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0E7" w:rsidRDefault="00F54D3E" w:rsidP="00766A75">
      <w:pPr>
        <w:pStyle w:val="a3"/>
        <w:spacing w:line="360" w:lineRule="auto"/>
        <w:jc w:val="center"/>
        <w:rPr>
          <w:rFonts w:cs="Times New Roman"/>
          <w:b/>
        </w:rPr>
      </w:pPr>
      <w:r>
        <w:rPr>
          <w:rFonts w:cs="Times New Roman"/>
          <w:b/>
        </w:rPr>
        <w:t>Информация о результатах ревизии</w:t>
      </w:r>
    </w:p>
    <w:p w:rsidR="00AC30E7" w:rsidRPr="002C4B00" w:rsidRDefault="00F54D3E" w:rsidP="00766A75">
      <w:pPr>
        <w:pStyle w:val="a3"/>
        <w:spacing w:line="360" w:lineRule="auto"/>
        <w:jc w:val="center"/>
        <w:rPr>
          <w:rFonts w:cs="Times New Roman"/>
          <w:b/>
        </w:rPr>
      </w:pPr>
      <w:r>
        <w:rPr>
          <w:rFonts w:cs="Times New Roman"/>
          <w:b/>
        </w:rPr>
        <w:t xml:space="preserve"> </w:t>
      </w:r>
      <w:r w:rsidR="002C4B00" w:rsidRPr="00EF5BF5">
        <w:rPr>
          <w:szCs w:val="28"/>
        </w:rPr>
        <w:t xml:space="preserve"> </w:t>
      </w:r>
      <w:r w:rsidR="002C4B00" w:rsidRPr="002C4B00">
        <w:rPr>
          <w:b/>
          <w:szCs w:val="28"/>
        </w:rPr>
        <w:t xml:space="preserve">в  </w:t>
      </w:r>
      <w:r w:rsidR="00345E69">
        <w:rPr>
          <w:b/>
          <w:szCs w:val="28"/>
        </w:rPr>
        <w:t xml:space="preserve">Отделе культуры </w:t>
      </w:r>
      <w:r w:rsidR="00D9266F">
        <w:rPr>
          <w:b/>
          <w:szCs w:val="28"/>
        </w:rPr>
        <w:t xml:space="preserve"> </w:t>
      </w:r>
      <w:r w:rsidR="00345E69">
        <w:rPr>
          <w:b/>
          <w:szCs w:val="28"/>
        </w:rPr>
        <w:t xml:space="preserve">Администрации </w:t>
      </w:r>
      <w:r w:rsidR="00AC30E7">
        <w:rPr>
          <w:b/>
          <w:szCs w:val="28"/>
        </w:rPr>
        <w:t xml:space="preserve"> Шарангского  района </w:t>
      </w:r>
      <w:r w:rsidR="00AC30E7">
        <w:rPr>
          <w:szCs w:val="28"/>
        </w:rPr>
        <w:t xml:space="preserve"> </w:t>
      </w:r>
      <w:r w:rsidR="00AC30E7" w:rsidRPr="00C85017">
        <w:rPr>
          <w:szCs w:val="28"/>
        </w:rPr>
        <w:t xml:space="preserve">  </w:t>
      </w:r>
      <w:r w:rsidR="00AC30E7" w:rsidRPr="00AC30E7">
        <w:rPr>
          <w:b/>
          <w:szCs w:val="28"/>
        </w:rPr>
        <w:t>Нижегородской  области</w:t>
      </w:r>
    </w:p>
    <w:p w:rsidR="00F54D3E" w:rsidRDefault="00F54D3E" w:rsidP="00766A75">
      <w:pPr>
        <w:pStyle w:val="a3"/>
        <w:spacing w:line="360" w:lineRule="auto"/>
        <w:ind w:firstLine="851"/>
        <w:rPr>
          <w:rFonts w:cs="Times New Roman"/>
        </w:rPr>
      </w:pPr>
    </w:p>
    <w:p w:rsidR="00F54D3E" w:rsidRDefault="00F54D3E" w:rsidP="00766A75">
      <w:pPr>
        <w:pStyle w:val="a3"/>
        <w:spacing w:line="360" w:lineRule="auto"/>
        <w:ind w:firstLine="851"/>
      </w:pPr>
      <w:r w:rsidRPr="002C4B00">
        <w:t xml:space="preserve">В   </w:t>
      </w:r>
      <w:r w:rsidR="00345E69">
        <w:t xml:space="preserve">сентябре </w:t>
      </w:r>
      <w:r w:rsidR="00AC30E7">
        <w:t xml:space="preserve"> 2014</w:t>
      </w:r>
      <w:r w:rsidRPr="002C4B00">
        <w:t xml:space="preserve"> года  финансовым управлением  администрации Шарангского  муниципального района  проведена </w:t>
      </w:r>
      <w:r w:rsidR="002C4B00" w:rsidRPr="002C4B00">
        <w:t>плановая ревизия</w:t>
      </w:r>
      <w:r w:rsidR="002C4B00" w:rsidRPr="002C4B00">
        <w:rPr>
          <w:sz w:val="32"/>
          <w:szCs w:val="28"/>
        </w:rPr>
        <w:t xml:space="preserve">  </w:t>
      </w:r>
      <w:r w:rsidR="002C4B00" w:rsidRPr="00AF1366">
        <w:rPr>
          <w:szCs w:val="28"/>
        </w:rPr>
        <w:t>в</w:t>
      </w:r>
      <w:r w:rsidR="002C4B00">
        <w:rPr>
          <w:szCs w:val="28"/>
        </w:rPr>
        <w:t xml:space="preserve">  </w:t>
      </w:r>
      <w:r w:rsidR="00345E69">
        <w:rPr>
          <w:szCs w:val="28"/>
        </w:rPr>
        <w:t xml:space="preserve">Отделе культуры </w:t>
      </w:r>
      <w:r w:rsidR="00D9266F">
        <w:rPr>
          <w:szCs w:val="28"/>
        </w:rPr>
        <w:t xml:space="preserve">  </w:t>
      </w:r>
      <w:r w:rsidR="00345E69">
        <w:rPr>
          <w:szCs w:val="28"/>
        </w:rPr>
        <w:t>А</w:t>
      </w:r>
      <w:r w:rsidR="00D9266F">
        <w:rPr>
          <w:szCs w:val="28"/>
        </w:rPr>
        <w:t xml:space="preserve">дминистрации Шарангского района </w:t>
      </w:r>
      <w:r w:rsidR="00345E69">
        <w:rPr>
          <w:szCs w:val="28"/>
        </w:rPr>
        <w:t>Нижегородской области</w:t>
      </w:r>
      <w:r>
        <w:rPr>
          <w:b/>
        </w:rPr>
        <w:t xml:space="preserve">  </w:t>
      </w:r>
      <w:r w:rsidRPr="002C4B00">
        <w:t xml:space="preserve">за период </w:t>
      </w:r>
      <w:r w:rsidRPr="002C4B00">
        <w:rPr>
          <w:b/>
        </w:rPr>
        <w:t xml:space="preserve"> </w:t>
      </w:r>
      <w:r w:rsidR="002C4B00" w:rsidRPr="002C4B00">
        <w:rPr>
          <w:szCs w:val="28"/>
        </w:rPr>
        <w:t xml:space="preserve"> </w:t>
      </w:r>
      <w:r w:rsidR="002A0E8E">
        <w:rPr>
          <w:szCs w:val="28"/>
        </w:rPr>
        <w:t xml:space="preserve">  </w:t>
      </w:r>
      <w:r w:rsidR="00345E69" w:rsidRPr="00974052">
        <w:rPr>
          <w:szCs w:val="28"/>
        </w:rPr>
        <w:t>с 28 февраля  2012 года по 03 сентября  2014 года</w:t>
      </w:r>
      <w:r w:rsidR="00345E69">
        <w:rPr>
          <w:szCs w:val="28"/>
        </w:rPr>
        <w:t>.</w:t>
      </w:r>
      <w:r w:rsidR="00AC30E7">
        <w:rPr>
          <w:szCs w:val="28"/>
        </w:rPr>
        <w:t xml:space="preserve"> </w:t>
      </w:r>
    </w:p>
    <w:p w:rsidR="00F54D3E" w:rsidRDefault="00F54D3E" w:rsidP="00766A75">
      <w:pPr>
        <w:pStyle w:val="a3"/>
        <w:spacing w:line="360" w:lineRule="auto"/>
        <w:ind w:firstLine="851"/>
        <w:rPr>
          <w:rFonts w:cs="Times New Roman"/>
        </w:rPr>
      </w:pPr>
      <w:r>
        <w:rPr>
          <w:rFonts w:cs="Times New Roman"/>
        </w:rPr>
        <w:t>В результате проведенной ревизии выявлены следующие основные нарушения и недостатки:</w:t>
      </w:r>
    </w:p>
    <w:p w:rsidR="00363730" w:rsidRPr="00B40621" w:rsidRDefault="00B40621" w:rsidP="00B40621">
      <w:pPr>
        <w:pStyle w:val="a7"/>
        <w:numPr>
          <w:ilvl w:val="0"/>
          <w:numId w:val="2"/>
        </w:numPr>
        <w:spacing w:line="360" w:lineRule="auto"/>
        <w:ind w:left="0" w:firstLine="851"/>
        <w:jc w:val="both"/>
        <w:rPr>
          <w:sz w:val="28"/>
        </w:rPr>
      </w:pPr>
      <w:r>
        <w:rPr>
          <w:sz w:val="28"/>
        </w:rPr>
        <w:t>н</w:t>
      </w:r>
      <w:r w:rsidRPr="00B40621">
        <w:rPr>
          <w:sz w:val="28"/>
        </w:rPr>
        <w:t>едостача объекта основных средств;</w:t>
      </w:r>
    </w:p>
    <w:p w:rsidR="00226659" w:rsidRPr="00226659" w:rsidRDefault="00226659" w:rsidP="00226659">
      <w:pPr>
        <w:pStyle w:val="a7"/>
        <w:numPr>
          <w:ilvl w:val="0"/>
          <w:numId w:val="2"/>
        </w:numPr>
        <w:adjustRightInd w:val="0"/>
        <w:spacing w:line="360" w:lineRule="auto"/>
        <w:ind w:left="0" w:right="-55" w:firstLine="851"/>
        <w:jc w:val="both"/>
        <w:outlineLvl w:val="1"/>
        <w:rPr>
          <w:sz w:val="28"/>
          <w:szCs w:val="28"/>
        </w:rPr>
      </w:pPr>
      <w:r w:rsidRPr="00226659">
        <w:rPr>
          <w:sz w:val="28"/>
          <w:szCs w:val="28"/>
        </w:rPr>
        <w:t>отдельные  нарушения законодательства в сфере бухгалтерского учета и порядка ведения кассовых операций.</w:t>
      </w:r>
    </w:p>
    <w:p w:rsidR="00F54D3E" w:rsidRDefault="00F54D3E" w:rsidP="00F54D3E">
      <w:pPr>
        <w:pStyle w:val="a3"/>
        <w:spacing w:line="360" w:lineRule="auto"/>
        <w:ind w:firstLine="851"/>
        <w:rPr>
          <w:rFonts w:cs="Times New Roman"/>
        </w:rPr>
      </w:pPr>
      <w:r>
        <w:rPr>
          <w:rFonts w:cs="Times New Roman"/>
        </w:rPr>
        <w:t xml:space="preserve">В  соответствии  с   </w:t>
      </w:r>
      <w:r w:rsidR="00363730">
        <w:rPr>
          <w:rFonts w:cs="Times New Roman"/>
        </w:rPr>
        <w:t>Порядком  осуществления  финансовым  управлением  администрации Шарангского  муниципального  района  полномочий  по внутреннему  муниципальному финансовому контролю</w:t>
      </w:r>
      <w:r>
        <w:rPr>
          <w:rFonts w:cs="Times New Roman"/>
        </w:rPr>
        <w:t>, утвержденным постановлением администрации Шарангского  муниципального района  №</w:t>
      </w:r>
      <w:r w:rsidR="00226659">
        <w:rPr>
          <w:rFonts w:cs="Times New Roman"/>
        </w:rPr>
        <w:t xml:space="preserve"> </w:t>
      </w:r>
      <w:bookmarkStart w:id="0" w:name="_GoBack"/>
      <w:bookmarkEnd w:id="0"/>
      <w:r w:rsidR="00363730">
        <w:rPr>
          <w:rFonts w:cs="Times New Roman"/>
        </w:rPr>
        <w:t>322</w:t>
      </w:r>
      <w:r>
        <w:rPr>
          <w:rFonts w:cs="Times New Roman"/>
        </w:rPr>
        <w:t xml:space="preserve">  от </w:t>
      </w:r>
      <w:r w:rsidR="00363730">
        <w:rPr>
          <w:rFonts w:cs="Times New Roman"/>
        </w:rPr>
        <w:t>07.05</w:t>
      </w:r>
      <w:r>
        <w:rPr>
          <w:rFonts w:cs="Times New Roman"/>
        </w:rPr>
        <w:t>.201</w:t>
      </w:r>
      <w:r w:rsidR="00363730">
        <w:rPr>
          <w:rFonts w:cs="Times New Roman"/>
        </w:rPr>
        <w:t>4</w:t>
      </w:r>
      <w:r>
        <w:rPr>
          <w:rFonts w:cs="Times New Roman"/>
        </w:rPr>
        <w:t xml:space="preserve">г.,  </w:t>
      </w:r>
      <w:r w:rsidR="002A0E8E">
        <w:rPr>
          <w:rFonts w:cs="Times New Roman"/>
        </w:rPr>
        <w:t xml:space="preserve"> </w:t>
      </w:r>
      <w:r w:rsidR="00363730">
        <w:rPr>
          <w:rFonts w:cs="Times New Roman"/>
        </w:rPr>
        <w:t xml:space="preserve">заведующему  Отделом культуры </w:t>
      </w:r>
      <w:r w:rsidR="00363730">
        <w:rPr>
          <w:szCs w:val="28"/>
        </w:rPr>
        <w:t xml:space="preserve"> </w:t>
      </w:r>
      <w:r w:rsidR="002C4B00">
        <w:rPr>
          <w:rFonts w:cs="Times New Roman"/>
          <w:b/>
        </w:rPr>
        <w:t xml:space="preserve">  </w:t>
      </w:r>
      <w:r>
        <w:rPr>
          <w:rFonts w:cs="Times New Roman"/>
        </w:rPr>
        <w:t>направлено представление для принятия мер по устранению выявленных нарушений и  недостатков.</w:t>
      </w:r>
    </w:p>
    <w:p w:rsidR="00226659" w:rsidRDefault="00226659" w:rsidP="00226659">
      <w:pPr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 xml:space="preserve"> </w:t>
      </w:r>
    </w:p>
    <w:p w:rsidR="00226659" w:rsidRDefault="00226659" w:rsidP="00226659">
      <w:pPr>
        <w:spacing w:line="360" w:lineRule="auto"/>
        <w:ind w:firstLine="709"/>
        <w:jc w:val="both"/>
        <w:rPr>
          <w:szCs w:val="28"/>
        </w:rPr>
      </w:pPr>
    </w:p>
    <w:p w:rsidR="00226659" w:rsidRDefault="00226659" w:rsidP="00226659">
      <w:pPr>
        <w:spacing w:line="360" w:lineRule="auto"/>
        <w:ind w:firstLine="709"/>
        <w:jc w:val="both"/>
        <w:rPr>
          <w:szCs w:val="28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766A75" w:rsidRDefault="00766A75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345E69" w:rsidP="00F54D3E">
      <w:pPr>
        <w:pStyle w:val="a3"/>
        <w:spacing w:line="360" w:lineRule="auto"/>
        <w:ind w:firstLine="851"/>
        <w:rPr>
          <w:rFonts w:cs="Times New Roman"/>
        </w:rPr>
      </w:pPr>
      <w:r>
        <w:rPr>
          <w:rFonts w:cs="Times New Roman"/>
        </w:rPr>
        <w:t>07</w:t>
      </w:r>
      <w:r w:rsidR="00AC30E7" w:rsidRPr="00606EBA">
        <w:rPr>
          <w:rFonts w:cs="Times New Roman"/>
        </w:rPr>
        <w:t>.</w:t>
      </w:r>
      <w:r>
        <w:rPr>
          <w:rFonts w:cs="Times New Roman"/>
        </w:rPr>
        <w:t>11</w:t>
      </w:r>
      <w:r w:rsidR="00AC30E7" w:rsidRPr="00606EBA">
        <w:rPr>
          <w:rFonts w:cs="Times New Roman"/>
        </w:rPr>
        <w:t>.2014г.</w:t>
      </w:r>
    </w:p>
    <w:sectPr w:rsidR="00AC30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5C283A"/>
    <w:multiLevelType w:val="hybridMultilevel"/>
    <w:tmpl w:val="E7765BF2"/>
    <w:lvl w:ilvl="0" w:tplc="624670D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7DE34096"/>
    <w:multiLevelType w:val="hybridMultilevel"/>
    <w:tmpl w:val="CBAADB7E"/>
    <w:lvl w:ilvl="0" w:tplc="25244A22">
      <w:start w:val="1"/>
      <w:numFmt w:val="decimal"/>
      <w:lvlText w:val="%1."/>
      <w:lvlJc w:val="left"/>
      <w:pPr>
        <w:ind w:left="2163" w:hanging="117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BD7"/>
    <w:rsid w:val="00226659"/>
    <w:rsid w:val="002624AD"/>
    <w:rsid w:val="002A0E8E"/>
    <w:rsid w:val="002C4B00"/>
    <w:rsid w:val="00345E69"/>
    <w:rsid w:val="00363730"/>
    <w:rsid w:val="003F1A20"/>
    <w:rsid w:val="00440EFD"/>
    <w:rsid w:val="004E09CD"/>
    <w:rsid w:val="00523BD7"/>
    <w:rsid w:val="00566131"/>
    <w:rsid w:val="00606EBA"/>
    <w:rsid w:val="00766A75"/>
    <w:rsid w:val="00883387"/>
    <w:rsid w:val="00A73D5F"/>
    <w:rsid w:val="00AC30E7"/>
    <w:rsid w:val="00B40621"/>
    <w:rsid w:val="00C81776"/>
    <w:rsid w:val="00C82E2C"/>
    <w:rsid w:val="00D9266F"/>
    <w:rsid w:val="00E0630A"/>
    <w:rsid w:val="00E10B2A"/>
    <w:rsid w:val="00E23362"/>
    <w:rsid w:val="00EB1BB9"/>
    <w:rsid w:val="00F54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Свой стиль"/>
    <w:uiPriority w:val="1"/>
    <w:qFormat/>
    <w:rsid w:val="00440EFD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styleId="a4">
    <w:name w:val="Strong"/>
    <w:basedOn w:val="a0"/>
    <w:uiPriority w:val="22"/>
    <w:qFormat/>
    <w:rsid w:val="00F54D3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EB1BB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1BB9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B40621"/>
    <w:pPr>
      <w:ind w:left="720"/>
      <w:contextualSpacing/>
    </w:pPr>
  </w:style>
  <w:style w:type="paragraph" w:customStyle="1" w:styleId="a8">
    <w:name w:val=" Знак Знак Знак Знак Знак Знак"/>
    <w:basedOn w:val="a"/>
    <w:rsid w:val="0022665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Свой стиль"/>
    <w:uiPriority w:val="1"/>
    <w:qFormat/>
    <w:rsid w:val="00440EFD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styleId="a4">
    <w:name w:val="Strong"/>
    <w:basedOn w:val="a0"/>
    <w:uiPriority w:val="22"/>
    <w:qFormat/>
    <w:rsid w:val="00F54D3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EB1BB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1BB9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B40621"/>
    <w:pPr>
      <w:ind w:left="720"/>
      <w:contextualSpacing/>
    </w:pPr>
  </w:style>
  <w:style w:type="paragraph" w:customStyle="1" w:styleId="a8">
    <w:name w:val=" Знак Знак Знак Знак Знак Знак"/>
    <w:basedOn w:val="a"/>
    <w:rsid w:val="0022665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4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УФ</Company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Ангелина</dc:creator>
  <cp:keywords/>
  <dc:description/>
  <cp:lastModifiedBy>Ангелина</cp:lastModifiedBy>
  <cp:revision>11</cp:revision>
  <cp:lastPrinted>2014-11-07T07:37:00Z</cp:lastPrinted>
  <dcterms:created xsi:type="dcterms:W3CDTF">2013-06-21T04:08:00Z</dcterms:created>
  <dcterms:modified xsi:type="dcterms:W3CDTF">2014-11-07T07:37:00Z</dcterms:modified>
</cp:coreProperties>
</file>