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CC" w:rsidRDefault="005958CC">
      <w:pPr>
        <w:pStyle w:val="ConsPlusNormal"/>
        <w:jc w:val="both"/>
      </w:pPr>
    </w:p>
    <w:p w:rsidR="005958CC" w:rsidRDefault="005958CC">
      <w:pPr>
        <w:pStyle w:val="ConsPlusNormal"/>
        <w:jc w:val="right"/>
      </w:pPr>
      <w:r>
        <w:t xml:space="preserve">Приложение N </w:t>
      </w:r>
      <w:r w:rsidR="006D7C2C">
        <w:t>6</w:t>
      </w:r>
    </w:p>
    <w:p w:rsidR="005958CC" w:rsidRDefault="005958CC">
      <w:pPr>
        <w:pStyle w:val="ConsPlusNormal"/>
        <w:jc w:val="right"/>
      </w:pPr>
      <w:r>
        <w:t>к Нормативным затратам</w:t>
      </w:r>
    </w:p>
    <w:p w:rsidR="005958CC" w:rsidRDefault="005958CC">
      <w:pPr>
        <w:pStyle w:val="ConsPlusNormal"/>
        <w:jc w:val="right"/>
      </w:pPr>
      <w:r>
        <w:t>на обеспечение деятельности</w:t>
      </w:r>
    </w:p>
    <w:p w:rsidR="00463630" w:rsidRDefault="00463630" w:rsidP="00463630">
      <w:pPr>
        <w:pStyle w:val="ConsPlusNormal"/>
        <w:jc w:val="right"/>
      </w:pPr>
      <w:proofErr w:type="spellStart"/>
      <w:r>
        <w:t>финуправления</w:t>
      </w:r>
      <w:proofErr w:type="spellEnd"/>
      <w:r>
        <w:t xml:space="preserve"> Шарангского района</w:t>
      </w:r>
    </w:p>
    <w:p w:rsidR="00463630" w:rsidRDefault="00463630">
      <w:pPr>
        <w:pStyle w:val="ConsPlusNormal"/>
        <w:jc w:val="center"/>
      </w:pPr>
    </w:p>
    <w:p w:rsidR="005958CC" w:rsidRDefault="005958CC">
      <w:pPr>
        <w:pStyle w:val="ConsPlusNormal"/>
        <w:jc w:val="center"/>
      </w:pPr>
      <w:r>
        <w:t>НОРМАТИВЫ</w:t>
      </w:r>
    </w:p>
    <w:p w:rsidR="005958CC" w:rsidRDefault="005958CC">
      <w:pPr>
        <w:pStyle w:val="ConsPlusNormal"/>
        <w:jc w:val="center"/>
      </w:pPr>
      <w:r>
        <w:t xml:space="preserve">ОБЕСПЕЧЕНИЯ ДЕЯТЕЛЬНОСТИ </w:t>
      </w:r>
      <w:r w:rsidR="00463630">
        <w:t>ФИНУПРАВЛЕНИЯ ШАРАНГСКОГО РАЙОНА</w:t>
      </w:r>
      <w:r>
        <w:t>,</w:t>
      </w:r>
    </w:p>
    <w:p w:rsidR="005958CC" w:rsidRDefault="005958CC">
      <w:pPr>
        <w:pStyle w:val="ConsPlusNormal"/>
        <w:jc w:val="center"/>
      </w:pPr>
      <w:r>
        <w:t xml:space="preserve">ПРИМЕНЯЕМЫЕ ПРИ РАСЧЕТЕ НОРМАТИВНЫХ ЗАТРАТ </w:t>
      </w:r>
      <w:proofErr w:type="gramStart"/>
      <w:r>
        <w:t>НА</w:t>
      </w:r>
      <w:proofErr w:type="gramEnd"/>
      <w:r>
        <w:t xml:space="preserve"> </w:t>
      </w:r>
      <w:r w:rsidR="00991F68">
        <w:t xml:space="preserve"> </w:t>
      </w:r>
      <w:proofErr w:type="gramStart"/>
      <w:r w:rsidR="00991F68">
        <w:t>УСЛУГ</w:t>
      </w:r>
      <w:proofErr w:type="gramEnd"/>
      <w:r w:rsidR="00991F68">
        <w:t>,</w:t>
      </w:r>
      <w:r w:rsidR="00BA4D7D">
        <w:t xml:space="preserve"> </w:t>
      </w:r>
      <w:r w:rsidR="00991F68">
        <w:t>СВЯЗАННЫХ С ОБЕСПЕЧЕНИЕМ БЕЗОПАСНОСТИ ИНФОРМАЦИИ</w:t>
      </w:r>
    </w:p>
    <w:p w:rsidR="005958CC" w:rsidRPr="00582FCE" w:rsidRDefault="00582FCE" w:rsidP="00B77715">
      <w:pPr>
        <w:pStyle w:val="ConsPlusNormal"/>
        <w:jc w:val="center"/>
        <w:rPr>
          <w:szCs w:val="22"/>
        </w:rPr>
      </w:pPr>
      <w:r>
        <w:rPr>
          <w:szCs w:val="22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4"/>
        <w:gridCol w:w="4875"/>
        <w:gridCol w:w="1985"/>
        <w:gridCol w:w="1754"/>
        <w:gridCol w:w="1790"/>
      </w:tblGrid>
      <w:tr w:rsidR="00DC6C69" w:rsidTr="006D7C2C">
        <w:tc>
          <w:tcPr>
            <w:tcW w:w="1424" w:type="dxa"/>
          </w:tcPr>
          <w:p w:rsidR="00DC6C69" w:rsidRDefault="00DC6C69" w:rsidP="00B336C7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5" w:type="dxa"/>
          </w:tcPr>
          <w:p w:rsidR="00DC6C69" w:rsidRDefault="00DC6C69" w:rsidP="00B336C7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985" w:type="dxa"/>
          </w:tcPr>
          <w:p w:rsidR="00DC6C69" w:rsidRDefault="00DC6C69">
            <w:pPr>
              <w:pStyle w:val="ConsPlusNormal"/>
              <w:jc w:val="center"/>
            </w:pPr>
            <w:r>
              <w:t>Цена сопровождения</w:t>
            </w:r>
          </w:p>
        </w:tc>
        <w:tc>
          <w:tcPr>
            <w:tcW w:w="1754" w:type="dxa"/>
          </w:tcPr>
          <w:p w:rsidR="00DC6C69" w:rsidRDefault="00DC6C69" w:rsidP="00BA4D7D">
            <w:pPr>
              <w:pStyle w:val="ConsPlusNormal"/>
              <w:jc w:val="center"/>
            </w:pPr>
            <w:r>
              <w:t xml:space="preserve">Количество приобретаемых </w:t>
            </w:r>
            <w:r w:rsidR="00BA4D7D">
              <w:t>лицензий</w:t>
            </w:r>
          </w:p>
        </w:tc>
        <w:tc>
          <w:tcPr>
            <w:tcW w:w="1790" w:type="dxa"/>
          </w:tcPr>
          <w:p w:rsidR="00DC6C69" w:rsidRDefault="00DC6C69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DC6C69" w:rsidTr="006D7C2C">
        <w:tc>
          <w:tcPr>
            <w:tcW w:w="1424" w:type="dxa"/>
          </w:tcPr>
          <w:p w:rsidR="00DC6C69" w:rsidRDefault="00DC6C69" w:rsidP="00B336C7">
            <w:pPr>
              <w:pStyle w:val="ConsPlusNormal"/>
            </w:pPr>
            <w:r>
              <w:t>1</w:t>
            </w:r>
          </w:p>
        </w:tc>
        <w:tc>
          <w:tcPr>
            <w:tcW w:w="4875" w:type="dxa"/>
          </w:tcPr>
          <w:p w:rsidR="00DC6C69" w:rsidRDefault="00DC6C69" w:rsidP="00991F68">
            <w:pPr>
              <w:pStyle w:val="ConsPlusNormal"/>
            </w:pPr>
            <w:r>
              <w:t>Затраты на приобретение просты</w:t>
            </w:r>
            <w:proofErr w:type="gramStart"/>
            <w:r>
              <w:t>х(</w:t>
            </w:r>
            <w:proofErr w:type="gramEnd"/>
            <w:r>
              <w:t>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985" w:type="dxa"/>
          </w:tcPr>
          <w:p w:rsidR="00DC6C69" w:rsidRDefault="006D7C2C" w:rsidP="00C04B82">
            <w:pPr>
              <w:pStyle w:val="ConsPlusNormal"/>
              <w:jc w:val="center"/>
            </w:pPr>
            <w:r>
              <w:t xml:space="preserve">Не более </w:t>
            </w:r>
            <w:r w:rsidR="00C04B82">
              <w:t>2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 за единицу</w:t>
            </w:r>
          </w:p>
        </w:tc>
        <w:tc>
          <w:tcPr>
            <w:tcW w:w="1754" w:type="dxa"/>
          </w:tcPr>
          <w:p w:rsidR="00DC6C69" w:rsidRDefault="00DC6C69" w:rsidP="00BA4D7D">
            <w:pPr>
              <w:pStyle w:val="ConsPlusNormal"/>
            </w:pPr>
            <w:r>
              <w:t xml:space="preserve">                 </w:t>
            </w:r>
            <w:r w:rsidR="00BA4D7D">
              <w:t>20</w:t>
            </w:r>
          </w:p>
        </w:tc>
        <w:tc>
          <w:tcPr>
            <w:tcW w:w="1790" w:type="dxa"/>
          </w:tcPr>
          <w:p w:rsidR="00DC6C69" w:rsidRDefault="00DC6C69" w:rsidP="00DC6C69">
            <w:pPr>
              <w:pStyle w:val="ConsPlusNormal"/>
            </w:pPr>
            <w:r>
              <w:t xml:space="preserve">              1 год</w:t>
            </w:r>
          </w:p>
        </w:tc>
      </w:tr>
      <w:tr w:rsidR="00135F52" w:rsidTr="006D7C2C">
        <w:tc>
          <w:tcPr>
            <w:tcW w:w="1424" w:type="dxa"/>
          </w:tcPr>
          <w:p w:rsidR="00135F52" w:rsidRDefault="00135F52" w:rsidP="00B336C7">
            <w:pPr>
              <w:pStyle w:val="ConsPlusNormal"/>
            </w:pPr>
            <w:r>
              <w:t>2</w:t>
            </w:r>
          </w:p>
          <w:p w:rsidR="00135F52" w:rsidRDefault="00135F52" w:rsidP="00B336C7">
            <w:pPr>
              <w:pStyle w:val="ConsPlusNormal"/>
            </w:pPr>
          </w:p>
        </w:tc>
        <w:tc>
          <w:tcPr>
            <w:tcW w:w="4875" w:type="dxa"/>
          </w:tcPr>
          <w:p w:rsidR="00135F52" w:rsidRDefault="00135F52" w:rsidP="00991F68">
            <w:pPr>
              <w:pStyle w:val="ConsPlusNormal"/>
            </w:pPr>
            <w:r>
              <w:t>Затраты на изготовление квалифицированной электронной подписи</w:t>
            </w:r>
          </w:p>
        </w:tc>
        <w:tc>
          <w:tcPr>
            <w:tcW w:w="1985" w:type="dxa"/>
          </w:tcPr>
          <w:p w:rsidR="00135F52" w:rsidRDefault="00135F52" w:rsidP="000F4E04">
            <w:pPr>
              <w:pStyle w:val="ConsPlusNormal"/>
              <w:jc w:val="center"/>
            </w:pPr>
            <w:r>
              <w:t xml:space="preserve">Не более </w:t>
            </w:r>
            <w:r w:rsidR="000F4E04">
              <w:t>3000</w:t>
            </w:r>
            <w:r>
              <w:t xml:space="preserve"> руб.</w:t>
            </w:r>
          </w:p>
        </w:tc>
        <w:tc>
          <w:tcPr>
            <w:tcW w:w="1754" w:type="dxa"/>
          </w:tcPr>
          <w:p w:rsidR="00135F52" w:rsidRDefault="00135F52" w:rsidP="00BA4D7D">
            <w:pPr>
              <w:pStyle w:val="ConsPlusNormal"/>
            </w:pPr>
            <w:r>
              <w:t xml:space="preserve">                 </w:t>
            </w:r>
            <w:r w:rsidR="00C51701">
              <w:t>4</w:t>
            </w:r>
          </w:p>
          <w:p w:rsidR="00135F52" w:rsidRDefault="00135F52" w:rsidP="00BA4D7D">
            <w:pPr>
              <w:pStyle w:val="ConsPlusNormal"/>
            </w:pPr>
          </w:p>
        </w:tc>
        <w:tc>
          <w:tcPr>
            <w:tcW w:w="1790" w:type="dxa"/>
          </w:tcPr>
          <w:p w:rsidR="00135F52" w:rsidRDefault="00135F52" w:rsidP="00DC6C69">
            <w:pPr>
              <w:pStyle w:val="ConsPlusNormal"/>
            </w:pPr>
            <w:r>
              <w:t xml:space="preserve">              1 год</w:t>
            </w:r>
          </w:p>
          <w:p w:rsidR="00135F52" w:rsidRDefault="00135F52" w:rsidP="00DC6C69">
            <w:pPr>
              <w:pStyle w:val="ConsPlusNormal"/>
            </w:pPr>
          </w:p>
        </w:tc>
      </w:tr>
    </w:tbl>
    <w:p w:rsidR="004A6038" w:rsidRDefault="004A6038" w:rsidP="004A6038">
      <w:r>
        <w:t>*цена сопровождения согласовывается  и утверждается с организацией, которая предоставляет услуги.</w:t>
      </w:r>
      <w:bookmarkStart w:id="0" w:name="_GoBack"/>
      <w:bookmarkEnd w:id="0"/>
    </w:p>
    <w:sectPr w:rsidR="004A6038" w:rsidSect="002B3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40AD"/>
    <w:multiLevelType w:val="hybridMultilevel"/>
    <w:tmpl w:val="69100B4C"/>
    <w:lvl w:ilvl="0" w:tplc="EF4604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C"/>
    <w:rsid w:val="000F4E04"/>
    <w:rsid w:val="00135F52"/>
    <w:rsid w:val="001613D1"/>
    <w:rsid w:val="00321073"/>
    <w:rsid w:val="0036267C"/>
    <w:rsid w:val="00420ECA"/>
    <w:rsid w:val="00463630"/>
    <w:rsid w:val="004A6038"/>
    <w:rsid w:val="00582FCE"/>
    <w:rsid w:val="005958CC"/>
    <w:rsid w:val="006D7C2C"/>
    <w:rsid w:val="00991F68"/>
    <w:rsid w:val="00AA2381"/>
    <w:rsid w:val="00B336C7"/>
    <w:rsid w:val="00B77715"/>
    <w:rsid w:val="00BA4D7D"/>
    <w:rsid w:val="00C04B82"/>
    <w:rsid w:val="00C51701"/>
    <w:rsid w:val="00D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A6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A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27</cp:revision>
  <cp:lastPrinted>2019-09-30T11:34:00Z</cp:lastPrinted>
  <dcterms:created xsi:type="dcterms:W3CDTF">2016-03-24T04:35:00Z</dcterms:created>
  <dcterms:modified xsi:type="dcterms:W3CDTF">2019-09-30T11:35:00Z</dcterms:modified>
</cp:coreProperties>
</file>