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70" w:rsidRDefault="00472F16" w:rsidP="00796ED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628650" cy="609600"/>
            <wp:effectExtent l="19050" t="0" r="0" b="0"/>
            <wp:wrapSquare wrapText="left"/>
            <wp:docPr id="6" name="Рисунок 6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370" w:rsidRDefault="00880370" w:rsidP="00880370"/>
    <w:p w:rsidR="002457BA" w:rsidRDefault="00880370" w:rsidP="00880370">
      <w:r>
        <w:br w:type="textWrapping" w:clear="all"/>
      </w:r>
    </w:p>
    <w:p w:rsidR="002457BA" w:rsidRPr="00236FDE" w:rsidRDefault="002457BA" w:rsidP="002457BA">
      <w:pPr>
        <w:spacing w:before="4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1E5E66" w:rsidRPr="00236FDE" w:rsidRDefault="003121CF" w:rsidP="003121CF">
      <w:pPr>
        <w:pStyle w:val="1"/>
        <w:jc w:val="left"/>
        <w:rPr>
          <w:rFonts w:ascii="Arial" w:hAnsi="Arial" w:cs="Arial"/>
          <w:sz w:val="24"/>
          <w:szCs w:val="24"/>
        </w:rPr>
      </w:pPr>
      <w:r w:rsidRPr="00236FDE">
        <w:rPr>
          <w:rFonts w:ascii="Arial" w:hAnsi="Arial" w:cs="Arial"/>
          <w:sz w:val="24"/>
          <w:szCs w:val="24"/>
        </w:rPr>
        <w:t xml:space="preserve">                                 </w:t>
      </w:r>
      <w:r w:rsidR="003A3AEB">
        <w:rPr>
          <w:rFonts w:ascii="Arial" w:hAnsi="Arial" w:cs="Arial"/>
          <w:sz w:val="24"/>
          <w:szCs w:val="24"/>
        </w:rPr>
        <w:t>А</w:t>
      </w:r>
      <w:r w:rsidRPr="00236FDE">
        <w:rPr>
          <w:rFonts w:ascii="Arial" w:hAnsi="Arial" w:cs="Arial"/>
          <w:sz w:val="24"/>
          <w:szCs w:val="24"/>
        </w:rPr>
        <w:t>дминистрация</w:t>
      </w:r>
      <w:r w:rsidR="003A3AEB">
        <w:rPr>
          <w:rFonts w:ascii="Arial" w:hAnsi="Arial" w:cs="Arial"/>
          <w:sz w:val="24"/>
          <w:szCs w:val="24"/>
        </w:rPr>
        <w:t xml:space="preserve">  Старорудкинского сельсовета</w:t>
      </w:r>
    </w:p>
    <w:p w:rsidR="002457BA" w:rsidRPr="00236FDE" w:rsidRDefault="003A3AEB" w:rsidP="003121CF">
      <w:pPr>
        <w:pStyle w:val="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E5E66" w:rsidRPr="00236FDE">
        <w:rPr>
          <w:rFonts w:ascii="Arial" w:hAnsi="Arial" w:cs="Arial"/>
          <w:sz w:val="24"/>
          <w:szCs w:val="24"/>
        </w:rPr>
        <w:t>Шарангс</w:t>
      </w:r>
      <w:r w:rsidR="00100123" w:rsidRPr="00236FDE">
        <w:rPr>
          <w:rFonts w:ascii="Arial" w:hAnsi="Arial" w:cs="Arial"/>
          <w:sz w:val="24"/>
          <w:szCs w:val="24"/>
        </w:rPr>
        <w:t>ко</w:t>
      </w:r>
      <w:r w:rsidR="001E5E66" w:rsidRPr="00236FDE">
        <w:rPr>
          <w:rFonts w:ascii="Arial" w:hAnsi="Arial" w:cs="Arial"/>
          <w:sz w:val="24"/>
          <w:szCs w:val="24"/>
        </w:rPr>
        <w:t xml:space="preserve">го </w:t>
      </w: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1E5E66" w:rsidRPr="00236FDE">
        <w:rPr>
          <w:rFonts w:ascii="Arial" w:hAnsi="Arial" w:cs="Arial"/>
          <w:sz w:val="24"/>
          <w:szCs w:val="24"/>
        </w:rPr>
        <w:t xml:space="preserve"> Нижегородской</w:t>
      </w:r>
      <w:r w:rsidR="003121CF" w:rsidRPr="00236FDE">
        <w:rPr>
          <w:rFonts w:ascii="Arial" w:hAnsi="Arial" w:cs="Arial"/>
          <w:sz w:val="24"/>
          <w:szCs w:val="24"/>
        </w:rPr>
        <w:t xml:space="preserve"> </w:t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100123" w:rsidRPr="00236FDE">
        <w:rPr>
          <w:rFonts w:ascii="Arial" w:hAnsi="Arial" w:cs="Arial"/>
          <w:vanish/>
          <w:sz w:val="24"/>
          <w:szCs w:val="24"/>
        </w:rPr>
        <w:pgNum/>
      </w:r>
      <w:r w:rsidR="003121CF" w:rsidRPr="00236FDE">
        <w:rPr>
          <w:rFonts w:ascii="Arial" w:hAnsi="Arial" w:cs="Arial"/>
          <w:sz w:val="24"/>
          <w:szCs w:val="24"/>
        </w:rPr>
        <w:t xml:space="preserve"> </w:t>
      </w:r>
      <w:r w:rsidR="00336FFF" w:rsidRPr="00236FDE">
        <w:rPr>
          <w:rFonts w:ascii="Arial" w:hAnsi="Arial" w:cs="Arial"/>
          <w:sz w:val="24"/>
          <w:szCs w:val="24"/>
        </w:rPr>
        <w:t>области</w:t>
      </w:r>
    </w:p>
    <w:p w:rsidR="001E5E66" w:rsidRPr="00236FDE" w:rsidRDefault="001E5E66" w:rsidP="001E5E66">
      <w:pPr>
        <w:rPr>
          <w:rFonts w:ascii="Arial" w:hAnsi="Arial" w:cs="Arial"/>
          <w:sz w:val="24"/>
          <w:szCs w:val="24"/>
        </w:rPr>
      </w:pPr>
      <w:r w:rsidRPr="00236FDE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3A3AEB" w:rsidRDefault="001E5E66" w:rsidP="001E5E66">
      <w:pPr>
        <w:rPr>
          <w:rFonts w:ascii="Arial" w:hAnsi="Arial" w:cs="Arial"/>
          <w:sz w:val="24"/>
          <w:szCs w:val="24"/>
        </w:rPr>
      </w:pPr>
      <w:r w:rsidRPr="00236FD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3A3AEB">
        <w:rPr>
          <w:rFonts w:ascii="Arial" w:hAnsi="Arial" w:cs="Arial"/>
          <w:sz w:val="24"/>
          <w:szCs w:val="24"/>
        </w:rPr>
        <w:t xml:space="preserve">  ПОСТАНОВЛЕНИЕ</w:t>
      </w:r>
    </w:p>
    <w:p w:rsidR="003A3AEB" w:rsidRPr="00236FDE" w:rsidRDefault="003A3AEB" w:rsidP="001E5E66">
      <w:pPr>
        <w:rPr>
          <w:rFonts w:ascii="Arial" w:hAnsi="Arial" w:cs="Arial"/>
          <w:sz w:val="24"/>
          <w:szCs w:val="24"/>
        </w:rPr>
      </w:pPr>
    </w:p>
    <w:p w:rsidR="00D808D3" w:rsidRPr="00236FDE" w:rsidRDefault="00A72D5C" w:rsidP="00A72D5C">
      <w:pPr>
        <w:ind w:left="180"/>
        <w:rPr>
          <w:rFonts w:ascii="Arial" w:hAnsi="Arial" w:cs="Arial"/>
          <w:sz w:val="24"/>
          <w:szCs w:val="24"/>
        </w:rPr>
      </w:pPr>
      <w:r w:rsidRPr="00236FDE">
        <w:rPr>
          <w:rFonts w:ascii="Arial" w:hAnsi="Arial" w:cs="Arial"/>
          <w:sz w:val="24"/>
          <w:szCs w:val="24"/>
        </w:rPr>
        <w:t xml:space="preserve">    </w:t>
      </w:r>
      <w:r w:rsidR="00ED20CF">
        <w:rPr>
          <w:rFonts w:ascii="Arial" w:hAnsi="Arial" w:cs="Arial"/>
          <w:sz w:val="24"/>
          <w:szCs w:val="24"/>
        </w:rPr>
        <w:t>1</w:t>
      </w:r>
      <w:r w:rsidR="005C2371">
        <w:rPr>
          <w:rFonts w:ascii="Arial" w:hAnsi="Arial" w:cs="Arial"/>
          <w:sz w:val="24"/>
          <w:szCs w:val="24"/>
        </w:rPr>
        <w:t>4</w:t>
      </w:r>
      <w:r w:rsidR="00ED20CF">
        <w:rPr>
          <w:rFonts w:ascii="Arial" w:hAnsi="Arial" w:cs="Arial"/>
          <w:sz w:val="24"/>
          <w:szCs w:val="24"/>
        </w:rPr>
        <w:t>.0</w:t>
      </w:r>
      <w:r w:rsidR="005C2371">
        <w:rPr>
          <w:rFonts w:ascii="Arial" w:hAnsi="Arial" w:cs="Arial"/>
          <w:sz w:val="24"/>
          <w:szCs w:val="24"/>
        </w:rPr>
        <w:t>8</w:t>
      </w:r>
      <w:r w:rsidR="00D808D3" w:rsidRPr="00236FDE">
        <w:rPr>
          <w:rFonts w:ascii="Arial" w:hAnsi="Arial" w:cs="Arial"/>
          <w:sz w:val="24"/>
          <w:szCs w:val="24"/>
        </w:rPr>
        <w:t>.</w:t>
      </w:r>
      <w:r w:rsidRPr="00236FDE">
        <w:rPr>
          <w:rFonts w:ascii="Arial" w:hAnsi="Arial" w:cs="Arial"/>
          <w:sz w:val="24"/>
          <w:szCs w:val="24"/>
        </w:rPr>
        <w:t>20</w:t>
      </w:r>
      <w:r w:rsidR="00D808D3" w:rsidRPr="00236FDE">
        <w:rPr>
          <w:rFonts w:ascii="Arial" w:hAnsi="Arial" w:cs="Arial"/>
          <w:sz w:val="24"/>
          <w:szCs w:val="24"/>
        </w:rPr>
        <w:t>1</w:t>
      </w:r>
      <w:r w:rsidR="003A3AEB">
        <w:rPr>
          <w:rFonts w:ascii="Arial" w:hAnsi="Arial" w:cs="Arial"/>
          <w:sz w:val="24"/>
          <w:szCs w:val="24"/>
        </w:rPr>
        <w:t>3</w:t>
      </w:r>
      <w:r w:rsidRPr="00236FDE">
        <w:rPr>
          <w:rFonts w:ascii="Arial" w:hAnsi="Arial" w:cs="Arial"/>
          <w:sz w:val="24"/>
          <w:szCs w:val="24"/>
        </w:rPr>
        <w:t xml:space="preserve"> г.                                            </w:t>
      </w:r>
      <w:r w:rsidR="00D808D3" w:rsidRPr="00236FDE">
        <w:rPr>
          <w:rFonts w:ascii="Arial" w:hAnsi="Arial" w:cs="Arial"/>
          <w:sz w:val="24"/>
          <w:szCs w:val="24"/>
        </w:rPr>
        <w:t xml:space="preserve">                        </w:t>
      </w:r>
      <w:r w:rsidR="00ED20CF">
        <w:rPr>
          <w:rFonts w:ascii="Arial" w:hAnsi="Arial" w:cs="Arial"/>
          <w:sz w:val="24"/>
          <w:szCs w:val="24"/>
        </w:rPr>
        <w:t xml:space="preserve">               </w:t>
      </w:r>
      <w:r w:rsidR="00D808D3" w:rsidRPr="00236FDE">
        <w:rPr>
          <w:rFonts w:ascii="Arial" w:hAnsi="Arial" w:cs="Arial"/>
          <w:sz w:val="24"/>
          <w:szCs w:val="24"/>
        </w:rPr>
        <w:t xml:space="preserve">  </w:t>
      </w:r>
      <w:r w:rsidRPr="00236FDE">
        <w:rPr>
          <w:rFonts w:ascii="Arial" w:hAnsi="Arial" w:cs="Arial"/>
          <w:sz w:val="24"/>
          <w:szCs w:val="24"/>
        </w:rPr>
        <w:t xml:space="preserve">№ </w:t>
      </w:r>
      <w:r w:rsidR="005C2371">
        <w:rPr>
          <w:rFonts w:ascii="Arial" w:hAnsi="Arial" w:cs="Arial"/>
          <w:sz w:val="24"/>
          <w:szCs w:val="24"/>
        </w:rPr>
        <w:t>2</w:t>
      </w:r>
      <w:r w:rsidR="00976BF2">
        <w:rPr>
          <w:rFonts w:ascii="Arial" w:hAnsi="Arial" w:cs="Arial"/>
          <w:sz w:val="24"/>
          <w:szCs w:val="24"/>
        </w:rPr>
        <w:t>2</w:t>
      </w:r>
    </w:p>
    <w:p w:rsidR="00D808D3" w:rsidRPr="00236FDE" w:rsidRDefault="00D808D3" w:rsidP="00A72D5C">
      <w:pPr>
        <w:ind w:left="180"/>
        <w:rPr>
          <w:rFonts w:ascii="Arial" w:hAnsi="Arial" w:cs="Arial"/>
          <w:sz w:val="24"/>
          <w:szCs w:val="24"/>
        </w:rPr>
      </w:pPr>
    </w:p>
    <w:p w:rsidR="005C2371" w:rsidRPr="00736142" w:rsidRDefault="005C2371" w:rsidP="005C2371">
      <w:pPr>
        <w:pStyle w:val="a6"/>
        <w:tabs>
          <w:tab w:val="left" w:pos="1785"/>
        </w:tabs>
        <w:jc w:val="left"/>
        <w:rPr>
          <w:rFonts w:ascii="Arial" w:hAnsi="Arial"/>
          <w:b w:val="0"/>
          <w:sz w:val="24"/>
          <w:szCs w:val="28"/>
        </w:rPr>
      </w:pPr>
      <w:r>
        <w:rPr>
          <w:szCs w:val="24"/>
        </w:rPr>
        <w:tab/>
      </w:r>
      <w:r w:rsidRPr="00736142">
        <w:rPr>
          <w:rFonts w:ascii="Arial" w:hAnsi="Arial"/>
          <w:b w:val="0"/>
          <w:sz w:val="24"/>
          <w:szCs w:val="28"/>
        </w:rPr>
        <w:t xml:space="preserve"> Реализации мероприятий, направленных на</w:t>
      </w:r>
    </w:p>
    <w:p w:rsidR="005C2371" w:rsidRPr="00736142" w:rsidRDefault="005C2371" w:rsidP="005C2371">
      <w:pPr>
        <w:tabs>
          <w:tab w:val="left" w:pos="1380"/>
        </w:tabs>
        <w:rPr>
          <w:rFonts w:ascii="Arial" w:hAnsi="Arial"/>
          <w:sz w:val="24"/>
          <w:szCs w:val="28"/>
        </w:rPr>
      </w:pPr>
      <w:r w:rsidRPr="00736142">
        <w:rPr>
          <w:rFonts w:ascii="Arial" w:hAnsi="Arial"/>
          <w:sz w:val="24"/>
        </w:rPr>
        <w:tab/>
      </w:r>
      <w:r w:rsidRPr="00736142">
        <w:rPr>
          <w:rFonts w:ascii="Arial" w:hAnsi="Arial"/>
          <w:sz w:val="24"/>
          <w:szCs w:val="28"/>
        </w:rPr>
        <w:t>информирование населения  о  принимаемых  органами</w:t>
      </w:r>
    </w:p>
    <w:p w:rsidR="005C2371" w:rsidRPr="00736142" w:rsidRDefault="005C2371" w:rsidP="005C2371">
      <w:pPr>
        <w:tabs>
          <w:tab w:val="left" w:pos="1380"/>
        </w:tabs>
        <w:rPr>
          <w:rFonts w:ascii="Arial" w:hAnsi="Arial"/>
          <w:sz w:val="24"/>
          <w:szCs w:val="28"/>
        </w:rPr>
      </w:pPr>
      <w:r w:rsidRPr="00736142">
        <w:rPr>
          <w:rFonts w:ascii="Arial" w:hAnsi="Arial"/>
          <w:sz w:val="24"/>
          <w:szCs w:val="28"/>
        </w:rPr>
        <w:t xml:space="preserve">                      государственной  власти Нижегородской  области и</w:t>
      </w:r>
    </w:p>
    <w:p w:rsidR="005C2371" w:rsidRPr="00736142" w:rsidRDefault="005C2371" w:rsidP="005C2371">
      <w:pPr>
        <w:tabs>
          <w:tab w:val="left" w:pos="1380"/>
        </w:tabs>
        <w:rPr>
          <w:rFonts w:ascii="Arial" w:hAnsi="Arial"/>
          <w:sz w:val="24"/>
          <w:szCs w:val="28"/>
        </w:rPr>
      </w:pPr>
      <w:r w:rsidRPr="00736142">
        <w:rPr>
          <w:rFonts w:ascii="Arial" w:hAnsi="Arial"/>
          <w:sz w:val="24"/>
          <w:szCs w:val="28"/>
        </w:rPr>
        <w:t xml:space="preserve">                     </w:t>
      </w:r>
      <w:r w:rsidR="00736142" w:rsidRPr="00736142">
        <w:rPr>
          <w:rFonts w:ascii="Arial" w:hAnsi="Arial"/>
          <w:sz w:val="24"/>
          <w:szCs w:val="28"/>
        </w:rPr>
        <w:t>органами  местного  самоуправления</w:t>
      </w:r>
      <w:r w:rsidRPr="00736142">
        <w:rPr>
          <w:rFonts w:ascii="Arial" w:hAnsi="Arial"/>
          <w:sz w:val="24"/>
          <w:szCs w:val="28"/>
        </w:rPr>
        <w:t xml:space="preserve">  </w:t>
      </w:r>
      <w:r w:rsidR="00736142" w:rsidRPr="00736142">
        <w:rPr>
          <w:rFonts w:ascii="Arial" w:hAnsi="Arial"/>
          <w:sz w:val="24"/>
          <w:szCs w:val="28"/>
        </w:rPr>
        <w:t xml:space="preserve">Нижегородской  </w:t>
      </w:r>
      <w:r w:rsidRPr="00736142">
        <w:rPr>
          <w:rFonts w:ascii="Arial" w:hAnsi="Arial"/>
          <w:sz w:val="24"/>
          <w:szCs w:val="28"/>
        </w:rPr>
        <w:t xml:space="preserve">     </w:t>
      </w:r>
    </w:p>
    <w:p w:rsidR="005C2371" w:rsidRPr="00736142" w:rsidRDefault="005C2371" w:rsidP="00736142">
      <w:pPr>
        <w:tabs>
          <w:tab w:val="left" w:pos="1380"/>
        </w:tabs>
        <w:rPr>
          <w:rFonts w:ascii="Arial" w:hAnsi="Arial"/>
          <w:sz w:val="24"/>
          <w:szCs w:val="28"/>
        </w:rPr>
      </w:pPr>
      <w:r w:rsidRPr="00736142">
        <w:rPr>
          <w:rFonts w:ascii="Arial" w:hAnsi="Arial"/>
          <w:sz w:val="24"/>
          <w:szCs w:val="28"/>
        </w:rPr>
        <w:t xml:space="preserve">                </w:t>
      </w:r>
      <w:r w:rsidR="00736142" w:rsidRPr="00736142">
        <w:rPr>
          <w:rFonts w:ascii="Arial" w:hAnsi="Arial"/>
          <w:sz w:val="24"/>
          <w:szCs w:val="28"/>
        </w:rPr>
        <w:tab/>
        <w:t xml:space="preserve">  области  мерах  в  сфере  жилищно-коммунального</w:t>
      </w:r>
    </w:p>
    <w:p w:rsidR="00736142" w:rsidRPr="00736142" w:rsidRDefault="00736142" w:rsidP="00736142">
      <w:pPr>
        <w:tabs>
          <w:tab w:val="left" w:pos="1380"/>
        </w:tabs>
        <w:rPr>
          <w:rFonts w:ascii="Arial" w:hAnsi="Arial"/>
          <w:sz w:val="24"/>
          <w:szCs w:val="28"/>
        </w:rPr>
      </w:pPr>
      <w:r w:rsidRPr="00736142">
        <w:rPr>
          <w:rFonts w:ascii="Arial" w:hAnsi="Arial"/>
          <w:sz w:val="24"/>
          <w:szCs w:val="28"/>
        </w:rPr>
        <w:tab/>
        <w:t xml:space="preserve">  хозяйства и по  вопросам  развития общественного</w:t>
      </w:r>
    </w:p>
    <w:p w:rsidR="00736142" w:rsidRDefault="00736142" w:rsidP="00736142">
      <w:pPr>
        <w:tabs>
          <w:tab w:val="left" w:pos="2460"/>
        </w:tabs>
        <w:rPr>
          <w:rFonts w:ascii="Arial" w:hAnsi="Arial"/>
          <w:sz w:val="24"/>
          <w:szCs w:val="28"/>
        </w:rPr>
      </w:pPr>
      <w:r w:rsidRPr="00736142">
        <w:rPr>
          <w:rFonts w:ascii="Arial" w:hAnsi="Arial"/>
          <w:sz w:val="24"/>
          <w:szCs w:val="28"/>
        </w:rPr>
        <w:tab/>
        <w:t xml:space="preserve">   контроля  в этой  сфере</w:t>
      </w:r>
    </w:p>
    <w:p w:rsidR="00811CC8" w:rsidRDefault="00811CC8" w:rsidP="00736142">
      <w:pPr>
        <w:tabs>
          <w:tab w:val="left" w:pos="2460"/>
        </w:tabs>
        <w:rPr>
          <w:rFonts w:ascii="Arial" w:hAnsi="Arial"/>
          <w:sz w:val="24"/>
          <w:szCs w:val="28"/>
        </w:rPr>
      </w:pPr>
    </w:p>
    <w:p w:rsidR="00811CC8" w:rsidRDefault="00811CC8" w:rsidP="00811CC8">
      <w:pPr>
        <w:tabs>
          <w:tab w:val="left" w:pos="2460"/>
        </w:tabs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     В  соответствии с  Федеральным  законом от 9  февраля  2009 года  №8-ФЗ «Об обеспечении  доступа  к  информации о  деятельности государственных  органов  местного  самоуправления»,  пунктом  9.8 части  1 статьи 14  Федерального  закона  от  21  июля  2007 года  № 185-ФЗ «О фонде  содействия  реформирования жилищно-коммунального хозяйства», постановлением Правительства Нижегородской  области от 20  мая</w:t>
      </w:r>
      <w:r w:rsidR="00976BF2">
        <w:rPr>
          <w:rFonts w:ascii="Arial" w:hAnsi="Arial"/>
          <w:sz w:val="24"/>
          <w:szCs w:val="28"/>
        </w:rPr>
        <w:t xml:space="preserve"> </w:t>
      </w:r>
      <w:r w:rsidR="007A78B4">
        <w:rPr>
          <w:rFonts w:ascii="Arial" w:hAnsi="Arial"/>
          <w:sz w:val="24"/>
          <w:szCs w:val="28"/>
        </w:rPr>
        <w:t>2013 года №310 «О  реализации мероприятий, направленных  на  информирование  населения  о  принимаемых  органами государственной  власти Нижегородской  области  мерах  в  сфере жилищно-коммунального хозяйства и по  вопросам  развития общественного  контроля в  этой  сфере», администрация   Старорудкинского сельсовета  постановляет:</w:t>
      </w:r>
    </w:p>
    <w:p w:rsidR="007A78B4" w:rsidRDefault="007A78B4" w:rsidP="00811CC8">
      <w:pPr>
        <w:tabs>
          <w:tab w:val="left" w:pos="2460"/>
        </w:tabs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  1.Определить  официальный  сайт  администрации  Шарангского муниципального  района и районную  газету  «Знамя  Победы» информационным  ресурсом, обеспечивающим  информирование  населения о  принимаемых  мерах</w:t>
      </w:r>
      <w:r w:rsidR="00FC7987">
        <w:rPr>
          <w:rFonts w:ascii="Arial" w:hAnsi="Arial"/>
          <w:sz w:val="24"/>
          <w:szCs w:val="28"/>
        </w:rPr>
        <w:t xml:space="preserve"> в  сфере  жилищно-коммунального хозяйства и  по  вопросам  развития общественного  контроля.</w:t>
      </w:r>
    </w:p>
    <w:p w:rsidR="00712435" w:rsidRDefault="00FC7987" w:rsidP="004963D5">
      <w:pPr>
        <w:tabs>
          <w:tab w:val="left" w:pos="2460"/>
        </w:tabs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2.Определить   специалиста администрации Старорудкинского сельсовета Клешнину  Е.В.</w:t>
      </w:r>
      <w:r w:rsidR="006E60F1">
        <w:rPr>
          <w:rFonts w:ascii="Arial" w:hAnsi="Arial"/>
          <w:sz w:val="24"/>
          <w:szCs w:val="28"/>
        </w:rPr>
        <w:t xml:space="preserve">  должностным  лицом  по  </w:t>
      </w:r>
      <w:r w:rsidR="004963D5">
        <w:rPr>
          <w:rFonts w:ascii="Arial" w:hAnsi="Arial"/>
          <w:sz w:val="24"/>
          <w:szCs w:val="28"/>
        </w:rPr>
        <w:t>взаимодействию  с  некоммерческими  организациями и  средствами  массовой  информации  населения  о  принимаемых  органами  местного самоуправления мерах  в  сфере  жилищно-коммунального хозяйства и по  вопросам  развития  общественного  контроля в этой  сфере.</w:t>
      </w:r>
    </w:p>
    <w:p w:rsidR="004963D5" w:rsidRDefault="004963D5" w:rsidP="004963D5">
      <w:pPr>
        <w:tabs>
          <w:tab w:val="left" w:pos="2460"/>
        </w:tabs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3. Обеспечить  размещение  на  официальном  сайте  администрации Шарангского  муниципального   района  информации   для  населения,  в том  числе:</w:t>
      </w:r>
    </w:p>
    <w:p w:rsidR="004963D5" w:rsidRDefault="004963D5" w:rsidP="004963D5">
      <w:pPr>
        <w:tabs>
          <w:tab w:val="left" w:pos="2460"/>
        </w:tabs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-о  принятых  органами  местного  самоуправления  мерах  в  сфере жилищно-коммунального хозяйства и развития  общественного  контроля  в  этой  сфере;</w:t>
      </w:r>
    </w:p>
    <w:p w:rsidR="004963D5" w:rsidRDefault="004963D5" w:rsidP="004963D5">
      <w:pPr>
        <w:tabs>
          <w:tab w:val="left" w:pos="2460"/>
        </w:tabs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-комментариев и разъяснений  специалистов  по  запросам  граждан, разъяснений об  общественно-значимых  изменениях  в  законодательстве.</w:t>
      </w:r>
    </w:p>
    <w:p w:rsidR="004963D5" w:rsidRDefault="004963D5" w:rsidP="004963D5">
      <w:pPr>
        <w:tabs>
          <w:tab w:val="left" w:pos="2460"/>
        </w:tabs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 Осуществить  обновление, пополнение информации  на  официальном  сайте  не реже  одного  раза  в  квартал.</w:t>
      </w:r>
    </w:p>
    <w:p w:rsidR="004963D5" w:rsidRDefault="00393E78" w:rsidP="004963D5">
      <w:pPr>
        <w:tabs>
          <w:tab w:val="left" w:pos="2460"/>
        </w:tabs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3.1.Организовать  информационно-разъяснительную  работу  среди  собственников и нанимателей  помещений  в  многоквартирных  домах  об  их  </w:t>
      </w:r>
      <w:r>
        <w:rPr>
          <w:rFonts w:ascii="Arial" w:hAnsi="Arial"/>
          <w:sz w:val="24"/>
          <w:szCs w:val="28"/>
        </w:rPr>
        <w:lastRenderedPageBreak/>
        <w:t>правах и обязанностях  в  сфере  жилищно=коммунального хозяйства  путем  размещения  информационных  материалов  на  информационных  стендах  в  помещениях  управляющих  организаций.</w:t>
      </w:r>
    </w:p>
    <w:p w:rsidR="00393E78" w:rsidRDefault="00393E78" w:rsidP="004963D5">
      <w:pPr>
        <w:tabs>
          <w:tab w:val="left" w:pos="2460"/>
        </w:tabs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 3.2.Не  реже  одного  раза   в месяц обеспечить информирование  средств  массовой  информации  о принимаемых  органами  государственной  власти  Нижегородской  области и органами  местного  самоуправления  мерах  в  сфере  жилищно-коммунального  хозяйства и по  вопросам  развития  общественного  контроля  в  этой  сфере  посредством  развернутых   информационных  релизов.</w:t>
      </w:r>
    </w:p>
    <w:p w:rsidR="00393E78" w:rsidRDefault="00393E78" w:rsidP="004963D5">
      <w:pPr>
        <w:tabs>
          <w:tab w:val="left" w:pos="2460"/>
        </w:tabs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 3.3.Обеспечить  не  реже  одного  раза  в квартал  проведение  регулярных  встреч  уполномоченных  представителей   органов местного  самоуправления с  населением  по  вопросам  жилищно-коммунального  хозяйства</w:t>
      </w:r>
    </w:p>
    <w:p w:rsidR="00393E78" w:rsidRPr="00236FDE" w:rsidRDefault="00393E78" w:rsidP="004963D5">
      <w:pPr>
        <w:tabs>
          <w:tab w:val="left" w:pos="2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8"/>
        </w:rPr>
        <w:t xml:space="preserve">           3.4. Предоставить  в  администрацию  Шарангского  муниципального района утвержденный  план  проведения</w:t>
      </w:r>
      <w:r w:rsidR="008D576B">
        <w:rPr>
          <w:rFonts w:ascii="Arial" w:hAnsi="Arial"/>
          <w:sz w:val="24"/>
          <w:szCs w:val="28"/>
        </w:rPr>
        <w:t xml:space="preserve"> встреч  уполномоченных  представителей  органов  местного самоуправления  с  населением  по  вопросам  жилищно-коммунального хозяйства.</w:t>
      </w:r>
    </w:p>
    <w:p w:rsidR="00236FDE" w:rsidRDefault="008D576B" w:rsidP="00236FDE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24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</w:t>
      </w:r>
      <w:r w:rsidR="00D808D3" w:rsidRPr="00236FDE">
        <w:rPr>
          <w:rFonts w:ascii="Arial" w:hAnsi="Arial" w:cs="Arial"/>
          <w:sz w:val="24"/>
          <w:szCs w:val="24"/>
        </w:rPr>
        <w:t xml:space="preserve">. </w:t>
      </w:r>
      <w:r w:rsidR="00236FDE">
        <w:rPr>
          <w:rFonts w:ascii="Arial" w:hAnsi="Arial" w:cs="Arial"/>
          <w:sz w:val="24"/>
          <w:szCs w:val="24"/>
        </w:rPr>
        <w:t>К</w:t>
      </w:r>
      <w:r w:rsidR="00236FDE" w:rsidRPr="00236FDE">
        <w:rPr>
          <w:rFonts w:ascii="Arial" w:hAnsi="Arial" w:cs="Arial"/>
          <w:sz w:val="24"/>
          <w:szCs w:val="24"/>
        </w:rPr>
        <w:t xml:space="preserve">онтроль  за  исполнением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="00236FDE" w:rsidRPr="00236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постановления </w:t>
      </w:r>
      <w:r w:rsidR="00236FDE" w:rsidRPr="00236FDE">
        <w:rPr>
          <w:rFonts w:ascii="Arial" w:hAnsi="Arial" w:cs="Arial"/>
          <w:sz w:val="24"/>
          <w:szCs w:val="24"/>
        </w:rPr>
        <w:t xml:space="preserve">  оставляю  за  собой.</w:t>
      </w:r>
    </w:p>
    <w:p w:rsidR="00236FDE" w:rsidRDefault="00236FDE" w:rsidP="00D808D3">
      <w:pPr>
        <w:ind w:left="180"/>
        <w:rPr>
          <w:rFonts w:ascii="Arial" w:hAnsi="Arial" w:cs="Arial"/>
          <w:sz w:val="24"/>
          <w:szCs w:val="24"/>
        </w:rPr>
      </w:pPr>
    </w:p>
    <w:p w:rsidR="00236FDE" w:rsidRDefault="00236FDE" w:rsidP="00D808D3">
      <w:pPr>
        <w:ind w:left="180"/>
        <w:rPr>
          <w:rFonts w:ascii="Arial" w:hAnsi="Arial" w:cs="Arial"/>
          <w:sz w:val="24"/>
          <w:szCs w:val="24"/>
        </w:rPr>
      </w:pPr>
    </w:p>
    <w:p w:rsidR="00236FDE" w:rsidRDefault="00236FDE" w:rsidP="00D808D3">
      <w:pPr>
        <w:ind w:left="180"/>
        <w:rPr>
          <w:rFonts w:ascii="Arial" w:hAnsi="Arial" w:cs="Arial"/>
          <w:sz w:val="24"/>
          <w:szCs w:val="24"/>
        </w:rPr>
      </w:pPr>
    </w:p>
    <w:p w:rsidR="00236FDE" w:rsidRDefault="00236FDE" w:rsidP="00D808D3">
      <w:pPr>
        <w:ind w:left="180"/>
        <w:rPr>
          <w:rFonts w:ascii="Arial" w:hAnsi="Arial" w:cs="Arial"/>
          <w:sz w:val="24"/>
          <w:szCs w:val="24"/>
        </w:rPr>
      </w:pPr>
    </w:p>
    <w:p w:rsidR="00D808D3" w:rsidRPr="00236FDE" w:rsidRDefault="00D808D3" w:rsidP="00D808D3">
      <w:pPr>
        <w:ind w:left="180"/>
        <w:rPr>
          <w:rFonts w:ascii="Arial" w:hAnsi="Arial" w:cs="Arial"/>
          <w:sz w:val="24"/>
          <w:szCs w:val="24"/>
        </w:rPr>
      </w:pPr>
      <w:r w:rsidRPr="00236FDE">
        <w:rPr>
          <w:rFonts w:ascii="Arial" w:hAnsi="Arial" w:cs="Arial"/>
          <w:sz w:val="24"/>
          <w:szCs w:val="24"/>
        </w:rPr>
        <w:t xml:space="preserve">        </w:t>
      </w:r>
    </w:p>
    <w:p w:rsidR="00A72D5C" w:rsidRPr="00236FDE" w:rsidRDefault="00A72D5C" w:rsidP="00D808D3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896F8D" w:rsidRPr="00236FDE" w:rsidRDefault="00896F8D" w:rsidP="00D808D3">
      <w:pPr>
        <w:jc w:val="both"/>
        <w:rPr>
          <w:rFonts w:ascii="Arial" w:hAnsi="Arial" w:cs="Arial"/>
          <w:sz w:val="24"/>
          <w:szCs w:val="24"/>
        </w:rPr>
      </w:pPr>
      <w:r w:rsidRPr="00236FDE">
        <w:rPr>
          <w:rFonts w:ascii="Arial" w:hAnsi="Arial" w:cs="Arial"/>
          <w:sz w:val="24"/>
          <w:szCs w:val="24"/>
        </w:rPr>
        <w:t xml:space="preserve">            Глава </w:t>
      </w:r>
    </w:p>
    <w:p w:rsidR="00861BC6" w:rsidRPr="00236FDE" w:rsidRDefault="00896F8D" w:rsidP="00D808D3">
      <w:pPr>
        <w:jc w:val="both"/>
        <w:rPr>
          <w:rFonts w:ascii="Arial" w:hAnsi="Arial" w:cs="Arial"/>
          <w:sz w:val="24"/>
          <w:szCs w:val="24"/>
        </w:rPr>
      </w:pPr>
      <w:r w:rsidRPr="00236FDE">
        <w:rPr>
          <w:rFonts w:ascii="Arial" w:hAnsi="Arial" w:cs="Arial"/>
          <w:sz w:val="24"/>
          <w:szCs w:val="24"/>
        </w:rPr>
        <w:t xml:space="preserve">            администрации:              </w:t>
      </w:r>
      <w:r w:rsidR="003A3AEB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236FDE">
        <w:rPr>
          <w:rFonts w:ascii="Arial" w:hAnsi="Arial" w:cs="Arial"/>
          <w:sz w:val="24"/>
          <w:szCs w:val="24"/>
        </w:rPr>
        <w:t xml:space="preserve"> А.В.Лежнина</w:t>
      </w:r>
    </w:p>
    <w:p w:rsidR="00861BC6" w:rsidRPr="00236FDE" w:rsidRDefault="00861BC6" w:rsidP="00D808D3">
      <w:pPr>
        <w:jc w:val="both"/>
        <w:rPr>
          <w:rFonts w:ascii="Arial" w:hAnsi="Arial" w:cs="Arial"/>
          <w:sz w:val="24"/>
          <w:szCs w:val="24"/>
        </w:rPr>
      </w:pPr>
      <w:r w:rsidRPr="00236FDE">
        <w:rPr>
          <w:rFonts w:ascii="Arial" w:hAnsi="Arial" w:cs="Arial"/>
          <w:sz w:val="24"/>
          <w:szCs w:val="24"/>
        </w:rPr>
        <w:t xml:space="preserve"> </w:t>
      </w:r>
    </w:p>
    <w:sectPr w:rsidR="00861BC6" w:rsidRPr="00236FDE" w:rsidSect="00236FDE">
      <w:footerReference w:type="even" r:id="rId9"/>
      <w:footerReference w:type="default" r:id="rId10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43" w:rsidRDefault="00041243">
      <w:r>
        <w:separator/>
      </w:r>
    </w:p>
  </w:endnote>
  <w:endnote w:type="continuationSeparator" w:id="0">
    <w:p w:rsidR="00041243" w:rsidRDefault="0004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43" w:rsidRDefault="00B74743" w:rsidP="001801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4743" w:rsidRDefault="00B74743" w:rsidP="00E35E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43" w:rsidRDefault="00B74743" w:rsidP="00180132">
    <w:pPr>
      <w:pStyle w:val="a3"/>
      <w:framePr w:wrap="around" w:vAnchor="text" w:hAnchor="margin" w:xAlign="right" w:y="1"/>
      <w:rPr>
        <w:rStyle w:val="a4"/>
      </w:rPr>
    </w:pPr>
  </w:p>
  <w:p w:rsidR="00B74743" w:rsidRDefault="00B74743" w:rsidP="00E35E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43" w:rsidRDefault="00041243">
      <w:r>
        <w:separator/>
      </w:r>
    </w:p>
  </w:footnote>
  <w:footnote w:type="continuationSeparator" w:id="0">
    <w:p w:rsidR="00041243" w:rsidRDefault="00041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9EC"/>
    <w:multiLevelType w:val="hybridMultilevel"/>
    <w:tmpl w:val="A02AD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708D0"/>
    <w:multiLevelType w:val="multilevel"/>
    <w:tmpl w:val="A336D564"/>
    <w:lvl w:ilvl="0">
      <w:start w:val="1"/>
      <w:numFmt w:val="decimalZero"/>
      <w:lvlText w:val="%1"/>
      <w:lvlJc w:val="left"/>
      <w:pPr>
        <w:tabs>
          <w:tab w:val="num" w:pos="5370"/>
        </w:tabs>
        <w:ind w:left="5370" w:hanging="53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880"/>
        </w:tabs>
        <w:ind w:left="5880" w:hanging="537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810"/>
        </w:tabs>
        <w:ind w:left="6810" w:hanging="53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00"/>
        </w:tabs>
        <w:ind w:left="6900" w:hanging="53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10"/>
        </w:tabs>
        <w:ind w:left="7410" w:hanging="53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53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30"/>
        </w:tabs>
        <w:ind w:left="8430" w:hanging="53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40"/>
        </w:tabs>
        <w:ind w:left="8940" w:hanging="53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50"/>
        </w:tabs>
        <w:ind w:left="9450" w:hanging="5370"/>
      </w:pPr>
      <w:rPr>
        <w:rFonts w:hint="default"/>
      </w:rPr>
    </w:lvl>
  </w:abstractNum>
  <w:abstractNum w:abstractNumId="2">
    <w:nsid w:val="65872DD8"/>
    <w:multiLevelType w:val="hybridMultilevel"/>
    <w:tmpl w:val="FE06D8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17401"/>
    <w:multiLevelType w:val="hybridMultilevel"/>
    <w:tmpl w:val="4FF61962"/>
    <w:lvl w:ilvl="0" w:tplc="42726D9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09"/>
    <w:rsid w:val="00041243"/>
    <w:rsid w:val="00060BDC"/>
    <w:rsid w:val="00064724"/>
    <w:rsid w:val="00075622"/>
    <w:rsid w:val="00090194"/>
    <w:rsid w:val="00100123"/>
    <w:rsid w:val="00104DB8"/>
    <w:rsid w:val="00114CF1"/>
    <w:rsid w:val="001323F8"/>
    <w:rsid w:val="0015075E"/>
    <w:rsid w:val="00151582"/>
    <w:rsid w:val="0017171D"/>
    <w:rsid w:val="001745B6"/>
    <w:rsid w:val="00180132"/>
    <w:rsid w:val="00197DBE"/>
    <w:rsid w:val="001E2C60"/>
    <w:rsid w:val="001E5E66"/>
    <w:rsid w:val="00204A4D"/>
    <w:rsid w:val="0021692A"/>
    <w:rsid w:val="00230246"/>
    <w:rsid w:val="00233073"/>
    <w:rsid w:val="00236FDE"/>
    <w:rsid w:val="002409E8"/>
    <w:rsid w:val="002457BA"/>
    <w:rsid w:val="00260D1B"/>
    <w:rsid w:val="00285216"/>
    <w:rsid w:val="00287CD6"/>
    <w:rsid w:val="002C3D9E"/>
    <w:rsid w:val="002D3F8A"/>
    <w:rsid w:val="002F3AAC"/>
    <w:rsid w:val="0030229D"/>
    <w:rsid w:val="003121CF"/>
    <w:rsid w:val="00336FFF"/>
    <w:rsid w:val="0034081D"/>
    <w:rsid w:val="003714BE"/>
    <w:rsid w:val="00373E4E"/>
    <w:rsid w:val="00393E78"/>
    <w:rsid w:val="003A3AEB"/>
    <w:rsid w:val="003A4D1B"/>
    <w:rsid w:val="003C2554"/>
    <w:rsid w:val="003E3926"/>
    <w:rsid w:val="004615A7"/>
    <w:rsid w:val="00472F16"/>
    <w:rsid w:val="00484EE9"/>
    <w:rsid w:val="004963D5"/>
    <w:rsid w:val="004A28B9"/>
    <w:rsid w:val="004A295A"/>
    <w:rsid w:val="004A6899"/>
    <w:rsid w:val="004B0604"/>
    <w:rsid w:val="004D1409"/>
    <w:rsid w:val="004E6506"/>
    <w:rsid w:val="004F1A5B"/>
    <w:rsid w:val="0053790E"/>
    <w:rsid w:val="00541DF9"/>
    <w:rsid w:val="005A01F0"/>
    <w:rsid w:val="005C2371"/>
    <w:rsid w:val="005C3BBF"/>
    <w:rsid w:val="005C3D65"/>
    <w:rsid w:val="005E3C10"/>
    <w:rsid w:val="0060351E"/>
    <w:rsid w:val="006135CA"/>
    <w:rsid w:val="006206B9"/>
    <w:rsid w:val="00623180"/>
    <w:rsid w:val="00630C3C"/>
    <w:rsid w:val="00643F1E"/>
    <w:rsid w:val="00655E67"/>
    <w:rsid w:val="00676750"/>
    <w:rsid w:val="006A40C3"/>
    <w:rsid w:val="006A770E"/>
    <w:rsid w:val="006D7E7E"/>
    <w:rsid w:val="006E41F4"/>
    <w:rsid w:val="006E60F1"/>
    <w:rsid w:val="006F0FD8"/>
    <w:rsid w:val="006F4C81"/>
    <w:rsid w:val="00704BD2"/>
    <w:rsid w:val="00712435"/>
    <w:rsid w:val="00721DC7"/>
    <w:rsid w:val="00736142"/>
    <w:rsid w:val="00737B03"/>
    <w:rsid w:val="00742E1E"/>
    <w:rsid w:val="007517CB"/>
    <w:rsid w:val="0076734F"/>
    <w:rsid w:val="00786928"/>
    <w:rsid w:val="00790BEB"/>
    <w:rsid w:val="00796ED9"/>
    <w:rsid w:val="007A78B4"/>
    <w:rsid w:val="007B07D7"/>
    <w:rsid w:val="007B23AA"/>
    <w:rsid w:val="007B7025"/>
    <w:rsid w:val="007D39E3"/>
    <w:rsid w:val="007D6186"/>
    <w:rsid w:val="007D63D1"/>
    <w:rsid w:val="00811CC8"/>
    <w:rsid w:val="00841B30"/>
    <w:rsid w:val="008571AF"/>
    <w:rsid w:val="00861BC6"/>
    <w:rsid w:val="00870869"/>
    <w:rsid w:val="00874004"/>
    <w:rsid w:val="00880370"/>
    <w:rsid w:val="008906EB"/>
    <w:rsid w:val="00896F8D"/>
    <w:rsid w:val="008C1F96"/>
    <w:rsid w:val="008D576B"/>
    <w:rsid w:val="0090120A"/>
    <w:rsid w:val="009024CB"/>
    <w:rsid w:val="0092581B"/>
    <w:rsid w:val="009276A4"/>
    <w:rsid w:val="009300E1"/>
    <w:rsid w:val="009714CA"/>
    <w:rsid w:val="0097563A"/>
    <w:rsid w:val="009768CC"/>
    <w:rsid w:val="00976BF2"/>
    <w:rsid w:val="009B65D2"/>
    <w:rsid w:val="00A048FB"/>
    <w:rsid w:val="00A33C79"/>
    <w:rsid w:val="00A3418E"/>
    <w:rsid w:val="00A575CD"/>
    <w:rsid w:val="00A64DAD"/>
    <w:rsid w:val="00A72D5C"/>
    <w:rsid w:val="00A8547B"/>
    <w:rsid w:val="00A86F17"/>
    <w:rsid w:val="00AA2F0C"/>
    <w:rsid w:val="00AB64ED"/>
    <w:rsid w:val="00AE2DFA"/>
    <w:rsid w:val="00AE3C8A"/>
    <w:rsid w:val="00B07CDD"/>
    <w:rsid w:val="00B20979"/>
    <w:rsid w:val="00B53BAB"/>
    <w:rsid w:val="00B6165B"/>
    <w:rsid w:val="00B74743"/>
    <w:rsid w:val="00B767D6"/>
    <w:rsid w:val="00B95DBA"/>
    <w:rsid w:val="00BD300C"/>
    <w:rsid w:val="00BE2FD1"/>
    <w:rsid w:val="00BE7AE7"/>
    <w:rsid w:val="00C00233"/>
    <w:rsid w:val="00C05C92"/>
    <w:rsid w:val="00C5656E"/>
    <w:rsid w:val="00C817F1"/>
    <w:rsid w:val="00D64821"/>
    <w:rsid w:val="00D808D3"/>
    <w:rsid w:val="00DC04A0"/>
    <w:rsid w:val="00DE3428"/>
    <w:rsid w:val="00DF575C"/>
    <w:rsid w:val="00DF6E95"/>
    <w:rsid w:val="00E1508C"/>
    <w:rsid w:val="00E16BF7"/>
    <w:rsid w:val="00E35E03"/>
    <w:rsid w:val="00E57DC9"/>
    <w:rsid w:val="00E8750F"/>
    <w:rsid w:val="00EB0710"/>
    <w:rsid w:val="00EB3AEF"/>
    <w:rsid w:val="00EB66C4"/>
    <w:rsid w:val="00ED20CF"/>
    <w:rsid w:val="00EE3D8B"/>
    <w:rsid w:val="00EF29C3"/>
    <w:rsid w:val="00F12A36"/>
    <w:rsid w:val="00F26A7F"/>
    <w:rsid w:val="00F26DD8"/>
    <w:rsid w:val="00F3671F"/>
    <w:rsid w:val="00F62CA1"/>
    <w:rsid w:val="00FB0CD2"/>
    <w:rsid w:val="00FB1E82"/>
    <w:rsid w:val="00FB364A"/>
    <w:rsid w:val="00FC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7BA"/>
  </w:style>
  <w:style w:type="paragraph" w:styleId="1">
    <w:name w:val="heading 1"/>
    <w:basedOn w:val="a"/>
    <w:next w:val="a"/>
    <w:qFormat/>
    <w:rsid w:val="002457BA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D14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14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1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D14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E35E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5E03"/>
  </w:style>
  <w:style w:type="paragraph" w:styleId="a5">
    <w:name w:val="header"/>
    <w:basedOn w:val="a"/>
    <w:rsid w:val="00B07CDD"/>
    <w:pPr>
      <w:tabs>
        <w:tab w:val="center" w:pos="4677"/>
        <w:tab w:val="right" w:pos="9355"/>
      </w:tabs>
    </w:pPr>
  </w:style>
  <w:style w:type="paragraph" w:customStyle="1" w:styleId="14">
    <w:name w:val="Загл.14"/>
    <w:basedOn w:val="a"/>
    <w:rsid w:val="002457BA"/>
    <w:pPr>
      <w:jc w:val="center"/>
    </w:pPr>
    <w:rPr>
      <w:b/>
      <w:sz w:val="28"/>
    </w:rPr>
  </w:style>
  <w:style w:type="paragraph" w:styleId="a6">
    <w:name w:val="Title"/>
    <w:basedOn w:val="a"/>
    <w:next w:val="a"/>
    <w:link w:val="a7"/>
    <w:qFormat/>
    <w:rsid w:val="005C23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5C237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96A5-3520-4DC2-9BAA-DBD1EFE8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ШАРАНГСКОГО РАЙОНА</vt:lpstr>
    </vt:vector>
  </TitlesOfParts>
  <Company>Org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ШАРАНГСКОГО РАЙОНА</dc:title>
  <dc:subject/>
  <dc:creator>Komp</dc:creator>
  <cp:keywords/>
  <dc:description/>
  <cp:lastModifiedBy>Вадим к 14</cp:lastModifiedBy>
  <cp:revision>2</cp:revision>
  <cp:lastPrinted>2005-12-31T22:50:00Z</cp:lastPrinted>
  <dcterms:created xsi:type="dcterms:W3CDTF">2013-09-16T07:41:00Z</dcterms:created>
  <dcterms:modified xsi:type="dcterms:W3CDTF">2013-09-16T07:41:00Z</dcterms:modified>
</cp:coreProperties>
</file>