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СЕЛЬСКИЙ СОВЕТ ЩЕННИКОВСКОГО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tabs>
          <w:tab w:val="clear" w:pos="720"/>
          <w:tab w:val="left" w:pos="4253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13.11.2020г.</w:t>
        <w:tab/>
        <w:tab/>
        <w:tab/>
        <w:tab/>
        <w:tab/>
        <w:tab/>
        <w:tab/>
        <w:tab/>
        <w:t>№ 18</w:t>
      </w:r>
    </w:p>
    <w:p>
      <w:pPr>
        <w:pStyle w:val="Style19"/>
        <w:ind w:hanging="0"/>
        <w:jc w:val="center"/>
        <w:rPr>
          <w:rFonts w:cs="Arial"/>
          <w:b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О назначении публичных слушаний</w:t>
      </w:r>
    </w:p>
    <w:p>
      <w:pPr>
        <w:pStyle w:val="Style19"/>
        <w:ind w:firstLine="720"/>
        <w:rPr/>
      </w:pPr>
      <w:r>
        <w:rPr>
          <w:rFonts w:cs="Arial"/>
          <w:sz w:val="24"/>
          <w:szCs w:val="24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Уставом Щенниковского сельсовета Шарангского муниципального района, сельский Совет Щеннниковского сельсовета </w:t>
      </w:r>
      <w:r>
        <w:rPr>
          <w:rFonts w:cs="Arial"/>
          <w:b/>
          <w:sz w:val="24"/>
          <w:szCs w:val="24"/>
        </w:rPr>
        <w:t>решил</w:t>
      </w:r>
      <w:r>
        <w:rPr>
          <w:rFonts w:cs="Arial"/>
          <w:sz w:val="24"/>
          <w:szCs w:val="24"/>
        </w:rPr>
        <w:t>: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Щенниковского сельсовета Шарангского муниципального района с участием представителей общественности района на 2 декабря 2020 года на 14 часов, место проведения публичных слушаний – кабинет главы администрации Щенниковского сельсовета: с.Щенники ул.Центральная д.29.</w:t>
      </w:r>
    </w:p>
    <w:p>
      <w:pPr>
        <w:pStyle w:val="Style19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Утвердить вопрос, выносимый на публичные слушания: 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- о бюджете поселения на 2021 год.</w:t>
      </w:r>
    </w:p>
    <w:p>
      <w:pPr>
        <w:pStyle w:val="Style19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 Установить, что регистрация участников публичных слушаний начинается за один час до начала публичных слушаний.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4. Предложения по проекту «О бюджете поселения на 2021 год » подавать в кабинет специалиста администрации Щенниковского сельсовета: с.Щенники ул.Центральная д.29. до 29 ноября 2019 года по рабочим дням с 8 до 17 час, перерыв на обед с 12 до 13 час.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7. Результаты публичных слушаний обнародовать в установленном порядке, определенном Уставом Щенниковского сельсовета, а также путем размещения на официальном сайте администрации Шарангского муниципального района в разделе «Сельские поселения - Администрация Щенниковского сельсовета» в течение  трех  дней с момента окончания публичных слушаний.</w:t>
      </w:r>
    </w:p>
    <w:p>
      <w:pPr>
        <w:pStyle w:val="Normal"/>
        <w:spacing w:before="0" w:after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В.В.Пирожкова</w:t>
      </w:r>
    </w:p>
    <w:p>
      <w:pPr>
        <w:pStyle w:val="ConsPlusNormal1"/>
        <w:ind w:left="4536" w:firstLine="567"/>
        <w:jc w:val="righ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cs="Times New Roman"/>
    </w:rPr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rFonts w:ascii="Times New Roman" w:hAnsi="Times New Roman" w:cs="Times New Roman"/>
    </w:rPr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4z0">
    <w:name w:val="WW8Num24z0"/>
    <w:qFormat/>
    <w:rPr>
      <w:rFonts w:ascii="Times New Roman" w:hAnsi="Times New Roman" w:cs="Times New Roman"/>
    </w:rPr>
  </w:style>
  <w:style w:type="character" w:styleId="WW8Num25z0">
    <w:name w:val="WW8Num25z0"/>
    <w:qFormat/>
    <w:rPr>
      <w:rFonts w:ascii="Times New Roman" w:hAnsi="Times New Roman" w:cs="Times New Roman"/>
    </w:rPr>
  </w:style>
  <w:style w:type="character" w:styleId="WW8Num26z0">
    <w:name w:val="WW8Num26z0"/>
    <w:qFormat/>
    <w:rPr/>
  </w:style>
  <w:style w:type="character" w:styleId="WW8Num27z0">
    <w:name w:val="WW8Num27z0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>
      <w:rFonts w:ascii="Times New Roman" w:hAnsi="Times New Roman" w:eastAsia="Times New Roman" w:cs="Times New Roman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WW8Num32z3">
    <w:name w:val="WW8Num32z3"/>
    <w:qFormat/>
    <w:rPr>
      <w:rFonts w:ascii="Symbol" w:hAnsi="Symbol" w:cs="Symbol"/>
    </w:rPr>
  </w:style>
  <w:style w:type="character" w:styleId="WW8Num33z0">
    <w:name w:val="WW8Num33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430</TotalTime>
  <Application>LibreOffice/7.0.3.1$Windows_X86_64 LibreOffice_project/d7547858d014d4cf69878db179d326fc3483e082</Application>
  <Pages>1</Pages>
  <Words>250</Words>
  <Characters>1796</Characters>
  <CharactersWithSpaces>2045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2016-03-24T11:42:00Z</dcterms:created>
  <dc:creator>Катышева Е. В.</dc:creator>
  <dc:description/>
  <cp:keywords> </cp:keywords>
  <dc:language>ru-RU</dc:language>
  <cp:lastModifiedBy>Глава</cp:lastModifiedBy>
  <cp:lastPrinted>2019-12-03T11:03:00Z</cp:lastPrinted>
  <dcterms:modified xsi:type="dcterms:W3CDTF">2020-12-01T19:31:00Z</dcterms:modified>
  <cp:revision>67</cp:revision>
  <dc:subject/>
  <dc:title>ПОСТАНОВЛЕНИЕ</dc:title>
</cp:coreProperties>
</file>