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037" w:rsidRDefault="000B6A6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015" cy="6089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037" w:rsidRDefault="000B6A65" w:rsidP="000B6A65">
      <w:pPr>
        <w:spacing w:before="40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eastAsia="Arial" w:hAnsi="Arial" w:cs="Arial"/>
          <w:b/>
          <w:bCs/>
          <w:kern w:val="2"/>
          <w:sz w:val="32"/>
          <w:szCs w:val="32"/>
        </w:rPr>
        <w:t xml:space="preserve"> </w:t>
      </w:r>
      <w:r>
        <w:rPr>
          <w:rFonts w:ascii="Arial" w:hAnsi="Arial" w:cs="Arial"/>
          <w:b/>
          <w:bCs/>
          <w:kern w:val="2"/>
          <w:sz w:val="32"/>
          <w:szCs w:val="32"/>
        </w:rPr>
        <w:t>АДМИНИСТРАЦИЯ ЩЕННИКОВСКОГО СЕЛЬСОВЕТА</w:t>
      </w:r>
    </w:p>
    <w:p w:rsidR="004A0037" w:rsidRDefault="000B6A65">
      <w:pPr>
        <w:spacing w:before="40"/>
        <w:jc w:val="center"/>
      </w:pPr>
      <w:r>
        <w:rPr>
          <w:rFonts w:ascii="Arial" w:eastAsia="Arial" w:hAnsi="Arial" w:cs="Arial"/>
          <w:b/>
          <w:bCs/>
          <w:kern w:val="2"/>
          <w:sz w:val="32"/>
          <w:szCs w:val="32"/>
        </w:rPr>
        <w:t xml:space="preserve"> </w:t>
      </w:r>
      <w:r>
        <w:rPr>
          <w:rFonts w:ascii="Arial" w:hAnsi="Arial" w:cs="Arial"/>
          <w:b/>
          <w:bCs/>
          <w:kern w:val="2"/>
          <w:sz w:val="32"/>
          <w:szCs w:val="32"/>
        </w:rPr>
        <w:t xml:space="preserve">ШАРАНГСКОГО МУНИЦИПАЛЬНОГО РАЙОНА </w:t>
      </w:r>
    </w:p>
    <w:p w:rsidR="004A0037" w:rsidRDefault="000B6A65">
      <w:pPr>
        <w:spacing w:before="40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4A0037" w:rsidRDefault="000B6A65" w:rsidP="000B6A6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4A0037" w:rsidRDefault="005A54FB">
      <w:pPr>
        <w:pStyle w:val="a4"/>
        <w:rPr>
          <w:rFonts w:ascii="Arial" w:hAnsi="Arial" w:cs="Arial"/>
          <w:b w:val="0"/>
          <w:bCs/>
          <w:sz w:val="24"/>
          <w:szCs w:val="24"/>
          <w:u w:val="single"/>
        </w:rPr>
      </w:pPr>
      <w:r>
        <w:rPr>
          <w:rFonts w:ascii="Arial" w:hAnsi="Arial" w:cs="Arial"/>
          <w:b w:val="0"/>
          <w:bCs/>
          <w:sz w:val="24"/>
          <w:szCs w:val="24"/>
        </w:rPr>
        <w:t>28</w:t>
      </w:r>
      <w:r w:rsidR="00870D32">
        <w:rPr>
          <w:rFonts w:ascii="Arial" w:hAnsi="Arial" w:cs="Arial"/>
          <w:b w:val="0"/>
          <w:bCs/>
          <w:sz w:val="24"/>
          <w:szCs w:val="24"/>
        </w:rPr>
        <w:t>.02.2020</w:t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0B6A65">
        <w:rPr>
          <w:rFonts w:ascii="Arial" w:hAnsi="Arial" w:cs="Arial"/>
          <w:b w:val="0"/>
          <w:sz w:val="24"/>
          <w:szCs w:val="24"/>
        </w:rPr>
        <w:tab/>
      </w:r>
      <w:r w:rsidR="00870D32">
        <w:rPr>
          <w:rFonts w:ascii="Arial" w:hAnsi="Arial" w:cs="Arial"/>
          <w:b w:val="0"/>
          <w:bCs/>
          <w:sz w:val="24"/>
          <w:szCs w:val="24"/>
        </w:rPr>
        <w:t>№ 0</w:t>
      </w:r>
      <w:r>
        <w:rPr>
          <w:rFonts w:ascii="Arial" w:hAnsi="Arial" w:cs="Arial"/>
          <w:b w:val="0"/>
          <w:bCs/>
          <w:sz w:val="24"/>
          <w:szCs w:val="24"/>
        </w:rPr>
        <w:t>6</w:t>
      </w:r>
    </w:p>
    <w:p w:rsidR="004A0037" w:rsidRDefault="000B6A65" w:rsidP="000B6A65">
      <w:pPr>
        <w:pStyle w:val="a4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Об утверждении плана работы администрации </w:t>
      </w:r>
      <w:proofErr w:type="spellStart"/>
      <w:r w:rsidR="00870D32">
        <w:rPr>
          <w:rFonts w:ascii="Arial" w:hAnsi="Arial" w:cs="Arial"/>
          <w:sz w:val="32"/>
          <w:szCs w:val="32"/>
        </w:rPr>
        <w:t>Щенниковского</w:t>
      </w:r>
      <w:proofErr w:type="spellEnd"/>
      <w:r w:rsidR="00870D32">
        <w:rPr>
          <w:rFonts w:ascii="Arial" w:hAnsi="Arial" w:cs="Arial"/>
          <w:sz w:val="32"/>
          <w:szCs w:val="32"/>
        </w:rPr>
        <w:t xml:space="preserve"> сельсовета на 2020</w:t>
      </w:r>
      <w:r>
        <w:rPr>
          <w:rFonts w:ascii="Arial" w:hAnsi="Arial" w:cs="Arial"/>
          <w:sz w:val="32"/>
          <w:szCs w:val="32"/>
        </w:rPr>
        <w:t xml:space="preserve"> год</w:t>
      </w:r>
    </w:p>
    <w:p w:rsidR="004A0037" w:rsidRDefault="004A0037">
      <w:pPr>
        <w:pStyle w:val="a4"/>
        <w:ind w:firstLine="708"/>
        <w:jc w:val="both"/>
        <w:rPr>
          <w:rFonts w:ascii="Arial" w:hAnsi="Arial" w:cs="Arial"/>
          <w:b w:val="0"/>
          <w:sz w:val="24"/>
          <w:szCs w:val="24"/>
        </w:rPr>
      </w:pPr>
    </w:p>
    <w:p w:rsidR="004A0037" w:rsidRDefault="000B6A65">
      <w:pPr>
        <w:pStyle w:val="a4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В соответствии с Федеральным законом № 131-ФЗ от 06 октября 2003г « Об общих принципах организации местного самоуправления в Российской Федерации, Уставом </w:t>
      </w:r>
      <w:proofErr w:type="spellStart"/>
      <w:r>
        <w:rPr>
          <w:rFonts w:ascii="Arial" w:hAnsi="Arial" w:cs="Arial"/>
          <w:b w:val="0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сельсовета  </w:t>
      </w:r>
      <w:proofErr w:type="spellStart"/>
      <w:r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 администрация </w:t>
      </w:r>
      <w:r>
        <w:rPr>
          <w:rFonts w:ascii="Arial" w:hAnsi="Arial" w:cs="Arial"/>
          <w:sz w:val="24"/>
          <w:szCs w:val="24"/>
        </w:rPr>
        <w:t>постановляет:</w:t>
      </w:r>
    </w:p>
    <w:p w:rsidR="004A0037" w:rsidRDefault="000B6A65">
      <w:pPr>
        <w:pStyle w:val="a4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1. Утвердить план работы администрации </w:t>
      </w:r>
      <w:proofErr w:type="spellStart"/>
      <w:r w:rsidR="00870D32">
        <w:rPr>
          <w:rFonts w:ascii="Arial" w:hAnsi="Arial" w:cs="Arial"/>
          <w:b w:val="0"/>
          <w:sz w:val="24"/>
          <w:szCs w:val="24"/>
        </w:rPr>
        <w:t>Щенниковского</w:t>
      </w:r>
      <w:proofErr w:type="spellEnd"/>
      <w:r w:rsidR="00870D32">
        <w:rPr>
          <w:rFonts w:ascii="Arial" w:hAnsi="Arial" w:cs="Arial"/>
          <w:b w:val="0"/>
          <w:sz w:val="24"/>
          <w:szCs w:val="24"/>
        </w:rPr>
        <w:t xml:space="preserve"> сельсовета на 2020</w:t>
      </w:r>
      <w:r>
        <w:rPr>
          <w:rFonts w:ascii="Arial" w:hAnsi="Arial" w:cs="Arial"/>
          <w:b w:val="0"/>
          <w:sz w:val="24"/>
          <w:szCs w:val="24"/>
        </w:rPr>
        <w:t xml:space="preserve"> год</w:t>
      </w:r>
      <w:proofErr w:type="gramStart"/>
      <w:r>
        <w:rPr>
          <w:rFonts w:ascii="Arial" w:hAnsi="Arial" w:cs="Arial"/>
          <w:b w:val="0"/>
          <w:sz w:val="24"/>
          <w:szCs w:val="24"/>
        </w:rPr>
        <w:t>.</w:t>
      </w:r>
      <w:proofErr w:type="gramEnd"/>
      <w:r>
        <w:rPr>
          <w:rFonts w:ascii="Arial" w:hAnsi="Arial" w:cs="Arial"/>
          <w:b w:val="0"/>
          <w:sz w:val="24"/>
          <w:szCs w:val="24"/>
        </w:rPr>
        <w:t xml:space="preserve"> (</w:t>
      </w:r>
      <w:proofErr w:type="gramStart"/>
      <w:r>
        <w:rPr>
          <w:rFonts w:ascii="Arial" w:hAnsi="Arial" w:cs="Arial"/>
          <w:b w:val="0"/>
          <w:sz w:val="24"/>
          <w:szCs w:val="24"/>
        </w:rPr>
        <w:t>п</w:t>
      </w:r>
      <w:proofErr w:type="gramEnd"/>
      <w:r>
        <w:rPr>
          <w:rFonts w:ascii="Arial" w:hAnsi="Arial" w:cs="Arial"/>
          <w:b w:val="0"/>
          <w:sz w:val="24"/>
          <w:szCs w:val="24"/>
        </w:rPr>
        <w:t>риложение).</w:t>
      </w:r>
    </w:p>
    <w:p w:rsidR="004A0037" w:rsidRDefault="000B6A65">
      <w:pPr>
        <w:pStyle w:val="a4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2. Настоящее постановление вступает в силу с момента его принятия.</w:t>
      </w:r>
    </w:p>
    <w:p w:rsidR="004A0037" w:rsidRDefault="000B6A65">
      <w:pPr>
        <w:pStyle w:val="a4"/>
        <w:ind w:firstLine="567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3. </w:t>
      </w:r>
      <w:proofErr w:type="gramStart"/>
      <w:r>
        <w:rPr>
          <w:rFonts w:ascii="Arial" w:hAnsi="Arial" w:cs="Arial"/>
          <w:b w:val="0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b w:val="0"/>
          <w:sz w:val="24"/>
          <w:szCs w:val="24"/>
        </w:rPr>
        <w:t xml:space="preserve"> исполнением настоящего постановления оставляю за собой.</w:t>
      </w:r>
    </w:p>
    <w:p w:rsidR="004A0037" w:rsidRDefault="004A0037">
      <w:pPr>
        <w:pStyle w:val="a4"/>
        <w:jc w:val="both"/>
        <w:rPr>
          <w:rFonts w:ascii="Arial" w:hAnsi="Arial" w:cs="Arial"/>
          <w:b w:val="0"/>
          <w:sz w:val="24"/>
          <w:szCs w:val="24"/>
        </w:rPr>
      </w:pPr>
    </w:p>
    <w:p w:rsidR="000B6A65" w:rsidRDefault="000B6A65">
      <w:pPr>
        <w:pStyle w:val="a4"/>
        <w:jc w:val="both"/>
        <w:rPr>
          <w:rFonts w:ascii="Arial" w:hAnsi="Arial" w:cs="Arial"/>
          <w:b w:val="0"/>
          <w:sz w:val="24"/>
          <w:szCs w:val="24"/>
        </w:rPr>
      </w:pPr>
    </w:p>
    <w:p w:rsidR="000B6A65" w:rsidRDefault="000B6A65" w:rsidP="000B6A65">
      <w:pPr>
        <w:pStyle w:val="a4"/>
        <w:jc w:val="both"/>
      </w:pPr>
      <w:r>
        <w:rPr>
          <w:rFonts w:ascii="Arial" w:hAnsi="Arial" w:cs="Arial"/>
          <w:b w:val="0"/>
          <w:sz w:val="24"/>
          <w:szCs w:val="24"/>
        </w:rPr>
        <w:t>Глава администрации</w:t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proofErr w:type="spellStart"/>
      <w:r>
        <w:rPr>
          <w:rFonts w:ascii="Arial" w:hAnsi="Arial" w:cs="Arial"/>
          <w:b w:val="0"/>
          <w:sz w:val="24"/>
          <w:szCs w:val="24"/>
        </w:rPr>
        <w:t>Л.Н.Лежнина</w:t>
      </w:r>
      <w:proofErr w:type="spellEnd"/>
    </w:p>
    <w:p w:rsidR="000B6A65" w:rsidRDefault="000B6A65" w:rsidP="000B6A65">
      <w:pPr>
        <w:pStyle w:val="a4"/>
        <w:jc w:val="both"/>
      </w:pPr>
    </w:p>
    <w:p w:rsidR="000B6A65" w:rsidRDefault="000B6A65" w:rsidP="000B6A65">
      <w:pPr>
        <w:pStyle w:val="a4"/>
        <w:jc w:val="right"/>
        <w:rPr>
          <w:rFonts w:ascii="Arial" w:hAnsi="Arial" w:cs="Arial"/>
          <w:sz w:val="32"/>
          <w:szCs w:val="32"/>
        </w:rPr>
      </w:pPr>
    </w:p>
    <w:p w:rsidR="000B6A65" w:rsidRPr="000B6A65" w:rsidRDefault="000B6A65" w:rsidP="000B6A65">
      <w:pPr>
        <w:pStyle w:val="a4"/>
        <w:jc w:val="right"/>
        <w:rPr>
          <w:rFonts w:ascii="Arial" w:hAnsi="Arial" w:cs="Arial"/>
          <w:sz w:val="32"/>
          <w:szCs w:val="32"/>
        </w:rPr>
      </w:pPr>
      <w:r w:rsidRPr="000B6A65">
        <w:rPr>
          <w:rFonts w:ascii="Arial" w:hAnsi="Arial" w:cs="Arial"/>
          <w:sz w:val="32"/>
          <w:szCs w:val="32"/>
        </w:rPr>
        <w:t>Приложение</w:t>
      </w:r>
    </w:p>
    <w:p w:rsidR="000B6A65" w:rsidRDefault="000B6A65" w:rsidP="000B6A65">
      <w:pPr>
        <w:pStyle w:val="a4"/>
        <w:jc w:val="center"/>
        <w:rPr>
          <w:rFonts w:ascii="Arial" w:hAnsi="Arial" w:cs="Arial"/>
          <w:color w:val="000000"/>
          <w:sz w:val="32"/>
          <w:szCs w:val="32"/>
        </w:rPr>
      </w:pPr>
    </w:p>
    <w:p w:rsidR="004A0037" w:rsidRPr="000B6A65" w:rsidRDefault="000B6A65" w:rsidP="000B6A65">
      <w:pPr>
        <w:pStyle w:val="a4"/>
        <w:jc w:val="center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color w:val="000000"/>
          <w:sz w:val="32"/>
          <w:szCs w:val="32"/>
        </w:rPr>
        <w:t>ПЛАН</w:t>
      </w:r>
    </w:p>
    <w:p w:rsidR="004A0037" w:rsidRDefault="000B6A65" w:rsidP="000B6A65">
      <w:pPr>
        <w:shd w:val="clear" w:color="auto" w:fill="FFFFFF"/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 xml:space="preserve">работы администрации </w:t>
      </w:r>
      <w:proofErr w:type="spellStart"/>
      <w:r>
        <w:rPr>
          <w:rFonts w:ascii="Arial" w:hAnsi="Arial" w:cs="Arial"/>
          <w:b/>
          <w:color w:val="000000"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color w:val="000000"/>
          <w:sz w:val="32"/>
          <w:szCs w:val="32"/>
        </w:rPr>
        <w:t xml:space="preserve"> сельсовета </w:t>
      </w:r>
      <w:proofErr w:type="spellStart"/>
      <w:r>
        <w:rPr>
          <w:rFonts w:ascii="Arial" w:hAnsi="Arial" w:cs="Arial"/>
          <w:b/>
          <w:color w:val="000000"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color w:val="000000"/>
          <w:sz w:val="32"/>
          <w:szCs w:val="32"/>
        </w:rPr>
        <w:t xml:space="preserve"> муниципального райо</w:t>
      </w:r>
      <w:r w:rsidR="00870D32">
        <w:rPr>
          <w:rFonts w:ascii="Arial" w:hAnsi="Arial" w:cs="Arial"/>
          <w:b/>
          <w:color w:val="000000"/>
          <w:sz w:val="32"/>
          <w:szCs w:val="32"/>
        </w:rPr>
        <w:t>на Нижегородской области на 2020</w:t>
      </w:r>
      <w:r>
        <w:rPr>
          <w:rFonts w:ascii="Arial" w:hAnsi="Arial" w:cs="Arial"/>
          <w:b/>
          <w:color w:val="000000"/>
          <w:sz w:val="32"/>
          <w:szCs w:val="32"/>
        </w:rPr>
        <w:t xml:space="preserve"> год</w:t>
      </w:r>
    </w:p>
    <w:p w:rsidR="004A0037" w:rsidRDefault="004A0037">
      <w:pPr>
        <w:shd w:val="clear" w:color="auto" w:fill="FFFFFF"/>
        <w:jc w:val="center"/>
        <w:rPr>
          <w:rFonts w:ascii="Arial" w:hAnsi="Arial" w:cs="Arial"/>
          <w:b/>
          <w:color w:val="000000"/>
          <w:sz w:val="32"/>
          <w:szCs w:val="32"/>
        </w:rPr>
      </w:pPr>
    </w:p>
    <w:tbl>
      <w:tblPr>
        <w:tblW w:w="9573" w:type="dxa"/>
        <w:tblInd w:w="-67" w:type="dxa"/>
        <w:tblBorders>
          <w:top w:val="thickThinLargeGap" w:sz="6" w:space="0" w:color="C0C0C0"/>
          <w:left w:val="thickThinLargeGap" w:sz="6" w:space="0" w:color="C0C0C0"/>
          <w:bottom w:val="thickThinLargeGap" w:sz="6" w:space="0" w:color="C0C0C0"/>
          <w:insideH w:val="thickThinLargeGap" w:sz="6" w:space="0" w:color="C0C0C0"/>
        </w:tblBorders>
        <w:tblCellMar>
          <w:top w:w="45" w:type="dxa"/>
          <w:left w:w="15" w:type="dxa"/>
          <w:bottom w:w="45" w:type="dxa"/>
          <w:right w:w="45" w:type="dxa"/>
        </w:tblCellMar>
        <w:tblLook w:val="0000"/>
      </w:tblPr>
      <w:tblGrid>
        <w:gridCol w:w="556"/>
        <w:gridCol w:w="4463"/>
        <w:gridCol w:w="1863"/>
        <w:gridCol w:w="2691"/>
      </w:tblGrid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 Наименование мероприятий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Срок проведения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Ответственный исполнитель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017" w:type="dxa"/>
            <w:gridSpan w:val="3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Организационные мероприятия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 w:rsidP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Отчет о проделанной работе Главы администрации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Февраль</w:t>
            </w:r>
            <w:r w:rsidR="005A54FB">
              <w:rPr>
                <w:rFonts w:ascii="Arial" w:hAnsi="Arial" w:cs="Arial"/>
                <w:color w:val="000000"/>
                <w:sz w:val="24"/>
                <w:szCs w:val="24"/>
              </w:rPr>
              <w:t>- март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Разработка мероприятий по повышению культурного уровня населения, санитарного состояния и благоустройства населенных пунктов: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проведение субботников;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- приведение в порядок памятника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воинам-земпялкам</w:t>
            </w:r>
            <w:proofErr w:type="spellEnd"/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погибшим во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время ВОВ;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апрель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май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сентябрь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1.3.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Участие в совещаниях, семинарах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Участие в культурно массовых мероприятиях, проводимых на территории поселения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>согласно плана</w:t>
            </w:r>
            <w:proofErr w:type="gramEnd"/>
            <w:r>
              <w:rPr>
                <w:rFonts w:ascii="Arial" w:hAnsi="Arial" w:cs="Arial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Участие в программе поддержки местных инициатив на территории Нижегородской </w:t>
            </w:r>
            <w:r>
              <w:rPr>
                <w:rFonts w:ascii="Arial" w:hAnsi="Arial" w:cs="Arial"/>
                <w:sz w:val="24"/>
                <w:szCs w:val="24"/>
              </w:rPr>
              <w:t>области в 20</w:t>
            </w:r>
            <w:r w:rsidR="00870D32">
              <w:rPr>
                <w:rFonts w:ascii="Arial" w:hAnsi="Arial" w:cs="Arial"/>
                <w:sz w:val="24"/>
                <w:szCs w:val="24"/>
              </w:rPr>
              <w:t>20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Февраль-декабрь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Подготовка проекта ме</w:t>
            </w:r>
            <w:r w:rsidR="00870D32">
              <w:rPr>
                <w:rFonts w:ascii="Arial" w:hAnsi="Arial" w:cs="Arial"/>
                <w:color w:val="000000"/>
                <w:sz w:val="24"/>
                <w:szCs w:val="24"/>
              </w:rPr>
              <w:t>стного бюджета поселения на 2021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год 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Инвентаризация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017" w:type="dxa"/>
            <w:gridSpan w:val="3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 w:rsidP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Взаимодействие Администрации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сельского поселения 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Сельским Советом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сельсовета: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-предоставление необходимой отчетности;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- ходатайство и подготовка проектов решений;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проведение культурно-массовых мероприятий;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4A0037" w:rsidRDefault="004A0037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proofErr w:type="spellStart"/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>предостав-ления</w:t>
            </w:r>
            <w:proofErr w:type="spellEnd"/>
            <w:proofErr w:type="gramEnd"/>
          </w:p>
          <w:p w:rsidR="004A0037" w:rsidRDefault="004A0037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По мере </w:t>
            </w:r>
            <w:proofErr w:type="spellStart"/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>необходи-мости</w:t>
            </w:r>
            <w:proofErr w:type="spellEnd"/>
            <w:proofErr w:type="gramEnd"/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4A0037" w:rsidRDefault="004A0037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Глава администрации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0B6A65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0B6A65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0B6A65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0B6A65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4A0037" w:rsidRDefault="004A0037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Администрацией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области: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предоставление необходимой отчетности;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участие в семинарах.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proofErr w:type="spellStart"/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>предостав-ления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24"/>
                <w:szCs w:val="24"/>
              </w:rPr>
              <w:t>,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>МРИ</w:t>
            </w:r>
            <w:proofErr w:type="gram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ФНС России №13 по Нижегородской области: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-предоставление необходимой отчетности;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помощь в сборе налогов, недоимки.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proofErr w:type="spellStart"/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>предостав-ления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24"/>
                <w:szCs w:val="24"/>
              </w:rPr>
              <w:t>,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 1 категории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Отделом статистики: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предоставление необходимой отчетности;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Согласно срокам </w:t>
            </w:r>
            <w:proofErr w:type="spellStart"/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>предостав-ления</w:t>
            </w:r>
            <w:proofErr w:type="spellEnd"/>
            <w:proofErr w:type="gramEnd"/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Специалист 1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категори</w:t>
            </w:r>
            <w:proofErr w:type="spellEnd"/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017" w:type="dxa"/>
            <w:gridSpan w:val="3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овещания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, заседания, семинары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Проведение еженедельных совещаний с работниками администрации;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Проведение ежемесячных совещаний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с руководителями предприятий и организаций, расположенных на территории поселения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Весь период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Проведение совещаний со старостами населенных пунктов по решению вопросов местного значения  поселения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9017" w:type="dxa"/>
            <w:gridSpan w:val="3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Обращение граждан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Регистрация обращений граждан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Предоставление необходимой информации по обращениям граждан, </w:t>
            </w:r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>согласно</w:t>
            </w:r>
            <w:proofErr w:type="gram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действующего Административного регламента;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017" w:type="dxa"/>
            <w:gridSpan w:val="3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Работа с населением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Проведение собраний граждан по вопросам: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 соблюдении правил противопожарной безопасности на территории поселения;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 работе Администрации с детьми и подростками в поселении;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- об организации </w:t>
            </w:r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>обустройства мест массового отдыха жителей поселения</w:t>
            </w:r>
            <w:proofErr w:type="gramEnd"/>
            <w:r>
              <w:rPr>
                <w:rFonts w:ascii="Arial" w:hAnsi="Arial" w:cs="Arial"/>
                <w:color w:val="000000"/>
                <w:sz w:val="24"/>
                <w:szCs w:val="24"/>
              </w:rPr>
              <w:t>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 мероприятиях по обеспечению безопасности людей на водных объектах, охране их жизни и здоровья;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об обеспечении малоимущих граждан, проживающих в поселении и нуждающихся в улучшении жилищных условий, жилыми помещениями;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 санитарном состоянии и благоустройстве населенных пунктов поселения;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об организации ритуальных услуг на территории поселения;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 подготовке школ к новому учебному году.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Проведение с населением инструктажей  по пожарной безопасности.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Глава администрации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017" w:type="dxa"/>
            <w:gridSpan w:val="3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 w:rsidP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Ведение документооборота Администрации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сельского поселения 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 w:rsidP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Подготовка муниципальных правовых актов Администрации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Ведение Регистра муниципальных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 xml:space="preserve">нормативно-правовых актов Администрации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муниципального района Нижегородской области: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обнародование и опубликование МНПА;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весь период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6.3.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Регистрация входящей и исходящей документации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Ведение личных дел, трудовых договоров, трудовых книжек;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Ведение первичного воинского учета: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учет призывников;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учет ГПЗ;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 организация документооборота по вопросам воинского учета и бронирования;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  <w:tr w:rsidR="004A0037">
        <w:tc>
          <w:tcPr>
            <w:tcW w:w="5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44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Введение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похозяйственного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учета: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уточнение записей в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похо</w:t>
            </w:r>
            <w:r w:rsidR="00870D32">
              <w:rPr>
                <w:rFonts w:ascii="Arial" w:hAnsi="Arial" w:cs="Arial"/>
                <w:color w:val="000000"/>
                <w:sz w:val="24"/>
                <w:szCs w:val="24"/>
              </w:rPr>
              <w:t>зяйственных</w:t>
            </w:r>
            <w:proofErr w:type="spellEnd"/>
            <w:r w:rsidR="00870D32">
              <w:rPr>
                <w:rFonts w:ascii="Arial" w:hAnsi="Arial" w:cs="Arial"/>
                <w:color w:val="000000"/>
                <w:sz w:val="24"/>
                <w:szCs w:val="24"/>
              </w:rPr>
              <w:t xml:space="preserve"> книгах на 01.07.2020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г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корректировка данных</w:t>
            </w:r>
          </w:p>
        </w:tc>
        <w:tc>
          <w:tcPr>
            <w:tcW w:w="186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до 15 июля</w:t>
            </w:r>
          </w:p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69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4A0037" w:rsidRDefault="000B6A65">
            <w:pPr>
              <w:suppressAutoHyphens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Специалист</w:t>
            </w:r>
          </w:p>
        </w:tc>
      </w:tr>
    </w:tbl>
    <w:p w:rsidR="004A0037" w:rsidRDefault="004A0037">
      <w:pPr>
        <w:suppressAutoHyphens/>
        <w:rPr>
          <w:rFonts w:ascii="Arial" w:hAnsi="Arial" w:cs="Arial"/>
          <w:sz w:val="24"/>
          <w:szCs w:val="24"/>
        </w:rPr>
      </w:pPr>
    </w:p>
    <w:p w:rsidR="004A0037" w:rsidRDefault="004A0037">
      <w:pPr>
        <w:tabs>
          <w:tab w:val="left" w:pos="6585"/>
        </w:tabs>
        <w:suppressAutoHyphens/>
        <w:rPr>
          <w:rFonts w:ascii="Arial" w:hAnsi="Arial" w:cs="Arial"/>
          <w:sz w:val="24"/>
          <w:szCs w:val="24"/>
        </w:rPr>
      </w:pPr>
    </w:p>
    <w:sectPr w:rsidR="004A0037" w:rsidSect="000B6A65">
      <w:pgSz w:w="11906" w:h="16838"/>
      <w:pgMar w:top="851" w:right="851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1F523B"/>
    <w:multiLevelType w:val="multilevel"/>
    <w:tmpl w:val="7BAAA9B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A0037"/>
    <w:rsid w:val="000B6A65"/>
    <w:rsid w:val="003777D7"/>
    <w:rsid w:val="004A0037"/>
    <w:rsid w:val="005A54FB"/>
    <w:rsid w:val="00870D32"/>
    <w:rsid w:val="00E63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037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4A0037"/>
    <w:pPr>
      <w:keepNext/>
      <w:numPr>
        <w:numId w:val="1"/>
      </w:numPr>
      <w:outlineLvl w:val="0"/>
    </w:pPr>
    <w:rPr>
      <w:sz w:val="28"/>
    </w:rPr>
  </w:style>
  <w:style w:type="character" w:customStyle="1" w:styleId="WW8Num1z0">
    <w:name w:val="WW8Num1z0"/>
    <w:qFormat/>
    <w:rsid w:val="004A0037"/>
  </w:style>
  <w:style w:type="character" w:customStyle="1" w:styleId="WW8Num1z1">
    <w:name w:val="WW8Num1z1"/>
    <w:qFormat/>
    <w:rsid w:val="004A0037"/>
  </w:style>
  <w:style w:type="character" w:customStyle="1" w:styleId="WW8Num1z2">
    <w:name w:val="WW8Num1z2"/>
    <w:qFormat/>
    <w:rsid w:val="004A0037"/>
  </w:style>
  <w:style w:type="character" w:customStyle="1" w:styleId="WW8Num1z3">
    <w:name w:val="WW8Num1z3"/>
    <w:qFormat/>
    <w:rsid w:val="004A0037"/>
  </w:style>
  <w:style w:type="character" w:customStyle="1" w:styleId="WW8Num1z4">
    <w:name w:val="WW8Num1z4"/>
    <w:qFormat/>
    <w:rsid w:val="004A0037"/>
  </w:style>
  <w:style w:type="character" w:customStyle="1" w:styleId="WW8Num1z5">
    <w:name w:val="WW8Num1z5"/>
    <w:qFormat/>
    <w:rsid w:val="004A0037"/>
  </w:style>
  <w:style w:type="character" w:customStyle="1" w:styleId="WW8Num1z6">
    <w:name w:val="WW8Num1z6"/>
    <w:qFormat/>
    <w:rsid w:val="004A0037"/>
  </w:style>
  <w:style w:type="character" w:customStyle="1" w:styleId="WW8Num1z7">
    <w:name w:val="WW8Num1z7"/>
    <w:qFormat/>
    <w:rsid w:val="004A0037"/>
  </w:style>
  <w:style w:type="character" w:customStyle="1" w:styleId="WW8Num1z8">
    <w:name w:val="WW8Num1z8"/>
    <w:qFormat/>
    <w:rsid w:val="004A0037"/>
  </w:style>
  <w:style w:type="character" w:customStyle="1" w:styleId="WW8Num2z0">
    <w:name w:val="WW8Num2z0"/>
    <w:qFormat/>
    <w:rsid w:val="004A0037"/>
  </w:style>
  <w:style w:type="character" w:customStyle="1" w:styleId="WW8Num2z1">
    <w:name w:val="WW8Num2z1"/>
    <w:qFormat/>
    <w:rsid w:val="004A0037"/>
  </w:style>
  <w:style w:type="character" w:customStyle="1" w:styleId="WW8Num2z2">
    <w:name w:val="WW8Num2z2"/>
    <w:qFormat/>
    <w:rsid w:val="004A0037"/>
  </w:style>
  <w:style w:type="character" w:customStyle="1" w:styleId="WW8Num2z3">
    <w:name w:val="WW8Num2z3"/>
    <w:qFormat/>
    <w:rsid w:val="004A0037"/>
  </w:style>
  <w:style w:type="character" w:customStyle="1" w:styleId="WW8Num2z4">
    <w:name w:val="WW8Num2z4"/>
    <w:qFormat/>
    <w:rsid w:val="004A0037"/>
  </w:style>
  <w:style w:type="character" w:customStyle="1" w:styleId="WW8Num2z5">
    <w:name w:val="WW8Num2z5"/>
    <w:qFormat/>
    <w:rsid w:val="004A0037"/>
  </w:style>
  <w:style w:type="character" w:customStyle="1" w:styleId="WW8Num2z6">
    <w:name w:val="WW8Num2z6"/>
    <w:qFormat/>
    <w:rsid w:val="004A0037"/>
  </w:style>
  <w:style w:type="character" w:customStyle="1" w:styleId="WW8Num2z7">
    <w:name w:val="WW8Num2z7"/>
    <w:qFormat/>
    <w:rsid w:val="004A0037"/>
  </w:style>
  <w:style w:type="character" w:customStyle="1" w:styleId="WW8Num2z8">
    <w:name w:val="WW8Num2z8"/>
    <w:qFormat/>
    <w:rsid w:val="004A0037"/>
  </w:style>
  <w:style w:type="character" w:customStyle="1" w:styleId="WW8Num3z0">
    <w:name w:val="WW8Num3z0"/>
    <w:qFormat/>
    <w:rsid w:val="004A0037"/>
    <w:rPr>
      <w:rFonts w:ascii="Wingdings" w:hAnsi="Wingdings" w:cs="Wingdings"/>
      <w:sz w:val="20"/>
    </w:rPr>
  </w:style>
  <w:style w:type="paragraph" w:customStyle="1" w:styleId="a3">
    <w:name w:val="Заголовок"/>
    <w:basedOn w:val="a"/>
    <w:next w:val="a4"/>
    <w:qFormat/>
    <w:rsid w:val="004A003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4A0037"/>
    <w:rPr>
      <w:b/>
      <w:sz w:val="28"/>
    </w:rPr>
  </w:style>
  <w:style w:type="paragraph" w:styleId="a5">
    <w:name w:val="List"/>
    <w:basedOn w:val="a4"/>
    <w:rsid w:val="004A0037"/>
    <w:rPr>
      <w:rFonts w:cs="Mangal"/>
    </w:rPr>
  </w:style>
  <w:style w:type="paragraph" w:customStyle="1" w:styleId="Caption">
    <w:name w:val="Caption"/>
    <w:basedOn w:val="a"/>
    <w:qFormat/>
    <w:rsid w:val="004A003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6">
    <w:name w:val="index heading"/>
    <w:basedOn w:val="a"/>
    <w:qFormat/>
    <w:rsid w:val="004A0037"/>
    <w:pPr>
      <w:suppressLineNumbers/>
    </w:pPr>
    <w:rPr>
      <w:rFonts w:cs="Mangal"/>
    </w:rPr>
  </w:style>
  <w:style w:type="paragraph" w:customStyle="1" w:styleId="14">
    <w:name w:val="Знак14"/>
    <w:basedOn w:val="a"/>
    <w:qFormat/>
    <w:rsid w:val="004A0037"/>
    <w:pPr>
      <w:spacing w:before="280" w:after="280"/>
    </w:pPr>
    <w:rPr>
      <w:rFonts w:ascii="Tahoma" w:hAnsi="Tahoma" w:cs="Tahoma"/>
      <w:lang w:val="en-US"/>
    </w:rPr>
  </w:style>
  <w:style w:type="paragraph" w:styleId="a7">
    <w:name w:val="Balloon Text"/>
    <w:basedOn w:val="a"/>
    <w:qFormat/>
    <w:rsid w:val="004A0037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qFormat/>
    <w:rsid w:val="004A0037"/>
    <w:pPr>
      <w:suppressLineNumbers/>
    </w:pPr>
  </w:style>
  <w:style w:type="paragraph" w:customStyle="1" w:styleId="a9">
    <w:name w:val="Заголовок таблицы"/>
    <w:basedOn w:val="a8"/>
    <w:qFormat/>
    <w:rsid w:val="004A0037"/>
    <w:pPr>
      <w:jc w:val="center"/>
    </w:pPr>
    <w:rPr>
      <w:b/>
      <w:bCs/>
    </w:rPr>
  </w:style>
  <w:style w:type="numbering" w:customStyle="1" w:styleId="WW8Num1">
    <w:name w:val="WW8Num1"/>
    <w:qFormat/>
    <w:rsid w:val="004A0037"/>
  </w:style>
  <w:style w:type="numbering" w:customStyle="1" w:styleId="WW8Num2">
    <w:name w:val="WW8Num2"/>
    <w:qFormat/>
    <w:rsid w:val="004A0037"/>
  </w:style>
  <w:style w:type="numbering" w:customStyle="1" w:styleId="WW8Num3">
    <w:name w:val="WW8Num3"/>
    <w:qFormat/>
    <w:rsid w:val="004A00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789</Words>
  <Characters>4498</Characters>
  <Application>Microsoft Office Word</Application>
  <DocSecurity>0</DocSecurity>
  <Lines>37</Lines>
  <Paragraphs>10</Paragraphs>
  <ScaleCrop>false</ScaleCrop>
  <Company>Microsoft</Company>
  <LinksUpToDate>false</LinksUpToDate>
  <CharactersWithSpaces>5277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Шарангского района</dc:title>
  <dc:subject/>
  <dc:creator>Домрачева</dc:creator>
  <cp:keywords/>
  <dc:description/>
  <cp:lastModifiedBy>Глава</cp:lastModifiedBy>
  <cp:revision>49</cp:revision>
  <cp:lastPrinted>2020-03-02T12:59:00Z</cp:lastPrinted>
  <dcterms:created xsi:type="dcterms:W3CDTF">2013-11-20T11:13:00Z</dcterms:created>
  <dcterms:modified xsi:type="dcterms:W3CDTF">2020-03-02T13:58:00Z</dcterms:modified>
  <dc:language>ru-RU</dc:language>
</cp:coreProperties>
</file>