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AA7" w:rsidRDefault="007D0633">
      <w:pPr>
        <w:ind w:left="3600" w:firstLine="720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35000" cy="635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3AA7" w:rsidRDefault="007D0633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АДМИНИСТРАЦИЯ ЩЕННИКОВСКОГО СЕЛЬСОВЕТА ШАРАНГСКОГО МУНИЦИПАЛЬНОГО РАЙОНА </w:t>
      </w:r>
    </w:p>
    <w:p w:rsidR="007D3AA7" w:rsidRDefault="007D0633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7D3AA7" w:rsidRDefault="007D0633" w:rsidP="007D0633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proofErr w:type="gramStart"/>
      <w:r>
        <w:rPr>
          <w:rFonts w:ascii="Arial" w:hAnsi="Arial" w:cs="Arial"/>
          <w:b/>
          <w:sz w:val="32"/>
          <w:szCs w:val="32"/>
        </w:rPr>
        <w:t>П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7D3AA7" w:rsidRPr="007D0633" w:rsidRDefault="00D76F66">
      <w:pPr>
        <w:tabs>
          <w:tab w:val="left" w:pos="8789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03.02.2020</w:t>
      </w:r>
      <w:r>
        <w:rPr>
          <w:rFonts w:ascii="Arial" w:hAnsi="Arial" w:cs="Arial"/>
          <w:sz w:val="24"/>
          <w:szCs w:val="24"/>
        </w:rPr>
        <w:tab/>
        <w:t>№ 04</w:t>
      </w:r>
    </w:p>
    <w:p w:rsidR="007D3AA7" w:rsidRDefault="007D3AA7">
      <w:pPr>
        <w:widowControl w:val="0"/>
        <w:shd w:val="clear" w:color="auto" w:fill="FFFFFF"/>
        <w:suppressAutoHyphens/>
        <w:autoSpaceDE w:val="0"/>
        <w:spacing w:after="0" w:line="240" w:lineRule="auto"/>
        <w:jc w:val="center"/>
        <w:rPr>
          <w:rFonts w:ascii="Arial" w:eastAsia="Times New Roman" w:hAnsi="Arial" w:cs="Arial"/>
          <w:b/>
          <w:sz w:val="32"/>
          <w:szCs w:val="32"/>
          <w:lang w:eastAsia="hi-IN" w:bidi="hi-IN"/>
        </w:rPr>
      </w:pPr>
    </w:p>
    <w:p w:rsidR="007D3AA7" w:rsidRDefault="007D0633">
      <w:pPr>
        <w:spacing w:after="1" w:line="240" w:lineRule="atLeast"/>
        <w:jc w:val="center"/>
        <w:rPr>
          <w:rFonts w:ascii="Arial" w:eastAsia="Times New Roman" w:hAnsi="Arial" w:cs="Arial"/>
          <w:b/>
          <w:sz w:val="32"/>
          <w:szCs w:val="32"/>
          <w:lang w:eastAsia="hi-IN" w:bidi="hi-IN"/>
        </w:rPr>
      </w:pPr>
      <w:r>
        <w:rPr>
          <w:rFonts w:ascii="Arial" w:eastAsia="Times New Roman" w:hAnsi="Arial" w:cs="Arial"/>
          <w:b/>
          <w:sz w:val="32"/>
          <w:szCs w:val="32"/>
          <w:lang w:eastAsia="hi-IN" w:bidi="hi-IN"/>
        </w:rPr>
        <w:t xml:space="preserve">Об утверждении </w:t>
      </w:r>
      <w:proofErr w:type="gramStart"/>
      <w:r>
        <w:rPr>
          <w:rFonts w:ascii="Arial" w:eastAsia="Times New Roman" w:hAnsi="Arial" w:cs="Arial"/>
          <w:b/>
          <w:sz w:val="32"/>
          <w:szCs w:val="32"/>
          <w:lang w:eastAsia="hi-IN" w:bidi="hi-IN"/>
        </w:rPr>
        <w:t>Плана работы Совета профилактики безнадзорности</w:t>
      </w:r>
      <w:proofErr w:type="gramEnd"/>
      <w:r>
        <w:rPr>
          <w:rFonts w:ascii="Arial" w:eastAsia="Times New Roman" w:hAnsi="Arial" w:cs="Arial"/>
          <w:b/>
          <w:sz w:val="32"/>
          <w:szCs w:val="32"/>
          <w:lang w:eastAsia="hi-IN" w:bidi="hi-IN"/>
        </w:rPr>
        <w:t xml:space="preserve"> и правонарушений несовершеннолетних при администрации </w:t>
      </w:r>
      <w:proofErr w:type="spellStart"/>
      <w:r>
        <w:rPr>
          <w:rFonts w:ascii="Arial" w:eastAsia="Times New Roman" w:hAnsi="Arial" w:cs="Arial"/>
          <w:b/>
          <w:sz w:val="32"/>
          <w:szCs w:val="32"/>
          <w:lang w:eastAsia="hi-IN" w:bidi="hi-IN"/>
        </w:rPr>
        <w:t>Щенниковского</w:t>
      </w:r>
      <w:proofErr w:type="spellEnd"/>
      <w:r>
        <w:rPr>
          <w:rFonts w:ascii="Arial" w:eastAsia="Times New Roman" w:hAnsi="Arial" w:cs="Arial"/>
          <w:b/>
          <w:sz w:val="32"/>
          <w:szCs w:val="32"/>
          <w:lang w:eastAsia="hi-IN" w:bidi="hi-IN"/>
        </w:rPr>
        <w:t xml:space="preserve"> сельсовета </w:t>
      </w:r>
    </w:p>
    <w:p w:rsidR="007D3AA7" w:rsidRDefault="007D0633">
      <w:pPr>
        <w:spacing w:after="1" w:line="240" w:lineRule="atLeast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eastAsia="Times New Roman" w:hAnsi="Arial" w:cs="Arial"/>
          <w:b/>
          <w:sz w:val="32"/>
          <w:szCs w:val="32"/>
          <w:lang w:eastAsia="hi-IN" w:bidi="hi-IN"/>
        </w:rPr>
        <w:t>на 2020 год</w:t>
      </w:r>
    </w:p>
    <w:p w:rsidR="007D3AA7" w:rsidRDefault="007D3AA7">
      <w:pPr>
        <w:widowControl w:val="0"/>
        <w:suppressAutoHyphens/>
        <w:autoSpaceDE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i-IN" w:bidi="hi-IN"/>
        </w:rPr>
      </w:pPr>
    </w:p>
    <w:p w:rsidR="007D3AA7" w:rsidRDefault="007D0633">
      <w:pPr>
        <w:widowControl w:val="0"/>
        <w:shd w:val="clear" w:color="auto" w:fill="FFFFFF"/>
        <w:suppressAutoHyphens/>
        <w:autoSpaceDE w:val="0"/>
        <w:spacing w:after="0"/>
        <w:ind w:firstLine="567"/>
        <w:jc w:val="both"/>
      </w:pPr>
      <w:r>
        <w:rPr>
          <w:rFonts w:ascii="Arial" w:eastAsia="Times New Roman" w:hAnsi="Arial" w:cs="Arial"/>
          <w:sz w:val="24"/>
          <w:szCs w:val="24"/>
          <w:lang w:eastAsia="hi-IN" w:bidi="hi-IN"/>
        </w:rPr>
        <w:t>В соответствии с Положением о Совете профилактики безнадзорности и правонарушений несовершеннолетних при сельской администрации, утвержденным распоряжением</w:t>
      </w:r>
      <w:r w:rsidR="008A5C67">
        <w:rPr>
          <w:rFonts w:ascii="Arial" w:eastAsia="Times New Roman" w:hAnsi="Arial" w:cs="Arial"/>
          <w:sz w:val="24"/>
          <w:szCs w:val="24"/>
          <w:lang w:eastAsia="hi-IN" w:bidi="hi-IN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  <w:lang w:eastAsia="hi-IN" w:bidi="hi-IN"/>
        </w:rPr>
        <w:t>Щенниковской</w:t>
      </w:r>
      <w:proofErr w:type="spellEnd"/>
      <w:r w:rsidR="008A5C67">
        <w:rPr>
          <w:rFonts w:ascii="Arial" w:hAnsi="Arial" w:cs="Arial"/>
          <w:sz w:val="24"/>
          <w:szCs w:val="24"/>
        </w:rPr>
        <w:t xml:space="preserve"> сельской администрации от 10 марта 2010 года № 14</w:t>
      </w:r>
      <w:r>
        <w:rPr>
          <w:rFonts w:ascii="Arial" w:hAnsi="Arial" w:cs="Arial"/>
          <w:sz w:val="24"/>
          <w:szCs w:val="24"/>
        </w:rPr>
        <w:t>,</w:t>
      </w:r>
      <w:r>
        <w:rPr>
          <w:rFonts w:ascii="Arial" w:eastAsia="Times New Roman" w:hAnsi="Arial" w:cs="Arial"/>
          <w:sz w:val="24"/>
          <w:szCs w:val="24"/>
          <w:lang w:eastAsia="hi-IN" w:bidi="hi-IN"/>
        </w:rPr>
        <w:t xml:space="preserve"> в целях профилактики правонарушений и преступлений среди несовершеннолетних, а также семейного неблагополучия на территории </w:t>
      </w:r>
      <w:proofErr w:type="spellStart"/>
      <w:r>
        <w:rPr>
          <w:rFonts w:ascii="Arial" w:eastAsia="Times New Roman" w:hAnsi="Arial" w:cs="Arial"/>
          <w:sz w:val="24"/>
          <w:szCs w:val="24"/>
          <w:lang w:eastAsia="hi-IN" w:bidi="hi-IN"/>
        </w:rPr>
        <w:t>Щенниковского</w:t>
      </w:r>
      <w:proofErr w:type="spellEnd"/>
      <w:r>
        <w:rPr>
          <w:rFonts w:ascii="Arial" w:eastAsia="Times New Roman" w:hAnsi="Arial" w:cs="Arial"/>
          <w:sz w:val="24"/>
          <w:szCs w:val="24"/>
          <w:lang w:eastAsia="hi-IN" w:bidi="hi-IN"/>
        </w:rPr>
        <w:t xml:space="preserve"> сельсовета, администрация сельсовета </w:t>
      </w:r>
      <w:r>
        <w:rPr>
          <w:rFonts w:ascii="Arial" w:eastAsia="Times New Roman" w:hAnsi="Arial" w:cs="Arial"/>
          <w:b/>
          <w:sz w:val="24"/>
          <w:szCs w:val="24"/>
          <w:lang w:eastAsia="hi-IN" w:bidi="hi-IN"/>
        </w:rPr>
        <w:t>постановляет:</w:t>
      </w:r>
    </w:p>
    <w:p w:rsidR="007D3AA7" w:rsidRDefault="007D0633">
      <w:pPr>
        <w:spacing w:after="1"/>
        <w:ind w:firstLine="567"/>
        <w:jc w:val="both"/>
        <w:rPr>
          <w:rFonts w:ascii="Arial" w:eastAsia="Times New Roman" w:hAnsi="Arial" w:cs="Arial"/>
          <w:sz w:val="24"/>
          <w:szCs w:val="24"/>
          <w:lang w:eastAsia="hi-IN" w:bidi="hi-IN"/>
        </w:rPr>
      </w:pPr>
      <w:r>
        <w:rPr>
          <w:rFonts w:ascii="Arial" w:hAnsi="Arial" w:cs="Arial"/>
          <w:sz w:val="24"/>
          <w:szCs w:val="24"/>
        </w:rPr>
        <w:t xml:space="preserve">1. Утвердить прилагаемый План работы Совета профилактики безнадзорности и правонарушений несовершеннолетних при администрации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на 2020 год.</w:t>
      </w:r>
    </w:p>
    <w:p w:rsidR="007D3AA7" w:rsidRDefault="007D3AA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i-IN" w:bidi="hi-IN"/>
        </w:rPr>
      </w:pPr>
    </w:p>
    <w:p w:rsidR="007D3AA7" w:rsidRDefault="007D3A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D3AA7" w:rsidRDefault="007D0633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Л.Н.Лежнина</w:t>
      </w:r>
      <w:proofErr w:type="spellEnd"/>
    </w:p>
    <w:p w:rsidR="007D3AA7" w:rsidRDefault="007D3AA7">
      <w:pPr>
        <w:jc w:val="center"/>
        <w:rPr>
          <w:rFonts w:ascii="Arial" w:hAnsi="Arial" w:cs="Arial"/>
          <w:sz w:val="24"/>
          <w:szCs w:val="24"/>
        </w:rPr>
      </w:pPr>
    </w:p>
    <w:p w:rsidR="007D3AA7" w:rsidRDefault="007D3AA7">
      <w:pPr>
        <w:jc w:val="center"/>
        <w:rPr>
          <w:rFonts w:ascii="Arial" w:hAnsi="Arial" w:cs="Arial"/>
          <w:sz w:val="24"/>
          <w:szCs w:val="24"/>
        </w:rPr>
      </w:pPr>
    </w:p>
    <w:p w:rsidR="007D3AA7" w:rsidRPr="008A5C67" w:rsidRDefault="007D0633" w:rsidP="008A5C67">
      <w:pPr>
        <w:spacing w:after="0" w:line="240" w:lineRule="auto"/>
        <w:jc w:val="right"/>
      </w:pPr>
      <w:r>
        <w:rPr>
          <w:rFonts w:ascii="Arial" w:hAnsi="Arial" w:cs="Arial"/>
          <w:b/>
          <w:sz w:val="24"/>
          <w:szCs w:val="24"/>
        </w:rPr>
        <w:t xml:space="preserve">УТВЕРЖДЕН </w:t>
      </w:r>
    </w:p>
    <w:p w:rsidR="007D3AA7" w:rsidRDefault="007D0633" w:rsidP="008A5C67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постановлением администрации </w:t>
      </w:r>
    </w:p>
    <w:p w:rsidR="007D3AA7" w:rsidRDefault="007D0633" w:rsidP="008A5C67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proofErr w:type="spellStart"/>
      <w:r w:rsidR="008A5C67"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</w:p>
    <w:p w:rsidR="007D3AA7" w:rsidRDefault="00D76F66" w:rsidP="008A5C67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от 03.02.2020 № 04</w:t>
      </w:r>
    </w:p>
    <w:p w:rsidR="007D3AA7" w:rsidRDefault="007D3AA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D3AA7" w:rsidRDefault="008A5C67">
      <w:pPr>
        <w:spacing w:after="1" w:line="240" w:lineRule="atLeast"/>
        <w:jc w:val="center"/>
        <w:rPr>
          <w:rFonts w:ascii="Arial" w:eastAsia="Times New Roman" w:hAnsi="Arial" w:cs="Arial"/>
          <w:b/>
          <w:sz w:val="32"/>
          <w:szCs w:val="32"/>
          <w:lang w:eastAsia="hi-IN" w:bidi="hi-IN"/>
        </w:rPr>
      </w:pPr>
      <w:r>
        <w:rPr>
          <w:rFonts w:ascii="Arial" w:eastAsia="Times New Roman" w:hAnsi="Arial" w:cs="Arial"/>
          <w:b/>
          <w:sz w:val="32"/>
          <w:szCs w:val="32"/>
          <w:lang w:eastAsia="hi-IN" w:bidi="hi-IN"/>
        </w:rPr>
        <w:t>План</w:t>
      </w:r>
      <w:r w:rsidR="007D0633">
        <w:rPr>
          <w:rFonts w:ascii="Arial" w:eastAsia="Times New Roman" w:hAnsi="Arial" w:cs="Arial"/>
          <w:b/>
          <w:sz w:val="32"/>
          <w:szCs w:val="32"/>
          <w:lang w:eastAsia="hi-IN" w:bidi="hi-IN"/>
        </w:rPr>
        <w:t xml:space="preserve"> работы Совета профилактики безнадзорности и правонарушений несовершеннолетних при администрации </w:t>
      </w:r>
      <w:proofErr w:type="spellStart"/>
      <w:r>
        <w:rPr>
          <w:rFonts w:ascii="Arial" w:eastAsia="Times New Roman" w:hAnsi="Arial" w:cs="Arial"/>
          <w:b/>
          <w:sz w:val="32"/>
          <w:szCs w:val="32"/>
          <w:lang w:eastAsia="hi-IN" w:bidi="hi-IN"/>
        </w:rPr>
        <w:t>Щенниковского</w:t>
      </w:r>
      <w:proofErr w:type="spellEnd"/>
      <w:r w:rsidR="007D0633">
        <w:rPr>
          <w:rFonts w:ascii="Arial" w:eastAsia="Times New Roman" w:hAnsi="Arial" w:cs="Arial"/>
          <w:b/>
          <w:sz w:val="32"/>
          <w:szCs w:val="32"/>
          <w:lang w:eastAsia="hi-IN" w:bidi="hi-IN"/>
        </w:rPr>
        <w:t xml:space="preserve"> сельсовета </w:t>
      </w:r>
    </w:p>
    <w:p w:rsidR="007D3AA7" w:rsidRDefault="007D0633">
      <w:pPr>
        <w:spacing w:after="1" w:line="240" w:lineRule="atLeast"/>
        <w:jc w:val="center"/>
        <w:rPr>
          <w:rFonts w:ascii="Arial" w:eastAsia="Times New Roman" w:hAnsi="Arial" w:cs="Arial"/>
          <w:b/>
          <w:sz w:val="32"/>
          <w:szCs w:val="32"/>
          <w:lang w:eastAsia="hi-IN" w:bidi="hi-IN"/>
        </w:rPr>
      </w:pPr>
      <w:r>
        <w:rPr>
          <w:rFonts w:ascii="Arial" w:eastAsia="Times New Roman" w:hAnsi="Arial" w:cs="Arial"/>
          <w:b/>
          <w:sz w:val="32"/>
          <w:szCs w:val="32"/>
          <w:lang w:eastAsia="hi-IN" w:bidi="hi-IN"/>
        </w:rPr>
        <w:t>на 2020 год</w:t>
      </w:r>
    </w:p>
    <w:p w:rsidR="007D3AA7" w:rsidRDefault="007D3AA7">
      <w:pPr>
        <w:spacing w:after="1" w:line="240" w:lineRule="atLeast"/>
        <w:jc w:val="center"/>
        <w:rPr>
          <w:rFonts w:ascii="Arial" w:eastAsia="Times New Roman" w:hAnsi="Arial" w:cs="Arial"/>
          <w:b/>
          <w:sz w:val="32"/>
          <w:szCs w:val="32"/>
          <w:lang w:eastAsia="hi-IN" w:bidi="hi-IN"/>
        </w:rPr>
      </w:pPr>
    </w:p>
    <w:tbl>
      <w:tblPr>
        <w:tblW w:w="9863" w:type="dxa"/>
        <w:tblInd w:w="-113" w:type="dxa"/>
        <w:tblLook w:val="0000"/>
      </w:tblPr>
      <w:tblGrid>
        <w:gridCol w:w="550"/>
        <w:gridCol w:w="4804"/>
        <w:gridCol w:w="2037"/>
        <w:gridCol w:w="2472"/>
      </w:tblGrid>
      <w:tr w:rsidR="007D3AA7"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center"/>
              <w:rPr>
                <w:rFonts w:ascii="Arial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№</w:t>
            </w:r>
            <w:r>
              <w:rPr>
                <w:rFonts w:ascii="Arial" w:eastAsia="Arial" w:hAnsi="Arial" w:cs="Arial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proofErr w:type="gramStart"/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п</w:t>
            </w:r>
            <w:proofErr w:type="spellEnd"/>
            <w:proofErr w:type="gramEnd"/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/</w:t>
            </w: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п</w:t>
            </w:r>
            <w:proofErr w:type="spellEnd"/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Наименование мероприятия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Срок</w:t>
            </w:r>
          </w:p>
          <w:p w:rsidR="007D3AA7" w:rsidRDefault="007D0633">
            <w:pPr>
              <w:spacing w:after="1" w:line="240" w:lineRule="atLeast"/>
              <w:jc w:val="center"/>
              <w:rPr>
                <w:rFonts w:ascii="Arial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Arial" w:hAnsi="Arial" w:cs="Arial"/>
                <w:sz w:val="24"/>
                <w:szCs w:val="24"/>
                <w:lang w:eastAsia="hi-IN" w:bidi="hi-IN"/>
              </w:rPr>
              <w:t xml:space="preserve"> </w:t>
            </w: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исполнения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Ответственные исполнители</w:t>
            </w:r>
          </w:p>
        </w:tc>
      </w:tr>
      <w:tr w:rsidR="007D3AA7"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1.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both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Об итогах деятельности Совета профилактики безнадзорности и правонарушений несовершеннолетних за 2019 год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 xml:space="preserve">январь </w:t>
            </w:r>
          </w:p>
          <w:p w:rsidR="007D3AA7" w:rsidRDefault="007D3AA7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Председатель Совета профилактики</w:t>
            </w:r>
          </w:p>
        </w:tc>
      </w:tr>
      <w:tr w:rsidR="007D3AA7">
        <w:trPr>
          <w:trHeight w:val="894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lastRenderedPageBreak/>
              <w:t>2.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Проведение заседаний Совета профилактики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безнадзорности и правонарушений несовершеннолетних 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в течение года (по мере необходимости, но не менее 1 раза в квартал)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Председатель Совета профилактики</w:t>
            </w:r>
          </w:p>
        </w:tc>
      </w:tr>
      <w:tr w:rsidR="007D3AA7"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3.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8A5C67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hAnsi="Arial" w:cs="Arial"/>
                <w:sz w:val="24"/>
                <w:szCs w:val="24"/>
              </w:rPr>
              <w:t>Выявление</w:t>
            </w:r>
            <w:r w:rsidR="007D0633">
              <w:rPr>
                <w:rFonts w:ascii="Arial" w:hAnsi="Arial" w:cs="Arial"/>
                <w:sz w:val="24"/>
                <w:szCs w:val="24"/>
              </w:rPr>
              <w:t xml:space="preserve"> семей «группы риска» и содействие в организации помощи, направленной на предупреждение асоциального поведения родителей и несовершеннолетних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Члены Совета профилактики (по согласованию)</w:t>
            </w:r>
          </w:p>
        </w:tc>
      </w:tr>
      <w:tr w:rsidR="007D3AA7"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4.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8A5C67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Проведение</w:t>
            </w:r>
            <w:r w:rsidR="007D0633">
              <w:rPr>
                <w:rFonts w:ascii="Arial" w:hAnsi="Arial" w:cs="Arial"/>
                <w:sz w:val="24"/>
                <w:szCs w:val="24"/>
              </w:rPr>
              <w:t xml:space="preserve"> профилактических рейдов в семьи «группы риска», направленных на пресечение и недопущение противоправных действий</w:t>
            </w:r>
          </w:p>
          <w:p w:rsidR="007D3AA7" w:rsidRDefault="007D3AA7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Члены Совета профилактики (по согласованию)</w:t>
            </w:r>
          </w:p>
        </w:tc>
      </w:tr>
      <w:tr w:rsidR="007D3AA7"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5.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Организация рейдовых групп с целью обеспечения общественного</w:t>
            </w:r>
            <w:r w:rsidR="008A5C67">
              <w:rPr>
                <w:rFonts w:ascii="Arial" w:hAnsi="Arial" w:cs="Arial"/>
                <w:sz w:val="24"/>
                <w:szCs w:val="24"/>
              </w:rPr>
              <w:t xml:space="preserve"> порядка, пожарной безопасности</w:t>
            </w:r>
            <w:r>
              <w:rPr>
                <w:rFonts w:ascii="Arial" w:hAnsi="Arial" w:cs="Arial"/>
                <w:sz w:val="24"/>
                <w:szCs w:val="24"/>
              </w:rPr>
              <w:t xml:space="preserve"> в период проведения  праздничных мероприятий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Члены Совета профилактики (по согласованию)</w:t>
            </w:r>
          </w:p>
        </w:tc>
      </w:tr>
      <w:tr w:rsidR="007D3AA7">
        <w:trPr>
          <w:trHeight w:val="1136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6.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Формировани</w:t>
            </w:r>
            <w:r w:rsidR="008A5C67">
              <w:rPr>
                <w:rFonts w:ascii="Arial" w:hAnsi="Arial" w:cs="Arial"/>
                <w:sz w:val="24"/>
                <w:szCs w:val="24"/>
              </w:rPr>
              <w:t>е «Единого банка данных»  детей</w:t>
            </w:r>
            <w:r>
              <w:rPr>
                <w:rFonts w:ascii="Arial" w:hAnsi="Arial" w:cs="Arial"/>
                <w:sz w:val="24"/>
                <w:szCs w:val="24"/>
              </w:rPr>
              <w:t xml:space="preserve"> и семей, находящихся в « группе риска», предоставление  информации в КДН и ЗП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ежеквартально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Председатель Совета профилактики</w:t>
            </w:r>
          </w:p>
        </w:tc>
      </w:tr>
      <w:tr w:rsidR="007D3AA7"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7.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Проведение профилактической работы по вопросам пожарной безопасности в местах проживания подростков асоциального поведения, неблагополучных семей, семей злоупотребляющих спиртными напитками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 xml:space="preserve">Члены Совета профилактики (по согласованию) </w:t>
            </w:r>
            <w:r>
              <w:rPr>
                <w:rFonts w:ascii="Arial" w:hAnsi="Arial" w:cs="Arial"/>
                <w:sz w:val="24"/>
                <w:szCs w:val="24"/>
              </w:rPr>
              <w:t xml:space="preserve">совместно с ОНД и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ПР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Шарангскому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району</w:t>
            </w:r>
          </w:p>
        </w:tc>
      </w:tr>
      <w:tr w:rsidR="007D3AA7"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8.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8A5C67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Рассмотрение материалов по</w:t>
            </w:r>
            <w:r w:rsidR="007D0633">
              <w:rPr>
                <w:rFonts w:ascii="Arial" w:hAnsi="Arial" w:cs="Arial"/>
                <w:sz w:val="24"/>
                <w:szCs w:val="24"/>
              </w:rPr>
              <w:t xml:space="preserve"> семьям </w:t>
            </w:r>
            <w:r>
              <w:rPr>
                <w:rFonts w:ascii="Arial" w:hAnsi="Arial" w:cs="Arial"/>
                <w:sz w:val="24"/>
                <w:szCs w:val="24"/>
              </w:rPr>
              <w:t>«группы риска», проведение</w:t>
            </w:r>
            <w:r w:rsidR="007D0633">
              <w:rPr>
                <w:rFonts w:ascii="Arial" w:hAnsi="Arial" w:cs="Arial"/>
                <w:sz w:val="24"/>
                <w:szCs w:val="24"/>
              </w:rPr>
              <w:t xml:space="preserve"> с ними индивидуальной профилактической работы, оказание адресной помощи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Председатель Совета профилактики, члены Совета профилактики (по согласованию)</w:t>
            </w:r>
          </w:p>
        </w:tc>
      </w:tr>
      <w:tr w:rsidR="007D3AA7"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9.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Рассмотрение материалов на несовершеннолетних, состоящих на учете в ПДН, КДН и ЗП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Председатель Совета профилактики, члены Совета профилактики (по согласованию)</w:t>
            </w:r>
          </w:p>
        </w:tc>
      </w:tr>
      <w:tr w:rsidR="007D3AA7"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10.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Проведение мероприятий по выявлению и пресечению фактов  продажи  алкогольной и табачной продукции  несовершеннолетним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Члены Совета профилактики (по согласованию)</w:t>
            </w:r>
          </w:p>
        </w:tc>
      </w:tr>
      <w:tr w:rsidR="007D3AA7">
        <w:trPr>
          <w:trHeight w:val="1172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11.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Оказание содействия родителям:</w:t>
            </w:r>
          </w:p>
          <w:p w:rsidR="007D3AA7" w:rsidRDefault="007D063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 в лечении их от алкогольной  зависимости;</w:t>
            </w:r>
          </w:p>
          <w:p w:rsidR="007D3AA7" w:rsidRDefault="007D063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в трудоустройстве  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Председатель Совета профилактики</w:t>
            </w:r>
          </w:p>
        </w:tc>
      </w:tr>
      <w:tr w:rsidR="007D3AA7">
        <w:trPr>
          <w:trHeight w:val="1172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lastRenderedPageBreak/>
              <w:t>12.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Трудоустройство в летний период подростков из семей «группы риска»     на благоустройство территории поселения (ремонт и покраска изгородей,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обкос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придомовых территорий, обочины дорог)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июнь-август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Председатель Совета профилактики</w:t>
            </w:r>
          </w:p>
        </w:tc>
      </w:tr>
      <w:tr w:rsidR="007D3AA7">
        <w:trPr>
          <w:trHeight w:val="1172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13.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uto"/>
              <w:jc w:val="both"/>
            </w:pPr>
            <w:r>
              <w:rPr>
                <w:rFonts w:ascii="Arial" w:hAnsi="Arial" w:cs="Arial"/>
                <w:sz w:val="24"/>
                <w:szCs w:val="24"/>
              </w:rPr>
              <w:t xml:space="preserve">Осуществление </w:t>
            </w:r>
            <w:r w:rsidR="008A5C67">
              <w:rPr>
                <w:rFonts w:ascii="Arial" w:hAnsi="Arial" w:cs="Arial"/>
                <w:sz w:val="24"/>
                <w:szCs w:val="24"/>
              </w:rPr>
              <w:t>контроля над организацией</w:t>
            </w:r>
            <w:r>
              <w:rPr>
                <w:rFonts w:ascii="Arial" w:hAnsi="Arial" w:cs="Arial"/>
                <w:sz w:val="24"/>
                <w:szCs w:val="24"/>
              </w:rPr>
              <w:t xml:space="preserve"> летнего отдыха  детей, состоящих на учете в Совете профилактики  безнадзорности и правонарушений несовершеннолетних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июнь-август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Председатель Совета профилактики, члены Совета профилактики (по согласованию)</w:t>
            </w:r>
          </w:p>
        </w:tc>
      </w:tr>
      <w:tr w:rsidR="007D3AA7">
        <w:trPr>
          <w:trHeight w:val="1172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14.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8A5C67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Оказание</w:t>
            </w:r>
            <w:r w:rsidR="007D0633">
              <w:rPr>
                <w:rFonts w:ascii="Arial" w:hAnsi="Arial" w:cs="Arial"/>
                <w:sz w:val="24"/>
                <w:szCs w:val="24"/>
              </w:rPr>
              <w:t xml:space="preserve"> помощи в подготовке материалов для органов опеки, КДН и ЗП в отношении родителей или лиц, их замещающих, уклоняющихся  от воспитания детей и отрицательно влияющих  на несовершеннолетних  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Председатель Совета профилактики</w:t>
            </w:r>
          </w:p>
        </w:tc>
      </w:tr>
      <w:tr w:rsidR="007D3AA7">
        <w:trPr>
          <w:trHeight w:val="1172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15.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Предоставление информации о деятельности Совета профилактики </w:t>
            </w: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безнадзорности и правонарушений несовершеннолетних в КДН и ЗП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ежеквартально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Председатель Совета профилактики</w:t>
            </w:r>
          </w:p>
        </w:tc>
      </w:tr>
      <w:tr w:rsidR="007D3AA7">
        <w:trPr>
          <w:trHeight w:val="1172"/>
        </w:trPr>
        <w:tc>
          <w:tcPr>
            <w:tcW w:w="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16.</w:t>
            </w:r>
          </w:p>
        </w:tc>
        <w:tc>
          <w:tcPr>
            <w:tcW w:w="4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Утверждение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Плана работы </w:t>
            </w: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Совета профилактики безнадзорности</w:t>
            </w:r>
            <w:proofErr w:type="gramEnd"/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 xml:space="preserve"> и правонарушений </w:t>
            </w:r>
            <w:r w:rsidR="008A5C67"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несовершеннолетних на 2021</w:t>
            </w: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 xml:space="preserve"> год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1" w:line="240" w:lineRule="atLeast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декабрь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3AA7" w:rsidRDefault="007D06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hi-IN" w:bidi="hi-IN"/>
              </w:rPr>
              <w:t>Председатель Совета профилактики</w:t>
            </w:r>
          </w:p>
        </w:tc>
      </w:tr>
    </w:tbl>
    <w:p w:rsidR="007D3AA7" w:rsidRDefault="007D3AA7">
      <w:pPr>
        <w:spacing w:after="0" w:line="240" w:lineRule="atLeast"/>
        <w:jc w:val="center"/>
        <w:rPr>
          <w:rFonts w:ascii="Arial" w:eastAsia="Times New Roman" w:hAnsi="Arial" w:cs="Arial"/>
          <w:b/>
          <w:sz w:val="24"/>
          <w:szCs w:val="24"/>
          <w:lang w:eastAsia="hi-IN" w:bidi="hi-IN"/>
        </w:rPr>
      </w:pPr>
    </w:p>
    <w:p w:rsidR="007D3AA7" w:rsidRDefault="007D3AA7">
      <w:pPr>
        <w:spacing w:after="0"/>
        <w:jc w:val="both"/>
        <w:rPr>
          <w:rFonts w:ascii="Arial" w:hAnsi="Arial" w:cs="Arial"/>
          <w:sz w:val="24"/>
          <w:szCs w:val="24"/>
        </w:rPr>
      </w:pPr>
    </w:p>
    <w:sectPr w:rsidR="007D3AA7" w:rsidSect="008A5C67">
      <w:pgSz w:w="11906" w:h="16838"/>
      <w:pgMar w:top="851" w:right="851" w:bottom="851" w:left="1418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D3AA7"/>
    <w:rsid w:val="00014569"/>
    <w:rsid w:val="00336784"/>
    <w:rsid w:val="004318E1"/>
    <w:rsid w:val="004E7C58"/>
    <w:rsid w:val="007D0633"/>
    <w:rsid w:val="007D3AA7"/>
    <w:rsid w:val="00893AB0"/>
    <w:rsid w:val="008A5C67"/>
    <w:rsid w:val="00A510DE"/>
    <w:rsid w:val="00AB39CB"/>
    <w:rsid w:val="00D76F66"/>
    <w:rsid w:val="00D85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AA7"/>
    <w:pPr>
      <w:spacing w:after="200" w:line="276" w:lineRule="auto"/>
    </w:pPr>
    <w:rPr>
      <w:rFonts w:ascii="Calibri" w:eastAsia="Calibri" w:hAnsi="Calibri" w:cs="Times New Roman"/>
      <w:sz w:val="22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sid w:val="007D3AA7"/>
    <w:rPr>
      <w:rFonts w:eastAsia="Times New Roman"/>
    </w:rPr>
  </w:style>
  <w:style w:type="character" w:customStyle="1" w:styleId="WW8Num1z1">
    <w:name w:val="WW8Num1z1"/>
    <w:qFormat/>
    <w:rsid w:val="007D3AA7"/>
    <w:rPr>
      <w:rFonts w:ascii="Times New Roman" w:hAnsi="Times New Roman" w:cs="Times New Roman"/>
      <w:sz w:val="28"/>
    </w:rPr>
  </w:style>
  <w:style w:type="character" w:customStyle="1" w:styleId="WW8Num2z0">
    <w:name w:val="WW8Num2z0"/>
    <w:qFormat/>
    <w:rsid w:val="007D3AA7"/>
  </w:style>
  <w:style w:type="character" w:customStyle="1" w:styleId="WW8Num2z1">
    <w:name w:val="WW8Num2z1"/>
    <w:qFormat/>
    <w:rsid w:val="007D3AA7"/>
  </w:style>
  <w:style w:type="character" w:customStyle="1" w:styleId="WW8Num2z2">
    <w:name w:val="WW8Num2z2"/>
    <w:qFormat/>
    <w:rsid w:val="007D3AA7"/>
  </w:style>
  <w:style w:type="character" w:customStyle="1" w:styleId="WW8Num2z3">
    <w:name w:val="WW8Num2z3"/>
    <w:qFormat/>
    <w:rsid w:val="007D3AA7"/>
  </w:style>
  <w:style w:type="character" w:customStyle="1" w:styleId="WW8Num2z4">
    <w:name w:val="WW8Num2z4"/>
    <w:qFormat/>
    <w:rsid w:val="007D3AA7"/>
  </w:style>
  <w:style w:type="character" w:customStyle="1" w:styleId="WW8Num2z5">
    <w:name w:val="WW8Num2z5"/>
    <w:qFormat/>
    <w:rsid w:val="007D3AA7"/>
  </w:style>
  <w:style w:type="character" w:customStyle="1" w:styleId="WW8Num2z6">
    <w:name w:val="WW8Num2z6"/>
    <w:qFormat/>
    <w:rsid w:val="007D3AA7"/>
  </w:style>
  <w:style w:type="character" w:customStyle="1" w:styleId="WW8Num2z7">
    <w:name w:val="WW8Num2z7"/>
    <w:qFormat/>
    <w:rsid w:val="007D3AA7"/>
  </w:style>
  <w:style w:type="character" w:customStyle="1" w:styleId="WW8Num2z8">
    <w:name w:val="WW8Num2z8"/>
    <w:qFormat/>
    <w:rsid w:val="007D3AA7"/>
  </w:style>
  <w:style w:type="character" w:customStyle="1" w:styleId="WW8Num3z0">
    <w:name w:val="WW8Num3z0"/>
    <w:qFormat/>
    <w:rsid w:val="007D3AA7"/>
    <w:rPr>
      <w:rFonts w:cs="Times New Roman"/>
    </w:rPr>
  </w:style>
  <w:style w:type="character" w:styleId="a3">
    <w:name w:val="Book Title"/>
    <w:basedOn w:val="a0"/>
    <w:qFormat/>
    <w:rsid w:val="007D3AA7"/>
    <w:rPr>
      <w:rFonts w:cs="Times New Roman"/>
      <w:b/>
      <w:bCs/>
      <w:smallCaps/>
      <w:spacing w:val="5"/>
    </w:rPr>
  </w:style>
  <w:style w:type="character" w:customStyle="1" w:styleId="a4">
    <w:name w:val="Без интервала Знак"/>
    <w:basedOn w:val="a0"/>
    <w:qFormat/>
    <w:rsid w:val="007D3AA7"/>
    <w:rPr>
      <w:rFonts w:ascii="Times New Roman" w:eastAsia="Times New Roman" w:hAnsi="Times New Roman" w:cs="Times New Roman"/>
      <w:lang w:val="ru-RU" w:bidi="ar-SA"/>
    </w:rPr>
  </w:style>
  <w:style w:type="paragraph" w:customStyle="1" w:styleId="a5">
    <w:name w:val="Заголовок"/>
    <w:basedOn w:val="a"/>
    <w:next w:val="a6"/>
    <w:qFormat/>
    <w:rsid w:val="007D3AA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7D3AA7"/>
    <w:pPr>
      <w:spacing w:after="140"/>
    </w:pPr>
  </w:style>
  <w:style w:type="paragraph" w:styleId="a7">
    <w:name w:val="List"/>
    <w:basedOn w:val="a6"/>
    <w:rsid w:val="007D3AA7"/>
    <w:rPr>
      <w:rFonts w:cs="Mangal"/>
    </w:rPr>
  </w:style>
  <w:style w:type="paragraph" w:customStyle="1" w:styleId="Caption">
    <w:name w:val="Caption"/>
    <w:basedOn w:val="a"/>
    <w:qFormat/>
    <w:rsid w:val="007D3AA7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7D3AA7"/>
    <w:pPr>
      <w:suppressLineNumbers/>
    </w:pPr>
    <w:rPr>
      <w:rFonts w:cs="Mangal"/>
    </w:rPr>
  </w:style>
  <w:style w:type="paragraph" w:styleId="a9">
    <w:name w:val="List Paragraph"/>
    <w:basedOn w:val="a"/>
    <w:qFormat/>
    <w:rsid w:val="007D3AA7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styleId="aa">
    <w:name w:val="No Spacing"/>
    <w:qFormat/>
    <w:rsid w:val="007D3AA7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ab">
    <w:name w:val="Содержимое таблицы"/>
    <w:basedOn w:val="a"/>
    <w:qFormat/>
    <w:rsid w:val="007D3AA7"/>
    <w:pPr>
      <w:suppressLineNumbers/>
    </w:pPr>
  </w:style>
  <w:style w:type="paragraph" w:customStyle="1" w:styleId="ac">
    <w:name w:val="Заголовок таблицы"/>
    <w:basedOn w:val="ab"/>
    <w:qFormat/>
    <w:rsid w:val="007D3AA7"/>
    <w:pPr>
      <w:jc w:val="center"/>
    </w:pPr>
    <w:rPr>
      <w:b/>
      <w:bCs/>
    </w:rPr>
  </w:style>
  <w:style w:type="numbering" w:customStyle="1" w:styleId="WW8Num1">
    <w:name w:val="WW8Num1"/>
    <w:qFormat/>
    <w:rsid w:val="007D3AA7"/>
  </w:style>
  <w:style w:type="numbering" w:customStyle="1" w:styleId="WW8Num2">
    <w:name w:val="WW8Num2"/>
    <w:qFormat/>
    <w:rsid w:val="007D3AA7"/>
  </w:style>
  <w:style w:type="numbering" w:customStyle="1" w:styleId="WW8Num3">
    <w:name w:val="WW8Num3"/>
    <w:qFormat/>
    <w:rsid w:val="007D3AA7"/>
  </w:style>
  <w:style w:type="paragraph" w:styleId="ad">
    <w:name w:val="Balloon Text"/>
    <w:basedOn w:val="a"/>
    <w:link w:val="ae"/>
    <w:uiPriority w:val="99"/>
    <w:semiHidden/>
    <w:unhideWhenUsed/>
    <w:rsid w:val="007D06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7D0633"/>
    <w:rPr>
      <w:rFonts w:ascii="Tahoma" w:eastAsia="Calibri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667</Words>
  <Characters>3805</Characters>
  <Application>Microsoft Office Word</Application>
  <DocSecurity>0</DocSecurity>
  <Lines>31</Lines>
  <Paragraphs>8</Paragraphs>
  <ScaleCrop>false</ScaleCrop>
  <Company>Microsoft</Company>
  <LinksUpToDate>false</LinksUpToDate>
  <CharactersWithSpaces>4464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Глава</cp:lastModifiedBy>
  <cp:revision>34</cp:revision>
  <cp:lastPrinted>2020-03-02T13:03:00Z</cp:lastPrinted>
  <dcterms:created xsi:type="dcterms:W3CDTF">2020-01-09T11:03:00Z</dcterms:created>
  <dcterms:modified xsi:type="dcterms:W3CDTF">2020-03-02T13:58:00Z</dcterms:modified>
  <dc:language>ru-RU</dc:language>
</cp:coreProperties>
</file>