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014" w:rsidRDefault="00CE0014" w:rsidP="00CE001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0014" w:rsidRDefault="00CE0014" w:rsidP="00CE0014">
      <w:pPr>
        <w:pStyle w:val="aa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АДМИНИСТРАЦИЯ ЩЕННИКОВСКОГО СЕЛЬСОВЕТА</w:t>
      </w:r>
    </w:p>
    <w:p w:rsidR="00CE0014" w:rsidRDefault="00CE0014" w:rsidP="00CE0014">
      <w:pPr>
        <w:pStyle w:val="aa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CE0014" w:rsidRDefault="00CE0014" w:rsidP="00CE0014">
      <w:pPr>
        <w:pStyle w:val="aa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CE0014" w:rsidRDefault="00CE0014" w:rsidP="00CE0014">
      <w:pPr>
        <w:pStyle w:val="1"/>
        <w:spacing w:before="0" w:line="240" w:lineRule="auto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ПОСТАНОВЛЕНИЕ</w:t>
      </w:r>
    </w:p>
    <w:p w:rsidR="00CE0014" w:rsidRDefault="00CE0014" w:rsidP="00CE0014">
      <w:pPr>
        <w:tabs>
          <w:tab w:val="left" w:pos="4253"/>
        </w:tabs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26.11.2018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lang w:val="en-US"/>
        </w:rPr>
        <w:t>N</w:t>
      </w:r>
      <w:r w:rsidRPr="00CE001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40</w:t>
      </w:r>
    </w:p>
    <w:p w:rsidR="00CE0014" w:rsidRDefault="00CE0014" w:rsidP="00CE0014">
      <w:pPr>
        <w:tabs>
          <w:tab w:val="left" w:pos="4253"/>
        </w:tabs>
        <w:spacing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Об утверждении среднесрочного финансового плана </w:t>
      </w:r>
      <w:proofErr w:type="spellStart"/>
      <w:r>
        <w:rPr>
          <w:rFonts w:ascii="Arial" w:hAnsi="Arial" w:cs="Arial"/>
          <w:b/>
          <w:sz w:val="32"/>
          <w:szCs w:val="32"/>
        </w:rPr>
        <w:t>Щенниковского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 на 2019-2021г.г.</w:t>
      </w:r>
    </w:p>
    <w:p w:rsidR="00C47F15" w:rsidRDefault="00C47F15" w:rsidP="00C47F15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соответствии со статьей 174 Бюджетного кодекса Российской Федерации администрация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постановляет:</w:t>
      </w:r>
    </w:p>
    <w:p w:rsidR="00C47F15" w:rsidRDefault="00C47F15" w:rsidP="00C47F15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1.Утвердить прилагаемый среднесрочный финансовый план </w:t>
      </w:r>
      <w:proofErr w:type="spellStart"/>
      <w:r w:rsidR="00AF1EE2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AF1EE2">
        <w:rPr>
          <w:rFonts w:ascii="Arial" w:hAnsi="Arial" w:cs="Arial"/>
          <w:sz w:val="24"/>
          <w:szCs w:val="24"/>
        </w:rPr>
        <w:t xml:space="preserve"> сельсовета на 2019-2021</w:t>
      </w:r>
      <w:r>
        <w:rPr>
          <w:rFonts w:ascii="Arial" w:hAnsi="Arial" w:cs="Arial"/>
          <w:sz w:val="24"/>
          <w:szCs w:val="24"/>
        </w:rPr>
        <w:t xml:space="preserve"> годы.</w:t>
      </w:r>
    </w:p>
    <w:p w:rsidR="00C47F15" w:rsidRPr="00AF1EE2" w:rsidRDefault="00C47F15" w:rsidP="00C47F15">
      <w:pPr>
        <w:spacing w:line="240" w:lineRule="auto"/>
        <w:ind w:firstLine="567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AF1EE2">
        <w:rPr>
          <w:rFonts w:ascii="Arial" w:hAnsi="Arial" w:cs="Arial"/>
          <w:sz w:val="24"/>
          <w:szCs w:val="24"/>
        </w:rPr>
        <w:t xml:space="preserve">2.Признать утратившим силу с 1 января 2019 года постановление администрации </w:t>
      </w:r>
      <w:proofErr w:type="spellStart"/>
      <w:r w:rsidRPr="00AF1EE2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AF1EE2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AF1EE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AF1EE2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18.11.2017г. № 62 «Об утверждении среднесрочного финансового плана </w:t>
      </w:r>
      <w:proofErr w:type="spellStart"/>
      <w:r w:rsidR="00AF1EE2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AF1EE2">
        <w:rPr>
          <w:rFonts w:ascii="Arial" w:hAnsi="Arial" w:cs="Arial"/>
          <w:sz w:val="24"/>
          <w:szCs w:val="24"/>
        </w:rPr>
        <w:t xml:space="preserve"> сельсовета на 2018-2020</w:t>
      </w:r>
      <w:r w:rsidRPr="00AF1EE2">
        <w:rPr>
          <w:rFonts w:ascii="Arial" w:hAnsi="Arial" w:cs="Arial"/>
          <w:sz w:val="24"/>
          <w:szCs w:val="24"/>
        </w:rPr>
        <w:t xml:space="preserve"> годы».</w:t>
      </w:r>
    </w:p>
    <w:p w:rsidR="00C47F15" w:rsidRPr="00AF1EE2" w:rsidRDefault="00C47F15" w:rsidP="00C47F15">
      <w:pPr>
        <w:spacing w:line="240" w:lineRule="auto"/>
        <w:ind w:firstLine="567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CE0014" w:rsidRPr="00C47F15" w:rsidRDefault="00C47F15" w:rsidP="00C47F15">
      <w:pPr>
        <w:spacing w:line="240" w:lineRule="auto"/>
        <w:jc w:val="both"/>
        <w:rPr>
          <w:sz w:val="28"/>
          <w:szCs w:val="28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 w:rsidR="00CE0014" w:rsidRPr="00C47F15">
        <w:rPr>
          <w:rFonts w:ascii="Arial" w:hAnsi="Arial" w:cs="Arial"/>
          <w:sz w:val="24"/>
          <w:szCs w:val="24"/>
        </w:rPr>
        <w:t>Л.Н.Лежнина</w:t>
      </w:r>
      <w:proofErr w:type="spellEnd"/>
    </w:p>
    <w:p w:rsidR="00CE0014" w:rsidRDefault="00CE0014" w:rsidP="007E3E6D">
      <w:pPr>
        <w:jc w:val="right"/>
      </w:pPr>
    </w:p>
    <w:p w:rsidR="00CE0014" w:rsidRDefault="00CE0014" w:rsidP="007E3E6D">
      <w:pPr>
        <w:jc w:val="right"/>
      </w:pPr>
    </w:p>
    <w:p w:rsidR="00CE0014" w:rsidRDefault="00CE0014" w:rsidP="007E3E6D">
      <w:pPr>
        <w:jc w:val="right"/>
      </w:pPr>
    </w:p>
    <w:p w:rsidR="00CE0014" w:rsidRDefault="00CE0014" w:rsidP="007E3E6D">
      <w:pPr>
        <w:jc w:val="right"/>
      </w:pPr>
    </w:p>
    <w:p w:rsidR="00CE0014" w:rsidRDefault="00CE0014" w:rsidP="007E3E6D">
      <w:pPr>
        <w:jc w:val="right"/>
      </w:pPr>
    </w:p>
    <w:p w:rsidR="00CE0014" w:rsidRDefault="00CE0014" w:rsidP="007E3E6D">
      <w:pPr>
        <w:jc w:val="right"/>
      </w:pPr>
    </w:p>
    <w:p w:rsidR="00CE0014" w:rsidRDefault="00CE0014" w:rsidP="007E3E6D">
      <w:pPr>
        <w:jc w:val="right"/>
      </w:pPr>
    </w:p>
    <w:p w:rsidR="00FC52D9" w:rsidRDefault="00FC52D9" w:rsidP="007E3E6D">
      <w:pPr>
        <w:jc w:val="right"/>
      </w:pPr>
    </w:p>
    <w:p w:rsidR="00FC52D9" w:rsidRDefault="00FC52D9" w:rsidP="007E3E6D">
      <w:pPr>
        <w:jc w:val="right"/>
      </w:pPr>
    </w:p>
    <w:p w:rsidR="00FC52D9" w:rsidRDefault="00FC52D9" w:rsidP="007E3E6D">
      <w:pPr>
        <w:jc w:val="right"/>
      </w:pPr>
    </w:p>
    <w:p w:rsidR="00FC52D9" w:rsidRDefault="00FC52D9" w:rsidP="007E3E6D">
      <w:pPr>
        <w:jc w:val="right"/>
      </w:pPr>
    </w:p>
    <w:p w:rsidR="00FC52D9" w:rsidRDefault="00FC52D9" w:rsidP="007E3E6D">
      <w:pPr>
        <w:jc w:val="right"/>
      </w:pPr>
    </w:p>
    <w:p w:rsidR="00FC52D9" w:rsidRDefault="00FC52D9" w:rsidP="007E3E6D">
      <w:pPr>
        <w:jc w:val="right"/>
      </w:pPr>
    </w:p>
    <w:p w:rsidR="00FC52D9" w:rsidRDefault="00FC52D9" w:rsidP="007E3E6D">
      <w:pPr>
        <w:jc w:val="right"/>
      </w:pPr>
    </w:p>
    <w:p w:rsidR="00FC52D9" w:rsidRDefault="00FC52D9" w:rsidP="00AF1EE2"/>
    <w:p w:rsidR="00FC52D9" w:rsidRDefault="00FC52D9" w:rsidP="007E3E6D">
      <w:pPr>
        <w:jc w:val="right"/>
        <w:sectPr w:rsidR="00FC52D9" w:rsidSect="00C47F15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7E3E6D" w:rsidRDefault="007E3E6D" w:rsidP="007E3E6D">
      <w:pPr>
        <w:jc w:val="right"/>
      </w:pPr>
      <w:r>
        <w:lastRenderedPageBreak/>
        <w:t>Таблица 1</w:t>
      </w:r>
    </w:p>
    <w:tbl>
      <w:tblPr>
        <w:tblW w:w="15478" w:type="dxa"/>
        <w:tblInd w:w="-426" w:type="dxa"/>
        <w:tblLayout w:type="fixed"/>
        <w:tblLook w:val="04A0"/>
      </w:tblPr>
      <w:tblGrid>
        <w:gridCol w:w="426"/>
        <w:gridCol w:w="3936"/>
        <w:gridCol w:w="272"/>
        <w:gridCol w:w="328"/>
        <w:gridCol w:w="423"/>
        <w:gridCol w:w="144"/>
        <w:gridCol w:w="392"/>
        <w:gridCol w:w="283"/>
        <w:gridCol w:w="217"/>
        <w:gridCol w:w="634"/>
        <w:gridCol w:w="562"/>
        <w:gridCol w:w="164"/>
        <w:gridCol w:w="124"/>
        <w:gridCol w:w="567"/>
        <w:gridCol w:w="254"/>
        <w:gridCol w:w="720"/>
        <w:gridCol w:w="302"/>
        <w:gridCol w:w="142"/>
        <w:gridCol w:w="756"/>
        <w:gridCol w:w="378"/>
        <w:gridCol w:w="1843"/>
        <w:gridCol w:w="425"/>
        <w:gridCol w:w="1113"/>
        <w:gridCol w:w="21"/>
        <w:gridCol w:w="386"/>
        <w:gridCol w:w="430"/>
        <w:gridCol w:w="236"/>
      </w:tblGrid>
      <w:tr w:rsidR="001B46A3" w:rsidRPr="007E3E6D" w:rsidTr="007E3E6D">
        <w:trPr>
          <w:gridAfter w:val="3"/>
          <w:wAfter w:w="1052" w:type="dxa"/>
          <w:trHeight w:val="375"/>
        </w:trPr>
        <w:tc>
          <w:tcPr>
            <w:tcW w:w="14426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46A3" w:rsidRPr="007E3E6D" w:rsidRDefault="001B46A3" w:rsidP="007E3E6D">
            <w:pPr>
              <w:spacing w:after="0" w:line="240" w:lineRule="auto"/>
              <w:ind w:right="498"/>
              <w:rPr>
                <w:rFonts w:ascii="Arial" w:eastAsia="Times New Roman" w:hAnsi="Arial" w:cs="Arial"/>
                <w:b/>
                <w:sz w:val="32"/>
                <w:szCs w:val="32"/>
                <w:lang w:eastAsia="ru-RU"/>
              </w:rPr>
            </w:pPr>
            <w:r w:rsidRPr="007E3E6D">
              <w:rPr>
                <w:rFonts w:ascii="Arial" w:eastAsia="Times New Roman" w:hAnsi="Arial" w:cs="Arial"/>
                <w:b/>
                <w:sz w:val="32"/>
                <w:szCs w:val="32"/>
                <w:lang w:eastAsia="ru-RU"/>
              </w:rPr>
              <w:t xml:space="preserve">Среднесрочный финансовый план </w:t>
            </w:r>
            <w:proofErr w:type="spellStart"/>
            <w:r w:rsidRPr="007E3E6D">
              <w:rPr>
                <w:rFonts w:ascii="Arial" w:eastAsia="Times New Roman" w:hAnsi="Arial" w:cs="Arial"/>
                <w:b/>
                <w:sz w:val="32"/>
                <w:szCs w:val="32"/>
                <w:lang w:eastAsia="ru-RU"/>
              </w:rPr>
              <w:t>Щенниковского</w:t>
            </w:r>
            <w:proofErr w:type="spellEnd"/>
            <w:r w:rsidRPr="007E3E6D">
              <w:rPr>
                <w:rFonts w:ascii="Arial" w:eastAsia="Times New Roman" w:hAnsi="Arial" w:cs="Arial"/>
                <w:b/>
                <w:sz w:val="32"/>
                <w:szCs w:val="32"/>
                <w:lang w:eastAsia="ru-RU"/>
              </w:rPr>
              <w:t xml:space="preserve"> сельсовета </w:t>
            </w:r>
            <w:proofErr w:type="spellStart"/>
            <w:r w:rsidRPr="007E3E6D">
              <w:rPr>
                <w:rFonts w:ascii="Arial" w:eastAsia="Times New Roman" w:hAnsi="Arial" w:cs="Arial"/>
                <w:b/>
                <w:sz w:val="32"/>
                <w:szCs w:val="32"/>
                <w:lang w:eastAsia="ru-RU"/>
              </w:rPr>
              <w:t>Шарангского</w:t>
            </w:r>
            <w:proofErr w:type="spellEnd"/>
            <w:r w:rsidRPr="007E3E6D">
              <w:rPr>
                <w:rFonts w:ascii="Arial" w:eastAsia="Times New Roman" w:hAnsi="Arial" w:cs="Arial"/>
                <w:b/>
                <w:sz w:val="32"/>
                <w:szCs w:val="32"/>
                <w:lang w:eastAsia="ru-RU"/>
              </w:rPr>
              <w:t xml:space="preserve"> муниципального района Нижегородской области на 2019-2021г.г.</w:t>
            </w:r>
          </w:p>
        </w:tc>
      </w:tr>
      <w:tr w:rsidR="00A17C35" w:rsidRPr="007E3E6D" w:rsidTr="007E3E6D">
        <w:trPr>
          <w:trHeight w:val="345"/>
        </w:trPr>
        <w:tc>
          <w:tcPr>
            <w:tcW w:w="761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A17C35" w:rsidRPr="007E3E6D" w:rsidTr="007E3E6D">
        <w:trPr>
          <w:gridAfter w:val="2"/>
          <w:wAfter w:w="666" w:type="dxa"/>
          <w:trHeight w:val="525"/>
        </w:trPr>
        <w:tc>
          <w:tcPr>
            <w:tcW w:w="14812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7E3E6D">
            <w:pPr>
              <w:spacing w:after="0" w:line="240" w:lineRule="auto"/>
              <w:ind w:right="1038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 xml:space="preserve">1.Основные параметры состояния бюджетной системы </w:t>
            </w:r>
            <w:proofErr w:type="spellStart"/>
            <w:r w:rsidRPr="007E3E6D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>Шарангского</w:t>
            </w:r>
            <w:proofErr w:type="spellEnd"/>
            <w:r w:rsidRPr="007E3E6D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 xml:space="preserve"> района на 201</w:t>
            </w:r>
            <w:r w:rsidR="00257246" w:rsidRPr="007E3E6D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>9</w:t>
            </w:r>
            <w:r w:rsidRPr="007E3E6D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>-202</w:t>
            </w:r>
            <w:r w:rsidR="00257246" w:rsidRPr="007E3E6D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>1</w:t>
            </w:r>
            <w:r w:rsidRPr="007E3E6D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>годы</w:t>
            </w:r>
          </w:p>
        </w:tc>
      </w:tr>
      <w:tr w:rsidR="00A17C35" w:rsidRPr="007E3E6D" w:rsidTr="007E3E6D">
        <w:trPr>
          <w:gridAfter w:val="2"/>
          <w:wAfter w:w="666" w:type="dxa"/>
          <w:trHeight w:val="330"/>
        </w:trPr>
        <w:tc>
          <w:tcPr>
            <w:tcW w:w="14812" w:type="dxa"/>
            <w:gridSpan w:val="2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7E3E6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(тыс. рублей)</w:t>
            </w:r>
          </w:p>
        </w:tc>
      </w:tr>
      <w:tr w:rsidR="00A17C35" w:rsidRPr="007E3E6D" w:rsidTr="007E3E6D">
        <w:trPr>
          <w:gridAfter w:val="2"/>
          <w:wAfter w:w="666" w:type="dxa"/>
          <w:trHeight w:val="435"/>
        </w:trPr>
        <w:tc>
          <w:tcPr>
            <w:tcW w:w="5921" w:type="dxa"/>
            <w:gridSpan w:val="7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134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7C35" w:rsidRPr="007E3E6D" w:rsidRDefault="00A17C35" w:rsidP="0025724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201</w:t>
            </w:r>
            <w:r w:rsidR="00257246"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7</w:t>
            </w: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год (отчет)</w:t>
            </w:r>
          </w:p>
        </w:tc>
        <w:tc>
          <w:tcPr>
            <w:tcW w:w="1417" w:type="dxa"/>
            <w:gridSpan w:val="4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7C35" w:rsidRPr="007E3E6D" w:rsidRDefault="00A17C35" w:rsidP="001B46A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201</w:t>
            </w:r>
            <w:r w:rsidR="00257246"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8</w:t>
            </w:r>
            <w:r w:rsidR="001B46A3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 xml:space="preserve"> года</w:t>
            </w: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 xml:space="preserve">               (оценка)</w:t>
            </w:r>
          </w:p>
        </w:tc>
        <w:tc>
          <w:tcPr>
            <w:tcW w:w="1276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7C35" w:rsidRPr="007E3E6D" w:rsidRDefault="00A17C35" w:rsidP="0025724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201</w:t>
            </w:r>
            <w:r w:rsidR="00257246"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9</w:t>
            </w: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5064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Плановый период</w:t>
            </w:r>
          </w:p>
        </w:tc>
      </w:tr>
      <w:tr w:rsidR="00A17C35" w:rsidRPr="007E3E6D" w:rsidTr="007E3E6D">
        <w:trPr>
          <w:gridAfter w:val="2"/>
          <w:wAfter w:w="666" w:type="dxa"/>
          <w:trHeight w:val="315"/>
        </w:trPr>
        <w:tc>
          <w:tcPr>
            <w:tcW w:w="5921" w:type="dxa"/>
            <w:gridSpan w:val="7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4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4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7C35" w:rsidRPr="007E3E6D" w:rsidRDefault="00257246" w:rsidP="0025724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2020</w:t>
            </w:r>
            <w:r w:rsidR="00A17C35"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945" w:type="dxa"/>
            <w:gridSpan w:val="4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7C35" w:rsidRPr="007E3E6D" w:rsidRDefault="00A17C35" w:rsidP="0025724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202</w:t>
            </w:r>
            <w:r w:rsidR="00257246"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1</w:t>
            </w: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A17C35" w:rsidRPr="007E3E6D" w:rsidTr="007E3E6D">
        <w:trPr>
          <w:gridAfter w:val="2"/>
          <w:wAfter w:w="666" w:type="dxa"/>
          <w:trHeight w:val="276"/>
        </w:trPr>
        <w:tc>
          <w:tcPr>
            <w:tcW w:w="5921" w:type="dxa"/>
            <w:gridSpan w:val="7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4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4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45" w:type="dxa"/>
            <w:gridSpan w:val="4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</w:tr>
      <w:tr w:rsidR="00A17C35" w:rsidRPr="007E3E6D" w:rsidTr="007E3E6D">
        <w:trPr>
          <w:gridAfter w:val="2"/>
          <w:wAfter w:w="666" w:type="dxa"/>
          <w:trHeight w:val="330"/>
        </w:trPr>
        <w:tc>
          <w:tcPr>
            <w:tcW w:w="14812" w:type="dxa"/>
            <w:gridSpan w:val="2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Районный бюджет</w:t>
            </w:r>
          </w:p>
        </w:tc>
      </w:tr>
      <w:tr w:rsidR="00A17C35" w:rsidRPr="007E3E6D" w:rsidTr="007E3E6D">
        <w:trPr>
          <w:gridAfter w:val="2"/>
          <w:wAfter w:w="666" w:type="dxa"/>
          <w:trHeight w:val="330"/>
        </w:trPr>
        <w:tc>
          <w:tcPr>
            <w:tcW w:w="5921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1B46A3" w:rsidP="00FB2F16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Доходы</w:t>
            </w:r>
            <w:r w:rsidR="00A17C35"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 xml:space="preserve">, </w:t>
            </w:r>
            <w:r w:rsidR="00A17C35" w:rsidRPr="007E3E6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85169" w:rsidRPr="007E3E6D" w:rsidRDefault="00385169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4093,0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385169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5557,9</w:t>
            </w:r>
          </w:p>
        </w:tc>
        <w:tc>
          <w:tcPr>
            <w:tcW w:w="127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A17C35" w:rsidRPr="007E3E6D" w:rsidRDefault="006F771C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5246,9</w:t>
            </w:r>
          </w:p>
        </w:tc>
        <w:tc>
          <w:tcPr>
            <w:tcW w:w="311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5306,1</w:t>
            </w:r>
          </w:p>
        </w:tc>
        <w:tc>
          <w:tcPr>
            <w:tcW w:w="19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5466,6</w:t>
            </w:r>
          </w:p>
        </w:tc>
      </w:tr>
      <w:tr w:rsidR="00A17C35" w:rsidRPr="007E3E6D" w:rsidTr="007E3E6D">
        <w:trPr>
          <w:gridAfter w:val="2"/>
          <w:wAfter w:w="666" w:type="dxa"/>
          <w:trHeight w:val="330"/>
        </w:trPr>
        <w:tc>
          <w:tcPr>
            <w:tcW w:w="5921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A17C35" w:rsidP="00FB2F1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Налоговые и неналоговые доходы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385169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1616,1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385169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1598,4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1384,4</w:t>
            </w:r>
          </w:p>
        </w:tc>
        <w:tc>
          <w:tcPr>
            <w:tcW w:w="311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1923,5</w:t>
            </w:r>
          </w:p>
        </w:tc>
        <w:tc>
          <w:tcPr>
            <w:tcW w:w="194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1996,3</w:t>
            </w:r>
          </w:p>
        </w:tc>
      </w:tr>
      <w:tr w:rsidR="00A17C35" w:rsidRPr="007E3E6D" w:rsidTr="007E3E6D">
        <w:trPr>
          <w:gridAfter w:val="2"/>
          <w:wAfter w:w="666" w:type="dxa"/>
          <w:trHeight w:val="330"/>
        </w:trPr>
        <w:tc>
          <w:tcPr>
            <w:tcW w:w="5921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A17C35" w:rsidP="00FB2F1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Безвозмездные поступления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385169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2476,9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385169" w:rsidP="0038516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3959,5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3354,3</w:t>
            </w:r>
          </w:p>
        </w:tc>
        <w:tc>
          <w:tcPr>
            <w:tcW w:w="311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3382,6</w:t>
            </w:r>
          </w:p>
        </w:tc>
        <w:tc>
          <w:tcPr>
            <w:tcW w:w="194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3470,3</w:t>
            </w:r>
          </w:p>
        </w:tc>
      </w:tr>
      <w:tr w:rsidR="00A17C35" w:rsidRPr="007E3E6D" w:rsidTr="007E3E6D">
        <w:trPr>
          <w:gridAfter w:val="2"/>
          <w:wAfter w:w="666" w:type="dxa"/>
          <w:trHeight w:val="330"/>
        </w:trPr>
        <w:tc>
          <w:tcPr>
            <w:tcW w:w="5921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A17C35" w:rsidP="00FB2F16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Расходы, всего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385169" w:rsidP="0038516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i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i/>
                <w:sz w:val="24"/>
                <w:szCs w:val="24"/>
                <w:lang w:eastAsia="ru-RU"/>
              </w:rPr>
              <w:t>4108,5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385169" w:rsidP="007E3E6D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5824,3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5246,9</w:t>
            </w:r>
          </w:p>
        </w:tc>
        <w:tc>
          <w:tcPr>
            <w:tcW w:w="311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5306,1</w:t>
            </w:r>
          </w:p>
        </w:tc>
        <w:tc>
          <w:tcPr>
            <w:tcW w:w="194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5466,6</w:t>
            </w:r>
          </w:p>
        </w:tc>
      </w:tr>
      <w:tr w:rsidR="00A17C35" w:rsidRPr="007E3E6D" w:rsidTr="007E3E6D">
        <w:trPr>
          <w:gridAfter w:val="2"/>
          <w:wAfter w:w="666" w:type="dxa"/>
          <w:trHeight w:val="300"/>
        </w:trPr>
        <w:tc>
          <w:tcPr>
            <w:tcW w:w="5921" w:type="dxa"/>
            <w:gridSpan w:val="7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A17C35" w:rsidP="00FB2F16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ru-RU"/>
              </w:rPr>
              <w:t>из них</w:t>
            </w:r>
          </w:p>
        </w:tc>
        <w:tc>
          <w:tcPr>
            <w:tcW w:w="1134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gridSpan w:val="4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9" w:type="dxa"/>
            <w:gridSpan w:val="4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5" w:type="dxa"/>
            <w:gridSpan w:val="4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A17C35" w:rsidRPr="007E3E6D" w:rsidTr="007E3E6D">
        <w:trPr>
          <w:gridAfter w:val="2"/>
          <w:wAfter w:w="666" w:type="dxa"/>
          <w:trHeight w:val="44"/>
        </w:trPr>
        <w:tc>
          <w:tcPr>
            <w:tcW w:w="5921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7E3E6D" w:rsidP="00FB2F1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-</w:t>
            </w:r>
            <w:r w:rsidR="00A17C35" w:rsidRPr="007E3E6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расходы на </w:t>
            </w: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обслуживание </w:t>
            </w:r>
            <w:r w:rsidR="00A17C35" w:rsidRPr="007E3E6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муниципального  долга</w:t>
            </w:r>
          </w:p>
        </w:tc>
        <w:tc>
          <w:tcPr>
            <w:tcW w:w="1134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4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4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45" w:type="dxa"/>
            <w:gridSpan w:val="4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</w:tr>
      <w:tr w:rsidR="00A17C35" w:rsidRPr="007E3E6D" w:rsidTr="007E3E6D">
        <w:trPr>
          <w:gridAfter w:val="2"/>
          <w:wAfter w:w="666" w:type="dxa"/>
          <w:trHeight w:val="44"/>
        </w:trPr>
        <w:tc>
          <w:tcPr>
            <w:tcW w:w="5921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A17C35" w:rsidP="00FB2F1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- межбюджетные трансферты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A17C35" w:rsidRPr="007E3E6D" w:rsidTr="007E3E6D">
        <w:trPr>
          <w:gridAfter w:val="2"/>
          <w:wAfter w:w="666" w:type="dxa"/>
          <w:trHeight w:val="471"/>
        </w:trPr>
        <w:tc>
          <w:tcPr>
            <w:tcW w:w="5921" w:type="dxa"/>
            <w:gridSpan w:val="7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A17C35" w:rsidP="00FB2F1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 - условно утверждаемые расходы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A17C35" w:rsidRPr="007E3E6D" w:rsidTr="007E3E6D">
        <w:trPr>
          <w:gridAfter w:val="2"/>
          <w:wAfter w:w="666" w:type="dxa"/>
          <w:trHeight w:val="54"/>
        </w:trPr>
        <w:tc>
          <w:tcPr>
            <w:tcW w:w="5921" w:type="dxa"/>
            <w:gridSpan w:val="7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A17C35" w:rsidP="00FB2F1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</w:tr>
      <w:tr w:rsidR="00A17C35" w:rsidRPr="007E3E6D" w:rsidTr="007E3E6D">
        <w:trPr>
          <w:gridAfter w:val="2"/>
          <w:wAfter w:w="666" w:type="dxa"/>
        </w:trPr>
        <w:tc>
          <w:tcPr>
            <w:tcW w:w="5921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A17C35" w:rsidP="00FB2F1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45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</w:tr>
      <w:tr w:rsidR="00A17C35" w:rsidRPr="007E3E6D" w:rsidTr="007E3E6D">
        <w:trPr>
          <w:gridAfter w:val="2"/>
          <w:wAfter w:w="666" w:type="dxa"/>
          <w:trHeight w:val="330"/>
        </w:trPr>
        <w:tc>
          <w:tcPr>
            <w:tcW w:w="5921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7E3E6D" w:rsidRDefault="00A17C35" w:rsidP="00FB2F16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Дефицит</w:t>
            </w:r>
            <w:proofErr w:type="gramStart"/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 xml:space="preserve"> (-), </w:t>
            </w:r>
            <w:proofErr w:type="spellStart"/>
            <w:proofErr w:type="gramEnd"/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профицит</w:t>
            </w:r>
            <w:proofErr w:type="spellEnd"/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 xml:space="preserve"> (+)</w:t>
            </w: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385169" w:rsidP="0038516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-15,5</w:t>
            </w:r>
          </w:p>
        </w:tc>
        <w:tc>
          <w:tcPr>
            <w:tcW w:w="141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385169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-266,4</w:t>
            </w:r>
          </w:p>
        </w:tc>
        <w:tc>
          <w:tcPr>
            <w:tcW w:w="127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945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0,00</w:t>
            </w:r>
          </w:p>
        </w:tc>
      </w:tr>
      <w:tr w:rsidR="00A17C35" w:rsidRPr="007E3E6D" w:rsidTr="007E3E6D">
        <w:trPr>
          <w:gridAfter w:val="2"/>
          <w:wAfter w:w="666" w:type="dxa"/>
          <w:trHeight w:val="1005"/>
        </w:trPr>
        <w:tc>
          <w:tcPr>
            <w:tcW w:w="592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7C35" w:rsidRPr="007E3E6D" w:rsidRDefault="00A17C35" w:rsidP="00FB2F16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  <w:p w:rsidR="007E3E6D" w:rsidRDefault="00A17C35" w:rsidP="007E3E6D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Глава админист</w:t>
            </w:r>
            <w:r w:rsid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рации</w:t>
            </w:r>
          </w:p>
          <w:p w:rsidR="00A17C35" w:rsidRPr="007E3E6D" w:rsidRDefault="00A17C35" w:rsidP="007E3E6D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proofErr w:type="spellStart"/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Л.Н.Лежнина</w:t>
            </w:r>
            <w:proofErr w:type="spellEnd"/>
          </w:p>
          <w:p w:rsidR="00A17C35" w:rsidRPr="007E3E6D" w:rsidRDefault="00A17C35" w:rsidP="00FB2F16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  <w:p w:rsidR="007E3E6D" w:rsidRDefault="00A17C35" w:rsidP="00FB2F16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Специалист 1 к</w:t>
            </w:r>
            <w:r w:rsid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атегории</w:t>
            </w:r>
          </w:p>
          <w:p w:rsidR="00A17C35" w:rsidRPr="007E3E6D" w:rsidRDefault="00A17C35" w:rsidP="00FB2F16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proofErr w:type="spellStart"/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Л.А.Береснева</w:t>
            </w:r>
            <w:proofErr w:type="spellEnd"/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7E3E6D" w:rsidRDefault="00A17C35" w:rsidP="007E3E6D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</w:tr>
      <w:tr w:rsidR="00A17C35" w:rsidRPr="007E3E6D" w:rsidTr="007E3E6D">
        <w:trPr>
          <w:gridAfter w:val="2"/>
          <w:wAfter w:w="666" w:type="dxa"/>
          <w:trHeight w:val="870"/>
        </w:trPr>
        <w:tc>
          <w:tcPr>
            <w:tcW w:w="592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7C35" w:rsidRPr="007E3E6D" w:rsidRDefault="00A17C35" w:rsidP="00FB2F16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7E3E6D" w:rsidRDefault="00A17C35" w:rsidP="007E3E6D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7E3E6D" w:rsidRDefault="007E3E6D" w:rsidP="007E3E6D">
            <w:pPr>
              <w:spacing w:after="0" w:line="240" w:lineRule="auto"/>
              <w:ind w:right="-108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Таблица</w:t>
            </w: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№2</w:t>
            </w:r>
          </w:p>
        </w:tc>
        <w:tc>
          <w:tcPr>
            <w:tcW w:w="19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690"/>
        </w:trPr>
        <w:tc>
          <w:tcPr>
            <w:tcW w:w="12866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7C35" w:rsidRPr="007E3E6D" w:rsidRDefault="00A17C35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lastRenderedPageBreak/>
              <w:t>Распределение бюджетных ассигнований по главным распорядителям с</w:t>
            </w:r>
            <w:r w:rsidR="007E3E6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редств бюджета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00"/>
        </w:trPr>
        <w:tc>
          <w:tcPr>
            <w:tcW w:w="946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 xml:space="preserve">по </w:t>
            </w:r>
            <w:proofErr w:type="spellStart"/>
            <w:r w:rsidR="007E3E6D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Щенниковскому</w:t>
            </w:r>
            <w:proofErr w:type="spellEnd"/>
            <w:r w:rsidR="007E3E6D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 xml:space="preserve"> сельскому совету</w:t>
            </w:r>
            <w:r w:rsidRPr="007E3E6D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 xml:space="preserve"> на 201</w:t>
            </w:r>
            <w:r w:rsidR="00257246" w:rsidRPr="007E3E6D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9</w:t>
            </w:r>
            <w:r w:rsidRPr="007E3E6D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-202</w:t>
            </w:r>
            <w:r w:rsidR="00257246" w:rsidRPr="007E3E6D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1</w:t>
            </w:r>
            <w:r w:rsidRPr="007E3E6D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7E3E6D">
            <w:pPr>
              <w:spacing w:after="0" w:line="240" w:lineRule="auto"/>
              <w:ind w:right="884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7E3E6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т</w:t>
            </w:r>
            <w:r w:rsid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ыс</w:t>
            </w:r>
            <w:proofErr w:type="gram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уб.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00"/>
        </w:trPr>
        <w:tc>
          <w:tcPr>
            <w:tcW w:w="3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4364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Код бюджетной классификации</w:t>
            </w:r>
          </w:p>
        </w:tc>
        <w:tc>
          <w:tcPr>
            <w:tcW w:w="116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25724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201</w:t>
            </w:r>
            <w:r w:rsidR="00257246"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9</w:t>
            </w: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Плановый период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900"/>
        </w:trPr>
        <w:tc>
          <w:tcPr>
            <w:tcW w:w="3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proofErr w:type="gramStart"/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 xml:space="preserve">Ведом </w:t>
            </w:r>
            <w:proofErr w:type="spellStart"/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ство</w:t>
            </w:r>
            <w:proofErr w:type="spellEnd"/>
            <w:proofErr w:type="gramEnd"/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подраздел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Целевая статья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Вид расходов</w:t>
            </w:r>
          </w:p>
        </w:tc>
        <w:tc>
          <w:tcPr>
            <w:tcW w:w="116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25724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20</w:t>
            </w:r>
            <w:r w:rsidR="00257246"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20</w:t>
            </w: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25724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202</w:t>
            </w:r>
            <w:r w:rsidR="00257246"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1</w:t>
            </w:r>
            <w:r w:rsidRPr="007E3E6D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734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Администрация  </w:t>
            </w:r>
            <w:proofErr w:type="spell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Щенниковского</w:t>
            </w:r>
            <w:proofErr w:type="spell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 сельсовета </w:t>
            </w:r>
            <w:proofErr w:type="spell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Шарангского</w:t>
            </w:r>
            <w:proofErr w:type="spell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 муниципального  района Нижегородской области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6F771C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5246,9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5306,1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5466,6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464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ОБЩЕГОСУДАРСТВЕННЫЕ ВОПРОСЫ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6F771C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1559,3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1501,2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1567,9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1121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Функционирование правительства Российской </w:t>
            </w:r>
            <w:proofErr w:type="spell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Федерации</w:t>
            </w:r>
            <w:proofErr w:type="gram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.в</w:t>
            </w:r>
            <w:proofErr w:type="gram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ысших</w:t>
            </w:r>
            <w:proofErr w:type="spell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 исполнительных органов государственной власти субъектов Российской </w:t>
            </w:r>
            <w:proofErr w:type="spell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Федерации.местных</w:t>
            </w:r>
            <w:proofErr w:type="spell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 администраций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6F771C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1274,5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1251,3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1254,8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Муниципальная программа «Экология </w:t>
            </w:r>
            <w:proofErr w:type="spell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Шарангского</w:t>
            </w:r>
            <w:proofErr w:type="spell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 муниципального района на 2015-2017гг»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1700000000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Охрана окружающей среды от загрязнения отходами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1730000000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C35" w:rsidRPr="007E3E6D" w:rsidRDefault="00A17C35" w:rsidP="00FB2F16">
            <w:pPr>
              <w:rPr>
                <w:rFonts w:ascii="Arial" w:hAnsi="Arial" w:cs="Arial"/>
                <w:sz w:val="24"/>
                <w:szCs w:val="24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Услуги по расчету за негативное воздействие на окружающую среду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1730900000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C35" w:rsidRPr="007E3E6D" w:rsidRDefault="00A17C35" w:rsidP="00FB2F16">
            <w:pPr>
              <w:rPr>
                <w:rFonts w:ascii="Arial" w:hAnsi="Arial" w:cs="Arial"/>
                <w:sz w:val="24"/>
                <w:szCs w:val="24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Расходы на обеспечение функций органов местного </w:t>
            </w: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самоуправления</w:t>
            </w:r>
          </w:p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1730920401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C35" w:rsidRPr="007E3E6D" w:rsidRDefault="00A17C35" w:rsidP="00FB2F16">
            <w:pPr>
              <w:rPr>
                <w:rFonts w:ascii="Arial" w:hAnsi="Arial" w:cs="Arial"/>
                <w:sz w:val="24"/>
                <w:szCs w:val="24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 xml:space="preserve">Закупка товаров, работ и услуг для обеспечения государственных (муниципальных </w:t>
            </w:r>
            <w:proofErr w:type="gram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)н</w:t>
            </w:r>
            <w:proofErr w:type="gram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ужд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1730920401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Непрограммные</w:t>
            </w:r>
            <w:proofErr w:type="spell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 расходы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8800000000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6F771C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1270,5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1251,3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7E3E6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1254,8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251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Непрограммное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направление деятельности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6F771C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1270,5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1251,3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17C35" w:rsidRPr="007E3E6D" w:rsidRDefault="008457E3" w:rsidP="008457E3">
            <w:pPr>
              <w:rPr>
                <w:rFonts w:ascii="Arial" w:hAnsi="Arial" w:cs="Arial"/>
                <w:sz w:val="24"/>
                <w:szCs w:val="24"/>
              </w:rPr>
            </w:pPr>
            <w:r w:rsidRPr="007E3E6D">
              <w:rPr>
                <w:rFonts w:ascii="Arial" w:hAnsi="Arial" w:cs="Arial"/>
                <w:sz w:val="24"/>
                <w:szCs w:val="24"/>
              </w:rPr>
              <w:t>1254,8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42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Содержание аппарата управления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8880100000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6F771C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1270,5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1251,3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17C35" w:rsidRPr="007E3E6D" w:rsidRDefault="008457E3" w:rsidP="008457E3">
            <w:pPr>
              <w:rPr>
                <w:rFonts w:ascii="Arial" w:hAnsi="Arial" w:cs="Arial"/>
                <w:sz w:val="24"/>
                <w:szCs w:val="24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1254,8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537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Расходы на обеспечение функций органов местного самоуправления</w:t>
            </w:r>
          </w:p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8880120401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6F771C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678,9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659,7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17C35" w:rsidRPr="007E3E6D" w:rsidRDefault="008457E3" w:rsidP="008457E3">
            <w:pPr>
              <w:rPr>
                <w:rFonts w:ascii="Arial" w:hAnsi="Arial" w:cs="Arial"/>
                <w:sz w:val="24"/>
                <w:szCs w:val="24"/>
              </w:rPr>
            </w:pPr>
            <w:r w:rsidRPr="007E3E6D">
              <w:rPr>
                <w:rFonts w:ascii="Arial" w:hAnsi="Arial" w:cs="Arial"/>
                <w:sz w:val="24"/>
                <w:szCs w:val="24"/>
              </w:rPr>
              <w:t>663,2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1541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Расходы на выплаты персоналу в целях обеспечения выполнения функций государственными (муниципальными) </w:t>
            </w: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органами</w:t>
            </w:r>
            <w:proofErr w:type="gram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азенными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учреждениями.органами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управления государственными внебюджетными фондами</w:t>
            </w: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8880120401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6F771C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494,9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494,9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494,9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687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Закупка товаров, работ и услуг для обеспечения государственных (муниципальных </w:t>
            </w:r>
            <w:proofErr w:type="gram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)н</w:t>
            </w:r>
            <w:proofErr w:type="gram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ужд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8880120401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6F771C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184,0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164,8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168,3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84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8880120800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6F771C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591,6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591,6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591,6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1467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Расходы на выплаты персоналу в целях обеспечения выполнения функций государственными (муниципальными) </w:t>
            </w: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органами</w:t>
            </w:r>
            <w:proofErr w:type="gram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азенными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учреждениями.органами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управления государственными внебюджетными фондами</w:t>
            </w: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8880120800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6F771C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591,6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591,6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591,6</w:t>
            </w:r>
          </w:p>
        </w:tc>
      </w:tr>
      <w:tr w:rsidR="00713731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lastRenderedPageBreak/>
              <w:t>Резервные фонды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25724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713731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Непрограммные</w:t>
            </w:r>
            <w:proofErr w:type="spell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 расходы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8800000000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25724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713731" w:rsidRPr="007E3E6D" w:rsidTr="007E3E6D">
        <w:trPr>
          <w:gridBefore w:val="1"/>
          <w:gridAfter w:val="5"/>
          <w:wBefore w:w="426" w:type="dxa"/>
          <w:wAfter w:w="2186" w:type="dxa"/>
          <w:trHeight w:val="242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Непрограммное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направление деятельности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2572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713731" w:rsidRPr="007E3E6D" w:rsidTr="007E3E6D">
        <w:trPr>
          <w:gridBefore w:val="1"/>
          <w:gridAfter w:val="5"/>
          <w:wBefore w:w="426" w:type="dxa"/>
          <w:wAfter w:w="2186" w:type="dxa"/>
          <w:trHeight w:val="348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Содержание аппарата управления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8880100000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2572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423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Резервные фонды местных администраций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8880107005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73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Иные бюджетные ассигнования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8880107005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8457E3" w:rsidRPr="007E3E6D" w:rsidTr="007E3E6D">
        <w:trPr>
          <w:gridBefore w:val="1"/>
          <w:gridAfter w:val="5"/>
          <w:wBefore w:w="426" w:type="dxa"/>
          <w:wAfter w:w="2186" w:type="dxa"/>
          <w:trHeight w:val="280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Другие общегосударственные вопросы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281,8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281,8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7E3" w:rsidRPr="007E3E6D" w:rsidRDefault="008457E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281,8</w:t>
            </w:r>
          </w:p>
        </w:tc>
      </w:tr>
      <w:tr w:rsidR="008457E3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Непрограммные</w:t>
            </w:r>
            <w:proofErr w:type="spell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 расходы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8800000000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281,8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281,8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7E3" w:rsidRPr="007E3E6D" w:rsidRDefault="008457E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281,8</w:t>
            </w:r>
          </w:p>
        </w:tc>
      </w:tr>
      <w:tr w:rsidR="008457E3" w:rsidRPr="007E3E6D" w:rsidTr="007E3E6D">
        <w:trPr>
          <w:gridBefore w:val="1"/>
          <w:gridAfter w:val="5"/>
          <w:wBefore w:w="426" w:type="dxa"/>
          <w:wAfter w:w="2186" w:type="dxa"/>
          <w:trHeight w:val="630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Непрограммное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направление деятельности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281,8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281,8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7E3" w:rsidRPr="007E3E6D" w:rsidRDefault="008457E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281,8</w:t>
            </w:r>
          </w:p>
        </w:tc>
      </w:tr>
      <w:tr w:rsidR="008457E3" w:rsidRPr="007E3E6D" w:rsidTr="007E3E6D">
        <w:trPr>
          <w:gridBefore w:val="1"/>
          <w:gridAfter w:val="5"/>
          <w:wBefore w:w="426" w:type="dxa"/>
          <w:wAfter w:w="2186" w:type="dxa"/>
          <w:trHeight w:val="359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Содержание аппарата управления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8880100000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281,8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281,8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7E3" w:rsidRPr="007E3E6D" w:rsidRDefault="008457E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281,8</w:t>
            </w:r>
          </w:p>
        </w:tc>
      </w:tr>
      <w:tr w:rsidR="008457E3" w:rsidRPr="007E3E6D" w:rsidTr="007E3E6D">
        <w:trPr>
          <w:gridBefore w:val="1"/>
          <w:gridAfter w:val="5"/>
          <w:wBefore w:w="426" w:type="dxa"/>
          <w:wAfter w:w="2186" w:type="dxa"/>
          <w:trHeight w:val="406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Учреждения по обеспечению хозяйственного обслуживания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8880193990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278,8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278,8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7E3" w:rsidRPr="007E3E6D" w:rsidRDefault="008457E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278,8</w:t>
            </w:r>
          </w:p>
        </w:tc>
      </w:tr>
      <w:tr w:rsidR="008457E3" w:rsidRPr="007E3E6D" w:rsidTr="007E3E6D">
        <w:trPr>
          <w:gridBefore w:val="1"/>
          <w:gridAfter w:val="5"/>
          <w:wBefore w:w="426" w:type="dxa"/>
          <w:wAfter w:w="2186" w:type="dxa"/>
          <w:trHeight w:val="1504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Расходы на выплаты персоналу в целях обеспечения выполнения функций государственными (муниципальными) </w:t>
            </w: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органами</w:t>
            </w:r>
            <w:proofErr w:type="gram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азенными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учреждениями.органами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управления государственными внебюджетными фондами</w:t>
            </w: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8880193990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278,8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7E3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278,8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7E3" w:rsidRPr="007E3E6D" w:rsidRDefault="008457E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278,8</w:t>
            </w:r>
          </w:p>
        </w:tc>
      </w:tr>
      <w:tr w:rsidR="00713731" w:rsidRPr="007E3E6D" w:rsidTr="007E3E6D">
        <w:trPr>
          <w:gridBefore w:val="1"/>
          <w:gridAfter w:val="5"/>
          <w:wBefore w:w="426" w:type="dxa"/>
          <w:wAfter w:w="2186" w:type="dxa"/>
          <w:trHeight w:val="353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Прочие </w:t>
            </w: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непрограммные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расходы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8880600000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2572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713731" w:rsidRPr="007E3E6D" w:rsidTr="007E3E6D">
        <w:trPr>
          <w:gridBefore w:val="1"/>
          <w:gridAfter w:val="5"/>
          <w:wBefore w:w="426" w:type="dxa"/>
          <w:wAfter w:w="2186" w:type="dxa"/>
          <w:trHeight w:val="557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Прочие выплаты по обязательствам муниципального </w:t>
            </w: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образования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8880692035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2572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713731" w:rsidRPr="007E3E6D" w:rsidTr="007E3E6D">
        <w:trPr>
          <w:gridBefore w:val="1"/>
          <w:gridAfter w:val="5"/>
          <w:wBefore w:w="426" w:type="dxa"/>
          <w:wAfter w:w="2186" w:type="dxa"/>
          <w:trHeight w:val="423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Иные бюджетные ассигнования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8880692035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7E3E6D" w:rsidRDefault="00713731" w:rsidP="002572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284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C35" w:rsidRPr="007E3E6D" w:rsidRDefault="00A17C35" w:rsidP="00FB2F1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E3E6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7E3E6D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7E3E6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муниципального района»</w:t>
            </w:r>
          </w:p>
          <w:p w:rsidR="00A17C35" w:rsidRPr="007E3E6D" w:rsidRDefault="00A17C35" w:rsidP="00FB2F1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1400000000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6F771C" w:rsidP="006F77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65,6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66,6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69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217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C35" w:rsidRPr="007E3E6D" w:rsidRDefault="00A17C35" w:rsidP="00FB2F1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7E3E6D">
              <w:rPr>
                <w:rFonts w:ascii="Arial" w:hAnsi="Arial" w:cs="Arial"/>
                <w:bCs/>
                <w:sz w:val="24"/>
                <w:szCs w:val="24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7E3E6D">
              <w:rPr>
                <w:rFonts w:ascii="Arial" w:hAnsi="Arial" w:cs="Arial"/>
                <w:bCs/>
                <w:sz w:val="24"/>
                <w:szCs w:val="24"/>
              </w:rPr>
              <w:t>Шарангского</w:t>
            </w:r>
            <w:proofErr w:type="spellEnd"/>
            <w:r w:rsidRPr="007E3E6D">
              <w:rPr>
                <w:rFonts w:ascii="Arial" w:hAnsi="Arial" w:cs="Arial"/>
                <w:bCs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1420000000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6F771C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65,6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66,6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69,0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12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C35" w:rsidRPr="007E3E6D" w:rsidRDefault="00A17C35" w:rsidP="00FB2F1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7E3E6D">
              <w:rPr>
                <w:rFonts w:ascii="Arial" w:hAnsi="Arial" w:cs="Arial"/>
                <w:bCs/>
                <w:sz w:val="24"/>
                <w:szCs w:val="24"/>
              </w:rPr>
              <w:t xml:space="preserve">Расходы за счет субвенции на осуществление государственных полномочий Российской Федерации по первичному воинскому учету на </w:t>
            </w:r>
            <w:proofErr w:type="spellStart"/>
            <w:r w:rsidRPr="007E3E6D">
              <w:rPr>
                <w:rFonts w:ascii="Arial" w:hAnsi="Arial" w:cs="Arial"/>
                <w:bCs/>
                <w:sz w:val="24"/>
                <w:szCs w:val="24"/>
              </w:rPr>
              <w:t>территориях</w:t>
            </w:r>
            <w:proofErr w:type="gramStart"/>
            <w:r w:rsidRPr="007E3E6D">
              <w:rPr>
                <w:rFonts w:ascii="Arial" w:hAnsi="Arial" w:cs="Arial"/>
                <w:bCs/>
                <w:sz w:val="24"/>
                <w:szCs w:val="24"/>
              </w:rPr>
              <w:t>,г</w:t>
            </w:r>
            <w:proofErr w:type="gramEnd"/>
            <w:r w:rsidRPr="007E3E6D">
              <w:rPr>
                <w:rFonts w:ascii="Arial" w:hAnsi="Arial" w:cs="Arial"/>
                <w:bCs/>
                <w:sz w:val="24"/>
                <w:szCs w:val="24"/>
              </w:rPr>
              <w:t>де</w:t>
            </w:r>
            <w:proofErr w:type="spellEnd"/>
            <w:r w:rsidRPr="007E3E6D">
              <w:rPr>
                <w:rFonts w:ascii="Arial" w:hAnsi="Arial" w:cs="Arial"/>
                <w:bCs/>
                <w:sz w:val="24"/>
                <w:szCs w:val="24"/>
              </w:rPr>
              <w:t xml:space="preserve"> отсутствуют военные комиссариаты.</w:t>
            </w: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1422051180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6F771C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65,6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66,6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69,0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12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C35" w:rsidRPr="007E3E6D" w:rsidRDefault="00A17C35" w:rsidP="00FB2F1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7E3E6D">
              <w:rPr>
                <w:rFonts w:ascii="Arial" w:hAnsi="Arial" w:cs="Arial"/>
                <w:sz w:val="24"/>
                <w:szCs w:val="24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7E3E6D">
              <w:rPr>
                <w:rFonts w:ascii="Arial" w:hAnsi="Arial" w:cs="Arial"/>
                <w:sz w:val="24"/>
                <w:szCs w:val="24"/>
              </w:rPr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1422051180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471CD4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40,9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40,9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40,9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12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7E3E6D">
              <w:rPr>
                <w:rFonts w:ascii="Arial" w:hAnsi="Arial" w:cs="Arial"/>
                <w:bCs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1422051180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471CD4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24,7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25,7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28,1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841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471CD4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923,8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915,3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916,6</w:t>
            </w:r>
          </w:p>
        </w:tc>
      </w:tr>
      <w:tr w:rsidR="00FB2F16" w:rsidRPr="007E3E6D" w:rsidTr="007E3E6D">
        <w:trPr>
          <w:gridBefore w:val="1"/>
          <w:gridAfter w:val="5"/>
          <w:wBefore w:w="426" w:type="dxa"/>
          <w:wAfter w:w="2186" w:type="dxa"/>
          <w:trHeight w:val="896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8,0</w:t>
            </w:r>
          </w:p>
        </w:tc>
      </w:tr>
      <w:tr w:rsidR="00FB2F16" w:rsidRPr="007E3E6D" w:rsidTr="007E3E6D">
        <w:trPr>
          <w:gridBefore w:val="1"/>
          <w:gridAfter w:val="5"/>
          <w:wBefore w:w="426" w:type="dxa"/>
          <w:wAfter w:w="2186" w:type="dxa"/>
          <w:trHeight w:val="1108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Муниципальная программа</w:t>
            </w:r>
            <w:proofErr w:type="gram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"П</w:t>
            </w:r>
            <w:proofErr w:type="gram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ожарная безопасность </w:t>
            </w:r>
            <w:proofErr w:type="spell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объектови</w:t>
            </w:r>
            <w:proofErr w:type="spell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 населенных пунктов </w:t>
            </w:r>
            <w:proofErr w:type="spell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Шарангского</w:t>
            </w:r>
            <w:proofErr w:type="spell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 муниципального района на 2018-2020 годы"</w:t>
            </w: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0800000000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8,0</w:t>
            </w:r>
          </w:p>
        </w:tc>
      </w:tr>
      <w:tr w:rsidR="00FB2F16" w:rsidRPr="007E3E6D" w:rsidTr="007E3E6D">
        <w:trPr>
          <w:gridBefore w:val="1"/>
          <w:gridAfter w:val="5"/>
          <w:wBefore w:w="426" w:type="dxa"/>
          <w:wAfter w:w="2186" w:type="dxa"/>
          <w:trHeight w:val="407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Шарангского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муниципального района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0800303000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8,0</w:t>
            </w:r>
          </w:p>
        </w:tc>
      </w:tr>
      <w:tr w:rsidR="00FB2F16" w:rsidRPr="007E3E6D" w:rsidTr="007E3E6D">
        <w:trPr>
          <w:gridBefore w:val="1"/>
          <w:gridAfter w:val="5"/>
          <w:wBefore w:w="426" w:type="dxa"/>
          <w:wAfter w:w="2186" w:type="dxa"/>
          <w:trHeight w:val="54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Закупка товаров, работ и услуг для обеспечения государственных (муниципальных </w:t>
            </w:r>
            <w:proofErr w:type="gram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)н</w:t>
            </w:r>
            <w:proofErr w:type="gram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ужд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0800303000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8,0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480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Обеспечение пожарной безопасности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471CD4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915,8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907,3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713731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908,6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1366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9045F8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lastRenderedPageBreak/>
              <w:t>Муниципальная программа</w:t>
            </w:r>
            <w:proofErr w:type="gram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"П</w:t>
            </w:r>
            <w:proofErr w:type="gram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ожарная безопасность объектов и населенных пунктов </w:t>
            </w:r>
            <w:proofErr w:type="spell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Шарангского</w:t>
            </w:r>
            <w:proofErr w:type="spell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 муниципального района на 201</w:t>
            </w:r>
            <w:r w:rsidR="009045F8"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8-</w:t>
            </w: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20</w:t>
            </w:r>
            <w:r w:rsidR="009045F8"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20</w:t>
            </w: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 годы"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0800000000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471CD4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915,</w:t>
            </w:r>
            <w:r w:rsidR="00A17C35"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907,3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713731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908,6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988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Шарангского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муниципального района</w:t>
            </w: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0800303000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471CD4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915,8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907,3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713731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908,6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1520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Расходы на выплаты персоналу в целях обеспечения выполнения функций государственными (муниципальными) </w:t>
            </w: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органами</w:t>
            </w:r>
            <w:proofErr w:type="gram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азенными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учреждениями.органами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управления государственными внебюджетными фондами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0800303000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471CD4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780,2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780,2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8457E3" w:rsidP="007137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780,2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561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Закупка товаров, работ и услуг </w:t>
            </w: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дляобеспечения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государственных (муниципальных </w:t>
            </w:r>
            <w:proofErr w:type="gram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)н</w:t>
            </w:r>
            <w:proofErr w:type="gram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ужд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7E3E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0800303000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471CD4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135,6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12</w:t>
            </w:r>
            <w:r w:rsidR="00E60A83"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128,4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447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НАЦИОНАЛЬНАЯ ЭКОНОМИКА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471CD4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1072,8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1072,8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1072,8</w:t>
            </w:r>
          </w:p>
        </w:tc>
      </w:tr>
      <w:tr w:rsidR="00E46D2F" w:rsidRPr="007E3E6D" w:rsidTr="007E3E6D">
        <w:trPr>
          <w:gridBefore w:val="1"/>
          <w:gridAfter w:val="5"/>
          <w:wBefore w:w="426" w:type="dxa"/>
          <w:wAfter w:w="2186" w:type="dxa"/>
          <w:trHeight w:val="412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Общеэкономические вопросы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5,0</w:t>
            </w:r>
          </w:p>
        </w:tc>
      </w:tr>
      <w:tr w:rsidR="00E46D2F" w:rsidRPr="007E3E6D" w:rsidTr="007E3E6D">
        <w:trPr>
          <w:gridBefore w:val="1"/>
          <w:gridAfter w:val="5"/>
          <w:wBefore w:w="426" w:type="dxa"/>
          <w:wAfter w:w="2186" w:type="dxa"/>
          <w:trHeight w:val="1541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7E3E6D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Муниципальная программа </w:t>
            </w:r>
            <w:r w:rsidR="00E46D2F"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"Организация общественных оплачиваемых работ и временного трудоустройства на территории </w:t>
            </w:r>
            <w:proofErr w:type="spellStart"/>
            <w:r w:rsidR="00E46D2F"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Шарангского</w:t>
            </w:r>
            <w:proofErr w:type="spellEnd"/>
            <w:r w:rsidR="00E46D2F"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 муниципального района на 2014-2016 годы"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0300000000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5,0</w:t>
            </w:r>
          </w:p>
        </w:tc>
      </w:tr>
      <w:tr w:rsidR="00E46D2F" w:rsidRPr="007E3E6D" w:rsidTr="007E3E6D">
        <w:trPr>
          <w:gridBefore w:val="1"/>
          <w:gridAfter w:val="5"/>
          <w:wBefore w:w="426" w:type="dxa"/>
          <w:wAfter w:w="2186" w:type="dxa"/>
          <w:trHeight w:val="974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Мероприятия по организации общественных оплачиваемых работ и временного </w:t>
            </w: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трудоустройства несовершеннолетних граждан</w:t>
            </w: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0300200000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5,0</w:t>
            </w:r>
          </w:p>
        </w:tc>
      </w:tr>
      <w:tr w:rsidR="00E46D2F" w:rsidRPr="007E3E6D" w:rsidTr="007E3E6D">
        <w:trPr>
          <w:gridBefore w:val="1"/>
          <w:gridAfter w:val="5"/>
          <w:wBefore w:w="426" w:type="dxa"/>
          <w:wAfter w:w="2186" w:type="dxa"/>
          <w:trHeight w:val="26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0300210040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5,0</w:t>
            </w:r>
          </w:p>
        </w:tc>
      </w:tr>
      <w:tr w:rsidR="00E46D2F" w:rsidRPr="007E3E6D" w:rsidTr="007E3E6D">
        <w:trPr>
          <w:gridBefore w:val="1"/>
          <w:gridAfter w:val="5"/>
          <w:wBefore w:w="426" w:type="dxa"/>
          <w:wAfter w:w="2186" w:type="dxa"/>
          <w:trHeight w:val="790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Закупка товаров, работ и услуг для обеспечения государственных (муниципальных </w:t>
            </w:r>
            <w:proofErr w:type="gram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)н</w:t>
            </w:r>
            <w:proofErr w:type="gram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ужд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0300210040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5,0</w:t>
            </w:r>
          </w:p>
        </w:tc>
      </w:tr>
      <w:tr w:rsidR="00E60A83" w:rsidRPr="007E3E6D" w:rsidTr="007E3E6D">
        <w:trPr>
          <w:gridBefore w:val="1"/>
          <w:gridAfter w:val="5"/>
          <w:wBefore w:w="426" w:type="dxa"/>
          <w:wAfter w:w="2186" w:type="dxa"/>
          <w:trHeight w:val="388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Дорожное хозяйство (дорожные фонды)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1067,8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1067,8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1067,8</w:t>
            </w:r>
          </w:p>
        </w:tc>
      </w:tr>
      <w:tr w:rsidR="00E60A83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Шарангском</w:t>
            </w:r>
            <w:proofErr w:type="spell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 муниципальном  районе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0620000000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1067,8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1067,8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1067,8</w:t>
            </w:r>
          </w:p>
        </w:tc>
      </w:tr>
      <w:tr w:rsidR="00E60A83" w:rsidRPr="007E3E6D" w:rsidTr="007E3E6D">
        <w:trPr>
          <w:gridBefore w:val="1"/>
          <w:gridAfter w:val="5"/>
          <w:wBefore w:w="426" w:type="dxa"/>
          <w:wAfter w:w="2186" w:type="dxa"/>
          <w:trHeight w:val="441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Содержание автомобильных дорог общего пользования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0620207080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1067,8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1067,8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1067,8</w:t>
            </w:r>
          </w:p>
        </w:tc>
      </w:tr>
      <w:tr w:rsidR="00E60A83" w:rsidRPr="007E3E6D" w:rsidTr="007E3E6D">
        <w:trPr>
          <w:gridBefore w:val="1"/>
          <w:gridAfter w:val="5"/>
          <w:wBefore w:w="426" w:type="dxa"/>
          <w:wAfter w:w="2186" w:type="dxa"/>
          <w:trHeight w:val="517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Закупка товаров, работ и услуг для обеспечения государственных (муниципальных </w:t>
            </w:r>
            <w:proofErr w:type="gram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)н</w:t>
            </w:r>
            <w:proofErr w:type="gram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ужд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0620207080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1067,8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1067,8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1067,8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528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ЖИЛИЩНО-КОММУНАЛЬНОЕ ХОЗЯЙСТВО</w:t>
            </w: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0000000000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471CD4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296,6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370,9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FB2F16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424,3</w:t>
            </w:r>
          </w:p>
        </w:tc>
      </w:tr>
      <w:tr w:rsidR="00E60A83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Жилищное хозяйство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471CD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11,6</w:t>
            </w:r>
          </w:p>
        </w:tc>
      </w:tr>
      <w:tr w:rsidR="00E60A83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Непрограммные</w:t>
            </w:r>
            <w:proofErr w:type="spell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 расходы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8800000000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471CD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11,6</w:t>
            </w:r>
          </w:p>
        </w:tc>
      </w:tr>
      <w:tr w:rsidR="00E60A83" w:rsidRPr="007E3E6D" w:rsidTr="007E3E6D">
        <w:trPr>
          <w:gridBefore w:val="1"/>
          <w:gridAfter w:val="5"/>
          <w:wBefore w:w="426" w:type="dxa"/>
          <w:wAfter w:w="2186" w:type="dxa"/>
          <w:trHeight w:val="332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Непрограммное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направление деятельности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8880000000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471CD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11,6</w:t>
            </w:r>
          </w:p>
        </w:tc>
      </w:tr>
      <w:tr w:rsidR="00E60A83" w:rsidRPr="007E3E6D" w:rsidTr="007E3E6D">
        <w:trPr>
          <w:gridBefore w:val="1"/>
          <w:gridAfter w:val="5"/>
          <w:wBefore w:w="426" w:type="dxa"/>
          <w:wAfter w:w="2186" w:type="dxa"/>
          <w:trHeight w:val="281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Прочие </w:t>
            </w: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непрограммные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расходы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8880600000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471CD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11,6</w:t>
            </w:r>
          </w:p>
        </w:tc>
      </w:tr>
      <w:tr w:rsidR="00E60A83" w:rsidRPr="007E3E6D" w:rsidTr="007E3E6D">
        <w:trPr>
          <w:gridBefore w:val="1"/>
          <w:gridAfter w:val="5"/>
          <w:wBefore w:w="426" w:type="dxa"/>
          <w:wAfter w:w="2186" w:type="dxa"/>
          <w:trHeight w:val="518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Мероприятия в области жилищного хозяйства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8880603503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471CD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11,6</w:t>
            </w:r>
          </w:p>
        </w:tc>
      </w:tr>
      <w:tr w:rsidR="00E60A83" w:rsidRPr="007E3E6D" w:rsidTr="007E3E6D">
        <w:trPr>
          <w:gridBefore w:val="1"/>
          <w:gridAfter w:val="5"/>
          <w:wBefore w:w="426" w:type="dxa"/>
          <w:wAfter w:w="2186" w:type="dxa"/>
          <w:trHeight w:val="553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Закупка товаров, работ и услуг для обеспечения государственных </w:t>
            </w: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 xml:space="preserve">(муниципальных </w:t>
            </w:r>
            <w:proofErr w:type="gram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)н</w:t>
            </w:r>
            <w:proofErr w:type="gram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ужд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8880603503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471CD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7E3E6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11,6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lastRenderedPageBreak/>
              <w:t>Благоустройство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471CD4" w:rsidP="00471CD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205,7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217,7</w:t>
            </w:r>
          </w:p>
        </w:tc>
      </w:tr>
      <w:tr w:rsidR="00E46D2F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Муниципальная программа «Экология </w:t>
            </w:r>
            <w:proofErr w:type="spell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Шарангского</w:t>
            </w:r>
            <w:proofErr w:type="spell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 муниципального района на 2015-2017гг»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7E3E6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7E3E6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1700000000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7E3E6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7E3E6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7E3E6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7E3E6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10,0</w:t>
            </w:r>
          </w:p>
        </w:tc>
      </w:tr>
      <w:tr w:rsidR="00E46D2F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Охрана окружающей среды от загрязнения отходами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1730000000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10,0</w:t>
            </w:r>
          </w:p>
        </w:tc>
      </w:tr>
      <w:tr w:rsidR="00E46D2F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Содержание свалки ТБО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1730300000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10,0</w:t>
            </w:r>
          </w:p>
        </w:tc>
      </w:tr>
      <w:tr w:rsidR="00E46D2F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Мероприятия в области охраны окружающей среды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1730307070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10,0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Закупка товаров, работ и услуг для обеспечения государственных (муниципальных </w:t>
            </w:r>
            <w:proofErr w:type="gram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)н</w:t>
            </w:r>
            <w:proofErr w:type="gram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ужд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1730307070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10,0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Непрограммные</w:t>
            </w:r>
            <w:proofErr w:type="spell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 расходы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8800000000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471CD4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275,0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195,7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207,7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69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Непрограммное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направление деятельности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471CD4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275,0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195,7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207,7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293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Прочие </w:t>
            </w: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непрограммные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расходы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8880600000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471CD4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275,0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195,7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207,7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42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Уличное освещение за счет средств местного бюджета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8880660102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471CD4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134,7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55,4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67,4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566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Закупка товаров, работ и услуг для обеспечения государственных (муниципальных </w:t>
            </w:r>
            <w:proofErr w:type="gram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)н</w:t>
            </w:r>
            <w:proofErr w:type="gram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ужд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8880660102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471CD4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134,7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55,4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67,4</w:t>
            </w:r>
          </w:p>
        </w:tc>
      </w:tr>
      <w:tr w:rsidR="00E46D2F" w:rsidRPr="007E3E6D" w:rsidTr="007E3E6D">
        <w:trPr>
          <w:gridBefore w:val="1"/>
          <w:gridAfter w:val="5"/>
          <w:wBefore w:w="426" w:type="dxa"/>
          <w:wAfter w:w="2186" w:type="dxa"/>
          <w:trHeight w:val="707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8880660503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471CD4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140,3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140,3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140,3</w:t>
            </w:r>
          </w:p>
        </w:tc>
      </w:tr>
      <w:tr w:rsidR="00E46D2F" w:rsidRPr="007E3E6D" w:rsidTr="007E3E6D">
        <w:trPr>
          <w:gridBefore w:val="1"/>
          <w:gridAfter w:val="5"/>
          <w:wBefore w:w="426" w:type="dxa"/>
          <w:wAfter w:w="2186" w:type="dxa"/>
          <w:trHeight w:val="580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Закупка товаров, работ и услуг для обеспечения государственных (муниципальных </w:t>
            </w:r>
            <w:proofErr w:type="gram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)н</w:t>
            </w:r>
            <w:proofErr w:type="gram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ужд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8880660503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E46D2F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7E3E6D" w:rsidRDefault="00471CD4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140,3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140,3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140,3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441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КУЛЬТУРА, КИНЕМАТОГРАФИЯ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471CD4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1322,8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1492,0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1633,3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Культура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471CD4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1322,8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1492,0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1633,3</w:t>
            </w:r>
          </w:p>
        </w:tc>
      </w:tr>
      <w:tr w:rsidR="00E60A83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lastRenderedPageBreak/>
              <w:t>Непрограммные</w:t>
            </w:r>
            <w:proofErr w:type="spell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 расходы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8800000000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1322,8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0A83" w:rsidRPr="007E3E6D" w:rsidRDefault="00E60A83">
            <w:pPr>
              <w:rPr>
                <w:rFonts w:ascii="Arial" w:hAnsi="Arial" w:cs="Arial"/>
                <w:sz w:val="24"/>
                <w:szCs w:val="24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1492,0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0A83" w:rsidRPr="007E3E6D" w:rsidRDefault="00E60A83">
            <w:pPr>
              <w:rPr>
                <w:rFonts w:ascii="Arial" w:hAnsi="Arial" w:cs="Arial"/>
                <w:sz w:val="24"/>
                <w:szCs w:val="24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1633,3</w:t>
            </w:r>
          </w:p>
        </w:tc>
      </w:tr>
      <w:tr w:rsidR="00E60A83" w:rsidRPr="007E3E6D" w:rsidTr="007E3E6D">
        <w:trPr>
          <w:gridBefore w:val="1"/>
          <w:gridAfter w:val="5"/>
          <w:wBefore w:w="426" w:type="dxa"/>
          <w:wAfter w:w="2186" w:type="dxa"/>
          <w:trHeight w:val="289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Непрограммное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направление деятельности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8880000000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1322,8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0A83" w:rsidRPr="007E3E6D" w:rsidRDefault="00E60A83">
            <w:pPr>
              <w:rPr>
                <w:rFonts w:ascii="Arial" w:hAnsi="Arial" w:cs="Arial"/>
                <w:sz w:val="24"/>
                <w:szCs w:val="24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1492,0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0A83" w:rsidRPr="007E3E6D" w:rsidRDefault="00E60A83">
            <w:pPr>
              <w:rPr>
                <w:rFonts w:ascii="Arial" w:hAnsi="Arial" w:cs="Arial"/>
                <w:sz w:val="24"/>
                <w:szCs w:val="24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1633,3</w:t>
            </w:r>
          </w:p>
        </w:tc>
      </w:tr>
      <w:tr w:rsidR="00E60A83" w:rsidRPr="007E3E6D" w:rsidTr="007E3E6D">
        <w:trPr>
          <w:gridBefore w:val="1"/>
          <w:gridAfter w:val="5"/>
          <w:wBefore w:w="426" w:type="dxa"/>
          <w:wAfter w:w="2186" w:type="dxa"/>
          <w:trHeight w:val="953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Межбюджетные трансферты бюджетам муниципальных районов (городских округов)</w:t>
            </w:r>
            <w:proofErr w:type="gram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ередаваемые в рамках </w:t>
            </w: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непрограммных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расходов</w:t>
            </w: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8880300000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1322,8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0A83" w:rsidRPr="007E3E6D" w:rsidRDefault="00E60A83">
            <w:pPr>
              <w:rPr>
                <w:rFonts w:ascii="Arial" w:hAnsi="Arial" w:cs="Arial"/>
                <w:sz w:val="24"/>
                <w:szCs w:val="24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1492,0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0A83" w:rsidRPr="007E3E6D" w:rsidRDefault="00E60A83">
            <w:pPr>
              <w:rPr>
                <w:rFonts w:ascii="Arial" w:hAnsi="Arial" w:cs="Arial"/>
                <w:sz w:val="24"/>
                <w:szCs w:val="24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1633,3</w:t>
            </w:r>
          </w:p>
        </w:tc>
      </w:tr>
      <w:tr w:rsidR="00E60A83" w:rsidRPr="007E3E6D" w:rsidTr="007E3E6D">
        <w:trPr>
          <w:gridBefore w:val="1"/>
          <w:gridAfter w:val="5"/>
          <w:wBefore w:w="426" w:type="dxa"/>
          <w:wAfter w:w="2186" w:type="dxa"/>
          <w:trHeight w:val="1418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8880302106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1322,8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0A83" w:rsidRPr="007E3E6D" w:rsidRDefault="00E60A83">
            <w:pPr>
              <w:rPr>
                <w:rFonts w:ascii="Arial" w:hAnsi="Arial" w:cs="Arial"/>
                <w:sz w:val="24"/>
                <w:szCs w:val="24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1492,0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0A83" w:rsidRPr="007E3E6D" w:rsidRDefault="00E60A83">
            <w:pPr>
              <w:rPr>
                <w:rFonts w:ascii="Arial" w:hAnsi="Arial" w:cs="Arial"/>
                <w:sz w:val="24"/>
                <w:szCs w:val="24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1633,3</w:t>
            </w:r>
          </w:p>
        </w:tc>
      </w:tr>
      <w:tr w:rsidR="00E60A83" w:rsidRPr="007E3E6D" w:rsidTr="007E3E6D">
        <w:trPr>
          <w:gridBefore w:val="1"/>
          <w:gridAfter w:val="5"/>
          <w:wBefore w:w="426" w:type="dxa"/>
          <w:wAfter w:w="2186" w:type="dxa"/>
          <w:trHeight w:val="404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Иные межбюджетные трансферты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8880302106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0A83" w:rsidRPr="007E3E6D" w:rsidRDefault="00E60A83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1322,8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0A83" w:rsidRPr="007E3E6D" w:rsidRDefault="00E60A83">
            <w:pPr>
              <w:rPr>
                <w:rFonts w:ascii="Arial" w:hAnsi="Arial" w:cs="Arial"/>
                <w:sz w:val="24"/>
                <w:szCs w:val="24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1492,0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0A83" w:rsidRPr="007E3E6D" w:rsidRDefault="00E60A83">
            <w:pPr>
              <w:rPr>
                <w:rFonts w:ascii="Arial" w:hAnsi="Arial" w:cs="Arial"/>
                <w:sz w:val="24"/>
                <w:szCs w:val="24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1633,3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15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СОЦИАЛЬНАЯ ПОЛИТИКА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6,6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513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Другие вопросы в области социальной политики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6,6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280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Непрограммные</w:t>
            </w:r>
            <w:proofErr w:type="spellEnd"/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 расходы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8800000000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6,6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553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Непрограммное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направление деятельности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8880000000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6,6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73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Прочие </w:t>
            </w: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непрограммные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расходы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8880600000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>6,6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421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Мероприятия в области социальной политики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8880614010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6,6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72"/>
        </w:trPr>
        <w:tc>
          <w:tcPr>
            <w:tcW w:w="3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Иные бюджетные ассигнования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8880614010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6,6</w:t>
            </w:r>
          </w:p>
        </w:tc>
      </w:tr>
      <w:tr w:rsidR="00A17C35" w:rsidRPr="007E3E6D" w:rsidTr="007E3E6D">
        <w:trPr>
          <w:gridBefore w:val="1"/>
          <w:gridAfter w:val="5"/>
          <w:wBefore w:w="426" w:type="dxa"/>
          <w:wAfter w:w="2186" w:type="dxa"/>
          <w:trHeight w:val="300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7E3E6D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Глава администрации </w:t>
            </w:r>
            <w:proofErr w:type="spellStart"/>
            <w:r w:rsidR="00A17C35"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Л.Н.Лежнина</w:t>
            </w:r>
            <w:proofErr w:type="spellEnd"/>
          </w:p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A17C35" w:rsidRPr="007E3E6D" w:rsidRDefault="00A17C35" w:rsidP="001B46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Специалист</w:t>
            </w:r>
            <w:r w:rsidR="001B46A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1 категории </w:t>
            </w:r>
            <w:proofErr w:type="spellStart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Л.А.Береснева</w:t>
            </w:r>
            <w:proofErr w:type="spellEnd"/>
            <w:r w:rsidRPr="007E3E6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7E3E6D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17C35" w:rsidRPr="00D74E82" w:rsidRDefault="00A17C35" w:rsidP="00A17C35">
      <w:pPr>
        <w:rPr>
          <w:rFonts w:asciiTheme="majorHAnsi" w:hAnsiTheme="majorHAnsi" w:cstheme="majorHAnsi"/>
          <w:sz w:val="20"/>
          <w:szCs w:val="20"/>
        </w:rPr>
      </w:pPr>
    </w:p>
    <w:sectPr w:rsidR="00A17C35" w:rsidRPr="00D74E82" w:rsidSect="00FC52D9">
      <w:pgSz w:w="16838" w:h="11906" w:orient="landscape"/>
      <w:pgMar w:top="567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72DF" w:rsidRDefault="00D672DF" w:rsidP="007E3E6D">
      <w:pPr>
        <w:spacing w:after="0" w:line="240" w:lineRule="auto"/>
      </w:pPr>
      <w:r>
        <w:separator/>
      </w:r>
    </w:p>
  </w:endnote>
  <w:endnote w:type="continuationSeparator" w:id="0">
    <w:p w:rsidR="00D672DF" w:rsidRDefault="00D672DF" w:rsidP="007E3E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72DF" w:rsidRDefault="00D672DF" w:rsidP="007E3E6D">
      <w:pPr>
        <w:spacing w:after="0" w:line="240" w:lineRule="auto"/>
      </w:pPr>
      <w:r>
        <w:separator/>
      </w:r>
    </w:p>
  </w:footnote>
  <w:footnote w:type="continuationSeparator" w:id="0">
    <w:p w:rsidR="00D672DF" w:rsidRDefault="00D672DF" w:rsidP="007E3E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7C35"/>
    <w:rsid w:val="00053FE2"/>
    <w:rsid w:val="00095E17"/>
    <w:rsid w:val="001828B6"/>
    <w:rsid w:val="001A0F0A"/>
    <w:rsid w:val="001B46A3"/>
    <w:rsid w:val="001C2F19"/>
    <w:rsid w:val="00257246"/>
    <w:rsid w:val="002E65B9"/>
    <w:rsid w:val="002F37E9"/>
    <w:rsid w:val="00376A47"/>
    <w:rsid w:val="00385169"/>
    <w:rsid w:val="00392D81"/>
    <w:rsid w:val="0043720C"/>
    <w:rsid w:val="00471CD4"/>
    <w:rsid w:val="004749EE"/>
    <w:rsid w:val="00532B9C"/>
    <w:rsid w:val="006F771C"/>
    <w:rsid w:val="0070715F"/>
    <w:rsid w:val="00713731"/>
    <w:rsid w:val="007E3E6D"/>
    <w:rsid w:val="008457E3"/>
    <w:rsid w:val="008C1F15"/>
    <w:rsid w:val="008F4E5A"/>
    <w:rsid w:val="009045F8"/>
    <w:rsid w:val="00A17C35"/>
    <w:rsid w:val="00A31981"/>
    <w:rsid w:val="00A73D77"/>
    <w:rsid w:val="00AA5AD8"/>
    <w:rsid w:val="00AB6966"/>
    <w:rsid w:val="00AF1EE2"/>
    <w:rsid w:val="00AF26C0"/>
    <w:rsid w:val="00C47F15"/>
    <w:rsid w:val="00CC45FB"/>
    <w:rsid w:val="00CE0014"/>
    <w:rsid w:val="00D672DF"/>
    <w:rsid w:val="00E46D2F"/>
    <w:rsid w:val="00E60A83"/>
    <w:rsid w:val="00E7163A"/>
    <w:rsid w:val="00EC1719"/>
    <w:rsid w:val="00FB2F16"/>
    <w:rsid w:val="00FC5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C35"/>
  </w:style>
  <w:style w:type="paragraph" w:styleId="1">
    <w:name w:val="heading 1"/>
    <w:basedOn w:val="a"/>
    <w:next w:val="a"/>
    <w:link w:val="10"/>
    <w:qFormat/>
    <w:rsid w:val="00CE0014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E3E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E3E6D"/>
  </w:style>
  <w:style w:type="paragraph" w:styleId="a5">
    <w:name w:val="footer"/>
    <w:basedOn w:val="a"/>
    <w:link w:val="a6"/>
    <w:uiPriority w:val="99"/>
    <w:semiHidden/>
    <w:unhideWhenUsed/>
    <w:rsid w:val="007E3E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E3E6D"/>
  </w:style>
  <w:style w:type="character" w:customStyle="1" w:styleId="10">
    <w:name w:val="Заголовок 1 Знак"/>
    <w:basedOn w:val="a0"/>
    <w:link w:val="1"/>
    <w:rsid w:val="00CE0014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7">
    <w:name w:val="Body Text"/>
    <w:basedOn w:val="a"/>
    <w:link w:val="a8"/>
    <w:semiHidden/>
    <w:unhideWhenUsed/>
    <w:rsid w:val="00CE0014"/>
    <w:pPr>
      <w:spacing w:after="0" w:line="360" w:lineRule="auto"/>
      <w:jc w:val="center"/>
    </w:pPr>
    <w:rPr>
      <w:rFonts w:ascii="Arial" w:eastAsia="Times New Roman" w:hAnsi="Arial" w:cs="Times New Roman"/>
      <w:b/>
      <w:sz w:val="28"/>
      <w:szCs w:val="20"/>
      <w:lang w:eastAsia="ru-RU"/>
    </w:rPr>
  </w:style>
  <w:style w:type="character" w:customStyle="1" w:styleId="a8">
    <w:name w:val="Основной текст Знак"/>
    <w:basedOn w:val="a0"/>
    <w:link w:val="a7"/>
    <w:semiHidden/>
    <w:rsid w:val="00CE0014"/>
    <w:rPr>
      <w:rFonts w:ascii="Arial" w:eastAsia="Times New Roman" w:hAnsi="Arial" w:cs="Times New Roman"/>
      <w:b/>
      <w:sz w:val="28"/>
      <w:szCs w:val="20"/>
      <w:lang w:eastAsia="ru-RU"/>
    </w:rPr>
  </w:style>
  <w:style w:type="character" w:customStyle="1" w:styleId="a9">
    <w:name w:val="Без интервала Знак"/>
    <w:basedOn w:val="a0"/>
    <w:link w:val="aa"/>
    <w:uiPriority w:val="1"/>
    <w:locked/>
    <w:rsid w:val="00CE0014"/>
    <w:rPr>
      <w:rFonts w:eastAsiaTheme="minorEastAsia"/>
      <w:lang w:eastAsia="ru-RU"/>
    </w:rPr>
  </w:style>
  <w:style w:type="paragraph" w:styleId="aa">
    <w:name w:val="No Spacing"/>
    <w:link w:val="a9"/>
    <w:uiPriority w:val="1"/>
    <w:qFormat/>
    <w:rsid w:val="00CE0014"/>
    <w:pPr>
      <w:spacing w:after="0" w:line="240" w:lineRule="auto"/>
    </w:pPr>
    <w:rPr>
      <w:rFonts w:eastAsiaTheme="minorEastAsia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CE00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E00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85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8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EEE8A8-1751-47E0-BB60-A11F6FC67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1762</Words>
  <Characters>10050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ЩенникиБух</dc:creator>
  <cp:lastModifiedBy>Глава</cp:lastModifiedBy>
  <cp:revision>22</cp:revision>
  <dcterms:created xsi:type="dcterms:W3CDTF">2017-11-29T05:52:00Z</dcterms:created>
  <dcterms:modified xsi:type="dcterms:W3CDTF">2018-11-30T13:49:00Z</dcterms:modified>
</cp:coreProperties>
</file>