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646" w:rsidRDefault="00721646" w:rsidP="00721646">
      <w:pPr>
        <w:spacing w:before="40" w:after="0" w:line="216" w:lineRule="auto"/>
        <w:jc w:val="right"/>
        <w:rPr>
          <w:rFonts w:ascii="Arial" w:hAnsi="Arial" w:cs="Arial"/>
          <w:b/>
          <w:kern w:val="2"/>
          <w:sz w:val="24"/>
          <w:szCs w:val="24"/>
        </w:rPr>
      </w:pPr>
      <w:r>
        <w:rPr>
          <w:rFonts w:ascii="Arial" w:hAnsi="Arial" w:cs="Arial"/>
          <w:b/>
          <w:kern w:val="2"/>
          <w:sz w:val="24"/>
          <w:szCs w:val="24"/>
        </w:rPr>
        <w:t>ПРОЕКТ</w:t>
      </w:r>
    </w:p>
    <w:p w:rsidR="00721646" w:rsidRDefault="00721646" w:rsidP="00721646">
      <w:pPr>
        <w:spacing w:before="40" w:after="0" w:line="216" w:lineRule="auto"/>
        <w:jc w:val="center"/>
        <w:rPr>
          <w:rFonts w:ascii="Arial" w:hAnsi="Arial" w:cs="Arial"/>
          <w:b/>
          <w:kern w:val="2"/>
          <w:sz w:val="24"/>
          <w:szCs w:val="24"/>
        </w:rPr>
      </w:pPr>
      <w:r>
        <w:rPr>
          <w:rFonts w:ascii="Arial" w:hAnsi="Arial" w:cs="Arial"/>
          <w:b/>
          <w:noProof/>
          <w:kern w:val="2"/>
          <w:sz w:val="24"/>
          <w:szCs w:val="24"/>
          <w:lang w:eastAsia="ru-RU"/>
        </w:rPr>
        <w:drawing>
          <wp:inline distT="0" distB="0" distL="0" distR="0">
            <wp:extent cx="628650" cy="66675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646" w:rsidRDefault="00721646" w:rsidP="00721646">
      <w:pPr>
        <w:spacing w:before="40"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АДМИНИСТРАЦИЯЩЕННИКОВСКОГО СЕЛЬСОВЕТА</w:t>
      </w:r>
    </w:p>
    <w:p w:rsidR="00721646" w:rsidRDefault="00721646" w:rsidP="00721646">
      <w:pPr>
        <w:spacing w:before="40"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ШАРАНГСКОГО МУНИЦИПАЛЬНОГО РАЙОНА </w:t>
      </w:r>
    </w:p>
    <w:p w:rsidR="00721646" w:rsidRDefault="00721646" w:rsidP="00721646">
      <w:pPr>
        <w:spacing w:before="40" w:after="0" w:line="216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721646" w:rsidRDefault="00721646" w:rsidP="00721646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РАСПОРЯЖЕНИЕ</w:t>
      </w:r>
    </w:p>
    <w:p w:rsidR="00721646" w:rsidRDefault="00721646" w:rsidP="00721646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.2017г.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№ </w:t>
      </w:r>
    </w:p>
    <w:p w:rsidR="00721646" w:rsidRDefault="00721646" w:rsidP="0072164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Об утверждении среднесрочного финансового плана </w:t>
      </w:r>
      <w:proofErr w:type="spellStart"/>
      <w:r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на 2018-2020гг.</w:t>
      </w:r>
    </w:p>
    <w:p w:rsidR="00721646" w:rsidRDefault="00721646" w:rsidP="0072164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721646" w:rsidRDefault="00721646" w:rsidP="00721646">
      <w:pPr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соответствии со статьей 174 Бюджетного кодекса Российской Федерации администрация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постановляет:</w:t>
      </w:r>
    </w:p>
    <w:p w:rsidR="00721646" w:rsidRDefault="00721646" w:rsidP="00721646">
      <w:pPr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1.Утвердить прилагаемый среднесрочный финансовый план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на 2018-2020 годы.</w:t>
      </w:r>
    </w:p>
    <w:p w:rsidR="00721646" w:rsidRDefault="00721646" w:rsidP="00721646">
      <w:pPr>
        <w:spacing w:line="360" w:lineRule="auto"/>
        <w:ind w:firstLine="567"/>
        <w:jc w:val="both"/>
        <w:rPr>
          <w:sz w:val="28"/>
          <w:szCs w:val="28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>2.</w:t>
      </w:r>
      <w:r>
        <w:rPr>
          <w:sz w:val="28"/>
          <w:szCs w:val="28"/>
        </w:rPr>
        <w:t xml:space="preserve">Признать утратившим силу с 1 января 2018 года распоряжение администрации </w:t>
      </w:r>
      <w:proofErr w:type="spellStart"/>
      <w:r>
        <w:rPr>
          <w:sz w:val="28"/>
          <w:szCs w:val="28"/>
        </w:rPr>
        <w:t>Щенниковского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Нижегородской области от 15.12.2016г. № 06 «Об утверждении среднесрочного финансового плана </w:t>
      </w:r>
      <w:proofErr w:type="spellStart"/>
      <w:r>
        <w:rPr>
          <w:sz w:val="28"/>
          <w:szCs w:val="28"/>
        </w:rPr>
        <w:t>Щенниковского</w:t>
      </w:r>
      <w:proofErr w:type="spellEnd"/>
      <w:r>
        <w:rPr>
          <w:sz w:val="28"/>
          <w:szCs w:val="28"/>
        </w:rPr>
        <w:t xml:space="preserve"> сельсовета на 2017-2019 годы».</w:t>
      </w:r>
    </w:p>
    <w:p w:rsidR="00721646" w:rsidRDefault="00721646" w:rsidP="0072164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21646" w:rsidRDefault="00721646" w:rsidP="0072164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21646" w:rsidRDefault="00721646" w:rsidP="0072164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Л.Н.Лежнина</w:t>
      </w:r>
      <w:proofErr w:type="spellEnd"/>
    </w:p>
    <w:p w:rsidR="00721646" w:rsidRDefault="00721646"/>
    <w:p w:rsidR="00721646" w:rsidRDefault="00721646"/>
    <w:p w:rsidR="00721646" w:rsidRDefault="00721646"/>
    <w:p w:rsidR="00721646" w:rsidRDefault="00721646"/>
    <w:tbl>
      <w:tblPr>
        <w:tblW w:w="12458" w:type="dxa"/>
        <w:tblInd w:w="-743" w:type="dxa"/>
        <w:tblLayout w:type="fixed"/>
        <w:tblLook w:val="04A0"/>
      </w:tblPr>
      <w:tblGrid>
        <w:gridCol w:w="317"/>
        <w:gridCol w:w="3225"/>
        <w:gridCol w:w="992"/>
        <w:gridCol w:w="145"/>
        <w:gridCol w:w="260"/>
        <w:gridCol w:w="590"/>
        <w:gridCol w:w="139"/>
        <w:gridCol w:w="22"/>
        <w:gridCol w:w="831"/>
        <w:gridCol w:w="205"/>
        <w:gridCol w:w="359"/>
        <w:gridCol w:w="429"/>
        <w:gridCol w:w="419"/>
        <w:gridCol w:w="72"/>
        <w:gridCol w:w="81"/>
        <w:gridCol w:w="133"/>
        <w:gridCol w:w="195"/>
        <w:gridCol w:w="92"/>
        <w:gridCol w:w="341"/>
        <w:gridCol w:w="506"/>
        <w:gridCol w:w="142"/>
        <w:gridCol w:w="108"/>
        <w:gridCol w:w="420"/>
        <w:gridCol w:w="132"/>
        <w:gridCol w:w="194"/>
        <w:gridCol w:w="42"/>
        <w:gridCol w:w="10"/>
        <w:gridCol w:w="184"/>
        <w:gridCol w:w="247"/>
        <w:gridCol w:w="78"/>
        <w:gridCol w:w="1309"/>
        <w:gridCol w:w="239"/>
      </w:tblGrid>
      <w:tr w:rsidR="00A17C35" w:rsidRPr="00D74E82" w:rsidTr="00143009">
        <w:trPr>
          <w:gridBefore w:val="1"/>
          <w:gridAfter w:val="4"/>
          <w:wBefore w:w="317" w:type="dxa"/>
          <w:wAfter w:w="1873" w:type="dxa"/>
          <w:trHeight w:val="375"/>
        </w:trPr>
        <w:tc>
          <w:tcPr>
            <w:tcW w:w="10032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3009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ru-RU"/>
              </w:rPr>
            </w:pPr>
            <w:r w:rsidRPr="00A17C35"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ru-RU"/>
              </w:rPr>
              <w:t xml:space="preserve">Среднесрочный финансовый план </w:t>
            </w:r>
          </w:p>
          <w:p w:rsidR="00143009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ru-RU"/>
              </w:rPr>
            </w:pPr>
            <w:r w:rsidRPr="00A17C35"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ru-RU"/>
              </w:rPr>
              <w:t xml:space="preserve">сельского Совета </w:t>
            </w:r>
            <w:proofErr w:type="spellStart"/>
            <w:r w:rsidRPr="00A17C35"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ru-RU"/>
              </w:rPr>
              <w:t>Щенниковского</w:t>
            </w:r>
            <w:proofErr w:type="spellEnd"/>
            <w:r w:rsidRPr="00A17C35"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ru-RU"/>
              </w:rPr>
              <w:t xml:space="preserve"> сельсовета</w:t>
            </w:r>
          </w:p>
          <w:p w:rsidR="00A17C35" w:rsidRPr="00A17C35" w:rsidRDefault="00A17C35" w:rsidP="00143009">
            <w:pPr>
              <w:spacing w:after="0" w:line="240" w:lineRule="auto"/>
              <w:ind w:right="1417"/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ru-RU"/>
              </w:rPr>
            </w:pPr>
            <w:r w:rsidRPr="00A17C35"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7C35"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ru-RU"/>
              </w:rPr>
              <w:t>Шарангского</w:t>
            </w:r>
            <w:proofErr w:type="spellEnd"/>
            <w:r w:rsidRPr="00A17C35">
              <w:rPr>
                <w:rFonts w:asciiTheme="majorHAnsi" w:eastAsia="Times New Roman" w:hAnsiTheme="majorHAnsi" w:cstheme="majorHAnsi"/>
                <w:b/>
                <w:sz w:val="24"/>
                <w:szCs w:val="24"/>
                <w:lang w:eastAsia="ru-RU"/>
              </w:rPr>
              <w:t xml:space="preserve"> муниципального района Нижегородской области</w:t>
            </w: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 xml:space="preserve">                                 Таблица </w:t>
            </w:r>
            <w:r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lastRenderedPageBreak/>
              <w:t>1</w:t>
            </w:r>
          </w:p>
        </w:tc>
      </w:tr>
      <w:tr w:rsidR="00A17C35" w:rsidRPr="00D74E82" w:rsidTr="00143009">
        <w:trPr>
          <w:gridBefore w:val="1"/>
          <w:wBefore w:w="317" w:type="dxa"/>
          <w:trHeight w:val="345"/>
        </w:trPr>
        <w:tc>
          <w:tcPr>
            <w:tcW w:w="761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</w:p>
        </w:tc>
        <w:tc>
          <w:tcPr>
            <w:tcW w:w="4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</w:p>
        </w:tc>
        <w:tc>
          <w:tcPr>
            <w:tcW w:w="1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</w:p>
        </w:tc>
      </w:tr>
      <w:tr w:rsidR="00A17C35" w:rsidRPr="00D74E82" w:rsidTr="00143009">
        <w:trPr>
          <w:gridBefore w:val="1"/>
          <w:gridAfter w:val="11"/>
          <w:wBefore w:w="317" w:type="dxa"/>
          <w:wAfter w:w="2963" w:type="dxa"/>
          <w:trHeight w:val="525"/>
        </w:trPr>
        <w:tc>
          <w:tcPr>
            <w:tcW w:w="917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</w:p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</w:p>
          <w:p w:rsidR="00A17C35" w:rsidRPr="00A17C35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A17C35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1.Основные параметры состояния бюджетной системы </w:t>
            </w:r>
            <w:proofErr w:type="spellStart"/>
            <w:r w:rsidRPr="00A17C35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Шарангского</w:t>
            </w:r>
            <w:proofErr w:type="spellEnd"/>
            <w:r w:rsidRPr="00A17C35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 района на 2018-2020годы</w:t>
            </w:r>
          </w:p>
        </w:tc>
      </w:tr>
      <w:tr w:rsidR="00A17C35" w:rsidRPr="00D74E82" w:rsidTr="00143009">
        <w:trPr>
          <w:gridBefore w:val="1"/>
          <w:gridAfter w:val="11"/>
          <w:wBefore w:w="317" w:type="dxa"/>
          <w:wAfter w:w="2963" w:type="dxa"/>
          <w:trHeight w:val="330"/>
        </w:trPr>
        <w:tc>
          <w:tcPr>
            <w:tcW w:w="9178" w:type="dxa"/>
            <w:gridSpan w:val="2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                                               (тыс. рублей)</w:t>
            </w: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435"/>
        </w:trPr>
        <w:tc>
          <w:tcPr>
            <w:tcW w:w="32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Показатели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2016год (отчет)</w:t>
            </w:r>
          </w:p>
        </w:tc>
        <w:tc>
          <w:tcPr>
            <w:tcW w:w="1134" w:type="dxa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2017 год                    (оценка)</w:t>
            </w:r>
          </w:p>
        </w:tc>
        <w:tc>
          <w:tcPr>
            <w:tcW w:w="1417" w:type="dxa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2018 год</w:t>
            </w:r>
          </w:p>
        </w:tc>
        <w:tc>
          <w:tcPr>
            <w:tcW w:w="2410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Плановый период</w:t>
            </w: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315"/>
        </w:trPr>
        <w:tc>
          <w:tcPr>
            <w:tcW w:w="32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5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2019 год</w:t>
            </w:r>
          </w:p>
        </w:tc>
        <w:tc>
          <w:tcPr>
            <w:tcW w:w="1276" w:type="dxa"/>
            <w:gridSpan w:val="5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D74E82" w:rsidRDefault="00A17C35" w:rsidP="00143009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2020 год</w:t>
            </w: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276"/>
        </w:trPr>
        <w:tc>
          <w:tcPr>
            <w:tcW w:w="32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5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5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</w:tr>
      <w:tr w:rsidR="00A17C35" w:rsidRPr="00D74E82" w:rsidTr="00143009">
        <w:trPr>
          <w:gridBefore w:val="1"/>
          <w:gridAfter w:val="11"/>
          <w:wBefore w:w="317" w:type="dxa"/>
          <w:wAfter w:w="2963" w:type="dxa"/>
          <w:trHeight w:val="330"/>
        </w:trPr>
        <w:tc>
          <w:tcPr>
            <w:tcW w:w="9178" w:type="dxa"/>
            <w:gridSpan w:val="2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Районный бюджет</w:t>
            </w: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330"/>
        </w:trPr>
        <w:tc>
          <w:tcPr>
            <w:tcW w:w="32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Доходы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 xml:space="preserve"> </w:t>
            </w:r>
            <w:r w:rsidRPr="00D74E82"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  <w:t>в том числе: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4235,5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3968,4</w:t>
            </w:r>
          </w:p>
        </w:tc>
        <w:tc>
          <w:tcPr>
            <w:tcW w:w="14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4738,7</w:t>
            </w:r>
          </w:p>
        </w:tc>
        <w:tc>
          <w:tcPr>
            <w:tcW w:w="9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4793,0</w:t>
            </w:r>
          </w:p>
        </w:tc>
        <w:tc>
          <w:tcPr>
            <w:tcW w:w="149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D74E82" w:rsidRDefault="00A17C35" w:rsidP="00143009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4999,2</w:t>
            </w: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330"/>
        </w:trPr>
        <w:tc>
          <w:tcPr>
            <w:tcW w:w="32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  <w:t>Налоговые и неналоговые доходы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1688,1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1427,1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1384,4</w:t>
            </w:r>
          </w:p>
        </w:tc>
        <w:tc>
          <w:tcPr>
            <w:tcW w:w="92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1407,8</w:t>
            </w:r>
          </w:p>
        </w:tc>
        <w:tc>
          <w:tcPr>
            <w:tcW w:w="149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143009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1375,1</w:t>
            </w: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330"/>
        </w:trPr>
        <w:tc>
          <w:tcPr>
            <w:tcW w:w="32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  <w:t>Безвозмездные поступления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2547,4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2541,3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3354,3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3323,5</w:t>
            </w:r>
          </w:p>
        </w:tc>
        <w:tc>
          <w:tcPr>
            <w:tcW w:w="149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143009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3560,1</w:t>
            </w: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330"/>
        </w:trPr>
        <w:tc>
          <w:tcPr>
            <w:tcW w:w="32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Расходы, 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i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i/>
                <w:sz w:val="20"/>
                <w:szCs w:val="20"/>
                <w:lang w:eastAsia="ru-RU"/>
              </w:rPr>
              <w:t>3946,8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3968,4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4738,7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4793,0</w:t>
            </w:r>
          </w:p>
        </w:tc>
        <w:tc>
          <w:tcPr>
            <w:tcW w:w="149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143009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4999,2</w:t>
            </w: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300"/>
        </w:trPr>
        <w:tc>
          <w:tcPr>
            <w:tcW w:w="32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i/>
                <w:iCs/>
                <w:sz w:val="20"/>
                <w:szCs w:val="20"/>
                <w:lang w:eastAsia="ru-RU"/>
              </w:rPr>
              <w:t>из них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0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90" w:type="dxa"/>
            <w:gridSpan w:val="7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D74E82" w:rsidRDefault="00A17C35" w:rsidP="00143009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44"/>
        </w:trPr>
        <w:tc>
          <w:tcPr>
            <w:tcW w:w="32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  <w:t xml:space="preserve">  -    расходы на обслуживание                    муниципального  долга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gridSpan w:val="4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90" w:type="dxa"/>
            <w:gridSpan w:val="7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44"/>
        </w:trPr>
        <w:tc>
          <w:tcPr>
            <w:tcW w:w="32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  <w:t xml:space="preserve">  - 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9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471"/>
        </w:trPr>
        <w:tc>
          <w:tcPr>
            <w:tcW w:w="322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  <w:t xml:space="preserve">  - условно утверждаемые расходы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54"/>
        </w:trPr>
        <w:tc>
          <w:tcPr>
            <w:tcW w:w="322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</w:trPr>
        <w:tc>
          <w:tcPr>
            <w:tcW w:w="32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90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330"/>
        </w:trPr>
        <w:tc>
          <w:tcPr>
            <w:tcW w:w="32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Дефицит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 xml:space="preserve"> (-), </w:t>
            </w:r>
            <w:proofErr w:type="spellStart"/>
            <w:proofErr w:type="gramEnd"/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профицит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 xml:space="preserve"> (+)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288,7</w:t>
            </w:r>
          </w:p>
        </w:tc>
        <w:tc>
          <w:tcPr>
            <w:tcW w:w="11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90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143009">
            <w:pPr>
              <w:spacing w:after="0" w:line="240" w:lineRule="auto"/>
              <w:ind w:right="2881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1005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7C35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  <w:p w:rsidR="00A17C35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  <w:p w:rsidR="00A17C35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 xml:space="preserve">Глава администрации:                         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Л.Н.Лежнина</w:t>
            </w:r>
            <w:proofErr w:type="spellEnd"/>
          </w:p>
          <w:p w:rsidR="00A17C35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  <w:p w:rsidR="00A17C35" w:rsidRPr="00D74E82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 xml:space="preserve">Специалист 1 категории:                       </w:t>
            </w:r>
            <w:proofErr w:type="spellStart"/>
            <w:r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Л.А.Береснева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</w:tr>
      <w:tr w:rsidR="00143009" w:rsidRPr="00D74E82" w:rsidTr="00143009">
        <w:trPr>
          <w:gridBefore w:val="1"/>
          <w:gridAfter w:val="11"/>
          <w:wBefore w:w="317" w:type="dxa"/>
          <w:wAfter w:w="2963" w:type="dxa"/>
          <w:trHeight w:val="870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17C35" w:rsidRPr="00D74E82" w:rsidRDefault="00A17C35" w:rsidP="00FB2F16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</w:tr>
      <w:tr w:rsidR="00A17C35" w:rsidRPr="00D74E82" w:rsidTr="00143009">
        <w:trPr>
          <w:gridAfter w:val="3"/>
          <w:wAfter w:w="1626" w:type="dxa"/>
          <w:trHeight w:val="690"/>
        </w:trPr>
        <w:tc>
          <w:tcPr>
            <w:tcW w:w="10832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7C35" w:rsidRPr="00A17C35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ru-RU"/>
              </w:rPr>
            </w:pPr>
          </w:p>
          <w:p w:rsidR="00A17C35" w:rsidRPr="00A17C35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ru-RU"/>
              </w:rPr>
            </w:pPr>
          </w:p>
          <w:p w:rsidR="00A17C35" w:rsidRPr="00A17C35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ru-RU"/>
              </w:rPr>
            </w:pPr>
          </w:p>
          <w:p w:rsidR="00A17C35" w:rsidRPr="00A17C35" w:rsidRDefault="00A17C35" w:rsidP="00FB2F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lang w:eastAsia="ru-RU"/>
              </w:rPr>
              <w:t xml:space="preserve">       </w:t>
            </w:r>
            <w:r w:rsidRPr="00A17C35">
              <w:rPr>
                <w:rFonts w:ascii="Arial" w:eastAsia="Times New Roman" w:hAnsi="Arial" w:cs="Arial"/>
                <w:b/>
                <w:bCs/>
                <w:lang w:eastAsia="ru-RU"/>
              </w:rPr>
              <w:t xml:space="preserve">Распределение бюджетных ассигнований по главным распорядителям средств бюджета                                                        </w:t>
            </w:r>
          </w:p>
        </w:tc>
      </w:tr>
      <w:tr w:rsidR="00A17C35" w:rsidRPr="00D74E82" w:rsidTr="00143009">
        <w:trPr>
          <w:gridAfter w:val="3"/>
          <w:wAfter w:w="1626" w:type="dxa"/>
          <w:trHeight w:val="300"/>
        </w:trPr>
        <w:tc>
          <w:tcPr>
            <w:tcW w:w="8847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lang w:eastAsia="ru-RU"/>
              </w:rPr>
              <w:t xml:space="preserve">                                                                      </w:t>
            </w:r>
            <w:r w:rsidRPr="00A17C35">
              <w:rPr>
                <w:rFonts w:ascii="Arial" w:eastAsia="Times New Roman" w:hAnsi="Arial" w:cs="Arial"/>
                <w:b/>
                <w:color w:val="000000"/>
                <w:lang w:eastAsia="ru-RU"/>
              </w:rPr>
              <w:t xml:space="preserve">по </w:t>
            </w:r>
            <w:proofErr w:type="spellStart"/>
            <w:r w:rsidRPr="00A17C35">
              <w:rPr>
                <w:rFonts w:ascii="Arial" w:eastAsia="Times New Roman" w:hAnsi="Arial" w:cs="Arial"/>
                <w:b/>
                <w:color w:val="000000"/>
                <w:lang w:eastAsia="ru-RU"/>
              </w:rPr>
              <w:t>Щенниковскому</w:t>
            </w:r>
            <w:proofErr w:type="spellEnd"/>
            <w:r w:rsidRPr="00A17C35">
              <w:rPr>
                <w:rFonts w:ascii="Arial" w:eastAsia="Times New Roman" w:hAnsi="Arial" w:cs="Arial"/>
                <w:b/>
                <w:color w:val="000000"/>
                <w:lang w:eastAsia="ru-RU"/>
              </w:rPr>
              <w:t xml:space="preserve"> сельскому совету  </w:t>
            </w:r>
            <w:r>
              <w:rPr>
                <w:rFonts w:ascii="Arial" w:eastAsia="Times New Roman" w:hAnsi="Arial" w:cs="Arial"/>
                <w:b/>
                <w:color w:val="000000"/>
                <w:lang w:eastAsia="ru-RU"/>
              </w:rPr>
              <w:t xml:space="preserve"> </w:t>
            </w:r>
          </w:p>
          <w:p w:rsidR="00A17C35" w:rsidRPr="00A17C35" w:rsidRDefault="00A17C35" w:rsidP="00FB2F1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lang w:eastAsia="ru-RU"/>
              </w:rPr>
              <w:t xml:space="preserve">                                                                                              </w:t>
            </w:r>
            <w:r w:rsidRPr="00A17C35">
              <w:rPr>
                <w:rFonts w:ascii="Arial" w:eastAsia="Times New Roman" w:hAnsi="Arial" w:cs="Arial"/>
                <w:b/>
                <w:color w:val="000000"/>
                <w:lang w:eastAsia="ru-RU"/>
              </w:rPr>
              <w:t>на 2018-2020 год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2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1828B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Таблица №2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т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.р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уб.</w:t>
            </w:r>
          </w:p>
        </w:tc>
      </w:tr>
      <w:tr w:rsidR="00A17C35" w:rsidRPr="00D74E82" w:rsidTr="00143009">
        <w:trPr>
          <w:gridAfter w:val="2"/>
          <w:wAfter w:w="1548" w:type="dxa"/>
          <w:trHeight w:val="300"/>
        </w:trPr>
        <w:tc>
          <w:tcPr>
            <w:tcW w:w="35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496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Код бюджетной классификации</w:t>
            </w:r>
          </w:p>
        </w:tc>
        <w:tc>
          <w:tcPr>
            <w:tcW w:w="8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2018год</w:t>
            </w:r>
          </w:p>
        </w:tc>
        <w:tc>
          <w:tcPr>
            <w:tcW w:w="15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Плановый период</w:t>
            </w:r>
          </w:p>
        </w:tc>
      </w:tr>
      <w:tr w:rsidR="00A17C35" w:rsidRPr="00D74E82" w:rsidTr="00143009">
        <w:trPr>
          <w:gridAfter w:val="2"/>
          <w:wAfter w:w="1548" w:type="dxa"/>
          <w:trHeight w:val="900"/>
        </w:trPr>
        <w:tc>
          <w:tcPr>
            <w:tcW w:w="35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proofErr w:type="gramStart"/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 xml:space="preserve">Ведом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ство</w:t>
            </w:r>
            <w:proofErr w:type="spellEnd"/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раздел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подраздел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Целевая статья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Вид расходов</w:t>
            </w:r>
          </w:p>
        </w:tc>
        <w:tc>
          <w:tcPr>
            <w:tcW w:w="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2019год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ru-RU"/>
              </w:rPr>
              <w:t>2020 год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17C35" w:rsidRPr="00D74E82" w:rsidTr="00143009">
        <w:trPr>
          <w:gridAfter w:val="2"/>
          <w:wAfter w:w="1548" w:type="dxa"/>
          <w:trHeight w:val="734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lastRenderedPageBreak/>
              <w:t xml:space="preserve">Администрация 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Щенниковского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сельсовета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Шарангского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муниципального  района Нижегородской области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487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4738,7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4793,0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4999,2</w:t>
            </w:r>
          </w:p>
        </w:tc>
      </w:tr>
      <w:tr w:rsidR="00A17C35" w:rsidRPr="00D74E82" w:rsidTr="00143009">
        <w:trPr>
          <w:gridAfter w:val="2"/>
          <w:wAfter w:w="1548" w:type="dxa"/>
          <w:trHeight w:val="464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ОБЩЕГОСУДАРСТВЕННЫЕ ВОПРОСЫ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1501,2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1501,2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1567,9</w:t>
            </w:r>
          </w:p>
        </w:tc>
      </w:tr>
      <w:tr w:rsidR="00A17C35" w:rsidRPr="00D74E82" w:rsidTr="00143009">
        <w:trPr>
          <w:gridAfter w:val="2"/>
          <w:wAfter w:w="1548" w:type="dxa"/>
          <w:trHeight w:val="1121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Функционирование правительства Российской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Федерации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.в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ысших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исполнительных органов государственной власти субъектов Российской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Федерации.местных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администраций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1254,1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1254,1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E7163A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1311,2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Муниципальная программа «Экология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Шарангского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муниципального района на 2015-2017гг»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1700000000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Охрана окружающей среды от загрязнения отходами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1730000000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Услуги по расчету за негативное воздействие на окружающую среду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1730900000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Расходы на обеспечение функций органов местного самоуправления</w:t>
            </w:r>
          </w:p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1730920401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C35" w:rsidRPr="00D74E82" w:rsidRDefault="00A17C35" w:rsidP="00FB2F16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)н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ужд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1730920401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4,0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Непрограммные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расходы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1250,1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1250,1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E7163A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1307,2</w:t>
            </w:r>
          </w:p>
        </w:tc>
      </w:tr>
      <w:tr w:rsidR="00A17C35" w:rsidRPr="00D74E82" w:rsidTr="00143009">
        <w:trPr>
          <w:gridAfter w:val="2"/>
          <w:wAfter w:w="1548" w:type="dxa"/>
          <w:trHeight w:val="251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Непрограммное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направление деятельности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1250,1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1250,1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17C35" w:rsidRPr="00D74E82" w:rsidRDefault="00713731" w:rsidP="00E716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       </w:t>
            </w:r>
            <w:r w:rsidR="00E7163A">
              <w:rPr>
                <w:rFonts w:asciiTheme="majorHAnsi" w:hAnsiTheme="majorHAnsi" w:cstheme="majorHAnsi"/>
                <w:sz w:val="20"/>
                <w:szCs w:val="20"/>
              </w:rPr>
              <w:t>1307,2</w:t>
            </w:r>
          </w:p>
        </w:tc>
      </w:tr>
      <w:tr w:rsidR="00A17C35" w:rsidRPr="00D74E82" w:rsidTr="00143009">
        <w:trPr>
          <w:gridAfter w:val="2"/>
          <w:wAfter w:w="1548" w:type="dxa"/>
          <w:trHeight w:val="42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Содержание аппарата управления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8880100000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1250,1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1250,1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17C35" w:rsidRPr="00D74E82" w:rsidRDefault="00713731" w:rsidP="00E716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        </w:t>
            </w:r>
            <w:r w:rsidR="00E7163A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1307,2</w:t>
            </w:r>
          </w:p>
        </w:tc>
      </w:tr>
      <w:tr w:rsidR="00A17C35" w:rsidRPr="00D74E82" w:rsidTr="00143009">
        <w:trPr>
          <w:gridAfter w:val="2"/>
          <w:wAfter w:w="1548" w:type="dxa"/>
          <w:trHeight w:val="537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Расходы на обеспечение функций органов местного самоуправления</w:t>
            </w:r>
          </w:p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8880120401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663,4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663,4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17C35" w:rsidRPr="00D74E82" w:rsidRDefault="00713731" w:rsidP="00E716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        </w:t>
            </w:r>
            <w:r w:rsidR="00E7163A">
              <w:rPr>
                <w:rFonts w:asciiTheme="majorHAnsi" w:hAnsiTheme="majorHAnsi" w:cstheme="majorHAnsi"/>
                <w:sz w:val="20"/>
                <w:szCs w:val="20"/>
              </w:rPr>
              <w:t>696,3</w:t>
            </w:r>
          </w:p>
        </w:tc>
      </w:tr>
      <w:tr w:rsidR="00A17C35" w:rsidRPr="00D74E82" w:rsidTr="00143009">
        <w:trPr>
          <w:gridAfter w:val="2"/>
          <w:wAfter w:w="1548" w:type="dxa"/>
          <w:trHeight w:val="1541"/>
        </w:trPr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органами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азенными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учреждениями.органами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управления государственными внебюджетными фондами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8880120401</w:t>
            </w:r>
          </w:p>
        </w:tc>
        <w:tc>
          <w:tcPr>
            <w:tcW w:w="9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492,8</w:t>
            </w:r>
          </w:p>
        </w:tc>
        <w:tc>
          <w:tcPr>
            <w:tcW w:w="10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492,8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512,5</w:t>
            </w:r>
          </w:p>
        </w:tc>
      </w:tr>
      <w:tr w:rsidR="00A17C35" w:rsidRPr="00D74E82" w:rsidTr="00143009">
        <w:trPr>
          <w:gridAfter w:val="2"/>
          <w:wAfter w:w="1548" w:type="dxa"/>
          <w:trHeight w:val="687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)н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ужд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8880120401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169,9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169,9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183,8</w:t>
            </w:r>
          </w:p>
        </w:tc>
      </w:tr>
      <w:tr w:rsidR="00A17C35" w:rsidRPr="00D74E82" w:rsidTr="00143009">
        <w:trPr>
          <w:gridAfter w:val="2"/>
          <w:wAfter w:w="1548" w:type="dxa"/>
          <w:trHeight w:val="413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Иные бюджетные ассигнования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8880120401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0,7</w:t>
            </w:r>
          </w:p>
        </w:tc>
      </w:tr>
      <w:tr w:rsidR="00A17C35" w:rsidRPr="00D74E82" w:rsidTr="00143009">
        <w:trPr>
          <w:gridAfter w:val="2"/>
          <w:wAfter w:w="1548" w:type="dxa"/>
          <w:trHeight w:val="84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lastRenderedPageBreak/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8880120800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586,7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586,7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610,2</w:t>
            </w:r>
          </w:p>
        </w:tc>
      </w:tr>
      <w:tr w:rsidR="00A17C35" w:rsidRPr="00D74E82" w:rsidTr="00143009">
        <w:trPr>
          <w:gridAfter w:val="2"/>
          <w:wAfter w:w="1548" w:type="dxa"/>
          <w:trHeight w:val="1467"/>
        </w:trPr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органами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азенными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учреждениями.органами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управления государственными внебюджетными фондами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8880120800</w:t>
            </w:r>
          </w:p>
        </w:tc>
        <w:tc>
          <w:tcPr>
            <w:tcW w:w="9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586,7</w:t>
            </w:r>
          </w:p>
        </w:tc>
        <w:tc>
          <w:tcPr>
            <w:tcW w:w="10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586,7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610,2</w:t>
            </w:r>
          </w:p>
        </w:tc>
      </w:tr>
      <w:tr w:rsidR="00713731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Резервные фонды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841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3,0</w:t>
            </w:r>
          </w:p>
        </w:tc>
      </w:tr>
      <w:tr w:rsidR="00713731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Непрограммные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расходы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841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3,0</w:t>
            </w:r>
          </w:p>
        </w:tc>
      </w:tr>
      <w:tr w:rsidR="00713731" w:rsidRPr="00D74E82" w:rsidTr="00143009">
        <w:trPr>
          <w:gridAfter w:val="2"/>
          <w:wAfter w:w="1548" w:type="dxa"/>
          <w:trHeight w:val="242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Непрограммное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направление деятельности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841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</w:tr>
      <w:tr w:rsidR="00713731" w:rsidRPr="00D74E82" w:rsidTr="00143009">
        <w:trPr>
          <w:gridAfter w:val="2"/>
          <w:wAfter w:w="1548" w:type="dxa"/>
          <w:trHeight w:val="348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Содержание аппарата управления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8880100000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841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</w:tr>
      <w:tr w:rsidR="00A17C35" w:rsidRPr="00D74E82" w:rsidTr="00143009">
        <w:trPr>
          <w:gridAfter w:val="2"/>
          <w:wAfter w:w="1548" w:type="dxa"/>
          <w:trHeight w:val="423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Резервные фонды местных администраций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8880107005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</w:tr>
      <w:tr w:rsidR="00A17C35" w:rsidRPr="00D74E82" w:rsidTr="00143009">
        <w:trPr>
          <w:gridAfter w:val="2"/>
          <w:wAfter w:w="1548" w:type="dxa"/>
          <w:trHeight w:val="373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Иные бюджетные ассигнования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8880107005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</w:tr>
      <w:tr w:rsidR="00A17C35" w:rsidRPr="00D74E82" w:rsidTr="00143009">
        <w:trPr>
          <w:gridAfter w:val="2"/>
          <w:wAfter w:w="1548" w:type="dxa"/>
          <w:trHeight w:val="280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Другие общегосударственные вопросы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244,1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244,1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253,7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Непрограммные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расходы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244,1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244,1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253,7</w:t>
            </w:r>
          </w:p>
        </w:tc>
      </w:tr>
      <w:tr w:rsidR="00A17C35" w:rsidRPr="00D74E82" w:rsidTr="00143009">
        <w:trPr>
          <w:gridAfter w:val="2"/>
          <w:wAfter w:w="1548" w:type="dxa"/>
          <w:trHeight w:val="630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Непрограммное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направление деятельности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244,1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244,1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250,7</w:t>
            </w:r>
          </w:p>
        </w:tc>
      </w:tr>
      <w:tr w:rsidR="00A17C35" w:rsidRPr="00D74E82" w:rsidTr="00143009">
        <w:trPr>
          <w:gridAfter w:val="2"/>
          <w:wAfter w:w="1548" w:type="dxa"/>
          <w:trHeight w:val="359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Содержание аппарата управления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8880100000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241,1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241,1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250,7</w:t>
            </w:r>
          </w:p>
        </w:tc>
      </w:tr>
      <w:tr w:rsidR="00A17C35" w:rsidRPr="00D74E82" w:rsidTr="00143009">
        <w:trPr>
          <w:gridAfter w:val="2"/>
          <w:wAfter w:w="1548" w:type="dxa"/>
          <w:trHeight w:val="406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Учреждения по обеспечению хозяйственного обслуживания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8880193990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241,1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241,1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250,7</w:t>
            </w:r>
          </w:p>
        </w:tc>
      </w:tr>
      <w:tr w:rsidR="00A17C35" w:rsidRPr="00D74E82" w:rsidTr="00143009">
        <w:trPr>
          <w:gridAfter w:val="2"/>
          <w:wAfter w:w="1548" w:type="dxa"/>
          <w:trHeight w:val="1504"/>
        </w:trPr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органами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азенными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учреждениями.органами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управления государственными внебюджетными фондами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8880193990</w:t>
            </w:r>
          </w:p>
        </w:tc>
        <w:tc>
          <w:tcPr>
            <w:tcW w:w="9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241,1</w:t>
            </w:r>
          </w:p>
        </w:tc>
        <w:tc>
          <w:tcPr>
            <w:tcW w:w="10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241,1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E7163A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250,7</w:t>
            </w:r>
          </w:p>
        </w:tc>
      </w:tr>
      <w:tr w:rsidR="00713731" w:rsidRPr="00D74E82" w:rsidTr="00143009">
        <w:trPr>
          <w:gridAfter w:val="2"/>
          <w:wAfter w:w="1548" w:type="dxa"/>
          <w:trHeight w:val="353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Прочие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непрограммные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расходы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8880600000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841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</w:tr>
      <w:tr w:rsidR="00713731" w:rsidRPr="00D74E82" w:rsidTr="00143009">
        <w:trPr>
          <w:gridAfter w:val="2"/>
          <w:wAfter w:w="1548" w:type="dxa"/>
          <w:trHeight w:val="557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8880692035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841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</w:tr>
      <w:tr w:rsidR="00713731" w:rsidRPr="00D74E82" w:rsidTr="00143009">
        <w:trPr>
          <w:gridAfter w:val="2"/>
          <w:wAfter w:w="1548" w:type="dxa"/>
          <w:trHeight w:val="423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Иные бюджетные ассигнования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8880692035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731" w:rsidRPr="00D74E82" w:rsidRDefault="00713731" w:rsidP="00F841B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3,0</w:t>
            </w:r>
          </w:p>
        </w:tc>
      </w:tr>
      <w:tr w:rsidR="00A17C35" w:rsidRPr="00D74E82" w:rsidTr="00143009">
        <w:trPr>
          <w:gridAfter w:val="2"/>
          <w:wAfter w:w="1548" w:type="dxa"/>
          <w:trHeight w:val="284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:rsidR="00A17C35" w:rsidRPr="00D74E82" w:rsidRDefault="00A17C35" w:rsidP="00FB2F16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D74E8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D74E8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Шарангского</w:t>
            </w:r>
            <w:proofErr w:type="spellEnd"/>
            <w:r w:rsidRPr="00D74E8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муниципального района»</w:t>
            </w:r>
          </w:p>
          <w:p w:rsidR="00A17C35" w:rsidRPr="00D74E82" w:rsidRDefault="00A17C35" w:rsidP="00FB2F16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:rsidR="00A17C35" w:rsidRPr="00D74E82" w:rsidRDefault="00A17C35" w:rsidP="00FB2F16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:rsidR="00A17C35" w:rsidRPr="00D74E82" w:rsidRDefault="00A17C35" w:rsidP="00FB2F16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1400000000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61,7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64,0</w:t>
            </w:r>
          </w:p>
        </w:tc>
      </w:tr>
      <w:tr w:rsidR="00A17C35" w:rsidRPr="00D74E82" w:rsidTr="00143009">
        <w:trPr>
          <w:gridAfter w:val="2"/>
          <w:wAfter w:w="1548" w:type="dxa"/>
          <w:trHeight w:val="217"/>
        </w:trPr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D74E82">
              <w:rPr>
                <w:rFonts w:asciiTheme="majorHAnsi" w:hAnsiTheme="majorHAnsi" w:cstheme="majorHAnsi"/>
                <w:bCs/>
                <w:sz w:val="20"/>
                <w:szCs w:val="20"/>
              </w:rPr>
              <w:lastRenderedPageBreak/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D74E82">
              <w:rPr>
                <w:rFonts w:asciiTheme="majorHAnsi" w:hAnsiTheme="majorHAnsi" w:cstheme="majorHAnsi"/>
                <w:bCs/>
                <w:sz w:val="20"/>
                <w:szCs w:val="20"/>
              </w:rPr>
              <w:t>Шарангского</w:t>
            </w:r>
            <w:proofErr w:type="spellEnd"/>
            <w:r w:rsidRPr="00D74E8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муниципального района»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1420000000</w:t>
            </w:r>
          </w:p>
        </w:tc>
        <w:tc>
          <w:tcPr>
            <w:tcW w:w="9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10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61,7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64,0</w:t>
            </w:r>
          </w:p>
        </w:tc>
      </w:tr>
      <w:tr w:rsidR="00A17C35" w:rsidRPr="00D74E82" w:rsidTr="00143009">
        <w:trPr>
          <w:gridAfter w:val="2"/>
          <w:wAfter w:w="1548" w:type="dxa"/>
          <w:trHeight w:val="312"/>
        </w:trPr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A17C35" w:rsidRPr="00D74E82" w:rsidRDefault="00A17C35" w:rsidP="00FB2F16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D74E8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Расходы за счет субвенции на осуществление государственных полномочий Российской Федерации по первичному воинскому учету на </w:t>
            </w:r>
            <w:proofErr w:type="spellStart"/>
            <w:r w:rsidRPr="00D74E82">
              <w:rPr>
                <w:rFonts w:asciiTheme="majorHAnsi" w:hAnsiTheme="majorHAnsi" w:cstheme="majorHAnsi"/>
                <w:bCs/>
                <w:sz w:val="20"/>
                <w:szCs w:val="20"/>
              </w:rPr>
              <w:t>территориях</w:t>
            </w:r>
            <w:proofErr w:type="gramStart"/>
            <w:r w:rsidRPr="00D74E82">
              <w:rPr>
                <w:rFonts w:asciiTheme="majorHAnsi" w:hAnsiTheme="majorHAnsi" w:cstheme="majorHAnsi"/>
                <w:bCs/>
                <w:sz w:val="20"/>
                <w:szCs w:val="20"/>
              </w:rPr>
              <w:t>,г</w:t>
            </w:r>
            <w:proofErr w:type="gramEnd"/>
            <w:r w:rsidRPr="00D74E82">
              <w:rPr>
                <w:rFonts w:asciiTheme="majorHAnsi" w:hAnsiTheme="majorHAnsi" w:cstheme="majorHAnsi"/>
                <w:bCs/>
                <w:sz w:val="20"/>
                <w:szCs w:val="20"/>
              </w:rPr>
              <w:t>де</w:t>
            </w:r>
            <w:proofErr w:type="spellEnd"/>
            <w:r w:rsidRPr="00D74E8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отсутствуют военные комиссариаты.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1422051180</w:t>
            </w:r>
          </w:p>
        </w:tc>
        <w:tc>
          <w:tcPr>
            <w:tcW w:w="9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10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61,7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64,0</w:t>
            </w:r>
          </w:p>
        </w:tc>
      </w:tr>
      <w:tr w:rsidR="00A17C35" w:rsidRPr="00D74E82" w:rsidTr="00143009">
        <w:trPr>
          <w:gridAfter w:val="2"/>
          <w:wAfter w:w="1548" w:type="dxa"/>
          <w:trHeight w:val="312"/>
        </w:trPr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C35" w:rsidRPr="00D74E82" w:rsidRDefault="00A17C35" w:rsidP="00FB2F16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:rsidR="00A17C35" w:rsidRPr="00D74E82" w:rsidRDefault="00A17C35" w:rsidP="00FB2F16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D74E82">
              <w:rPr>
                <w:rFonts w:asciiTheme="majorHAnsi" w:hAnsiTheme="majorHAnsi" w:cstheme="majorHAnsi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1422051180</w:t>
            </w:r>
          </w:p>
        </w:tc>
        <w:tc>
          <w:tcPr>
            <w:tcW w:w="9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39,4</w:t>
            </w:r>
          </w:p>
        </w:tc>
        <w:tc>
          <w:tcPr>
            <w:tcW w:w="10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40,2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41,9</w:t>
            </w:r>
          </w:p>
        </w:tc>
      </w:tr>
      <w:tr w:rsidR="00A17C35" w:rsidRPr="00D74E82" w:rsidTr="00143009">
        <w:trPr>
          <w:gridAfter w:val="2"/>
          <w:wAfter w:w="1548" w:type="dxa"/>
          <w:trHeight w:val="312"/>
        </w:trPr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D74E82">
              <w:rPr>
                <w:rFonts w:asciiTheme="majorHAnsi" w:hAnsiTheme="majorHAnsi" w:cstheme="majorHAnsi"/>
                <w:bCs/>
                <w:sz w:val="20"/>
                <w:szCs w:val="20"/>
              </w:rPr>
              <w:t>Закупка товаров, работ и услуг для обеспечения государственных (муниципальных) нужд</w:t>
            </w:r>
          </w:p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02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1422051180</w:t>
            </w:r>
          </w:p>
        </w:tc>
        <w:tc>
          <w:tcPr>
            <w:tcW w:w="9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21,6</w:t>
            </w:r>
          </w:p>
        </w:tc>
        <w:tc>
          <w:tcPr>
            <w:tcW w:w="10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21,5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22,1</w:t>
            </w:r>
          </w:p>
        </w:tc>
      </w:tr>
      <w:tr w:rsidR="00A17C35" w:rsidRPr="00D74E82" w:rsidTr="00143009">
        <w:trPr>
          <w:gridAfter w:val="2"/>
          <w:wAfter w:w="1548" w:type="dxa"/>
          <w:trHeight w:val="841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805,8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805,8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713731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826</w:t>
            </w:r>
          </w:p>
        </w:tc>
      </w:tr>
      <w:tr w:rsidR="00FB2F16" w:rsidRPr="00D74E82" w:rsidTr="00143009">
        <w:trPr>
          <w:gridAfter w:val="2"/>
          <w:wAfter w:w="1548" w:type="dxa"/>
          <w:trHeight w:val="896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  <w:p w:rsidR="00FB2F16" w:rsidRPr="00D74E82" w:rsidRDefault="00FB2F1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  <w:p w:rsidR="00FB2F16" w:rsidRPr="00D74E82" w:rsidRDefault="00FB2F1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  8,0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  <w:p w:rsidR="00FB2F16" w:rsidRPr="00D74E82" w:rsidRDefault="00FB2F1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  <w:p w:rsidR="00FB2F16" w:rsidRPr="00D74E82" w:rsidRDefault="00FB2F1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  <w:p w:rsidR="00FB2F16" w:rsidRPr="00D74E82" w:rsidRDefault="00FB2F1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  <w:p w:rsidR="00FB2F16" w:rsidRPr="00D74E82" w:rsidRDefault="00FB2F1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         </w:t>
            </w: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8,0</w:t>
            </w:r>
          </w:p>
        </w:tc>
      </w:tr>
      <w:tr w:rsidR="00FB2F16" w:rsidRPr="00D74E82" w:rsidTr="00143009">
        <w:trPr>
          <w:gridAfter w:val="2"/>
          <w:wAfter w:w="1548" w:type="dxa"/>
          <w:trHeight w:val="1108"/>
        </w:trPr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Муниципальная программа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"П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ожарная безопасность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объектови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населенных пунктов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Шарангского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муниципального района на 201</w:t>
            </w: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</w:t>
            </w: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-20</w:t>
            </w: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20</w:t>
            </w: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годы"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0800000000</w:t>
            </w:r>
          </w:p>
        </w:tc>
        <w:tc>
          <w:tcPr>
            <w:tcW w:w="9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8,0</w:t>
            </w:r>
          </w:p>
        </w:tc>
        <w:tc>
          <w:tcPr>
            <w:tcW w:w="10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8,0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8,0</w:t>
            </w:r>
          </w:p>
        </w:tc>
      </w:tr>
      <w:tr w:rsidR="00FB2F16" w:rsidRPr="00D74E82" w:rsidTr="00143009">
        <w:trPr>
          <w:gridAfter w:val="2"/>
          <w:wAfter w:w="1548" w:type="dxa"/>
          <w:trHeight w:val="407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Шарангского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муниципального района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0800303000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8,0</w:t>
            </w:r>
          </w:p>
        </w:tc>
      </w:tr>
      <w:tr w:rsidR="00FB2F16" w:rsidRPr="00D74E82" w:rsidTr="00143009">
        <w:trPr>
          <w:gridAfter w:val="2"/>
          <w:wAfter w:w="1548" w:type="dxa"/>
          <w:trHeight w:val="54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)н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ужд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0800303000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2F16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8,0</w:t>
            </w:r>
          </w:p>
        </w:tc>
      </w:tr>
      <w:tr w:rsidR="00A17C35" w:rsidRPr="00D74E82" w:rsidTr="00143009">
        <w:trPr>
          <w:gridAfter w:val="2"/>
          <w:wAfter w:w="1548" w:type="dxa"/>
          <w:trHeight w:val="480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Обеспечение пожарной безопасности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797,8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797,8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713731" w:rsidP="0071373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818,0</w:t>
            </w:r>
          </w:p>
        </w:tc>
      </w:tr>
      <w:tr w:rsidR="00A17C35" w:rsidRPr="00D74E82" w:rsidTr="00143009">
        <w:trPr>
          <w:gridAfter w:val="2"/>
          <w:wAfter w:w="1548" w:type="dxa"/>
          <w:trHeight w:val="1366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9045F8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lastRenderedPageBreak/>
              <w:t>Муниципальная программа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"П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ожарная безопасность объектов и населенных пунктов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Шарангского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муниципального района на 201</w:t>
            </w:r>
            <w:r w:rsidR="009045F8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8-</w:t>
            </w: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20</w:t>
            </w:r>
            <w:r w:rsidR="009045F8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20</w:t>
            </w: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годы"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0800000000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797,8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797,8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713731" w:rsidP="0071373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818,0</w:t>
            </w:r>
          </w:p>
        </w:tc>
      </w:tr>
      <w:tr w:rsidR="00A17C35" w:rsidRPr="00D74E82" w:rsidTr="00143009">
        <w:trPr>
          <w:gridAfter w:val="2"/>
          <w:wAfter w:w="1548" w:type="dxa"/>
          <w:trHeight w:val="988"/>
        </w:trPr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Шарангского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муниципального района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0800303000</w:t>
            </w:r>
          </w:p>
        </w:tc>
        <w:tc>
          <w:tcPr>
            <w:tcW w:w="9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797,8</w:t>
            </w:r>
          </w:p>
        </w:tc>
        <w:tc>
          <w:tcPr>
            <w:tcW w:w="10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797,8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713731" w:rsidP="0071373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818,0</w:t>
            </w:r>
          </w:p>
        </w:tc>
      </w:tr>
      <w:tr w:rsidR="00A17C35" w:rsidRPr="00D74E82" w:rsidTr="00143009">
        <w:trPr>
          <w:gridAfter w:val="2"/>
          <w:wAfter w:w="1548" w:type="dxa"/>
          <w:trHeight w:val="1520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органами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азенными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учреждениями.органами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управления государственными внебюджетными фондами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0800303000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671,7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671,7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FB2F16" w:rsidP="0071373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69</w:t>
            </w:r>
            <w:r w:rsidR="0071373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,</w:t>
            </w:r>
            <w:r w:rsidR="0071373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A17C35" w:rsidRPr="00D74E82" w:rsidTr="00143009">
        <w:trPr>
          <w:gridAfter w:val="2"/>
          <w:wAfter w:w="1548" w:type="dxa"/>
          <w:trHeight w:val="561"/>
        </w:trPr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Закупка товаров, работ и услуг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дляобеспечения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государственных (муниципальных 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)н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ужд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0800303000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125,5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125,5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125,5</w:t>
            </w:r>
          </w:p>
        </w:tc>
      </w:tr>
      <w:tr w:rsidR="00A17C35" w:rsidRPr="00D74E82" w:rsidTr="00143009">
        <w:trPr>
          <w:gridAfter w:val="2"/>
          <w:wAfter w:w="1548" w:type="dxa"/>
          <w:trHeight w:val="250"/>
        </w:trPr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Иные бюджетные ассигнования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0800303000</w:t>
            </w:r>
          </w:p>
        </w:tc>
        <w:tc>
          <w:tcPr>
            <w:tcW w:w="9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10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0,7</w:t>
            </w:r>
          </w:p>
        </w:tc>
      </w:tr>
      <w:tr w:rsidR="00A17C35" w:rsidRPr="00D74E82" w:rsidTr="00143009">
        <w:trPr>
          <w:gridAfter w:val="2"/>
          <w:wAfter w:w="1548" w:type="dxa"/>
          <w:trHeight w:val="447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НАЦИОНАЛЬНАЯ ЭКОНОМИКА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916,8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1021,2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1068,5</w:t>
            </w:r>
          </w:p>
        </w:tc>
      </w:tr>
      <w:tr w:rsidR="00E46D2F" w:rsidRPr="00D74E82" w:rsidTr="00143009">
        <w:trPr>
          <w:gridAfter w:val="2"/>
          <w:wAfter w:w="1548" w:type="dxa"/>
          <w:trHeight w:val="412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Общеэкономические вопросы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5,0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5,0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5,0</w:t>
            </w:r>
          </w:p>
        </w:tc>
      </w:tr>
      <w:tr w:rsidR="00E46D2F" w:rsidRPr="00D74E82" w:rsidTr="00143009">
        <w:trPr>
          <w:gridAfter w:val="2"/>
          <w:wAfter w:w="1548" w:type="dxa"/>
          <w:trHeight w:val="1541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Муниципальная программа  "Организация общественных оплачиваемых работ и временного трудоустройства на территории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Шарангского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муниципального района на 2014-2016 годы"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5,0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5,0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5,0</w:t>
            </w:r>
          </w:p>
        </w:tc>
      </w:tr>
      <w:tr w:rsidR="00E46D2F" w:rsidRPr="00D74E82" w:rsidTr="00143009">
        <w:trPr>
          <w:gridAfter w:val="2"/>
          <w:wAfter w:w="1548" w:type="dxa"/>
          <w:trHeight w:val="974"/>
        </w:trPr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0300200000</w:t>
            </w:r>
          </w:p>
        </w:tc>
        <w:tc>
          <w:tcPr>
            <w:tcW w:w="9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5,0</w:t>
            </w:r>
          </w:p>
        </w:tc>
        <w:tc>
          <w:tcPr>
            <w:tcW w:w="10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5,0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5,0</w:t>
            </w:r>
          </w:p>
        </w:tc>
      </w:tr>
      <w:tr w:rsidR="00E46D2F" w:rsidRPr="00D74E82" w:rsidTr="00143009">
        <w:trPr>
          <w:gridAfter w:val="2"/>
          <w:wAfter w:w="1548" w:type="dxa"/>
          <w:trHeight w:val="26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0300210040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5,0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5,0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5,0</w:t>
            </w:r>
          </w:p>
        </w:tc>
      </w:tr>
      <w:tr w:rsidR="00E46D2F" w:rsidRPr="00D74E82" w:rsidTr="00143009">
        <w:trPr>
          <w:gridAfter w:val="2"/>
          <w:wAfter w:w="1548" w:type="dxa"/>
          <w:trHeight w:val="790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)н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ужд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0300210040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5,0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5,0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5,0</w:t>
            </w:r>
          </w:p>
        </w:tc>
      </w:tr>
      <w:tr w:rsidR="00A17C35" w:rsidRPr="00D74E82" w:rsidTr="00143009">
        <w:trPr>
          <w:gridAfter w:val="2"/>
          <w:wAfter w:w="1548" w:type="dxa"/>
          <w:trHeight w:val="388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Дорожное хозяйство (дорожные фонды)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911,8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1016,2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1063,5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Шарангском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муниципальном  районе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0620000000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911,8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1016,2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1063,5</w:t>
            </w:r>
          </w:p>
        </w:tc>
      </w:tr>
      <w:tr w:rsidR="00A17C35" w:rsidRPr="00D74E82" w:rsidTr="00143009">
        <w:trPr>
          <w:gridAfter w:val="2"/>
          <w:wAfter w:w="1548" w:type="dxa"/>
          <w:trHeight w:val="441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Содержание автомобильных дорог общего пользования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0620207080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911,8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1016,2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1063,5</w:t>
            </w:r>
          </w:p>
        </w:tc>
      </w:tr>
      <w:tr w:rsidR="00A17C35" w:rsidRPr="00D74E82" w:rsidTr="00143009">
        <w:trPr>
          <w:gridAfter w:val="2"/>
          <w:wAfter w:w="1548" w:type="dxa"/>
          <w:trHeight w:val="517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)н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ужд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0620207080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911,8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1016,2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1063,5</w:t>
            </w:r>
          </w:p>
        </w:tc>
      </w:tr>
      <w:tr w:rsidR="00A17C35" w:rsidRPr="00D74E82" w:rsidTr="00143009">
        <w:trPr>
          <w:gridAfter w:val="2"/>
          <w:wAfter w:w="1548" w:type="dxa"/>
          <w:trHeight w:val="528"/>
        </w:trPr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ЖИЛИЩНО-КОММУНАЛЬНОЕ ХОЗЯЙСТВО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384,6</w:t>
            </w:r>
          </w:p>
        </w:tc>
        <w:tc>
          <w:tcPr>
            <w:tcW w:w="10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370,9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424,3</w:t>
            </w:r>
          </w:p>
        </w:tc>
      </w:tr>
      <w:tr w:rsidR="00E46D2F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lastRenderedPageBreak/>
              <w:t>Жилищное хозяйство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11,2</w:t>
            </w:r>
          </w:p>
        </w:tc>
      </w:tr>
      <w:tr w:rsidR="00E46D2F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Непрограммные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расходы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11,2</w:t>
            </w:r>
          </w:p>
        </w:tc>
      </w:tr>
      <w:tr w:rsidR="00E46D2F" w:rsidRPr="00D74E82" w:rsidTr="00143009">
        <w:trPr>
          <w:gridAfter w:val="2"/>
          <w:wAfter w:w="1548" w:type="dxa"/>
          <w:trHeight w:val="332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Непрограммное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направление деятельности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8880000000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11,2</w:t>
            </w:r>
          </w:p>
        </w:tc>
      </w:tr>
      <w:tr w:rsidR="00E46D2F" w:rsidRPr="00D74E82" w:rsidTr="00143009">
        <w:trPr>
          <w:gridAfter w:val="2"/>
          <w:wAfter w:w="1548" w:type="dxa"/>
          <w:trHeight w:val="281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Прочие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непрограммные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расходы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8880600000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11,2</w:t>
            </w:r>
          </w:p>
        </w:tc>
      </w:tr>
      <w:tr w:rsidR="00E46D2F" w:rsidRPr="00D74E82" w:rsidTr="00143009">
        <w:trPr>
          <w:gridAfter w:val="2"/>
          <w:wAfter w:w="1548" w:type="dxa"/>
          <w:trHeight w:val="518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Мероприятия в области жилищного хозяйства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8880603503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11,2</w:t>
            </w:r>
          </w:p>
        </w:tc>
      </w:tr>
      <w:tr w:rsidR="00E46D2F" w:rsidRPr="00D74E82" w:rsidTr="00143009">
        <w:trPr>
          <w:gridAfter w:val="2"/>
          <w:wAfter w:w="1548" w:type="dxa"/>
          <w:trHeight w:val="553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)н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ужд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8880603503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11,2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Благоустройство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373,4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359,7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413,1</w:t>
            </w:r>
          </w:p>
        </w:tc>
      </w:tr>
      <w:tr w:rsidR="00E46D2F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Муниципальная программа «Экология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Шарангского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муниципального района на 2015-2017гг»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1700000000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10,0</w:t>
            </w:r>
          </w:p>
        </w:tc>
      </w:tr>
      <w:tr w:rsidR="00E46D2F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Охрана окружающей среды от загрязнения отходами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1730000000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10,0</w:t>
            </w:r>
          </w:p>
        </w:tc>
      </w:tr>
      <w:tr w:rsidR="00E46D2F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Содержание свалки ТБО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1730300000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10,0</w:t>
            </w:r>
          </w:p>
        </w:tc>
      </w:tr>
      <w:tr w:rsidR="00E46D2F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Мероприятия в области охраны окружающей среды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1730307070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10,0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)н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ужд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1730307070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10,0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Непрограммные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расходы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363,4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349,7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403,1</w:t>
            </w:r>
          </w:p>
        </w:tc>
      </w:tr>
      <w:tr w:rsidR="00A17C35" w:rsidRPr="00D74E82" w:rsidTr="00143009">
        <w:trPr>
          <w:gridAfter w:val="2"/>
          <w:wAfter w:w="1548" w:type="dxa"/>
          <w:trHeight w:val="369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Непрограммное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направление деятельности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363,4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349,7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403,1</w:t>
            </w:r>
          </w:p>
        </w:tc>
      </w:tr>
      <w:tr w:rsidR="00A17C35" w:rsidRPr="00D74E82" w:rsidTr="00143009">
        <w:trPr>
          <w:gridAfter w:val="2"/>
          <w:wAfter w:w="1548" w:type="dxa"/>
          <w:trHeight w:val="293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Прочие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непрограммные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расходы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8880600000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363,4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349,7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403,1</w:t>
            </w:r>
          </w:p>
        </w:tc>
      </w:tr>
      <w:tr w:rsidR="00A17C35" w:rsidRPr="00D74E82" w:rsidTr="00143009">
        <w:trPr>
          <w:gridAfter w:val="2"/>
          <w:wAfter w:w="1548" w:type="dxa"/>
          <w:trHeight w:val="42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Уличное освещение за счет средств местного бюджета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8880660102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276,2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262,5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403,1</w:t>
            </w:r>
          </w:p>
        </w:tc>
      </w:tr>
      <w:tr w:rsidR="00A17C35" w:rsidRPr="00D74E82" w:rsidTr="00143009">
        <w:trPr>
          <w:gridAfter w:val="2"/>
          <w:wAfter w:w="1548" w:type="dxa"/>
          <w:trHeight w:val="566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)н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ужд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8880660102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276,2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262,5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315,</w:t>
            </w:r>
            <w:r w:rsidR="00FB2F16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9</w:t>
            </w:r>
          </w:p>
        </w:tc>
      </w:tr>
      <w:tr w:rsidR="00E46D2F" w:rsidRPr="00D74E82" w:rsidTr="00143009">
        <w:trPr>
          <w:gridAfter w:val="2"/>
          <w:wAfter w:w="1548" w:type="dxa"/>
          <w:trHeight w:val="707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8880660503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87,2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87,2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87,2</w:t>
            </w:r>
          </w:p>
        </w:tc>
      </w:tr>
      <w:tr w:rsidR="00E46D2F" w:rsidRPr="00D74E82" w:rsidTr="00143009">
        <w:trPr>
          <w:gridAfter w:val="2"/>
          <w:wAfter w:w="1548" w:type="dxa"/>
          <w:trHeight w:val="580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Закупка товаров, работ и услуг для обеспечения государственных (муниципальных 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)н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ужд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03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8880660503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87,2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E46D2F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87,2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6D2F" w:rsidRPr="00D74E82" w:rsidRDefault="00FB2F16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87,2</w:t>
            </w:r>
          </w:p>
        </w:tc>
      </w:tr>
      <w:tr w:rsidR="00A17C35" w:rsidRPr="00D74E82" w:rsidTr="00143009">
        <w:trPr>
          <w:gridAfter w:val="2"/>
          <w:wAfter w:w="1548" w:type="dxa"/>
          <w:trHeight w:val="441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КУЛЬТУРА, КИНЕМАТОГРАФИЯ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08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1063,3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1026,2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1042,5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Культура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08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1063,3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1026,2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1042,5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Непрограммные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расходы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08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1063,3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1026,2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1042,5</w:t>
            </w:r>
          </w:p>
        </w:tc>
      </w:tr>
      <w:tr w:rsidR="00A17C35" w:rsidRPr="00D74E82" w:rsidTr="00143009">
        <w:trPr>
          <w:gridAfter w:val="2"/>
          <w:wAfter w:w="1548" w:type="dxa"/>
          <w:trHeight w:val="289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Непрограммное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направление деятельности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08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8880000000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1063,3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1026,2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1042,5</w:t>
            </w:r>
          </w:p>
        </w:tc>
      </w:tr>
      <w:tr w:rsidR="00A17C35" w:rsidRPr="00D74E82" w:rsidTr="00143009">
        <w:trPr>
          <w:gridAfter w:val="2"/>
          <w:wAfter w:w="1548" w:type="dxa"/>
          <w:trHeight w:val="953"/>
        </w:trPr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lastRenderedPageBreak/>
              <w:t>Межбюджетные трансферты бюджетам муниципальных районов (городских округов)</w:t>
            </w:r>
            <w:proofErr w:type="gram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ередаваемые в рамках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непрограммных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расходов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08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8880300000</w:t>
            </w:r>
          </w:p>
        </w:tc>
        <w:tc>
          <w:tcPr>
            <w:tcW w:w="9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1063,3</w:t>
            </w:r>
          </w:p>
        </w:tc>
        <w:tc>
          <w:tcPr>
            <w:tcW w:w="10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1026,2</w:t>
            </w:r>
          </w:p>
        </w:tc>
        <w:tc>
          <w:tcPr>
            <w:tcW w:w="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1042,5</w:t>
            </w:r>
          </w:p>
        </w:tc>
      </w:tr>
      <w:tr w:rsidR="00A17C35" w:rsidRPr="00D74E82" w:rsidTr="00143009">
        <w:trPr>
          <w:gridAfter w:val="2"/>
          <w:wAfter w:w="1548" w:type="dxa"/>
          <w:trHeight w:val="1418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08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8880302106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1063,3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1026,2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1042,5</w:t>
            </w:r>
          </w:p>
        </w:tc>
      </w:tr>
      <w:tr w:rsidR="00A17C35" w:rsidRPr="00D74E82" w:rsidTr="00143009">
        <w:trPr>
          <w:gridAfter w:val="2"/>
          <w:wAfter w:w="1548" w:type="dxa"/>
          <w:trHeight w:val="404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Иные межбюджетные трансферты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08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8880302106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500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1063,3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1026,2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1042,5</w:t>
            </w:r>
          </w:p>
        </w:tc>
      </w:tr>
      <w:tr w:rsidR="00A17C35" w:rsidRPr="00D74E82" w:rsidTr="00143009">
        <w:trPr>
          <w:gridAfter w:val="2"/>
          <w:wAfter w:w="1548" w:type="dxa"/>
          <w:trHeight w:val="315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СОЦИАЛЬНАЯ ПОЛИТИКА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6,6</w:t>
            </w:r>
          </w:p>
        </w:tc>
      </w:tr>
      <w:tr w:rsidR="00A17C35" w:rsidRPr="00D74E82" w:rsidTr="00143009">
        <w:trPr>
          <w:gridAfter w:val="2"/>
          <w:wAfter w:w="1548" w:type="dxa"/>
          <w:trHeight w:val="513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6,6</w:t>
            </w:r>
          </w:p>
        </w:tc>
      </w:tr>
      <w:tr w:rsidR="00A17C35" w:rsidRPr="00D74E82" w:rsidTr="00143009">
        <w:trPr>
          <w:gridAfter w:val="2"/>
          <w:wAfter w:w="1548" w:type="dxa"/>
          <w:trHeight w:val="280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Непрограммные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 xml:space="preserve"> расходы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8800000000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6,6</w:t>
            </w:r>
          </w:p>
        </w:tc>
      </w:tr>
      <w:tr w:rsidR="00A17C35" w:rsidRPr="00D74E82" w:rsidTr="00143009">
        <w:trPr>
          <w:gridAfter w:val="2"/>
          <w:wAfter w:w="1548" w:type="dxa"/>
          <w:trHeight w:val="553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Непрограммное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направление деятельности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8880000000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6,6</w:t>
            </w:r>
          </w:p>
        </w:tc>
      </w:tr>
      <w:tr w:rsidR="00A17C35" w:rsidRPr="00D74E82" w:rsidTr="00143009">
        <w:trPr>
          <w:gridAfter w:val="2"/>
          <w:wAfter w:w="1548" w:type="dxa"/>
          <w:trHeight w:val="373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Прочие </w:t>
            </w:r>
            <w:proofErr w:type="spellStart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непрограммные</w:t>
            </w:r>
            <w:proofErr w:type="spellEnd"/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расходы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8880600000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ru-RU"/>
              </w:rPr>
              <w:t>6,6</w:t>
            </w:r>
          </w:p>
        </w:tc>
      </w:tr>
      <w:tr w:rsidR="00A17C35" w:rsidRPr="00D74E82" w:rsidTr="00143009">
        <w:trPr>
          <w:gridAfter w:val="2"/>
          <w:wAfter w:w="1548" w:type="dxa"/>
          <w:trHeight w:val="421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Мероприятия в области социальной политики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8880614010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6,0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6,0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6,6</w:t>
            </w:r>
          </w:p>
        </w:tc>
      </w:tr>
      <w:tr w:rsidR="00A17C35" w:rsidRPr="00D74E82" w:rsidTr="00143009">
        <w:trPr>
          <w:gridAfter w:val="2"/>
          <w:wAfter w:w="1548" w:type="dxa"/>
          <w:trHeight w:val="372"/>
        </w:trPr>
        <w:tc>
          <w:tcPr>
            <w:tcW w:w="35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Иные бюджетные ассигнования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8880614010</w:t>
            </w:r>
          </w:p>
        </w:tc>
        <w:tc>
          <w:tcPr>
            <w:tcW w:w="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800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6,0</w:t>
            </w:r>
          </w:p>
        </w:tc>
        <w:tc>
          <w:tcPr>
            <w:tcW w:w="104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6,0</w:t>
            </w:r>
          </w:p>
        </w:tc>
        <w:tc>
          <w:tcPr>
            <w:tcW w:w="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 w:rsidRPr="00D74E8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6,6</w:t>
            </w:r>
          </w:p>
        </w:tc>
      </w:tr>
      <w:tr w:rsidR="00A17C35" w:rsidRPr="00D74E82" w:rsidTr="00143009">
        <w:trPr>
          <w:gridAfter w:val="2"/>
          <w:wAfter w:w="1548" w:type="dxa"/>
          <w:trHeight w:val="300"/>
        </w:trPr>
        <w:tc>
          <w:tcPr>
            <w:tcW w:w="35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Глава администрации:                           </w:t>
            </w:r>
            <w:proofErr w:type="spellStart"/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Л.Н.Лежнина</w:t>
            </w:r>
            <w:proofErr w:type="spellEnd"/>
          </w:p>
          <w:p w:rsidR="00A17C35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Специалист 1 категории:                   </w:t>
            </w:r>
            <w:proofErr w:type="spellStart"/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>Л.А.Береснева</w:t>
            </w:r>
            <w:proofErr w:type="spellEnd"/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  <w:t xml:space="preserve">                                          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C35" w:rsidRPr="00D74E82" w:rsidRDefault="00A17C35" w:rsidP="00FB2F1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A17C35" w:rsidRPr="00D74E82" w:rsidRDefault="00A17C35" w:rsidP="00A17C35">
      <w:pPr>
        <w:rPr>
          <w:rFonts w:asciiTheme="majorHAnsi" w:hAnsiTheme="majorHAnsi" w:cstheme="majorHAnsi"/>
          <w:sz w:val="20"/>
          <w:szCs w:val="20"/>
        </w:rPr>
      </w:pPr>
    </w:p>
    <w:p w:rsidR="00A17C35" w:rsidRPr="00D74E82" w:rsidRDefault="00A17C35" w:rsidP="00A17C35">
      <w:pPr>
        <w:rPr>
          <w:rFonts w:asciiTheme="majorHAnsi" w:hAnsiTheme="majorHAnsi" w:cstheme="majorHAnsi"/>
          <w:sz w:val="20"/>
          <w:szCs w:val="20"/>
        </w:rPr>
      </w:pPr>
    </w:p>
    <w:sectPr w:rsidR="00A17C35" w:rsidRPr="00D74E82" w:rsidSect="001430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17C35"/>
    <w:rsid w:val="00143009"/>
    <w:rsid w:val="001828B6"/>
    <w:rsid w:val="00376A47"/>
    <w:rsid w:val="00392D81"/>
    <w:rsid w:val="00413CA2"/>
    <w:rsid w:val="00713731"/>
    <w:rsid w:val="00721646"/>
    <w:rsid w:val="00840E2E"/>
    <w:rsid w:val="008F4E5A"/>
    <w:rsid w:val="009045F8"/>
    <w:rsid w:val="00A17C35"/>
    <w:rsid w:val="00A73D77"/>
    <w:rsid w:val="00E46D2F"/>
    <w:rsid w:val="00E7163A"/>
    <w:rsid w:val="00FB2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16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16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4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1883</Words>
  <Characters>10734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ЩенникиБух</dc:creator>
  <cp:lastModifiedBy>Глава</cp:lastModifiedBy>
  <cp:revision>9</cp:revision>
  <dcterms:created xsi:type="dcterms:W3CDTF">2017-11-29T05:52:00Z</dcterms:created>
  <dcterms:modified xsi:type="dcterms:W3CDTF">2017-12-12T07:18:00Z</dcterms:modified>
</cp:coreProperties>
</file>