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55" w:rsidRDefault="00787F55" w:rsidP="00787F55">
      <w:pPr>
        <w:jc w:val="center"/>
        <w:rPr>
          <w:rFonts w:ascii="Arial" w:hAnsi="Arial" w:cs="Arial"/>
          <w:b/>
          <w:sz w:val="32"/>
          <w:szCs w:val="32"/>
        </w:rPr>
      </w:pPr>
      <w:r>
        <w:rPr>
          <w:b/>
          <w:noProof/>
          <w:sz w:val="28"/>
          <w:szCs w:val="28"/>
        </w:rPr>
        <w:drawing>
          <wp:inline distT="0" distB="0" distL="0" distR="0">
            <wp:extent cx="6286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609600"/>
                    </a:xfrm>
                    <a:prstGeom prst="rect">
                      <a:avLst/>
                    </a:prstGeom>
                    <a:solidFill>
                      <a:srgbClr val="FFFFFF"/>
                    </a:solidFill>
                    <a:ln w="9525">
                      <a:noFill/>
                      <a:miter lim="800000"/>
                      <a:headEnd/>
                      <a:tailEnd/>
                    </a:ln>
                  </pic:spPr>
                </pic:pic>
              </a:graphicData>
            </a:graphic>
          </wp:inline>
        </w:drawing>
      </w:r>
    </w:p>
    <w:p w:rsidR="00787F55" w:rsidRDefault="00787F55" w:rsidP="00787F55">
      <w:pPr>
        <w:pStyle w:val="affc"/>
        <w:jc w:val="center"/>
        <w:rPr>
          <w:rFonts w:ascii="Arial" w:hAnsi="Arial" w:cs="Arial"/>
          <w:b/>
          <w:sz w:val="32"/>
          <w:szCs w:val="32"/>
        </w:rPr>
      </w:pPr>
      <w:r>
        <w:rPr>
          <w:rFonts w:ascii="Arial" w:hAnsi="Arial" w:cs="Arial"/>
          <w:b/>
          <w:sz w:val="32"/>
          <w:szCs w:val="32"/>
        </w:rPr>
        <w:t>СЕЛЬСКИЙ СОВЕТ ЩЕННИКОВСКОГО СЕЛЬСОВЕТА</w:t>
      </w:r>
    </w:p>
    <w:p w:rsidR="00787F55" w:rsidRDefault="00787F55" w:rsidP="00787F55">
      <w:pPr>
        <w:pStyle w:val="affc"/>
        <w:jc w:val="center"/>
        <w:rPr>
          <w:rFonts w:ascii="Arial" w:hAnsi="Arial" w:cs="Arial"/>
          <w:b/>
          <w:kern w:val="2"/>
          <w:sz w:val="32"/>
          <w:szCs w:val="32"/>
        </w:rPr>
      </w:pPr>
      <w:r>
        <w:rPr>
          <w:rFonts w:ascii="Arial" w:hAnsi="Arial" w:cs="Arial"/>
          <w:b/>
          <w:kern w:val="2"/>
          <w:sz w:val="32"/>
          <w:szCs w:val="32"/>
        </w:rPr>
        <w:t>ШАРАНГСКОГО МУНИЦИПАЛЬНОГО РАЙОНА</w:t>
      </w:r>
    </w:p>
    <w:p w:rsidR="00787F55" w:rsidRDefault="00787F55" w:rsidP="00787F55">
      <w:pPr>
        <w:pStyle w:val="affc"/>
        <w:jc w:val="center"/>
        <w:rPr>
          <w:rFonts w:ascii="Arial" w:hAnsi="Arial" w:cs="Arial"/>
          <w:b/>
          <w:sz w:val="32"/>
          <w:szCs w:val="32"/>
        </w:rPr>
      </w:pPr>
      <w:r>
        <w:rPr>
          <w:rFonts w:ascii="Arial" w:hAnsi="Arial" w:cs="Arial"/>
          <w:b/>
          <w:sz w:val="32"/>
          <w:szCs w:val="32"/>
        </w:rPr>
        <w:t>НИЖЕГОРОДСКОЙ ОБЛАСТИ</w:t>
      </w:r>
    </w:p>
    <w:p w:rsidR="00787F55" w:rsidRPr="00787F55" w:rsidRDefault="00787F55" w:rsidP="00787F55">
      <w:pPr>
        <w:pStyle w:val="affc"/>
        <w:jc w:val="center"/>
        <w:rPr>
          <w:rFonts w:asciiTheme="minorHAnsi" w:hAnsiTheme="minorHAnsi" w:cstheme="minorBidi"/>
          <w:b/>
          <w:kern w:val="2"/>
          <w:sz w:val="32"/>
          <w:szCs w:val="32"/>
        </w:rPr>
      </w:pPr>
      <w:r w:rsidRPr="00787F55">
        <w:rPr>
          <w:rFonts w:ascii="Arial" w:hAnsi="Arial" w:cs="Arial"/>
          <w:b/>
          <w:spacing w:val="60"/>
          <w:sz w:val="32"/>
          <w:szCs w:val="32"/>
        </w:rPr>
        <w:t>РЕШЕНИЕ</w:t>
      </w:r>
    </w:p>
    <w:p w:rsidR="00787F55" w:rsidRPr="00CE5488" w:rsidRDefault="00787F55" w:rsidP="00787F55">
      <w:pPr>
        <w:rPr>
          <w:rFonts w:ascii="Arial" w:hAnsi="Arial" w:cs="Arial"/>
          <w:sz w:val="24"/>
          <w:szCs w:val="24"/>
        </w:rPr>
      </w:pPr>
      <w:r>
        <w:rPr>
          <w:rFonts w:ascii="Arial" w:hAnsi="Arial" w:cs="Arial"/>
        </w:rPr>
        <w:t xml:space="preserve"> </w:t>
      </w:r>
      <w:r w:rsidR="009000E0">
        <w:rPr>
          <w:rFonts w:ascii="Arial" w:hAnsi="Arial" w:cs="Arial"/>
          <w:sz w:val="24"/>
          <w:szCs w:val="24"/>
        </w:rPr>
        <w:t>19.06</w:t>
      </w:r>
      <w:r w:rsidRPr="00CE5488">
        <w:rPr>
          <w:rFonts w:ascii="Arial" w:hAnsi="Arial" w:cs="Arial"/>
          <w:sz w:val="24"/>
          <w:szCs w:val="24"/>
        </w:rPr>
        <w:t>.2017</w:t>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rPr>
        <w:tab/>
      </w:r>
      <w:r w:rsidRPr="00CE5488">
        <w:rPr>
          <w:rFonts w:ascii="Arial" w:hAnsi="Arial" w:cs="Arial"/>
          <w:sz w:val="24"/>
          <w:szCs w:val="24"/>
          <w:lang w:val="en-US"/>
        </w:rPr>
        <w:t>N</w:t>
      </w:r>
      <w:r w:rsidR="009000E0">
        <w:rPr>
          <w:rFonts w:ascii="Arial" w:hAnsi="Arial" w:cs="Arial"/>
          <w:sz w:val="24"/>
          <w:szCs w:val="24"/>
        </w:rPr>
        <w:t>18</w:t>
      </w:r>
    </w:p>
    <w:p w:rsidR="00787F55" w:rsidRDefault="00787F55" w:rsidP="00787F55">
      <w:pPr>
        <w:jc w:val="center"/>
        <w:rPr>
          <w:rFonts w:ascii="Arial" w:hAnsi="Arial" w:cs="Arial"/>
          <w:b/>
          <w:sz w:val="32"/>
          <w:szCs w:val="32"/>
        </w:rPr>
      </w:pPr>
      <w:r>
        <w:rPr>
          <w:rFonts w:ascii="Arial" w:hAnsi="Arial" w:cs="Arial"/>
          <w:b/>
          <w:sz w:val="32"/>
          <w:szCs w:val="32"/>
        </w:rPr>
        <w:t xml:space="preserve">О внесении изменений в Правила землепользования и застройки территории МО « Щенниковский сельсовет» Шарангского муниципального района Нижегородской области, утвержденные Решением сельского Совета  Щенниковского сельсовета Шарангского муниципального района Нижегородской области № 10 от 14.07.2014г. </w:t>
      </w:r>
      <w:r>
        <w:rPr>
          <w:rFonts w:ascii="Arial" w:hAnsi="Arial" w:cs="Arial"/>
          <w:b/>
          <w:sz w:val="32"/>
          <w:szCs w:val="32"/>
        </w:rPr>
        <w:tab/>
      </w:r>
      <w:r>
        <w:rPr>
          <w:rFonts w:ascii="Arial" w:hAnsi="Arial" w:cs="Arial"/>
          <w:b/>
          <w:sz w:val="32"/>
          <w:szCs w:val="32"/>
        </w:rPr>
        <w:tab/>
      </w:r>
    </w:p>
    <w:p w:rsidR="00787F55" w:rsidRPr="00613BE5" w:rsidRDefault="00613BE5" w:rsidP="00613BE5">
      <w:pPr>
        <w:jc w:val="center"/>
        <w:rPr>
          <w:rFonts w:ascii="Arial" w:hAnsi="Arial" w:cs="Arial"/>
          <w:b/>
          <w:sz w:val="32"/>
          <w:szCs w:val="32"/>
        </w:rPr>
      </w:pPr>
      <w:r w:rsidRPr="00613BE5">
        <w:rPr>
          <w:rFonts w:ascii="Arial" w:hAnsi="Arial" w:cs="Arial"/>
          <w:b/>
          <w:sz w:val="32"/>
          <w:szCs w:val="32"/>
        </w:rPr>
        <w:t>( в редакции от 20.03.2017 года)</w:t>
      </w:r>
    </w:p>
    <w:p w:rsidR="00613BE5" w:rsidRDefault="00613BE5" w:rsidP="00787F55">
      <w:pPr>
        <w:pStyle w:val="affc"/>
        <w:ind w:firstLine="567"/>
        <w:rPr>
          <w:rFonts w:ascii="Arial" w:hAnsi="Arial" w:cs="Arial"/>
        </w:rPr>
      </w:pPr>
    </w:p>
    <w:p w:rsidR="00787F55" w:rsidRDefault="00787F55" w:rsidP="00787F55">
      <w:pPr>
        <w:pStyle w:val="affc"/>
        <w:ind w:firstLine="567"/>
        <w:rPr>
          <w:rFonts w:ascii="Arial" w:hAnsi="Arial" w:cs="Arial"/>
        </w:rPr>
      </w:pPr>
      <w:r>
        <w:rPr>
          <w:rFonts w:ascii="Arial" w:hAnsi="Arial" w:cs="Arial"/>
        </w:rPr>
        <w:t>Руководствуясь Градостроительным кодесом Российской Федерации, Федеральным законом от 06 октября 2003 года № 131 ФЗ « Об общих принципах организации местного самоуправления в Российской Федерации» сельский Совет Щенниковского сельсовета Шарангского муниципального района Нижегородской области решил:</w:t>
      </w:r>
    </w:p>
    <w:p w:rsidR="00787F55" w:rsidRDefault="00787F55" w:rsidP="00787F55">
      <w:pPr>
        <w:pStyle w:val="affc"/>
        <w:ind w:firstLine="567"/>
        <w:rPr>
          <w:rFonts w:ascii="Arial" w:hAnsi="Arial" w:cs="Arial"/>
        </w:rPr>
      </w:pPr>
      <w:r>
        <w:rPr>
          <w:rFonts w:ascii="Arial" w:hAnsi="Arial" w:cs="Arial"/>
        </w:rPr>
        <w:t xml:space="preserve">1. Внести изменения в Правила землепользования и застройки территории МО « Щенниковский сельсовет» Шарангского муниципального района Нижегородской области, утвержденные Решением сельского Совета Щенниковского сельсовета Шарангского муниципального района Нижегородской области № 10 от 14.07.2014г. утвердив их в прилагаемой редакции. </w:t>
      </w:r>
      <w:r>
        <w:rPr>
          <w:rFonts w:ascii="Arial" w:hAnsi="Arial" w:cs="Arial"/>
        </w:rPr>
        <w:tab/>
      </w:r>
      <w:r>
        <w:rPr>
          <w:rFonts w:ascii="Arial" w:hAnsi="Arial" w:cs="Arial"/>
        </w:rPr>
        <w:tab/>
      </w:r>
    </w:p>
    <w:p w:rsidR="00787F55" w:rsidRDefault="00787F55" w:rsidP="00787F55">
      <w:pPr>
        <w:pStyle w:val="affc"/>
        <w:ind w:firstLine="567"/>
        <w:rPr>
          <w:rFonts w:ascii="Arial" w:hAnsi="Arial" w:cs="Arial"/>
        </w:rPr>
      </w:pPr>
      <w:r>
        <w:rPr>
          <w:rFonts w:ascii="Arial" w:hAnsi="Arial" w:cs="Arial"/>
        </w:rPr>
        <w:t>2. Обнародовать настоящее решение в установленном порядке, а также разместить на официальном сайте администрации Шарангского муниципального района Нижегородской области в сети « Интернет».</w:t>
      </w:r>
    </w:p>
    <w:p w:rsidR="00787F55" w:rsidRDefault="00787F55" w:rsidP="00787F55">
      <w:pPr>
        <w:jc w:val="both"/>
        <w:rPr>
          <w:rFonts w:ascii="Arial" w:hAnsi="Arial" w:cs="Arial"/>
          <w:sz w:val="24"/>
          <w:szCs w:val="24"/>
        </w:rPr>
      </w:pPr>
    </w:p>
    <w:p w:rsidR="00787F55" w:rsidRDefault="00787F55" w:rsidP="00787F55">
      <w:pPr>
        <w:jc w:val="both"/>
        <w:rPr>
          <w:rFonts w:ascii="Arial" w:hAnsi="Arial" w:cs="Arial"/>
          <w:sz w:val="24"/>
          <w:szCs w:val="24"/>
        </w:rPr>
      </w:pPr>
    </w:p>
    <w:p w:rsidR="00787F55" w:rsidRPr="00787F55" w:rsidRDefault="00787F55" w:rsidP="00787F55">
      <w:pPr>
        <w:jc w:val="both"/>
        <w:rPr>
          <w:rFonts w:ascii="Arial" w:hAnsi="Arial" w:cs="Arial"/>
          <w:sz w:val="24"/>
          <w:szCs w:val="24"/>
        </w:rPr>
      </w:pPr>
      <w:r w:rsidRPr="00787F55">
        <w:rPr>
          <w:rFonts w:ascii="Arial" w:hAnsi="Arial" w:cs="Arial"/>
          <w:sz w:val="24"/>
          <w:szCs w:val="24"/>
        </w:rPr>
        <w:t xml:space="preserve">Глава </w:t>
      </w:r>
      <w:r>
        <w:rPr>
          <w:rFonts w:ascii="Arial" w:hAnsi="Arial" w:cs="Arial"/>
          <w:sz w:val="24"/>
          <w:szCs w:val="24"/>
        </w:rPr>
        <w:t xml:space="preserve"> местного  самоуправления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87F55">
        <w:rPr>
          <w:rFonts w:ascii="Arial" w:hAnsi="Arial" w:cs="Arial"/>
          <w:sz w:val="24"/>
          <w:szCs w:val="24"/>
        </w:rPr>
        <w:t>В.В.Пирожкова</w:t>
      </w:r>
    </w:p>
    <w:p w:rsidR="00787F55" w:rsidRPr="00787F55" w:rsidRDefault="00787F55" w:rsidP="00787F55">
      <w:pPr>
        <w:jc w:val="both"/>
        <w:rPr>
          <w:rFonts w:ascii="Arial" w:hAnsi="Arial" w:cs="Arial"/>
          <w:sz w:val="24"/>
          <w:szCs w:val="24"/>
        </w:rPr>
      </w:pPr>
    </w:p>
    <w:p w:rsidR="00787F55" w:rsidRDefault="00787F55" w:rsidP="00787F55">
      <w:pPr>
        <w:jc w:val="center"/>
        <w:rPr>
          <w:rFonts w:ascii="Times New Roman" w:hAnsi="Times New Roman"/>
        </w:rPr>
      </w:pPr>
      <w:r>
        <w:rPr>
          <w:rFonts w:ascii="Arial" w:hAnsi="Arial" w:cs="Arial"/>
        </w:rPr>
        <w:tab/>
      </w:r>
    </w:p>
    <w:p w:rsidR="005A485C" w:rsidRPr="00722F05" w:rsidRDefault="009E2A1D" w:rsidP="00787F55">
      <w:pPr>
        <w:shd w:val="clear" w:color="auto" w:fill="FFFFFF"/>
        <w:tabs>
          <w:tab w:val="left" w:pos="10065"/>
        </w:tabs>
        <w:ind w:right="-2"/>
        <w:jc w:val="right"/>
        <w:rPr>
          <w:rFonts w:ascii="Arial" w:hAnsi="Arial" w:cs="Arial"/>
          <w:b/>
          <w:sz w:val="32"/>
          <w:szCs w:val="32"/>
        </w:rPr>
      </w:pPr>
      <w:r w:rsidRPr="00722F05">
        <w:rPr>
          <w:rFonts w:ascii="Arial" w:hAnsi="Arial" w:cs="Arial"/>
          <w:b/>
          <w:sz w:val="32"/>
          <w:szCs w:val="32"/>
        </w:rPr>
        <w:t>Приложение</w:t>
      </w:r>
    </w:p>
    <w:p w:rsidR="009E2A1D" w:rsidRDefault="009E2A1D" w:rsidP="00722F05">
      <w:pPr>
        <w:shd w:val="clear" w:color="auto" w:fill="FFFFFF"/>
        <w:tabs>
          <w:tab w:val="left" w:pos="10065"/>
        </w:tabs>
        <w:ind w:left="567" w:right="-2" w:firstLine="142"/>
        <w:jc w:val="right"/>
        <w:rPr>
          <w:rFonts w:ascii="Arial" w:hAnsi="Arial" w:cs="Arial"/>
          <w:sz w:val="24"/>
          <w:szCs w:val="24"/>
        </w:rPr>
      </w:pPr>
      <w:r>
        <w:rPr>
          <w:rFonts w:ascii="Arial" w:hAnsi="Arial" w:cs="Arial"/>
          <w:sz w:val="24"/>
          <w:szCs w:val="24"/>
        </w:rPr>
        <w:t>к решению сельского Совета</w:t>
      </w:r>
    </w:p>
    <w:p w:rsidR="009E2A1D" w:rsidRDefault="009E2A1D" w:rsidP="00722F05">
      <w:pPr>
        <w:shd w:val="clear" w:color="auto" w:fill="FFFFFF"/>
        <w:tabs>
          <w:tab w:val="left" w:pos="9637"/>
          <w:tab w:val="left" w:pos="10065"/>
        </w:tabs>
        <w:ind w:left="567" w:right="-2" w:firstLine="142"/>
        <w:jc w:val="right"/>
        <w:rPr>
          <w:rFonts w:ascii="Arial" w:hAnsi="Arial" w:cs="Arial"/>
          <w:sz w:val="24"/>
          <w:szCs w:val="24"/>
        </w:rPr>
      </w:pPr>
      <w:r>
        <w:rPr>
          <w:rFonts w:ascii="Arial" w:hAnsi="Arial" w:cs="Arial"/>
          <w:sz w:val="24"/>
          <w:szCs w:val="24"/>
        </w:rPr>
        <w:t>от</w:t>
      </w:r>
      <w:r w:rsidR="009000E0">
        <w:rPr>
          <w:rFonts w:ascii="Arial" w:hAnsi="Arial" w:cs="Arial"/>
          <w:sz w:val="24"/>
          <w:szCs w:val="24"/>
        </w:rPr>
        <w:t xml:space="preserve"> 19.06.2017 № 18</w:t>
      </w:r>
    </w:p>
    <w:p w:rsidR="009E2A1D" w:rsidRPr="000D2746" w:rsidRDefault="009E2A1D" w:rsidP="00722F05">
      <w:pPr>
        <w:shd w:val="clear" w:color="auto" w:fill="FFFFFF"/>
        <w:tabs>
          <w:tab w:val="left" w:pos="10065"/>
        </w:tabs>
        <w:ind w:left="567" w:right="850" w:firstLine="142"/>
        <w:jc w:val="right"/>
        <w:rPr>
          <w:rFonts w:ascii="Arial" w:hAnsi="Arial" w:cs="Arial"/>
          <w:sz w:val="24"/>
          <w:szCs w:val="24"/>
        </w:rPr>
      </w:pPr>
    </w:p>
    <w:p w:rsidR="009E2A1D" w:rsidRPr="00722F05" w:rsidRDefault="009E2A1D" w:rsidP="00722F05">
      <w:pPr>
        <w:shd w:val="clear" w:color="auto" w:fill="FFFFFF"/>
        <w:tabs>
          <w:tab w:val="left" w:pos="10065"/>
        </w:tabs>
        <w:ind w:right="-2"/>
        <w:jc w:val="right"/>
        <w:rPr>
          <w:rFonts w:ascii="Arial" w:hAnsi="Arial" w:cs="Arial"/>
          <w:b/>
          <w:sz w:val="32"/>
          <w:szCs w:val="32"/>
        </w:rPr>
      </w:pPr>
      <w:r w:rsidRPr="00722F05">
        <w:rPr>
          <w:rFonts w:ascii="Arial" w:hAnsi="Arial" w:cs="Arial"/>
          <w:b/>
          <w:sz w:val="32"/>
          <w:szCs w:val="32"/>
        </w:rPr>
        <w:t>Утверждены</w:t>
      </w:r>
    </w:p>
    <w:p w:rsidR="009E2A1D" w:rsidRDefault="009E2A1D" w:rsidP="00722F05">
      <w:pPr>
        <w:shd w:val="clear" w:color="auto" w:fill="FFFFFF"/>
        <w:tabs>
          <w:tab w:val="left" w:pos="10065"/>
        </w:tabs>
        <w:ind w:left="567" w:right="-2" w:firstLine="142"/>
        <w:jc w:val="right"/>
        <w:rPr>
          <w:rFonts w:ascii="Arial" w:hAnsi="Arial" w:cs="Arial"/>
          <w:sz w:val="24"/>
          <w:szCs w:val="24"/>
        </w:rPr>
      </w:pPr>
      <w:r>
        <w:rPr>
          <w:rFonts w:ascii="Arial" w:hAnsi="Arial" w:cs="Arial"/>
          <w:sz w:val="24"/>
          <w:szCs w:val="24"/>
        </w:rPr>
        <w:t>решением Сельского Совета</w:t>
      </w:r>
    </w:p>
    <w:p w:rsidR="005A485C" w:rsidRPr="000D2746" w:rsidRDefault="009E2A1D" w:rsidP="00722F05">
      <w:pPr>
        <w:shd w:val="clear" w:color="auto" w:fill="FFFFFF"/>
        <w:tabs>
          <w:tab w:val="left" w:pos="10065"/>
        </w:tabs>
        <w:ind w:left="567" w:right="-2" w:firstLine="142"/>
        <w:jc w:val="right"/>
        <w:rPr>
          <w:rFonts w:ascii="Arial" w:hAnsi="Arial" w:cs="Arial"/>
          <w:sz w:val="24"/>
          <w:szCs w:val="24"/>
        </w:rPr>
      </w:pPr>
      <w:r>
        <w:rPr>
          <w:rFonts w:ascii="Arial" w:hAnsi="Arial" w:cs="Arial"/>
          <w:sz w:val="24"/>
          <w:szCs w:val="24"/>
        </w:rPr>
        <w:t xml:space="preserve">от </w:t>
      </w:r>
      <w:r w:rsidRPr="002E1BB5">
        <w:rPr>
          <w:rFonts w:ascii="Arial" w:hAnsi="Arial" w:cs="Arial"/>
          <w:sz w:val="24"/>
          <w:szCs w:val="24"/>
        </w:rPr>
        <w:t>14.07.2014г.</w:t>
      </w:r>
      <w:r w:rsidRPr="009E2A1D">
        <w:rPr>
          <w:rFonts w:ascii="Arial" w:hAnsi="Arial" w:cs="Arial"/>
          <w:sz w:val="24"/>
          <w:szCs w:val="24"/>
        </w:rPr>
        <w:t xml:space="preserve"> </w:t>
      </w:r>
      <w:r>
        <w:rPr>
          <w:rFonts w:ascii="Arial" w:hAnsi="Arial" w:cs="Arial"/>
          <w:sz w:val="24"/>
          <w:szCs w:val="24"/>
        </w:rPr>
        <w:t xml:space="preserve">№ </w:t>
      </w:r>
      <w:r w:rsidRPr="002E1BB5">
        <w:rPr>
          <w:rFonts w:ascii="Arial" w:hAnsi="Arial" w:cs="Arial"/>
          <w:sz w:val="24"/>
          <w:szCs w:val="24"/>
        </w:rPr>
        <w:t xml:space="preserve">10 </w:t>
      </w:r>
    </w:p>
    <w:p w:rsidR="005A485C" w:rsidRPr="000D2746" w:rsidRDefault="005A485C" w:rsidP="00722F05">
      <w:pPr>
        <w:shd w:val="clear" w:color="auto" w:fill="FFFFFF"/>
        <w:tabs>
          <w:tab w:val="left" w:pos="9214"/>
        </w:tabs>
        <w:ind w:left="567" w:right="-2" w:firstLine="142"/>
        <w:jc w:val="right"/>
        <w:rPr>
          <w:rFonts w:ascii="Arial" w:hAnsi="Arial" w:cs="Arial"/>
          <w:sz w:val="24"/>
          <w:szCs w:val="24"/>
        </w:rPr>
      </w:pPr>
    </w:p>
    <w:p w:rsidR="00FA6F8F" w:rsidRPr="00722F05" w:rsidRDefault="00FA6F8F" w:rsidP="00722F05">
      <w:pPr>
        <w:pStyle w:val="S1"/>
        <w:spacing w:line="240" w:lineRule="auto"/>
        <w:ind w:left="0" w:right="-2"/>
        <w:jc w:val="center"/>
        <w:rPr>
          <w:rFonts w:ascii="Arial" w:hAnsi="Arial" w:cs="Arial"/>
          <w:sz w:val="32"/>
          <w:szCs w:val="32"/>
        </w:rPr>
      </w:pPr>
      <w:r w:rsidRPr="00722F05">
        <w:rPr>
          <w:rFonts w:ascii="Arial" w:hAnsi="Arial" w:cs="Arial"/>
          <w:sz w:val="32"/>
          <w:szCs w:val="32"/>
        </w:rPr>
        <w:t>ПРАВИЛА</w:t>
      </w:r>
      <w:r w:rsidR="005918A3" w:rsidRPr="00722F05">
        <w:rPr>
          <w:rFonts w:ascii="Arial" w:hAnsi="Arial" w:cs="Arial"/>
          <w:sz w:val="32"/>
          <w:szCs w:val="32"/>
        </w:rPr>
        <w:t xml:space="preserve"> </w:t>
      </w:r>
      <w:r w:rsidRPr="00722F05">
        <w:rPr>
          <w:rFonts w:ascii="Arial" w:hAnsi="Arial" w:cs="Arial"/>
          <w:sz w:val="32"/>
          <w:szCs w:val="32"/>
        </w:rPr>
        <w:t>ЗЕМЛЕПОЛЬЗОВАНИЯ И ЗАСТРОЙКИ</w:t>
      </w:r>
    </w:p>
    <w:p w:rsidR="00933A77" w:rsidRPr="00722F05" w:rsidRDefault="00933A77" w:rsidP="00722F05">
      <w:pPr>
        <w:pStyle w:val="S"/>
        <w:spacing w:line="240" w:lineRule="auto"/>
        <w:ind w:left="426" w:right="-2" w:firstLine="0"/>
        <w:jc w:val="center"/>
        <w:rPr>
          <w:rFonts w:ascii="Arial" w:hAnsi="Arial" w:cs="Arial"/>
          <w:b/>
          <w:sz w:val="32"/>
          <w:szCs w:val="32"/>
        </w:rPr>
      </w:pPr>
      <w:r w:rsidRPr="00722F05">
        <w:rPr>
          <w:rFonts w:ascii="Arial" w:hAnsi="Arial" w:cs="Arial"/>
          <w:b/>
          <w:sz w:val="32"/>
          <w:szCs w:val="32"/>
        </w:rPr>
        <w:t>ЩЕННИКОВСК</w:t>
      </w:r>
      <w:r w:rsidR="001206B1" w:rsidRPr="00722F05">
        <w:rPr>
          <w:rFonts w:ascii="Arial" w:hAnsi="Arial" w:cs="Arial"/>
          <w:b/>
          <w:sz w:val="32"/>
          <w:szCs w:val="32"/>
        </w:rPr>
        <w:t>ОГО</w:t>
      </w:r>
      <w:r w:rsidRPr="00722F05">
        <w:rPr>
          <w:rFonts w:ascii="Arial" w:hAnsi="Arial" w:cs="Arial"/>
          <w:b/>
          <w:sz w:val="32"/>
          <w:szCs w:val="32"/>
        </w:rPr>
        <w:t xml:space="preserve"> СЕЛЬСОВЕТ</w:t>
      </w:r>
      <w:r w:rsidR="001206B1" w:rsidRPr="00722F05">
        <w:rPr>
          <w:rFonts w:ascii="Arial" w:hAnsi="Arial" w:cs="Arial"/>
          <w:b/>
          <w:sz w:val="32"/>
          <w:szCs w:val="32"/>
        </w:rPr>
        <w:t>А</w:t>
      </w:r>
      <w:r w:rsidR="00AC2197" w:rsidRPr="00722F05">
        <w:rPr>
          <w:rFonts w:ascii="Arial" w:hAnsi="Arial" w:cs="Arial"/>
          <w:b/>
          <w:sz w:val="32"/>
          <w:szCs w:val="32"/>
        </w:rPr>
        <w:t xml:space="preserve"> </w:t>
      </w:r>
    </w:p>
    <w:p w:rsidR="00AC2197" w:rsidRPr="00722F05" w:rsidRDefault="004D5A5B" w:rsidP="00787F55">
      <w:pPr>
        <w:pStyle w:val="S"/>
        <w:spacing w:line="240" w:lineRule="auto"/>
        <w:ind w:right="-2" w:firstLine="0"/>
        <w:jc w:val="center"/>
        <w:rPr>
          <w:rFonts w:ascii="Arial" w:hAnsi="Arial" w:cs="Arial"/>
          <w:b/>
          <w:sz w:val="32"/>
          <w:szCs w:val="32"/>
        </w:rPr>
      </w:pPr>
      <w:r w:rsidRPr="00722F05">
        <w:rPr>
          <w:rFonts w:ascii="Arial" w:hAnsi="Arial" w:cs="Arial"/>
          <w:b/>
          <w:sz w:val="32"/>
          <w:szCs w:val="32"/>
        </w:rPr>
        <w:t>ШАРАНГСКОГО МУНИЦИПАЛЬНОГО РАЙОНА</w:t>
      </w:r>
      <w:r w:rsidR="00AC2197" w:rsidRPr="00722F05">
        <w:rPr>
          <w:rFonts w:ascii="Arial" w:hAnsi="Arial" w:cs="Arial"/>
          <w:b/>
          <w:sz w:val="32"/>
          <w:szCs w:val="32"/>
        </w:rPr>
        <w:t xml:space="preserve"> НИЖЕГОРОДСКОЙ ОБЛАСТИ</w:t>
      </w:r>
    </w:p>
    <w:p w:rsidR="00787F55" w:rsidRDefault="00787F55" w:rsidP="00787F55">
      <w:pPr>
        <w:ind w:right="850"/>
        <w:rPr>
          <w:rFonts w:ascii="Arial" w:hAnsi="Arial" w:cs="Arial"/>
          <w:b/>
          <w:sz w:val="24"/>
          <w:szCs w:val="24"/>
        </w:rPr>
      </w:pPr>
    </w:p>
    <w:p w:rsidR="00787F55" w:rsidRPr="00787F55" w:rsidRDefault="00C25A88" w:rsidP="00787F55">
      <w:pPr>
        <w:ind w:right="850"/>
        <w:rPr>
          <w:rFonts w:ascii="Arial" w:hAnsi="Arial" w:cs="Arial"/>
          <w:b/>
          <w:sz w:val="32"/>
          <w:szCs w:val="32"/>
        </w:rPr>
      </w:pPr>
      <w:r w:rsidRPr="00787F55">
        <w:rPr>
          <w:rFonts w:ascii="Arial" w:hAnsi="Arial" w:cs="Arial"/>
          <w:b/>
          <w:sz w:val="32"/>
          <w:szCs w:val="32"/>
        </w:rPr>
        <w:t>Оглавление</w:t>
      </w:r>
    </w:p>
    <w:p w:rsidR="00787F55" w:rsidRPr="00787F55" w:rsidRDefault="001A62F6" w:rsidP="00787F55">
      <w:pPr>
        <w:ind w:right="-2"/>
        <w:rPr>
          <w:rFonts w:ascii="Arial" w:hAnsi="Arial" w:cs="Arial"/>
          <w:b/>
          <w:sz w:val="24"/>
          <w:szCs w:val="24"/>
        </w:rPr>
      </w:pPr>
      <w:r w:rsidRPr="001A62F6">
        <w:rPr>
          <w:rFonts w:ascii="Arial" w:hAnsi="Arial" w:cs="Arial"/>
          <w:sz w:val="24"/>
          <w:szCs w:val="24"/>
        </w:rPr>
        <w:lastRenderedPageBreak/>
        <w:fldChar w:fldCharType="begin"/>
      </w:r>
      <w:r w:rsidR="007250D1" w:rsidRPr="00787F55">
        <w:rPr>
          <w:rFonts w:ascii="Arial" w:hAnsi="Arial" w:cs="Arial"/>
          <w:sz w:val="24"/>
          <w:szCs w:val="24"/>
        </w:rPr>
        <w:instrText xml:space="preserve"> TOC \o "3-3" \h \z \t "Заголовок 2;2;часть;1;глава;2;статья ПЗЗ;3" </w:instrText>
      </w:r>
      <w:r w:rsidRPr="001A62F6">
        <w:rPr>
          <w:rFonts w:ascii="Arial" w:hAnsi="Arial" w:cs="Arial"/>
          <w:sz w:val="24"/>
          <w:szCs w:val="24"/>
        </w:rPr>
        <w:fldChar w:fldCharType="separate"/>
      </w:r>
      <w:hyperlink w:anchor="_Toc467154800" w:history="1">
        <w:r w:rsidR="00C25A88" w:rsidRPr="00787F55">
          <w:rPr>
            <w:rStyle w:val="a7"/>
            <w:rFonts w:ascii="Arial" w:hAnsi="Arial" w:cs="Arial"/>
            <w:b/>
            <w:noProof/>
            <w:sz w:val="24"/>
            <w:szCs w:val="24"/>
          </w:rPr>
          <w:t>ЧАСТЬ </w:t>
        </w:r>
        <w:r w:rsidR="00C25A88" w:rsidRPr="00787F55">
          <w:rPr>
            <w:rStyle w:val="a7"/>
            <w:rFonts w:ascii="Arial" w:hAnsi="Arial" w:cs="Arial"/>
            <w:b/>
            <w:noProof/>
            <w:sz w:val="24"/>
            <w:szCs w:val="24"/>
            <w:lang w:val="en-US"/>
          </w:rPr>
          <w:t>I</w:t>
        </w:r>
        <w:r w:rsidR="00787F55" w:rsidRPr="00787F55">
          <w:rPr>
            <w:rStyle w:val="a7"/>
            <w:rFonts w:ascii="Arial" w:hAnsi="Arial" w:cs="Arial"/>
            <w:b/>
            <w:noProof/>
            <w:sz w:val="24"/>
            <w:szCs w:val="24"/>
          </w:rPr>
          <w:t>. ПОРЯДОК ПРИМЕНЕНИЯ ПРАВИ</w:t>
        </w:r>
        <w:r w:rsidR="00C25A88" w:rsidRPr="00787F55">
          <w:rPr>
            <w:rStyle w:val="a7"/>
            <w:rFonts w:ascii="Arial" w:hAnsi="Arial" w:cs="Arial"/>
            <w:b/>
            <w:noProof/>
            <w:sz w:val="24"/>
            <w:szCs w:val="24"/>
          </w:rPr>
          <w:t>ЗЕМЛЕПОЛЬЗОВАНИЯ И ЗАСТРОЙКИ</w:t>
        </w:r>
        <w:r w:rsidR="00787F55" w:rsidRPr="00787F55">
          <w:rPr>
            <w:rStyle w:val="a7"/>
            <w:rFonts w:ascii="Arial" w:hAnsi="Arial" w:cs="Arial"/>
            <w:b/>
            <w:noProof/>
            <w:sz w:val="24"/>
            <w:szCs w:val="24"/>
          </w:rPr>
          <w:tab/>
        </w:r>
        <w:r w:rsidR="00787F55" w:rsidRPr="00787F55">
          <w:rPr>
            <w:rStyle w:val="a7"/>
            <w:rFonts w:ascii="Arial" w:hAnsi="Arial" w:cs="Arial"/>
            <w:b/>
            <w:noProof/>
            <w:sz w:val="24"/>
            <w:szCs w:val="24"/>
          </w:rPr>
          <w:tab/>
        </w:r>
        <w:r w:rsidR="00787F55" w:rsidRPr="00787F55">
          <w:rPr>
            <w:rStyle w:val="a7"/>
            <w:rFonts w:ascii="Arial" w:hAnsi="Arial" w:cs="Arial"/>
            <w:b/>
            <w:noProof/>
            <w:sz w:val="24"/>
            <w:szCs w:val="24"/>
          </w:rPr>
          <w:tab/>
        </w:r>
        <w:r w:rsidR="00787F55" w:rsidRPr="00787F55">
          <w:rPr>
            <w:rStyle w:val="a7"/>
            <w:rFonts w:ascii="Arial" w:hAnsi="Arial" w:cs="Arial"/>
            <w:b/>
            <w:noProof/>
            <w:sz w:val="24"/>
            <w:szCs w:val="24"/>
          </w:rPr>
          <w:tab/>
        </w:r>
        <w:r w:rsidR="00787F55" w:rsidRPr="00787F55">
          <w:rPr>
            <w:rStyle w:val="a7"/>
            <w:rFonts w:ascii="Arial" w:hAnsi="Arial" w:cs="Arial"/>
            <w:b/>
            <w:noProof/>
            <w:sz w:val="24"/>
            <w:szCs w:val="24"/>
          </w:rPr>
          <w:tab/>
        </w:r>
        <w:r w:rsidR="00787F55" w:rsidRPr="00787F55">
          <w:rPr>
            <w:rStyle w:val="a7"/>
            <w:rFonts w:ascii="Arial" w:hAnsi="Arial" w:cs="Arial"/>
            <w:b/>
            <w:noProof/>
            <w:sz w:val="24"/>
            <w:szCs w:val="24"/>
          </w:rPr>
          <w:tab/>
        </w:r>
        <w:r w:rsidR="00787F55" w:rsidRPr="00787F55">
          <w:rPr>
            <w:rStyle w:val="a7"/>
            <w:rFonts w:ascii="Arial" w:hAnsi="Arial" w:cs="Arial"/>
            <w:b/>
            <w:noProof/>
            <w:sz w:val="24"/>
            <w:szCs w:val="24"/>
          </w:rPr>
          <w:tab/>
        </w:r>
        <w:r w:rsidR="00787F55" w:rsidRPr="00787F55">
          <w:rPr>
            <w:rStyle w:val="a7"/>
            <w:rFonts w:ascii="Arial" w:hAnsi="Arial" w:cs="Arial"/>
            <w:b/>
            <w:noProof/>
            <w:sz w:val="24"/>
            <w:szCs w:val="24"/>
          </w:rPr>
          <w:tab/>
        </w:r>
        <w:r w:rsidR="00787F55" w:rsidRPr="00787F55">
          <w:rPr>
            <w:rStyle w:val="a7"/>
            <w:rFonts w:ascii="Arial" w:hAnsi="Arial" w:cs="Arial"/>
            <w:b/>
            <w:noProof/>
            <w:sz w:val="24"/>
            <w:szCs w:val="24"/>
          </w:rPr>
          <w:tab/>
        </w:r>
        <w:r w:rsidR="00C25A88" w:rsidRPr="00787F55">
          <w:rPr>
            <w:rFonts w:ascii="Arial" w:hAnsi="Arial" w:cs="Arial"/>
            <w:b/>
            <w:noProof/>
            <w:webHidden/>
            <w:sz w:val="24"/>
            <w:szCs w:val="24"/>
          </w:rPr>
          <w:tab/>
        </w:r>
        <w:r w:rsidRPr="00787F55">
          <w:rPr>
            <w:rFonts w:ascii="Arial" w:hAnsi="Arial" w:cs="Arial"/>
            <w:b/>
            <w:noProof/>
            <w:webHidden/>
            <w:sz w:val="24"/>
            <w:szCs w:val="24"/>
          </w:rPr>
          <w:fldChar w:fldCharType="begin"/>
        </w:r>
        <w:r w:rsidR="00C25A88" w:rsidRPr="00787F55">
          <w:rPr>
            <w:rFonts w:ascii="Arial" w:hAnsi="Arial" w:cs="Arial"/>
            <w:b/>
            <w:noProof/>
            <w:webHidden/>
            <w:sz w:val="24"/>
            <w:szCs w:val="24"/>
          </w:rPr>
          <w:instrText xml:space="preserve"> PAGEREF _Toc467154800 \h </w:instrText>
        </w:r>
        <w:r w:rsidRPr="00787F55">
          <w:rPr>
            <w:rFonts w:ascii="Arial" w:hAnsi="Arial" w:cs="Arial"/>
            <w:b/>
            <w:noProof/>
            <w:webHidden/>
            <w:sz w:val="24"/>
            <w:szCs w:val="24"/>
          </w:rPr>
        </w:r>
        <w:r w:rsidRPr="00787F55">
          <w:rPr>
            <w:rFonts w:ascii="Arial" w:hAnsi="Arial" w:cs="Arial"/>
            <w:b/>
            <w:noProof/>
            <w:webHidden/>
            <w:sz w:val="24"/>
            <w:szCs w:val="24"/>
          </w:rPr>
          <w:fldChar w:fldCharType="separate"/>
        </w:r>
        <w:r w:rsidR="00F85B09">
          <w:rPr>
            <w:rFonts w:ascii="Arial" w:hAnsi="Arial" w:cs="Arial"/>
            <w:b/>
            <w:noProof/>
            <w:webHidden/>
            <w:sz w:val="24"/>
            <w:szCs w:val="24"/>
          </w:rPr>
          <w:t>4</w:t>
        </w:r>
        <w:r w:rsidRPr="00787F55">
          <w:rPr>
            <w:rFonts w:ascii="Arial" w:hAnsi="Arial" w:cs="Arial"/>
            <w:b/>
            <w:noProof/>
            <w:webHidden/>
            <w:sz w:val="24"/>
            <w:szCs w:val="24"/>
          </w:rPr>
          <w:fldChar w:fldCharType="end"/>
        </w:r>
      </w:hyperlink>
    </w:p>
    <w:p w:rsidR="00C25A88" w:rsidRPr="00787F55" w:rsidRDefault="001A62F6" w:rsidP="00787F55">
      <w:pPr>
        <w:pStyle w:val="13"/>
        <w:tabs>
          <w:tab w:val="right" w:leader="dot" w:pos="10056"/>
        </w:tabs>
        <w:rPr>
          <w:rFonts w:ascii="Arial" w:eastAsiaTheme="minorEastAsia" w:hAnsi="Arial" w:cs="Arial"/>
          <w:b w:val="0"/>
          <w:bCs w:val="0"/>
          <w:noProof/>
          <w:sz w:val="24"/>
          <w:szCs w:val="24"/>
        </w:rPr>
      </w:pPr>
      <w:hyperlink w:anchor="_Toc467154801" w:history="1">
        <w:r w:rsidR="00C25A88" w:rsidRPr="00787F55">
          <w:rPr>
            <w:rStyle w:val="a7"/>
            <w:rFonts w:ascii="Arial" w:hAnsi="Arial" w:cs="Arial"/>
            <w:noProof/>
            <w:sz w:val="24"/>
            <w:szCs w:val="24"/>
          </w:rPr>
          <w:t>И ВНЕСЕНИЯ В НИХ ИЗМЕНЕНИЙ.</w:t>
        </w:r>
        <w:r w:rsidR="00787F55" w:rsidRPr="00787F55">
          <w:rPr>
            <w:rFonts w:ascii="Arial" w:hAnsi="Arial" w:cs="Arial"/>
            <w:noProof/>
            <w:webHidden/>
            <w:sz w:val="24"/>
            <w:szCs w:val="24"/>
          </w:rPr>
          <w:tab/>
        </w:r>
        <w:r w:rsidRPr="00787F55">
          <w:rPr>
            <w:rFonts w:ascii="Arial" w:hAnsi="Arial" w:cs="Arial"/>
            <w:noProof/>
            <w:webHidden/>
            <w:sz w:val="24"/>
            <w:szCs w:val="24"/>
          </w:rPr>
          <w:fldChar w:fldCharType="begin"/>
        </w:r>
        <w:r w:rsidR="00C25A88" w:rsidRPr="00787F55">
          <w:rPr>
            <w:rFonts w:ascii="Arial" w:hAnsi="Arial" w:cs="Arial"/>
            <w:noProof/>
            <w:webHidden/>
            <w:sz w:val="24"/>
            <w:szCs w:val="24"/>
          </w:rPr>
          <w:instrText xml:space="preserve"> PAGEREF _Toc467154801 \h </w:instrText>
        </w:r>
        <w:r w:rsidRPr="00787F55">
          <w:rPr>
            <w:rFonts w:ascii="Arial" w:hAnsi="Arial" w:cs="Arial"/>
            <w:noProof/>
            <w:webHidden/>
            <w:sz w:val="24"/>
            <w:szCs w:val="24"/>
          </w:rPr>
        </w:r>
        <w:r w:rsidRPr="00787F55">
          <w:rPr>
            <w:rFonts w:ascii="Arial" w:hAnsi="Arial" w:cs="Arial"/>
            <w:noProof/>
            <w:webHidden/>
            <w:sz w:val="24"/>
            <w:szCs w:val="24"/>
          </w:rPr>
          <w:fldChar w:fldCharType="separate"/>
        </w:r>
        <w:r w:rsidR="00F85B09">
          <w:rPr>
            <w:rFonts w:ascii="Arial" w:hAnsi="Arial" w:cs="Arial"/>
            <w:noProof/>
            <w:webHidden/>
            <w:sz w:val="24"/>
            <w:szCs w:val="24"/>
          </w:rPr>
          <w:t>4</w:t>
        </w:r>
        <w:r w:rsidRPr="00787F55">
          <w:rPr>
            <w:rFonts w:ascii="Arial" w:hAnsi="Arial" w:cs="Arial"/>
            <w:noProof/>
            <w:webHidden/>
            <w:sz w:val="24"/>
            <w:szCs w:val="24"/>
          </w:rPr>
          <w:fldChar w:fldCharType="end"/>
        </w:r>
      </w:hyperlink>
    </w:p>
    <w:p w:rsidR="00C25A88" w:rsidRPr="00787F55" w:rsidRDefault="001A62F6" w:rsidP="00787F55">
      <w:pPr>
        <w:pStyle w:val="28"/>
        <w:rPr>
          <w:rFonts w:eastAsiaTheme="minorEastAsia"/>
          <w:noProof/>
        </w:rPr>
      </w:pPr>
      <w:hyperlink w:anchor="_Toc467154802" w:history="1">
        <w:r w:rsidR="00C25A88" w:rsidRPr="00787F55">
          <w:rPr>
            <w:rStyle w:val="a7"/>
            <w:rFonts w:ascii="Arial" w:hAnsi="Arial" w:cs="Arial"/>
            <w:b/>
            <w:i w:val="0"/>
            <w:noProof/>
            <w:sz w:val="24"/>
            <w:szCs w:val="24"/>
          </w:rPr>
          <w:t>Глава</w:t>
        </w:r>
        <w:r w:rsidR="00C25A88" w:rsidRPr="00787F55">
          <w:rPr>
            <w:rStyle w:val="a7"/>
            <w:rFonts w:ascii="Arial" w:hAnsi="Arial" w:cs="Arial"/>
            <w:b/>
            <w:i w:val="0"/>
            <w:caps/>
            <w:noProof/>
            <w:sz w:val="24"/>
            <w:szCs w:val="24"/>
          </w:rPr>
          <w:t> 1.</w:t>
        </w:r>
        <w:r w:rsidR="00C25A88" w:rsidRPr="00787F55">
          <w:rPr>
            <w:rStyle w:val="a7"/>
            <w:rFonts w:ascii="Arial" w:hAnsi="Arial" w:cs="Arial"/>
            <w:i w:val="0"/>
            <w:noProof/>
            <w:sz w:val="24"/>
            <w:szCs w:val="24"/>
          </w:rPr>
          <w:t xml:space="preserve"> Общие положения</w:t>
        </w:r>
        <w:r w:rsidR="00C25A88" w:rsidRPr="00787F55">
          <w:rPr>
            <w:noProof/>
            <w:webHidden/>
          </w:rPr>
          <w:tab/>
        </w:r>
        <w:r w:rsidRPr="00787F55">
          <w:rPr>
            <w:noProof/>
            <w:webHidden/>
          </w:rPr>
          <w:fldChar w:fldCharType="begin"/>
        </w:r>
        <w:r w:rsidR="00C25A88" w:rsidRPr="00787F55">
          <w:rPr>
            <w:noProof/>
            <w:webHidden/>
          </w:rPr>
          <w:instrText xml:space="preserve"> PAGEREF _Toc467154802 \h </w:instrText>
        </w:r>
        <w:r w:rsidRPr="00787F55">
          <w:rPr>
            <w:noProof/>
            <w:webHidden/>
          </w:rPr>
        </w:r>
        <w:r w:rsidRPr="00787F55">
          <w:rPr>
            <w:noProof/>
            <w:webHidden/>
          </w:rPr>
          <w:fldChar w:fldCharType="separate"/>
        </w:r>
        <w:r w:rsidR="00F85B09">
          <w:rPr>
            <w:noProof/>
            <w:webHidden/>
          </w:rPr>
          <w:t>4</w:t>
        </w:r>
        <w:r w:rsidRPr="00787F55">
          <w:rPr>
            <w:noProof/>
            <w:webHidden/>
          </w:rPr>
          <w:fldChar w:fldCharType="end"/>
        </w:r>
      </w:hyperlink>
    </w:p>
    <w:p w:rsidR="00C25A88" w:rsidRPr="00787F55" w:rsidRDefault="001A62F6" w:rsidP="00787F55">
      <w:pPr>
        <w:pStyle w:val="36"/>
        <w:rPr>
          <w:rFonts w:eastAsiaTheme="minorEastAsia"/>
          <w:noProof/>
        </w:rPr>
      </w:pPr>
      <w:hyperlink w:anchor="_Toc467154803" w:history="1">
        <w:r w:rsidR="00C25A88" w:rsidRPr="00787F55">
          <w:rPr>
            <w:rStyle w:val="a7"/>
            <w:rFonts w:ascii="Arial" w:hAnsi="Arial" w:cs="Arial"/>
            <w:noProof/>
            <w:sz w:val="24"/>
            <w:szCs w:val="24"/>
          </w:rPr>
          <w:t>Статья 1. Основные понятия, используемые в Правилах.</w:t>
        </w:r>
        <w:r w:rsidR="00C25A88" w:rsidRPr="00787F55">
          <w:rPr>
            <w:noProof/>
            <w:webHidden/>
          </w:rPr>
          <w:tab/>
        </w:r>
        <w:r w:rsidRPr="00787F55">
          <w:rPr>
            <w:noProof/>
            <w:webHidden/>
          </w:rPr>
          <w:fldChar w:fldCharType="begin"/>
        </w:r>
        <w:r w:rsidR="00C25A88" w:rsidRPr="00787F55">
          <w:rPr>
            <w:noProof/>
            <w:webHidden/>
          </w:rPr>
          <w:instrText xml:space="preserve"> PAGEREF _Toc467154803 \h </w:instrText>
        </w:r>
        <w:r w:rsidRPr="00787F55">
          <w:rPr>
            <w:noProof/>
            <w:webHidden/>
          </w:rPr>
        </w:r>
        <w:r w:rsidRPr="00787F55">
          <w:rPr>
            <w:noProof/>
            <w:webHidden/>
          </w:rPr>
          <w:fldChar w:fldCharType="separate"/>
        </w:r>
        <w:r w:rsidR="00F85B09">
          <w:rPr>
            <w:noProof/>
            <w:webHidden/>
          </w:rPr>
          <w:t>4</w:t>
        </w:r>
        <w:r w:rsidRPr="00787F55">
          <w:rPr>
            <w:noProof/>
            <w:webHidden/>
          </w:rPr>
          <w:fldChar w:fldCharType="end"/>
        </w:r>
      </w:hyperlink>
    </w:p>
    <w:p w:rsidR="00C25A88" w:rsidRPr="00787F55" w:rsidRDefault="001A62F6" w:rsidP="00787F55">
      <w:pPr>
        <w:pStyle w:val="36"/>
        <w:rPr>
          <w:rFonts w:eastAsiaTheme="minorEastAsia"/>
          <w:noProof/>
        </w:rPr>
      </w:pPr>
      <w:hyperlink w:anchor="_Toc467154804" w:history="1">
        <w:r w:rsidR="00C25A88" w:rsidRPr="00787F55">
          <w:rPr>
            <w:rStyle w:val="a7"/>
            <w:rFonts w:ascii="Arial" w:hAnsi="Arial" w:cs="Arial"/>
            <w:noProof/>
            <w:sz w:val="24"/>
            <w:szCs w:val="24"/>
          </w:rPr>
          <w:t>Статья 2. Назначение и содержание Правил землепользования и застройки.</w:t>
        </w:r>
        <w:r w:rsidR="00C25A88" w:rsidRPr="00787F55">
          <w:rPr>
            <w:noProof/>
            <w:webHidden/>
          </w:rPr>
          <w:tab/>
        </w:r>
        <w:r w:rsidRPr="00787F55">
          <w:rPr>
            <w:noProof/>
            <w:webHidden/>
          </w:rPr>
          <w:fldChar w:fldCharType="begin"/>
        </w:r>
        <w:r w:rsidR="00C25A88" w:rsidRPr="00787F55">
          <w:rPr>
            <w:noProof/>
            <w:webHidden/>
          </w:rPr>
          <w:instrText xml:space="preserve"> PAGEREF _Toc467154804 \h </w:instrText>
        </w:r>
        <w:r w:rsidRPr="00787F55">
          <w:rPr>
            <w:noProof/>
            <w:webHidden/>
          </w:rPr>
        </w:r>
        <w:r w:rsidRPr="00787F55">
          <w:rPr>
            <w:noProof/>
            <w:webHidden/>
          </w:rPr>
          <w:fldChar w:fldCharType="separate"/>
        </w:r>
        <w:r w:rsidR="00F85B09">
          <w:rPr>
            <w:noProof/>
            <w:webHidden/>
          </w:rPr>
          <w:t>9</w:t>
        </w:r>
        <w:r w:rsidRPr="00787F55">
          <w:rPr>
            <w:noProof/>
            <w:webHidden/>
          </w:rPr>
          <w:fldChar w:fldCharType="end"/>
        </w:r>
      </w:hyperlink>
    </w:p>
    <w:p w:rsidR="00C25A88" w:rsidRPr="00787F55" w:rsidRDefault="001A62F6" w:rsidP="00787F55">
      <w:pPr>
        <w:pStyle w:val="36"/>
        <w:rPr>
          <w:rFonts w:eastAsiaTheme="minorEastAsia"/>
          <w:noProof/>
        </w:rPr>
      </w:pPr>
      <w:hyperlink w:anchor="_Toc467154805" w:history="1">
        <w:r w:rsidR="00C25A88" w:rsidRPr="00787F55">
          <w:rPr>
            <w:rStyle w:val="a7"/>
            <w:rFonts w:ascii="Arial" w:hAnsi="Arial" w:cs="Arial"/>
            <w:noProof/>
            <w:sz w:val="24"/>
            <w:szCs w:val="24"/>
          </w:rPr>
          <w:t>Статья 3. Субъекты и объекты градостроительных отношений.</w:t>
        </w:r>
        <w:r w:rsidR="00C25A88" w:rsidRPr="00787F55">
          <w:rPr>
            <w:noProof/>
            <w:webHidden/>
          </w:rPr>
          <w:tab/>
        </w:r>
        <w:r w:rsidRPr="00787F55">
          <w:rPr>
            <w:noProof/>
            <w:webHidden/>
          </w:rPr>
          <w:fldChar w:fldCharType="begin"/>
        </w:r>
        <w:r w:rsidR="00C25A88" w:rsidRPr="00787F55">
          <w:rPr>
            <w:noProof/>
            <w:webHidden/>
          </w:rPr>
          <w:instrText xml:space="preserve"> PAGEREF _Toc467154805 \h </w:instrText>
        </w:r>
        <w:r w:rsidRPr="00787F55">
          <w:rPr>
            <w:noProof/>
            <w:webHidden/>
          </w:rPr>
        </w:r>
        <w:r w:rsidRPr="00787F55">
          <w:rPr>
            <w:noProof/>
            <w:webHidden/>
          </w:rPr>
          <w:fldChar w:fldCharType="separate"/>
        </w:r>
        <w:r w:rsidR="00F85B09">
          <w:rPr>
            <w:noProof/>
            <w:webHidden/>
          </w:rPr>
          <w:t>10</w:t>
        </w:r>
        <w:r w:rsidRPr="00787F55">
          <w:rPr>
            <w:noProof/>
            <w:webHidden/>
          </w:rPr>
          <w:fldChar w:fldCharType="end"/>
        </w:r>
      </w:hyperlink>
    </w:p>
    <w:p w:rsidR="00C25A88" w:rsidRPr="00787F55" w:rsidRDefault="001A62F6" w:rsidP="00787F55">
      <w:pPr>
        <w:pStyle w:val="36"/>
        <w:rPr>
          <w:rFonts w:eastAsiaTheme="minorEastAsia"/>
          <w:noProof/>
        </w:rPr>
      </w:pPr>
      <w:hyperlink w:anchor="_Toc467154806" w:history="1">
        <w:r w:rsidR="00C25A88" w:rsidRPr="00787F55">
          <w:rPr>
            <w:rStyle w:val="a7"/>
            <w:rFonts w:ascii="Arial" w:hAnsi="Arial" w:cs="Arial"/>
            <w:noProof/>
            <w:sz w:val="24"/>
            <w:szCs w:val="24"/>
          </w:rPr>
          <w:t>Статья 4. Открытость и доступность информации о землепользовании и застройке.</w:t>
        </w:r>
        <w:r w:rsidR="00C25A88" w:rsidRPr="00787F55">
          <w:rPr>
            <w:noProof/>
            <w:webHidden/>
          </w:rPr>
          <w:tab/>
        </w:r>
        <w:r w:rsidRPr="00787F55">
          <w:rPr>
            <w:noProof/>
            <w:webHidden/>
          </w:rPr>
          <w:fldChar w:fldCharType="begin"/>
        </w:r>
        <w:r w:rsidR="00C25A88" w:rsidRPr="00787F55">
          <w:rPr>
            <w:noProof/>
            <w:webHidden/>
          </w:rPr>
          <w:instrText xml:space="preserve"> PAGEREF _Toc467154806 \h </w:instrText>
        </w:r>
        <w:r w:rsidRPr="00787F55">
          <w:rPr>
            <w:noProof/>
            <w:webHidden/>
          </w:rPr>
        </w:r>
        <w:r w:rsidRPr="00787F55">
          <w:rPr>
            <w:noProof/>
            <w:webHidden/>
          </w:rPr>
          <w:fldChar w:fldCharType="separate"/>
        </w:r>
        <w:r w:rsidR="00F85B09">
          <w:rPr>
            <w:noProof/>
            <w:webHidden/>
          </w:rPr>
          <w:t>10</w:t>
        </w:r>
        <w:r w:rsidRPr="00787F55">
          <w:rPr>
            <w:noProof/>
            <w:webHidden/>
          </w:rPr>
          <w:fldChar w:fldCharType="end"/>
        </w:r>
      </w:hyperlink>
    </w:p>
    <w:p w:rsidR="00C25A88" w:rsidRPr="00787F55" w:rsidRDefault="001A62F6" w:rsidP="00787F55">
      <w:pPr>
        <w:pStyle w:val="36"/>
        <w:rPr>
          <w:rFonts w:eastAsiaTheme="minorEastAsia"/>
          <w:noProof/>
        </w:rPr>
      </w:pPr>
      <w:hyperlink w:anchor="_Toc467154807" w:history="1">
        <w:r w:rsidR="00C25A88" w:rsidRPr="00787F55">
          <w:rPr>
            <w:rStyle w:val="a7"/>
            <w:rFonts w:ascii="Arial" w:hAnsi="Arial" w:cs="Arial"/>
            <w:noProof/>
            <w:sz w:val="24"/>
            <w:szCs w:val="24"/>
          </w:rPr>
          <w:t>Статья 5. Права, возникшие до введения в действие Правил.</w:t>
        </w:r>
        <w:r w:rsidR="00C25A88" w:rsidRPr="00787F55">
          <w:rPr>
            <w:noProof/>
            <w:webHidden/>
          </w:rPr>
          <w:tab/>
        </w:r>
        <w:r w:rsidRPr="00787F55">
          <w:rPr>
            <w:noProof/>
            <w:webHidden/>
          </w:rPr>
          <w:fldChar w:fldCharType="begin"/>
        </w:r>
        <w:r w:rsidR="00C25A88" w:rsidRPr="00787F55">
          <w:rPr>
            <w:noProof/>
            <w:webHidden/>
          </w:rPr>
          <w:instrText xml:space="preserve"> PAGEREF _Toc467154807 \h </w:instrText>
        </w:r>
        <w:r w:rsidRPr="00787F55">
          <w:rPr>
            <w:noProof/>
            <w:webHidden/>
          </w:rPr>
        </w:r>
        <w:r w:rsidRPr="00787F55">
          <w:rPr>
            <w:noProof/>
            <w:webHidden/>
          </w:rPr>
          <w:fldChar w:fldCharType="separate"/>
        </w:r>
        <w:r w:rsidR="00F85B09">
          <w:rPr>
            <w:noProof/>
            <w:webHidden/>
          </w:rPr>
          <w:t>11</w:t>
        </w:r>
        <w:r w:rsidRPr="00787F55">
          <w:rPr>
            <w:noProof/>
            <w:webHidden/>
          </w:rPr>
          <w:fldChar w:fldCharType="end"/>
        </w:r>
      </w:hyperlink>
    </w:p>
    <w:p w:rsidR="00C25A88" w:rsidRPr="00787F55" w:rsidRDefault="001A62F6" w:rsidP="00787F55">
      <w:pPr>
        <w:pStyle w:val="36"/>
        <w:rPr>
          <w:rFonts w:eastAsiaTheme="minorEastAsia"/>
          <w:noProof/>
        </w:rPr>
      </w:pPr>
      <w:hyperlink w:anchor="_Toc467154808" w:history="1">
        <w:r w:rsidR="00C25A88" w:rsidRPr="00787F55">
          <w:rPr>
            <w:rStyle w:val="a7"/>
            <w:rFonts w:ascii="Arial" w:hAnsi="Arial" w:cs="Arial"/>
            <w:noProof/>
            <w:sz w:val="24"/>
            <w:szCs w:val="24"/>
          </w:rPr>
          <w:t>Статья 6. Особые положения.</w:t>
        </w:r>
        <w:r w:rsidR="00C25A88" w:rsidRPr="00787F55">
          <w:rPr>
            <w:noProof/>
            <w:webHidden/>
          </w:rPr>
          <w:tab/>
        </w:r>
        <w:r w:rsidRPr="00787F55">
          <w:rPr>
            <w:noProof/>
            <w:webHidden/>
          </w:rPr>
          <w:fldChar w:fldCharType="begin"/>
        </w:r>
        <w:r w:rsidR="00C25A88" w:rsidRPr="00787F55">
          <w:rPr>
            <w:noProof/>
            <w:webHidden/>
          </w:rPr>
          <w:instrText xml:space="preserve"> PAGEREF _Toc467154808 \h </w:instrText>
        </w:r>
        <w:r w:rsidRPr="00787F55">
          <w:rPr>
            <w:noProof/>
            <w:webHidden/>
          </w:rPr>
        </w:r>
        <w:r w:rsidRPr="00787F55">
          <w:rPr>
            <w:noProof/>
            <w:webHidden/>
          </w:rPr>
          <w:fldChar w:fldCharType="separate"/>
        </w:r>
        <w:r w:rsidR="00F85B09">
          <w:rPr>
            <w:noProof/>
            <w:webHidden/>
          </w:rPr>
          <w:t>11</w:t>
        </w:r>
        <w:r w:rsidRPr="00787F55">
          <w:rPr>
            <w:noProof/>
            <w:webHidden/>
          </w:rPr>
          <w:fldChar w:fldCharType="end"/>
        </w:r>
      </w:hyperlink>
    </w:p>
    <w:p w:rsidR="00C25A88" w:rsidRPr="00787F55" w:rsidRDefault="001A62F6" w:rsidP="00787F55">
      <w:pPr>
        <w:pStyle w:val="28"/>
        <w:rPr>
          <w:rFonts w:eastAsiaTheme="minorEastAsia"/>
          <w:noProof/>
        </w:rPr>
      </w:pPr>
      <w:hyperlink w:anchor="_Toc467154809" w:history="1">
        <w:r w:rsidR="00C25A88" w:rsidRPr="00787F55">
          <w:rPr>
            <w:rStyle w:val="a7"/>
            <w:rFonts w:ascii="Arial" w:hAnsi="Arial" w:cs="Arial"/>
            <w:b/>
            <w:i w:val="0"/>
            <w:noProof/>
            <w:sz w:val="24"/>
            <w:szCs w:val="24"/>
          </w:rPr>
          <w:t>Глава 2.</w:t>
        </w:r>
        <w:r w:rsidR="00C25A88" w:rsidRPr="00787F55">
          <w:rPr>
            <w:rStyle w:val="a7"/>
            <w:rFonts w:ascii="Arial" w:hAnsi="Arial" w:cs="Arial"/>
            <w:i w:val="0"/>
            <w:noProof/>
            <w:sz w:val="24"/>
            <w:szCs w:val="24"/>
          </w:rPr>
          <w:t> Регулирование землепользования и застройки органами местного самоуправления</w:t>
        </w:r>
        <w:r w:rsidR="00C25A88" w:rsidRPr="00787F55">
          <w:rPr>
            <w:noProof/>
            <w:webHidden/>
          </w:rPr>
          <w:tab/>
        </w:r>
        <w:r w:rsidRPr="00787F55">
          <w:rPr>
            <w:noProof/>
            <w:webHidden/>
          </w:rPr>
          <w:fldChar w:fldCharType="begin"/>
        </w:r>
        <w:r w:rsidR="00C25A88" w:rsidRPr="00787F55">
          <w:rPr>
            <w:noProof/>
            <w:webHidden/>
          </w:rPr>
          <w:instrText xml:space="preserve"> PAGEREF _Toc467154809 \h </w:instrText>
        </w:r>
        <w:r w:rsidRPr="00787F55">
          <w:rPr>
            <w:noProof/>
            <w:webHidden/>
          </w:rPr>
        </w:r>
        <w:r w:rsidRPr="00787F55">
          <w:rPr>
            <w:noProof/>
            <w:webHidden/>
          </w:rPr>
          <w:fldChar w:fldCharType="separate"/>
        </w:r>
        <w:r w:rsidR="00F85B09">
          <w:rPr>
            <w:noProof/>
            <w:webHidden/>
          </w:rPr>
          <w:t>12</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0" w:history="1">
        <w:r w:rsidR="00C25A88" w:rsidRPr="00787F55">
          <w:rPr>
            <w:rStyle w:val="a7"/>
            <w:rFonts w:ascii="Arial" w:hAnsi="Arial" w:cs="Arial"/>
            <w:noProof/>
            <w:sz w:val="24"/>
            <w:szCs w:val="24"/>
          </w:rPr>
          <w:t>Статья 7. Полномочия органов местного самоуправления в области градостроительной деятельности.</w:t>
        </w:r>
        <w:r w:rsidR="00C25A88" w:rsidRPr="00787F55">
          <w:rPr>
            <w:noProof/>
            <w:webHidden/>
          </w:rPr>
          <w:tab/>
        </w:r>
        <w:r w:rsidRPr="00787F55">
          <w:rPr>
            <w:noProof/>
            <w:webHidden/>
          </w:rPr>
          <w:fldChar w:fldCharType="begin"/>
        </w:r>
        <w:r w:rsidR="00C25A88" w:rsidRPr="00787F55">
          <w:rPr>
            <w:noProof/>
            <w:webHidden/>
          </w:rPr>
          <w:instrText xml:space="preserve"> PAGEREF _Toc467154810 \h </w:instrText>
        </w:r>
        <w:r w:rsidRPr="00787F55">
          <w:rPr>
            <w:noProof/>
            <w:webHidden/>
          </w:rPr>
        </w:r>
        <w:r w:rsidRPr="00787F55">
          <w:rPr>
            <w:noProof/>
            <w:webHidden/>
          </w:rPr>
          <w:fldChar w:fldCharType="separate"/>
        </w:r>
        <w:r w:rsidR="00F85B09">
          <w:rPr>
            <w:noProof/>
            <w:webHidden/>
          </w:rPr>
          <w:t>12</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1" w:history="1">
        <w:r w:rsidR="00C25A88" w:rsidRPr="00787F55">
          <w:rPr>
            <w:rStyle w:val="a7"/>
            <w:rFonts w:ascii="Arial" w:hAnsi="Arial" w:cs="Arial"/>
            <w:noProof/>
            <w:sz w:val="24"/>
            <w:szCs w:val="24"/>
          </w:rPr>
          <w:t>Статья 8. Комиссия по подготовке проекта Правил землепользования и застройки Щенниковского сельсовета Шарангского.</w:t>
        </w:r>
        <w:r w:rsidR="00C25A88" w:rsidRPr="00787F55">
          <w:rPr>
            <w:noProof/>
            <w:webHidden/>
          </w:rPr>
          <w:tab/>
        </w:r>
        <w:r w:rsidRPr="00787F55">
          <w:rPr>
            <w:noProof/>
            <w:webHidden/>
          </w:rPr>
          <w:fldChar w:fldCharType="begin"/>
        </w:r>
        <w:r w:rsidR="00C25A88" w:rsidRPr="00787F55">
          <w:rPr>
            <w:noProof/>
            <w:webHidden/>
          </w:rPr>
          <w:instrText xml:space="preserve"> PAGEREF _Toc467154811 \h </w:instrText>
        </w:r>
        <w:r w:rsidRPr="00787F55">
          <w:rPr>
            <w:noProof/>
            <w:webHidden/>
          </w:rPr>
        </w:r>
        <w:r w:rsidRPr="00787F55">
          <w:rPr>
            <w:noProof/>
            <w:webHidden/>
          </w:rPr>
          <w:fldChar w:fldCharType="separate"/>
        </w:r>
        <w:r w:rsidR="00F85B09">
          <w:rPr>
            <w:noProof/>
            <w:webHidden/>
          </w:rPr>
          <w:t>13</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2" w:history="1">
        <w:r w:rsidR="00C25A88" w:rsidRPr="00787F55">
          <w:rPr>
            <w:rStyle w:val="a7"/>
            <w:rFonts w:ascii="Arial" w:hAnsi="Arial" w:cs="Arial"/>
            <w:noProof/>
            <w:sz w:val="24"/>
            <w:szCs w:val="24"/>
          </w:rPr>
          <w:t>Статья 9. Землепользование и застройка земельных участков на территории Щенниковского сельсовета Шарангского муниципального района Нижегородской области.</w:t>
        </w:r>
        <w:r w:rsidR="00C25A88" w:rsidRPr="00787F55">
          <w:rPr>
            <w:noProof/>
            <w:webHidden/>
          </w:rPr>
          <w:tab/>
        </w:r>
        <w:r w:rsidRPr="00787F55">
          <w:rPr>
            <w:noProof/>
            <w:webHidden/>
          </w:rPr>
          <w:fldChar w:fldCharType="begin"/>
        </w:r>
        <w:r w:rsidR="00C25A88" w:rsidRPr="00787F55">
          <w:rPr>
            <w:noProof/>
            <w:webHidden/>
          </w:rPr>
          <w:instrText xml:space="preserve"> PAGEREF _Toc467154812 \h </w:instrText>
        </w:r>
        <w:r w:rsidRPr="00787F55">
          <w:rPr>
            <w:noProof/>
            <w:webHidden/>
          </w:rPr>
        </w:r>
        <w:r w:rsidRPr="00787F55">
          <w:rPr>
            <w:noProof/>
            <w:webHidden/>
          </w:rPr>
          <w:fldChar w:fldCharType="separate"/>
        </w:r>
        <w:r w:rsidR="00F85B09">
          <w:rPr>
            <w:noProof/>
            <w:webHidden/>
          </w:rPr>
          <w:t>14</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3" w:history="1">
        <w:r w:rsidR="00C25A88" w:rsidRPr="00787F55">
          <w:rPr>
            <w:rStyle w:val="a7"/>
            <w:rFonts w:ascii="Arial" w:hAnsi="Arial" w:cs="Arial"/>
            <w:noProof/>
            <w:sz w:val="24"/>
            <w:szCs w:val="24"/>
          </w:rPr>
          <w:t>Статья 10. Осуществление строительства и реконструкции объектов капитального строительства на территории Щенниковского сельсовета Шарангского муниципального района Нижегородской области</w:t>
        </w:r>
        <w:r w:rsidR="00C25A88" w:rsidRPr="00787F55">
          <w:rPr>
            <w:noProof/>
            <w:webHidden/>
          </w:rPr>
          <w:tab/>
        </w:r>
        <w:r w:rsidRPr="00787F55">
          <w:rPr>
            <w:noProof/>
            <w:webHidden/>
          </w:rPr>
          <w:fldChar w:fldCharType="begin"/>
        </w:r>
        <w:r w:rsidR="00C25A88" w:rsidRPr="00787F55">
          <w:rPr>
            <w:noProof/>
            <w:webHidden/>
          </w:rPr>
          <w:instrText xml:space="preserve"> PAGEREF _Toc467154813 \h </w:instrText>
        </w:r>
        <w:r w:rsidRPr="00787F55">
          <w:rPr>
            <w:noProof/>
            <w:webHidden/>
          </w:rPr>
        </w:r>
        <w:r w:rsidRPr="00787F55">
          <w:rPr>
            <w:noProof/>
            <w:webHidden/>
          </w:rPr>
          <w:fldChar w:fldCharType="separate"/>
        </w:r>
        <w:r w:rsidR="00F85B09">
          <w:rPr>
            <w:noProof/>
            <w:webHidden/>
          </w:rPr>
          <w:t>15</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4" w:history="1">
        <w:r w:rsidR="00C25A88" w:rsidRPr="00787F55">
          <w:rPr>
            <w:rStyle w:val="a7"/>
            <w:rFonts w:ascii="Arial" w:hAnsi="Arial" w:cs="Arial"/>
            <w:noProof/>
            <w:sz w:val="24"/>
            <w:szCs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C25A88" w:rsidRPr="00787F55">
          <w:rPr>
            <w:noProof/>
            <w:webHidden/>
          </w:rPr>
          <w:tab/>
        </w:r>
        <w:r w:rsidRPr="00787F55">
          <w:rPr>
            <w:noProof/>
            <w:webHidden/>
          </w:rPr>
          <w:fldChar w:fldCharType="begin"/>
        </w:r>
        <w:r w:rsidR="00C25A88" w:rsidRPr="00787F55">
          <w:rPr>
            <w:noProof/>
            <w:webHidden/>
          </w:rPr>
          <w:instrText xml:space="preserve"> PAGEREF _Toc467154814 \h </w:instrText>
        </w:r>
        <w:r w:rsidRPr="00787F55">
          <w:rPr>
            <w:noProof/>
            <w:webHidden/>
          </w:rPr>
        </w:r>
        <w:r w:rsidRPr="00787F55">
          <w:rPr>
            <w:noProof/>
            <w:webHidden/>
          </w:rPr>
          <w:fldChar w:fldCharType="separate"/>
        </w:r>
        <w:r w:rsidR="00F85B09">
          <w:rPr>
            <w:noProof/>
            <w:webHidden/>
          </w:rPr>
          <w:t>16</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5" w:history="1">
        <w:r w:rsidR="00C25A88" w:rsidRPr="00787F55">
          <w:rPr>
            <w:rStyle w:val="a7"/>
            <w:rFonts w:ascii="Arial" w:hAnsi="Arial" w:cs="Arial"/>
            <w:noProof/>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C25A88" w:rsidRPr="00787F55">
          <w:rPr>
            <w:noProof/>
            <w:webHidden/>
          </w:rPr>
          <w:tab/>
        </w:r>
        <w:r w:rsidRPr="00787F55">
          <w:rPr>
            <w:noProof/>
            <w:webHidden/>
          </w:rPr>
          <w:fldChar w:fldCharType="begin"/>
        </w:r>
        <w:r w:rsidR="00C25A88" w:rsidRPr="00787F55">
          <w:rPr>
            <w:noProof/>
            <w:webHidden/>
          </w:rPr>
          <w:instrText xml:space="preserve"> PAGEREF _Toc467154815 \h </w:instrText>
        </w:r>
        <w:r w:rsidRPr="00787F55">
          <w:rPr>
            <w:noProof/>
            <w:webHidden/>
          </w:rPr>
        </w:r>
        <w:r w:rsidRPr="00787F55">
          <w:rPr>
            <w:noProof/>
            <w:webHidden/>
          </w:rPr>
          <w:fldChar w:fldCharType="separate"/>
        </w:r>
        <w:r w:rsidR="00F85B09">
          <w:rPr>
            <w:noProof/>
            <w:webHidden/>
          </w:rPr>
          <w:t>17</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6" w:history="1">
        <w:r w:rsidR="00C25A88" w:rsidRPr="00787F55">
          <w:rPr>
            <w:rStyle w:val="a7"/>
            <w:rFonts w:ascii="Arial" w:hAnsi="Arial" w:cs="Arial"/>
            <w:noProof/>
            <w:sz w:val="24"/>
            <w:szCs w:val="24"/>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25A88" w:rsidRPr="00787F55">
          <w:rPr>
            <w:noProof/>
            <w:webHidden/>
          </w:rPr>
          <w:tab/>
        </w:r>
        <w:r w:rsidRPr="00787F55">
          <w:rPr>
            <w:noProof/>
            <w:webHidden/>
          </w:rPr>
          <w:fldChar w:fldCharType="begin"/>
        </w:r>
        <w:r w:rsidR="00C25A88" w:rsidRPr="00787F55">
          <w:rPr>
            <w:noProof/>
            <w:webHidden/>
          </w:rPr>
          <w:instrText xml:space="preserve"> PAGEREF _Toc467154816 \h </w:instrText>
        </w:r>
        <w:r w:rsidRPr="00787F55">
          <w:rPr>
            <w:noProof/>
            <w:webHidden/>
          </w:rPr>
        </w:r>
        <w:r w:rsidRPr="00787F55">
          <w:rPr>
            <w:noProof/>
            <w:webHidden/>
          </w:rPr>
          <w:fldChar w:fldCharType="separate"/>
        </w:r>
        <w:r w:rsidR="00F85B09">
          <w:rPr>
            <w:noProof/>
            <w:webHidden/>
          </w:rPr>
          <w:t>18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7" w:history="1">
        <w:r w:rsidR="00C25A88" w:rsidRPr="00787F55">
          <w:rPr>
            <w:rStyle w:val="a7"/>
            <w:rFonts w:ascii="Arial" w:hAnsi="Arial" w:cs="Arial"/>
            <w:noProof/>
            <w:sz w:val="24"/>
            <w:szCs w:val="24"/>
          </w:rPr>
          <w:t xml:space="preserve">Статья 14. </w:t>
        </w:r>
        <w:r w:rsidR="00C25A88" w:rsidRPr="00787F55">
          <w:rPr>
            <w:rStyle w:val="a7"/>
            <w:rFonts w:ascii="Arial" w:eastAsia="Calibri" w:hAnsi="Arial" w:cs="Arial"/>
            <w:noProof/>
            <w:sz w:val="24"/>
            <w:szCs w:val="24"/>
          </w:rPr>
          <w:t>Порядок</w:t>
        </w:r>
        <w:r w:rsidR="00C25A88" w:rsidRPr="00787F55">
          <w:rPr>
            <w:rStyle w:val="a7"/>
            <w:rFonts w:ascii="Arial" w:hAnsi="Arial" w:cs="Arial"/>
            <w:noProof/>
            <w:sz w:val="24"/>
            <w:szCs w:val="24"/>
          </w:rPr>
          <w:t xml:space="preserve"> </w:t>
        </w:r>
        <w:r w:rsidR="00C25A88" w:rsidRPr="00787F55">
          <w:rPr>
            <w:rStyle w:val="a7"/>
            <w:rFonts w:ascii="Arial" w:eastAsia="Calibri" w:hAnsi="Arial" w:cs="Arial"/>
            <w:noProof/>
            <w:sz w:val="24"/>
            <w:szCs w:val="24"/>
          </w:rPr>
          <w:t>изъятия</w:t>
        </w:r>
        <w:r w:rsidR="00C25A88" w:rsidRPr="00787F55">
          <w:rPr>
            <w:rStyle w:val="a7"/>
            <w:rFonts w:ascii="Arial" w:hAnsi="Arial" w:cs="Arial"/>
            <w:noProof/>
            <w:sz w:val="24"/>
            <w:szCs w:val="24"/>
          </w:rPr>
          <w:t xml:space="preserve"> </w:t>
        </w:r>
        <w:r w:rsidR="00C25A88" w:rsidRPr="00787F55">
          <w:rPr>
            <w:rStyle w:val="a7"/>
            <w:rFonts w:ascii="Arial" w:eastAsia="Calibri" w:hAnsi="Arial" w:cs="Arial"/>
            <w:noProof/>
            <w:sz w:val="24"/>
            <w:szCs w:val="24"/>
          </w:rPr>
          <w:t>земельных участков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_Toc467154817 \h </w:instrText>
        </w:r>
        <w:r w:rsidRPr="00787F55">
          <w:rPr>
            <w:noProof/>
            <w:webHidden/>
          </w:rPr>
        </w:r>
        <w:r w:rsidRPr="00787F55">
          <w:rPr>
            <w:noProof/>
            <w:webHidden/>
          </w:rPr>
          <w:fldChar w:fldCharType="separate"/>
        </w:r>
        <w:r w:rsidR="00F85B09">
          <w:rPr>
            <w:noProof/>
            <w:webHidden/>
          </w:rPr>
          <w:t>18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8" w:history="1">
        <w:r w:rsidR="00C25A88" w:rsidRPr="00787F55">
          <w:rPr>
            <w:rStyle w:val="a7"/>
            <w:rFonts w:ascii="Arial" w:hAnsi="Arial" w:cs="Arial"/>
            <w:noProof/>
            <w:sz w:val="24"/>
            <w:szCs w:val="24"/>
          </w:rPr>
          <w:t>Статья 14.1. Органы, принимающие решения об изъятии земельных участков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_Toc467154818 \h </w:instrText>
        </w:r>
        <w:r w:rsidRPr="00787F55">
          <w:rPr>
            <w:noProof/>
            <w:webHidden/>
          </w:rPr>
        </w:r>
        <w:r w:rsidRPr="00787F55">
          <w:rPr>
            <w:noProof/>
            <w:webHidden/>
          </w:rPr>
          <w:fldChar w:fldCharType="separate"/>
        </w:r>
        <w:r w:rsidR="00F85B09">
          <w:rPr>
            <w:noProof/>
            <w:webHidden/>
          </w:rPr>
          <w:t>18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19" w:history="1">
        <w:r w:rsidR="00C25A88" w:rsidRPr="00787F55">
          <w:rPr>
            <w:rStyle w:val="a7"/>
            <w:rFonts w:ascii="Arial" w:hAnsi="Arial" w:cs="Arial"/>
            <w:noProof/>
            <w:sz w:val="24"/>
            <w:szCs w:val="24"/>
          </w:rPr>
          <w:t>Статья 14.2 Условия изъятия земельных участков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_Toc467154819 \h </w:instrText>
        </w:r>
        <w:r w:rsidRPr="00787F55">
          <w:rPr>
            <w:noProof/>
            <w:webHidden/>
          </w:rPr>
        </w:r>
        <w:r w:rsidRPr="00787F55">
          <w:rPr>
            <w:noProof/>
            <w:webHidden/>
          </w:rPr>
          <w:fldChar w:fldCharType="separate"/>
        </w:r>
        <w:r w:rsidR="00F85B09">
          <w:rPr>
            <w:noProof/>
            <w:webHidden/>
          </w:rPr>
          <w:t>19</w:t>
        </w:r>
        <w:r w:rsidRPr="00787F55">
          <w:rPr>
            <w:noProof/>
            <w:webHidden/>
          </w:rPr>
          <w:fldChar w:fldCharType="end"/>
        </w:r>
      </w:hyperlink>
    </w:p>
    <w:p w:rsidR="00C25A88" w:rsidRPr="00787F55" w:rsidRDefault="001A62F6" w:rsidP="00787F55">
      <w:pPr>
        <w:pStyle w:val="36"/>
        <w:rPr>
          <w:rFonts w:eastAsiaTheme="minorEastAsia"/>
          <w:noProof/>
        </w:rPr>
      </w:pPr>
      <w:hyperlink w:anchor="_Toc467154820" w:history="1">
        <w:r w:rsidR="00C25A88" w:rsidRPr="00787F55">
          <w:rPr>
            <w:rStyle w:val="a7"/>
            <w:rFonts w:ascii="Arial" w:hAnsi="Arial" w:cs="Arial"/>
            <w:noProof/>
            <w:sz w:val="24"/>
            <w:szCs w:val="24"/>
          </w:rPr>
          <w:t>Статья 14.3. Ходатайство об изъятии земельного участка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_Toc467154820 \h </w:instrText>
        </w:r>
        <w:r w:rsidRPr="00787F55">
          <w:rPr>
            <w:noProof/>
            <w:webHidden/>
          </w:rPr>
        </w:r>
        <w:r w:rsidRPr="00787F55">
          <w:rPr>
            <w:noProof/>
            <w:webHidden/>
          </w:rPr>
          <w:fldChar w:fldCharType="separate"/>
        </w:r>
        <w:r w:rsidR="00F85B09">
          <w:rPr>
            <w:noProof/>
            <w:webHidden/>
          </w:rPr>
          <w:t>20</w:t>
        </w:r>
        <w:r w:rsidRPr="00787F55">
          <w:rPr>
            <w:noProof/>
            <w:webHidden/>
          </w:rPr>
          <w:fldChar w:fldCharType="end"/>
        </w:r>
      </w:hyperlink>
    </w:p>
    <w:p w:rsidR="00C25A88" w:rsidRPr="00787F55" w:rsidRDefault="001A62F6" w:rsidP="00787F55">
      <w:pPr>
        <w:pStyle w:val="36"/>
        <w:rPr>
          <w:rFonts w:eastAsiaTheme="minorEastAsia"/>
          <w:noProof/>
        </w:rPr>
      </w:pPr>
      <w:hyperlink w:anchor="_Toc467154821" w:history="1">
        <w:r w:rsidR="00C25A88" w:rsidRPr="00787F55">
          <w:rPr>
            <w:rStyle w:val="a7"/>
            <w:rFonts w:ascii="Arial" w:eastAsia="Calibri" w:hAnsi="Arial" w:cs="Arial"/>
            <w:noProof/>
            <w:sz w:val="24"/>
            <w:szCs w:val="24"/>
            <w:lang w:eastAsia="en-US"/>
          </w:rPr>
          <w:t>Статья 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_Toc467154821 \h </w:instrText>
        </w:r>
        <w:r w:rsidRPr="00787F55">
          <w:rPr>
            <w:noProof/>
            <w:webHidden/>
          </w:rPr>
        </w:r>
        <w:r w:rsidRPr="00787F55">
          <w:rPr>
            <w:noProof/>
            <w:webHidden/>
          </w:rPr>
          <w:fldChar w:fldCharType="separate"/>
        </w:r>
        <w:r w:rsidR="00F85B09">
          <w:rPr>
            <w:noProof/>
            <w:webHidden/>
          </w:rPr>
          <w:t>22</w:t>
        </w:r>
        <w:r w:rsidRPr="00787F55">
          <w:rPr>
            <w:noProof/>
            <w:webHidden/>
          </w:rPr>
          <w:fldChar w:fldCharType="end"/>
        </w:r>
      </w:hyperlink>
    </w:p>
    <w:p w:rsidR="00C25A88" w:rsidRPr="00787F55" w:rsidRDefault="001A62F6" w:rsidP="00787F55">
      <w:pPr>
        <w:pStyle w:val="36"/>
        <w:rPr>
          <w:rFonts w:eastAsiaTheme="minorEastAsia"/>
          <w:noProof/>
        </w:rPr>
      </w:pPr>
      <w:hyperlink w:anchor="_Toc467154822" w:history="1">
        <w:r w:rsidR="00C25A88" w:rsidRPr="00787F55">
          <w:rPr>
            <w:rStyle w:val="a7"/>
            <w:rFonts w:ascii="Arial" w:hAnsi="Arial" w:cs="Arial"/>
            <w:noProof/>
            <w:sz w:val="24"/>
            <w:szCs w:val="24"/>
          </w:rPr>
          <w:t>Статья 14.5. Решение об изъятии земельных участков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_Toc467154822 \h </w:instrText>
        </w:r>
        <w:r w:rsidRPr="00787F55">
          <w:rPr>
            <w:noProof/>
            <w:webHidden/>
          </w:rPr>
        </w:r>
        <w:r w:rsidRPr="00787F55">
          <w:rPr>
            <w:noProof/>
            <w:webHidden/>
          </w:rPr>
          <w:fldChar w:fldCharType="separate"/>
        </w:r>
        <w:r w:rsidR="00F85B09">
          <w:rPr>
            <w:noProof/>
            <w:webHidden/>
          </w:rPr>
          <w:t>25</w:t>
        </w:r>
        <w:r w:rsidRPr="00787F55">
          <w:rPr>
            <w:noProof/>
            <w:webHidden/>
          </w:rPr>
          <w:fldChar w:fldCharType="end"/>
        </w:r>
      </w:hyperlink>
    </w:p>
    <w:p w:rsidR="00C25A88" w:rsidRPr="00787F55" w:rsidRDefault="001A62F6" w:rsidP="00787F55">
      <w:pPr>
        <w:pStyle w:val="36"/>
        <w:rPr>
          <w:rFonts w:eastAsiaTheme="minorEastAsia"/>
          <w:noProof/>
        </w:rPr>
      </w:pPr>
      <w:hyperlink w:anchor="_Toc467154823" w:history="1">
        <w:r w:rsidR="00C25A88" w:rsidRPr="00787F55">
          <w:rPr>
            <w:rStyle w:val="a7"/>
            <w:rFonts w:ascii="Arial" w:hAnsi="Arial" w:cs="Arial"/>
            <w:noProof/>
            <w:sz w:val="24"/>
            <w:szCs w:val="24"/>
          </w:rPr>
          <w:t>Статья 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_Toc467154823 \h </w:instrText>
        </w:r>
        <w:r w:rsidRPr="00787F55">
          <w:rPr>
            <w:noProof/>
            <w:webHidden/>
          </w:rPr>
        </w:r>
        <w:r w:rsidRPr="00787F55">
          <w:rPr>
            <w:noProof/>
            <w:webHidden/>
          </w:rPr>
          <w:fldChar w:fldCharType="separate"/>
        </w:r>
        <w:r w:rsidR="00F85B09">
          <w:rPr>
            <w:noProof/>
            <w:webHidden/>
          </w:rPr>
          <w:t>27</w:t>
        </w:r>
        <w:r w:rsidRPr="00787F55">
          <w:rPr>
            <w:noProof/>
            <w:webHidden/>
          </w:rPr>
          <w:fldChar w:fldCharType="end"/>
        </w:r>
      </w:hyperlink>
    </w:p>
    <w:p w:rsidR="00C25A88" w:rsidRPr="00787F55" w:rsidRDefault="001A62F6" w:rsidP="00787F55">
      <w:pPr>
        <w:pStyle w:val="36"/>
        <w:rPr>
          <w:rFonts w:eastAsiaTheme="minorEastAsia"/>
          <w:noProof/>
        </w:rPr>
      </w:pPr>
      <w:hyperlink w:anchor="_Toc467154824" w:history="1">
        <w:r w:rsidR="00C25A88" w:rsidRPr="00787F55">
          <w:rPr>
            <w:rStyle w:val="a7"/>
            <w:rFonts w:ascii="Arial" w:hAnsi="Arial" w:cs="Arial"/>
            <w:noProof/>
            <w:sz w:val="24"/>
            <w:szCs w:val="24"/>
          </w:rPr>
          <w:t>Статья 14.7. Особенности определения размера возмещения в связи с изъятием земельных участков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_Toc467154824 \h </w:instrText>
        </w:r>
        <w:r w:rsidRPr="00787F55">
          <w:rPr>
            <w:noProof/>
            <w:webHidden/>
          </w:rPr>
        </w:r>
        <w:r w:rsidRPr="00787F55">
          <w:rPr>
            <w:noProof/>
            <w:webHidden/>
          </w:rPr>
          <w:fldChar w:fldCharType="separate"/>
        </w:r>
        <w:r w:rsidR="00F85B09">
          <w:rPr>
            <w:noProof/>
            <w:webHidden/>
          </w:rPr>
          <w:t>28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25" w:history="1">
        <w:r w:rsidR="00C25A88" w:rsidRPr="00787F55">
          <w:rPr>
            <w:rStyle w:val="a7"/>
            <w:rFonts w:ascii="Arial" w:hAnsi="Arial" w:cs="Arial"/>
            <w:noProof/>
            <w:sz w:val="24"/>
            <w:szCs w:val="24"/>
          </w:rPr>
          <w:t>Статья 14.8. Соглашение об изъятии недвижимости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_Toc467154825 \h </w:instrText>
        </w:r>
        <w:r w:rsidRPr="00787F55">
          <w:rPr>
            <w:noProof/>
            <w:webHidden/>
          </w:rPr>
        </w:r>
        <w:r w:rsidRPr="00787F55">
          <w:rPr>
            <w:noProof/>
            <w:webHidden/>
          </w:rPr>
          <w:fldChar w:fldCharType="separate"/>
        </w:r>
        <w:r w:rsidR="00F85B09">
          <w:rPr>
            <w:noProof/>
            <w:webHidden/>
          </w:rPr>
          <w:t>31</w:t>
        </w:r>
        <w:r w:rsidRPr="00787F55">
          <w:rPr>
            <w:noProof/>
            <w:webHidden/>
          </w:rPr>
          <w:fldChar w:fldCharType="end"/>
        </w:r>
      </w:hyperlink>
    </w:p>
    <w:p w:rsidR="00C25A88" w:rsidRPr="00787F55" w:rsidRDefault="001A62F6" w:rsidP="00787F55">
      <w:pPr>
        <w:pStyle w:val="36"/>
        <w:rPr>
          <w:rFonts w:eastAsiaTheme="minorEastAsia"/>
          <w:noProof/>
        </w:rPr>
      </w:pPr>
      <w:hyperlink w:anchor="_Toc467154826" w:history="1">
        <w:r w:rsidR="00C25A88" w:rsidRPr="00787F55">
          <w:rPr>
            <w:rStyle w:val="a7"/>
            <w:rFonts w:ascii="Arial" w:hAnsi="Arial" w:cs="Arial"/>
            <w:noProof/>
            <w:sz w:val="24"/>
            <w:szCs w:val="24"/>
          </w:rPr>
          <w:t>Статья 14.9. Заключение соглашения об изъятии недвижимости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_Toc467154826 \h </w:instrText>
        </w:r>
        <w:r w:rsidRPr="00787F55">
          <w:rPr>
            <w:noProof/>
            <w:webHidden/>
          </w:rPr>
        </w:r>
        <w:r w:rsidRPr="00787F55">
          <w:rPr>
            <w:noProof/>
            <w:webHidden/>
          </w:rPr>
          <w:fldChar w:fldCharType="separate"/>
        </w:r>
        <w:r w:rsidR="00F85B09">
          <w:rPr>
            <w:noProof/>
            <w:webHidden/>
          </w:rPr>
          <w:t>33</w:t>
        </w:r>
        <w:r w:rsidRPr="00787F55">
          <w:rPr>
            <w:noProof/>
            <w:webHidden/>
          </w:rPr>
          <w:fldChar w:fldCharType="end"/>
        </w:r>
      </w:hyperlink>
    </w:p>
    <w:p w:rsidR="00C25A88" w:rsidRPr="00787F55" w:rsidRDefault="001A62F6" w:rsidP="00787F55">
      <w:pPr>
        <w:pStyle w:val="36"/>
        <w:rPr>
          <w:rFonts w:eastAsiaTheme="minorEastAsia"/>
          <w:noProof/>
        </w:rPr>
      </w:pPr>
      <w:hyperlink w:anchor="_Toc467154827" w:history="1">
        <w:r w:rsidR="00C25A88" w:rsidRPr="00787F55">
          <w:rPr>
            <w:rStyle w:val="a7"/>
            <w:rFonts w:ascii="Arial" w:hAnsi="Arial" w:cs="Arial"/>
            <w:noProof/>
            <w:sz w:val="24"/>
            <w:szCs w:val="24"/>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r w:rsidR="00C25A88" w:rsidRPr="00787F55">
          <w:rPr>
            <w:noProof/>
            <w:webHidden/>
          </w:rPr>
          <w:tab/>
        </w:r>
        <w:r w:rsidRPr="00787F55">
          <w:rPr>
            <w:noProof/>
            <w:webHidden/>
          </w:rPr>
          <w:fldChar w:fldCharType="begin"/>
        </w:r>
        <w:r w:rsidR="00C25A88" w:rsidRPr="00787F55">
          <w:rPr>
            <w:noProof/>
            <w:webHidden/>
          </w:rPr>
          <w:instrText xml:space="preserve"> PAGEREF _Toc467154827 \h </w:instrText>
        </w:r>
        <w:r w:rsidRPr="00787F55">
          <w:rPr>
            <w:noProof/>
            <w:webHidden/>
          </w:rPr>
        </w:r>
        <w:r w:rsidRPr="00787F55">
          <w:rPr>
            <w:noProof/>
            <w:webHidden/>
          </w:rPr>
          <w:fldChar w:fldCharType="separate"/>
        </w:r>
        <w:r w:rsidR="00F85B09">
          <w:rPr>
            <w:noProof/>
            <w:webHidden/>
          </w:rPr>
          <w:t>35</w:t>
        </w:r>
        <w:r w:rsidRPr="00787F55">
          <w:rPr>
            <w:noProof/>
            <w:webHidden/>
          </w:rPr>
          <w:fldChar w:fldCharType="end"/>
        </w:r>
      </w:hyperlink>
    </w:p>
    <w:p w:rsidR="00C25A88" w:rsidRPr="00787F55" w:rsidRDefault="001A62F6" w:rsidP="00787F55">
      <w:pPr>
        <w:pStyle w:val="28"/>
        <w:rPr>
          <w:rFonts w:eastAsiaTheme="minorEastAsia"/>
          <w:noProof/>
        </w:rPr>
      </w:pPr>
      <w:hyperlink w:anchor="_Toc467154828" w:history="1">
        <w:r w:rsidR="00C25A88" w:rsidRPr="00787F55">
          <w:rPr>
            <w:rStyle w:val="a7"/>
            <w:rFonts w:ascii="Arial" w:hAnsi="Arial" w:cs="Arial"/>
            <w:b/>
            <w:i w:val="0"/>
            <w:noProof/>
            <w:sz w:val="24"/>
            <w:szCs w:val="24"/>
          </w:rPr>
          <w:t>Глава 3</w:t>
        </w:r>
        <w:r w:rsidR="00C25A88" w:rsidRPr="00787F55">
          <w:rPr>
            <w:rStyle w:val="a7"/>
            <w:rFonts w:ascii="Arial" w:hAnsi="Arial" w:cs="Arial"/>
            <w:i w:val="0"/>
            <w:noProof/>
            <w:sz w:val="24"/>
            <w:szCs w:val="24"/>
          </w:rPr>
          <w:t>. Подготовка документации по планировке территории органами местного самоуправления</w:t>
        </w:r>
        <w:r w:rsidR="00C25A88" w:rsidRPr="00787F55">
          <w:rPr>
            <w:noProof/>
            <w:webHidden/>
          </w:rPr>
          <w:tab/>
        </w:r>
        <w:r w:rsidRPr="00787F55">
          <w:rPr>
            <w:noProof/>
            <w:webHidden/>
          </w:rPr>
          <w:fldChar w:fldCharType="begin"/>
        </w:r>
        <w:r w:rsidR="00C25A88" w:rsidRPr="00787F55">
          <w:rPr>
            <w:noProof/>
            <w:webHidden/>
          </w:rPr>
          <w:instrText xml:space="preserve"> PAGEREF _Toc467154828 \h </w:instrText>
        </w:r>
        <w:r w:rsidRPr="00787F55">
          <w:rPr>
            <w:noProof/>
            <w:webHidden/>
          </w:rPr>
        </w:r>
        <w:r w:rsidRPr="00787F55">
          <w:rPr>
            <w:noProof/>
            <w:webHidden/>
          </w:rPr>
          <w:fldChar w:fldCharType="separate"/>
        </w:r>
        <w:r w:rsidR="00F85B09">
          <w:rPr>
            <w:noProof/>
            <w:webHidden/>
          </w:rPr>
          <w:t>36</w:t>
        </w:r>
        <w:r w:rsidRPr="00787F55">
          <w:rPr>
            <w:noProof/>
            <w:webHidden/>
          </w:rPr>
          <w:fldChar w:fldCharType="end"/>
        </w:r>
      </w:hyperlink>
    </w:p>
    <w:p w:rsidR="00C25A88" w:rsidRPr="00787F55" w:rsidRDefault="001A62F6" w:rsidP="00787F55">
      <w:pPr>
        <w:pStyle w:val="36"/>
        <w:rPr>
          <w:rFonts w:eastAsiaTheme="minorEastAsia"/>
          <w:noProof/>
        </w:rPr>
      </w:pPr>
      <w:hyperlink w:anchor="_Toc467154829" w:history="1">
        <w:r w:rsidR="00C25A88" w:rsidRPr="00787F55">
          <w:rPr>
            <w:rStyle w:val="a7"/>
            <w:rFonts w:ascii="Arial" w:hAnsi="Arial" w:cs="Arial"/>
            <w:noProof/>
            <w:sz w:val="24"/>
            <w:szCs w:val="24"/>
          </w:rPr>
          <w:t>Статья 15. Назначение и виды документации по планировке территории.</w:t>
        </w:r>
        <w:r w:rsidR="00C25A88" w:rsidRPr="00787F55">
          <w:rPr>
            <w:noProof/>
            <w:webHidden/>
          </w:rPr>
          <w:tab/>
        </w:r>
        <w:r w:rsidRPr="00787F55">
          <w:rPr>
            <w:noProof/>
            <w:webHidden/>
          </w:rPr>
          <w:fldChar w:fldCharType="begin"/>
        </w:r>
        <w:r w:rsidR="00C25A88" w:rsidRPr="00787F55">
          <w:rPr>
            <w:noProof/>
            <w:webHidden/>
          </w:rPr>
          <w:instrText xml:space="preserve"> PAGEREF _Toc467154829 \h </w:instrText>
        </w:r>
        <w:r w:rsidRPr="00787F55">
          <w:rPr>
            <w:noProof/>
            <w:webHidden/>
          </w:rPr>
        </w:r>
        <w:r w:rsidRPr="00787F55">
          <w:rPr>
            <w:noProof/>
            <w:webHidden/>
          </w:rPr>
          <w:fldChar w:fldCharType="separate"/>
        </w:r>
        <w:r w:rsidR="00F85B09">
          <w:rPr>
            <w:noProof/>
            <w:webHidden/>
          </w:rPr>
          <w:t>36</w:t>
        </w:r>
        <w:r w:rsidRPr="00787F55">
          <w:rPr>
            <w:noProof/>
            <w:webHidden/>
          </w:rPr>
          <w:fldChar w:fldCharType="end"/>
        </w:r>
      </w:hyperlink>
    </w:p>
    <w:p w:rsidR="00C25A88" w:rsidRPr="00787F55" w:rsidRDefault="001A62F6" w:rsidP="00787F55">
      <w:pPr>
        <w:pStyle w:val="36"/>
        <w:rPr>
          <w:rFonts w:eastAsiaTheme="minorEastAsia"/>
          <w:noProof/>
        </w:rPr>
      </w:pPr>
      <w:hyperlink w:anchor="_Toc467154830" w:history="1">
        <w:r w:rsidR="00C25A88" w:rsidRPr="00787F55">
          <w:rPr>
            <w:rStyle w:val="a7"/>
            <w:rFonts w:ascii="Arial" w:hAnsi="Arial" w:cs="Arial"/>
            <w:noProof/>
            <w:sz w:val="24"/>
            <w:szCs w:val="24"/>
          </w:rPr>
          <w:t>Статья 16. Подготовка и утверждение проектов по планировке территории.</w:t>
        </w:r>
        <w:r w:rsidR="00C25A88" w:rsidRPr="00787F55">
          <w:rPr>
            <w:noProof/>
            <w:webHidden/>
          </w:rPr>
          <w:tab/>
        </w:r>
        <w:r w:rsidRPr="00787F55">
          <w:rPr>
            <w:noProof/>
            <w:webHidden/>
          </w:rPr>
          <w:fldChar w:fldCharType="begin"/>
        </w:r>
        <w:r w:rsidR="00C25A88" w:rsidRPr="00787F55">
          <w:rPr>
            <w:noProof/>
            <w:webHidden/>
          </w:rPr>
          <w:instrText xml:space="preserve"> PAGEREF _Toc467154830 \h </w:instrText>
        </w:r>
        <w:r w:rsidRPr="00787F55">
          <w:rPr>
            <w:noProof/>
            <w:webHidden/>
          </w:rPr>
        </w:r>
        <w:r w:rsidRPr="00787F55">
          <w:rPr>
            <w:noProof/>
            <w:webHidden/>
          </w:rPr>
          <w:fldChar w:fldCharType="separate"/>
        </w:r>
        <w:r w:rsidR="00F85B09">
          <w:rPr>
            <w:noProof/>
            <w:webHidden/>
          </w:rPr>
          <w:t>37</w:t>
        </w:r>
        <w:r w:rsidRPr="00787F55">
          <w:rPr>
            <w:noProof/>
            <w:webHidden/>
          </w:rPr>
          <w:fldChar w:fldCharType="end"/>
        </w:r>
      </w:hyperlink>
    </w:p>
    <w:p w:rsidR="00C25A88" w:rsidRPr="00787F55" w:rsidRDefault="001A62F6" w:rsidP="00787F55">
      <w:pPr>
        <w:pStyle w:val="36"/>
        <w:rPr>
          <w:rFonts w:eastAsiaTheme="minorEastAsia"/>
          <w:noProof/>
        </w:rPr>
      </w:pPr>
      <w:hyperlink w:anchor="_Toc467154831" w:history="1">
        <w:r w:rsidR="00C25A88" w:rsidRPr="00787F55">
          <w:rPr>
            <w:rStyle w:val="a7"/>
            <w:rFonts w:ascii="Arial" w:hAnsi="Arial" w:cs="Arial"/>
            <w:noProof/>
            <w:sz w:val="24"/>
            <w:szCs w:val="24"/>
          </w:rPr>
          <w:t>Статья 17. Проекты межевания территорий.</w:t>
        </w:r>
        <w:r w:rsidR="00C25A88" w:rsidRPr="00787F55">
          <w:rPr>
            <w:noProof/>
            <w:webHidden/>
          </w:rPr>
          <w:tab/>
        </w:r>
        <w:r w:rsidRPr="00787F55">
          <w:rPr>
            <w:noProof/>
            <w:webHidden/>
          </w:rPr>
          <w:fldChar w:fldCharType="begin"/>
        </w:r>
        <w:r w:rsidR="00C25A88" w:rsidRPr="00787F55">
          <w:rPr>
            <w:noProof/>
            <w:webHidden/>
          </w:rPr>
          <w:instrText xml:space="preserve"> PAGEREF _Toc467154831 \h </w:instrText>
        </w:r>
        <w:r w:rsidRPr="00787F55">
          <w:rPr>
            <w:noProof/>
            <w:webHidden/>
          </w:rPr>
        </w:r>
        <w:r w:rsidRPr="00787F55">
          <w:rPr>
            <w:noProof/>
            <w:webHidden/>
          </w:rPr>
          <w:fldChar w:fldCharType="separate"/>
        </w:r>
        <w:r w:rsidR="00F85B09">
          <w:rPr>
            <w:noProof/>
            <w:webHidden/>
          </w:rPr>
          <w:t>38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32" w:history="1">
        <w:r w:rsidR="00C25A88" w:rsidRPr="00787F55">
          <w:rPr>
            <w:rStyle w:val="a7"/>
            <w:rFonts w:ascii="Arial" w:hAnsi="Arial" w:cs="Arial"/>
            <w:noProof/>
            <w:sz w:val="24"/>
            <w:szCs w:val="24"/>
          </w:rPr>
          <w:t>Статья 18. Подготовка и утверждение градостроительных планов земельных участков.</w:t>
        </w:r>
        <w:r w:rsidR="00C25A88" w:rsidRPr="00787F55">
          <w:rPr>
            <w:noProof/>
            <w:webHidden/>
          </w:rPr>
          <w:tab/>
        </w:r>
        <w:r w:rsidRPr="00787F55">
          <w:rPr>
            <w:noProof/>
            <w:webHidden/>
          </w:rPr>
          <w:fldChar w:fldCharType="begin"/>
        </w:r>
        <w:r w:rsidR="00C25A88" w:rsidRPr="00787F55">
          <w:rPr>
            <w:noProof/>
            <w:webHidden/>
          </w:rPr>
          <w:instrText xml:space="preserve"> PAGEREF _Toc467154832 \h </w:instrText>
        </w:r>
        <w:r w:rsidRPr="00787F55">
          <w:rPr>
            <w:noProof/>
            <w:webHidden/>
          </w:rPr>
        </w:r>
        <w:r w:rsidRPr="00787F55">
          <w:rPr>
            <w:noProof/>
            <w:webHidden/>
          </w:rPr>
          <w:fldChar w:fldCharType="separate"/>
        </w:r>
        <w:r w:rsidR="00F85B09">
          <w:rPr>
            <w:noProof/>
            <w:webHidden/>
          </w:rPr>
          <w:t>38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33" w:history="1">
        <w:r w:rsidR="00C25A88" w:rsidRPr="00787F55">
          <w:rPr>
            <w:rStyle w:val="a7"/>
            <w:rFonts w:ascii="Arial" w:hAnsi="Arial" w:cs="Arial"/>
            <w:noProof/>
            <w:sz w:val="24"/>
            <w:szCs w:val="24"/>
          </w:rPr>
          <w:t>Статья 19. Развитие застроенных территорий.</w:t>
        </w:r>
        <w:r w:rsidR="00C25A88" w:rsidRPr="00787F55">
          <w:rPr>
            <w:noProof/>
            <w:webHidden/>
          </w:rPr>
          <w:tab/>
        </w:r>
        <w:r w:rsidRPr="00787F55">
          <w:rPr>
            <w:noProof/>
            <w:webHidden/>
          </w:rPr>
          <w:fldChar w:fldCharType="begin"/>
        </w:r>
        <w:r w:rsidR="00C25A88" w:rsidRPr="00787F55">
          <w:rPr>
            <w:noProof/>
            <w:webHidden/>
          </w:rPr>
          <w:instrText xml:space="preserve"> PAGEREF _Toc467154833 \h </w:instrText>
        </w:r>
        <w:r w:rsidRPr="00787F55">
          <w:rPr>
            <w:noProof/>
            <w:webHidden/>
          </w:rPr>
        </w:r>
        <w:r w:rsidRPr="00787F55">
          <w:rPr>
            <w:noProof/>
            <w:webHidden/>
          </w:rPr>
          <w:fldChar w:fldCharType="separate"/>
        </w:r>
        <w:r w:rsidR="00F85B09">
          <w:rPr>
            <w:noProof/>
            <w:webHidden/>
          </w:rPr>
          <w:t>39</w:t>
        </w:r>
        <w:r w:rsidRPr="00787F55">
          <w:rPr>
            <w:noProof/>
            <w:webHidden/>
          </w:rPr>
          <w:fldChar w:fldCharType="end"/>
        </w:r>
      </w:hyperlink>
    </w:p>
    <w:p w:rsidR="00C25A88" w:rsidRPr="00787F55" w:rsidRDefault="001A62F6" w:rsidP="00787F55">
      <w:pPr>
        <w:pStyle w:val="36"/>
        <w:rPr>
          <w:rFonts w:eastAsiaTheme="minorEastAsia"/>
          <w:noProof/>
        </w:rPr>
      </w:pPr>
      <w:hyperlink w:anchor="_Toc467154834" w:history="1">
        <w:r w:rsidR="00C25A88" w:rsidRPr="00787F55">
          <w:rPr>
            <w:rStyle w:val="a7"/>
            <w:rFonts w:ascii="Arial" w:hAnsi="Arial" w:cs="Arial"/>
            <w:noProof/>
            <w:sz w:val="24"/>
            <w:szCs w:val="24"/>
          </w:rPr>
          <w:t>Статья 20. Комплексное освоение территории.</w:t>
        </w:r>
        <w:r w:rsidR="00C25A88" w:rsidRPr="00787F55">
          <w:rPr>
            <w:noProof/>
            <w:webHidden/>
          </w:rPr>
          <w:tab/>
        </w:r>
        <w:r w:rsidRPr="00787F55">
          <w:rPr>
            <w:noProof/>
            <w:webHidden/>
          </w:rPr>
          <w:fldChar w:fldCharType="begin"/>
        </w:r>
        <w:r w:rsidR="00C25A88" w:rsidRPr="00787F55">
          <w:rPr>
            <w:noProof/>
            <w:webHidden/>
          </w:rPr>
          <w:instrText xml:space="preserve"> PAGEREF _Toc467154834 \h </w:instrText>
        </w:r>
        <w:r w:rsidRPr="00787F55">
          <w:rPr>
            <w:noProof/>
            <w:webHidden/>
          </w:rPr>
        </w:r>
        <w:r w:rsidRPr="00787F55">
          <w:rPr>
            <w:noProof/>
            <w:webHidden/>
          </w:rPr>
          <w:fldChar w:fldCharType="separate"/>
        </w:r>
        <w:r w:rsidR="00F85B09">
          <w:rPr>
            <w:noProof/>
            <w:webHidden/>
          </w:rPr>
          <w:t>39</w:t>
        </w:r>
        <w:r w:rsidRPr="00787F55">
          <w:rPr>
            <w:noProof/>
            <w:webHidden/>
          </w:rPr>
          <w:fldChar w:fldCharType="end"/>
        </w:r>
      </w:hyperlink>
    </w:p>
    <w:p w:rsidR="00C25A88" w:rsidRPr="00787F55" w:rsidRDefault="001A62F6" w:rsidP="00787F55">
      <w:pPr>
        <w:pStyle w:val="28"/>
        <w:rPr>
          <w:rFonts w:eastAsiaTheme="minorEastAsia"/>
          <w:noProof/>
        </w:rPr>
      </w:pPr>
      <w:hyperlink w:anchor="_Toc467154835" w:history="1">
        <w:r w:rsidR="00C25A88" w:rsidRPr="00787F55">
          <w:rPr>
            <w:rStyle w:val="a7"/>
            <w:rFonts w:ascii="Arial" w:hAnsi="Arial" w:cs="Arial"/>
            <w:b/>
            <w:i w:val="0"/>
            <w:noProof/>
            <w:sz w:val="24"/>
            <w:szCs w:val="24"/>
          </w:rPr>
          <w:t>Глава 4.</w:t>
        </w:r>
        <w:r w:rsidR="00C25A88" w:rsidRPr="00787F55">
          <w:rPr>
            <w:rStyle w:val="a7"/>
            <w:rFonts w:ascii="Arial" w:hAnsi="Arial" w:cs="Arial"/>
            <w:i w:val="0"/>
            <w:noProof/>
            <w:sz w:val="24"/>
            <w:szCs w:val="24"/>
          </w:rPr>
          <w:t>  Проведение публичных слушаний по вопросам землепользования и застройки</w:t>
        </w:r>
        <w:r w:rsidR="00C25A88" w:rsidRPr="00787F55">
          <w:rPr>
            <w:noProof/>
            <w:webHidden/>
          </w:rPr>
          <w:tab/>
        </w:r>
        <w:r w:rsidRPr="00787F55">
          <w:rPr>
            <w:noProof/>
            <w:webHidden/>
          </w:rPr>
          <w:fldChar w:fldCharType="begin"/>
        </w:r>
        <w:r w:rsidR="00C25A88" w:rsidRPr="00787F55">
          <w:rPr>
            <w:noProof/>
            <w:webHidden/>
          </w:rPr>
          <w:instrText xml:space="preserve"> PAGEREF _Toc467154835 \h </w:instrText>
        </w:r>
        <w:r w:rsidRPr="00787F55">
          <w:rPr>
            <w:noProof/>
            <w:webHidden/>
          </w:rPr>
        </w:r>
        <w:r w:rsidRPr="00787F55">
          <w:rPr>
            <w:noProof/>
            <w:webHidden/>
          </w:rPr>
          <w:fldChar w:fldCharType="separate"/>
        </w:r>
        <w:r w:rsidR="00F85B09">
          <w:rPr>
            <w:noProof/>
            <w:webHidden/>
          </w:rPr>
          <w:t>40</w:t>
        </w:r>
        <w:r w:rsidRPr="00787F55">
          <w:rPr>
            <w:noProof/>
            <w:webHidden/>
          </w:rPr>
          <w:fldChar w:fldCharType="end"/>
        </w:r>
      </w:hyperlink>
    </w:p>
    <w:p w:rsidR="00C25A88" w:rsidRPr="00787F55" w:rsidRDefault="001A62F6" w:rsidP="00787F55">
      <w:pPr>
        <w:pStyle w:val="36"/>
        <w:rPr>
          <w:rFonts w:eastAsiaTheme="minorEastAsia"/>
          <w:noProof/>
        </w:rPr>
      </w:pPr>
      <w:hyperlink w:anchor="_Toc467154836" w:history="1">
        <w:r w:rsidR="00C25A88" w:rsidRPr="00787F55">
          <w:rPr>
            <w:rStyle w:val="a7"/>
            <w:rFonts w:ascii="Arial" w:hAnsi="Arial" w:cs="Arial"/>
            <w:noProof/>
            <w:sz w:val="24"/>
            <w:szCs w:val="24"/>
          </w:rPr>
          <w:t>Статья 21. Общие положения о публичных слушаниях.</w:t>
        </w:r>
        <w:r w:rsidR="00C25A88" w:rsidRPr="00787F55">
          <w:rPr>
            <w:noProof/>
            <w:webHidden/>
          </w:rPr>
          <w:tab/>
        </w:r>
        <w:r w:rsidRPr="00787F55">
          <w:rPr>
            <w:noProof/>
            <w:webHidden/>
          </w:rPr>
          <w:fldChar w:fldCharType="begin"/>
        </w:r>
        <w:r w:rsidR="00C25A88" w:rsidRPr="00787F55">
          <w:rPr>
            <w:noProof/>
            <w:webHidden/>
          </w:rPr>
          <w:instrText xml:space="preserve"> PAGEREF _Toc467154836 \h </w:instrText>
        </w:r>
        <w:r w:rsidRPr="00787F55">
          <w:rPr>
            <w:noProof/>
            <w:webHidden/>
          </w:rPr>
        </w:r>
        <w:r w:rsidRPr="00787F55">
          <w:rPr>
            <w:noProof/>
            <w:webHidden/>
          </w:rPr>
          <w:fldChar w:fldCharType="separate"/>
        </w:r>
        <w:r w:rsidR="00F85B09">
          <w:rPr>
            <w:noProof/>
            <w:webHidden/>
          </w:rPr>
          <w:t>40</w:t>
        </w:r>
        <w:r w:rsidRPr="00787F55">
          <w:rPr>
            <w:noProof/>
            <w:webHidden/>
          </w:rPr>
          <w:fldChar w:fldCharType="end"/>
        </w:r>
      </w:hyperlink>
    </w:p>
    <w:p w:rsidR="00C25A88" w:rsidRPr="00787F55" w:rsidRDefault="001A62F6" w:rsidP="00787F55">
      <w:pPr>
        <w:pStyle w:val="36"/>
        <w:rPr>
          <w:rFonts w:eastAsiaTheme="minorEastAsia"/>
          <w:noProof/>
        </w:rPr>
      </w:pPr>
      <w:hyperlink w:anchor="_Toc467154837" w:history="1">
        <w:r w:rsidR="00C25A88" w:rsidRPr="00787F55">
          <w:rPr>
            <w:rStyle w:val="a7"/>
            <w:rFonts w:ascii="Arial" w:hAnsi="Arial" w:cs="Arial"/>
            <w:noProof/>
            <w:sz w:val="24"/>
            <w:szCs w:val="24"/>
          </w:rPr>
          <w:t>Статья 22. Особенности проведения публичных слушаний по проекту Правил землепользования и застройки и внесению в них изменений.</w:t>
        </w:r>
        <w:r w:rsidR="00C25A88" w:rsidRPr="00787F55">
          <w:rPr>
            <w:noProof/>
            <w:webHidden/>
          </w:rPr>
          <w:tab/>
        </w:r>
        <w:r w:rsidRPr="00787F55">
          <w:rPr>
            <w:noProof/>
            <w:webHidden/>
          </w:rPr>
          <w:fldChar w:fldCharType="begin"/>
        </w:r>
        <w:r w:rsidR="00C25A88" w:rsidRPr="00787F55">
          <w:rPr>
            <w:noProof/>
            <w:webHidden/>
          </w:rPr>
          <w:instrText xml:space="preserve"> PAGEREF _Toc467154837 \h </w:instrText>
        </w:r>
        <w:r w:rsidRPr="00787F55">
          <w:rPr>
            <w:noProof/>
            <w:webHidden/>
          </w:rPr>
        </w:r>
        <w:r w:rsidRPr="00787F55">
          <w:rPr>
            <w:noProof/>
            <w:webHidden/>
          </w:rPr>
          <w:fldChar w:fldCharType="separate"/>
        </w:r>
        <w:r w:rsidR="00F85B09">
          <w:rPr>
            <w:noProof/>
            <w:webHidden/>
          </w:rPr>
          <w:t>41</w:t>
        </w:r>
        <w:r w:rsidRPr="00787F55">
          <w:rPr>
            <w:noProof/>
            <w:webHidden/>
          </w:rPr>
          <w:fldChar w:fldCharType="end"/>
        </w:r>
      </w:hyperlink>
    </w:p>
    <w:p w:rsidR="00C25A88" w:rsidRPr="00787F55" w:rsidRDefault="001A62F6" w:rsidP="00787F55">
      <w:pPr>
        <w:pStyle w:val="36"/>
        <w:rPr>
          <w:rFonts w:eastAsiaTheme="minorEastAsia"/>
          <w:noProof/>
        </w:rPr>
      </w:pPr>
      <w:hyperlink w:anchor="_Toc467154838" w:history="1">
        <w:r w:rsidR="00C25A88" w:rsidRPr="00787F55">
          <w:rPr>
            <w:rStyle w:val="a7"/>
            <w:rFonts w:ascii="Arial" w:hAnsi="Arial" w:cs="Arial"/>
            <w:noProof/>
            <w:sz w:val="24"/>
            <w:szCs w:val="24"/>
          </w:rPr>
          <w:t>Статья 23. Особенности проведения публичных слушаний по проекту планировки территории и проекту межевания территории.</w:t>
        </w:r>
        <w:r w:rsidR="00C25A88" w:rsidRPr="00787F55">
          <w:rPr>
            <w:noProof/>
            <w:webHidden/>
          </w:rPr>
          <w:tab/>
        </w:r>
        <w:r w:rsidRPr="00787F55">
          <w:rPr>
            <w:noProof/>
            <w:webHidden/>
          </w:rPr>
          <w:fldChar w:fldCharType="begin"/>
        </w:r>
        <w:r w:rsidR="00C25A88" w:rsidRPr="00787F55">
          <w:rPr>
            <w:noProof/>
            <w:webHidden/>
          </w:rPr>
          <w:instrText xml:space="preserve"> PAGEREF _Toc467154838 \h </w:instrText>
        </w:r>
        <w:r w:rsidRPr="00787F55">
          <w:rPr>
            <w:noProof/>
            <w:webHidden/>
          </w:rPr>
        </w:r>
        <w:r w:rsidRPr="00787F55">
          <w:rPr>
            <w:noProof/>
            <w:webHidden/>
          </w:rPr>
          <w:fldChar w:fldCharType="separate"/>
        </w:r>
        <w:r w:rsidR="00F85B09">
          <w:rPr>
            <w:noProof/>
            <w:webHidden/>
          </w:rPr>
          <w:t>42</w:t>
        </w:r>
        <w:r w:rsidRPr="00787F55">
          <w:rPr>
            <w:noProof/>
            <w:webHidden/>
          </w:rPr>
          <w:fldChar w:fldCharType="end"/>
        </w:r>
      </w:hyperlink>
    </w:p>
    <w:p w:rsidR="00C25A88" w:rsidRPr="00787F55" w:rsidRDefault="001A62F6" w:rsidP="00787F55">
      <w:pPr>
        <w:pStyle w:val="36"/>
        <w:rPr>
          <w:rFonts w:eastAsiaTheme="minorEastAsia"/>
          <w:noProof/>
        </w:rPr>
      </w:pPr>
      <w:hyperlink w:anchor="_Toc467154839" w:history="1">
        <w:r w:rsidR="00C25A88" w:rsidRPr="00787F55">
          <w:rPr>
            <w:rStyle w:val="a7"/>
            <w:rFonts w:ascii="Arial" w:hAnsi="Arial" w:cs="Arial"/>
            <w:noProof/>
            <w:sz w:val="24"/>
            <w:szCs w:val="24"/>
          </w:rPr>
          <w:t>Статья 24.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r w:rsidR="00C25A88" w:rsidRPr="00787F55">
          <w:rPr>
            <w:noProof/>
            <w:webHidden/>
          </w:rPr>
          <w:tab/>
        </w:r>
        <w:r w:rsidRPr="00787F55">
          <w:rPr>
            <w:noProof/>
            <w:webHidden/>
          </w:rPr>
          <w:fldChar w:fldCharType="begin"/>
        </w:r>
        <w:r w:rsidR="00C25A88" w:rsidRPr="00787F55">
          <w:rPr>
            <w:noProof/>
            <w:webHidden/>
          </w:rPr>
          <w:instrText xml:space="preserve"> PAGEREF _Toc467154839 \h </w:instrText>
        </w:r>
        <w:r w:rsidRPr="00787F55">
          <w:rPr>
            <w:noProof/>
            <w:webHidden/>
          </w:rPr>
        </w:r>
        <w:r w:rsidRPr="00787F55">
          <w:rPr>
            <w:noProof/>
            <w:webHidden/>
          </w:rPr>
          <w:fldChar w:fldCharType="separate"/>
        </w:r>
        <w:r w:rsidR="00F85B09">
          <w:rPr>
            <w:noProof/>
            <w:webHidden/>
          </w:rPr>
          <w:t>43</w:t>
        </w:r>
        <w:r w:rsidRPr="00787F55">
          <w:rPr>
            <w:noProof/>
            <w:webHidden/>
          </w:rPr>
          <w:fldChar w:fldCharType="end"/>
        </w:r>
      </w:hyperlink>
    </w:p>
    <w:p w:rsidR="00C25A88" w:rsidRPr="00787F55" w:rsidRDefault="001A62F6" w:rsidP="00787F55">
      <w:pPr>
        <w:pStyle w:val="28"/>
        <w:rPr>
          <w:rFonts w:eastAsiaTheme="minorEastAsia"/>
          <w:noProof/>
        </w:rPr>
      </w:pPr>
      <w:hyperlink w:anchor="_Toc467154840" w:history="1">
        <w:r w:rsidR="00C25A88" w:rsidRPr="00787F55">
          <w:rPr>
            <w:rStyle w:val="a7"/>
            <w:rFonts w:ascii="Arial" w:hAnsi="Arial" w:cs="Arial"/>
            <w:b/>
            <w:i w:val="0"/>
            <w:noProof/>
            <w:sz w:val="24"/>
            <w:szCs w:val="24"/>
          </w:rPr>
          <w:t>Глава 5.</w:t>
        </w:r>
        <w:r w:rsidR="00C25A88" w:rsidRPr="00787F55">
          <w:rPr>
            <w:rStyle w:val="a7"/>
            <w:rFonts w:ascii="Arial" w:hAnsi="Arial" w:cs="Arial"/>
            <w:i w:val="0"/>
            <w:noProof/>
            <w:sz w:val="24"/>
            <w:szCs w:val="24"/>
          </w:rPr>
          <w:t> Внесение изменений в Правила землепользования и застройки.</w:t>
        </w:r>
        <w:r w:rsidR="00C25A88" w:rsidRPr="00787F55">
          <w:rPr>
            <w:noProof/>
            <w:webHidden/>
          </w:rPr>
          <w:tab/>
        </w:r>
        <w:r w:rsidRPr="00787F55">
          <w:rPr>
            <w:noProof/>
            <w:webHidden/>
          </w:rPr>
          <w:fldChar w:fldCharType="begin"/>
        </w:r>
        <w:r w:rsidR="00C25A88" w:rsidRPr="00787F55">
          <w:rPr>
            <w:noProof/>
            <w:webHidden/>
          </w:rPr>
          <w:instrText xml:space="preserve"> PAGEREF _Toc467154840 \h </w:instrText>
        </w:r>
        <w:r w:rsidRPr="00787F55">
          <w:rPr>
            <w:noProof/>
            <w:webHidden/>
          </w:rPr>
        </w:r>
        <w:r w:rsidRPr="00787F55">
          <w:rPr>
            <w:noProof/>
            <w:webHidden/>
          </w:rPr>
          <w:fldChar w:fldCharType="separate"/>
        </w:r>
        <w:r w:rsidR="00F85B09">
          <w:rPr>
            <w:noProof/>
            <w:webHidden/>
          </w:rPr>
          <w:t>44</w:t>
        </w:r>
        <w:r w:rsidRPr="00787F55">
          <w:rPr>
            <w:noProof/>
            <w:webHidden/>
          </w:rPr>
          <w:fldChar w:fldCharType="end"/>
        </w:r>
      </w:hyperlink>
    </w:p>
    <w:p w:rsidR="00C25A88" w:rsidRPr="00787F55" w:rsidRDefault="001A62F6" w:rsidP="00787F55">
      <w:pPr>
        <w:pStyle w:val="36"/>
        <w:rPr>
          <w:rFonts w:eastAsiaTheme="minorEastAsia"/>
          <w:noProof/>
        </w:rPr>
      </w:pPr>
      <w:hyperlink w:anchor="_Toc467154841" w:history="1">
        <w:r w:rsidR="00C25A88" w:rsidRPr="00787F55">
          <w:rPr>
            <w:rStyle w:val="a7"/>
            <w:rFonts w:ascii="Arial" w:hAnsi="Arial" w:cs="Arial"/>
            <w:noProof/>
            <w:sz w:val="24"/>
            <w:szCs w:val="24"/>
          </w:rPr>
          <w:t>Статья 25. Основания для внесения изменений в Правила землепользования и застройки.</w:t>
        </w:r>
        <w:r w:rsidR="00C25A88" w:rsidRPr="00787F55">
          <w:rPr>
            <w:noProof/>
            <w:webHidden/>
          </w:rPr>
          <w:tab/>
        </w:r>
        <w:r w:rsidRPr="00787F55">
          <w:rPr>
            <w:noProof/>
            <w:webHidden/>
          </w:rPr>
          <w:fldChar w:fldCharType="begin"/>
        </w:r>
        <w:r w:rsidR="00C25A88" w:rsidRPr="00787F55">
          <w:rPr>
            <w:noProof/>
            <w:webHidden/>
          </w:rPr>
          <w:instrText xml:space="preserve"> PAGEREF _Toc467154841 \h </w:instrText>
        </w:r>
        <w:r w:rsidRPr="00787F55">
          <w:rPr>
            <w:noProof/>
            <w:webHidden/>
          </w:rPr>
        </w:r>
        <w:r w:rsidRPr="00787F55">
          <w:rPr>
            <w:noProof/>
            <w:webHidden/>
          </w:rPr>
          <w:fldChar w:fldCharType="separate"/>
        </w:r>
        <w:r w:rsidR="00F85B09">
          <w:rPr>
            <w:noProof/>
            <w:webHidden/>
          </w:rPr>
          <w:t>44</w:t>
        </w:r>
        <w:r w:rsidRPr="00787F55">
          <w:rPr>
            <w:noProof/>
            <w:webHidden/>
          </w:rPr>
          <w:fldChar w:fldCharType="end"/>
        </w:r>
      </w:hyperlink>
    </w:p>
    <w:p w:rsidR="00C25A88" w:rsidRPr="00787F55" w:rsidRDefault="001A62F6" w:rsidP="00787F55">
      <w:pPr>
        <w:pStyle w:val="36"/>
        <w:rPr>
          <w:rFonts w:eastAsiaTheme="minorEastAsia"/>
          <w:noProof/>
        </w:rPr>
      </w:pPr>
      <w:hyperlink w:anchor="_Toc467154842" w:history="1">
        <w:r w:rsidR="00C25A88" w:rsidRPr="00787F55">
          <w:rPr>
            <w:rStyle w:val="a7"/>
            <w:rFonts w:ascii="Arial" w:hAnsi="Arial" w:cs="Arial"/>
            <w:noProof/>
            <w:sz w:val="24"/>
            <w:szCs w:val="24"/>
          </w:rPr>
          <w:t>Статья 26. Порядок внесения изменений в Правила землепользования и застройки.</w:t>
        </w:r>
        <w:r w:rsidR="00C25A88" w:rsidRPr="00787F55">
          <w:rPr>
            <w:noProof/>
            <w:webHidden/>
          </w:rPr>
          <w:tab/>
        </w:r>
        <w:r w:rsidRPr="00787F55">
          <w:rPr>
            <w:noProof/>
            <w:webHidden/>
          </w:rPr>
          <w:fldChar w:fldCharType="begin"/>
        </w:r>
        <w:r w:rsidR="00C25A88" w:rsidRPr="00787F55">
          <w:rPr>
            <w:noProof/>
            <w:webHidden/>
          </w:rPr>
          <w:instrText xml:space="preserve"> PAGEREF _Toc467154842 \h </w:instrText>
        </w:r>
        <w:r w:rsidRPr="00787F55">
          <w:rPr>
            <w:noProof/>
            <w:webHidden/>
          </w:rPr>
        </w:r>
        <w:r w:rsidRPr="00787F55">
          <w:rPr>
            <w:noProof/>
            <w:webHidden/>
          </w:rPr>
          <w:fldChar w:fldCharType="separate"/>
        </w:r>
        <w:r w:rsidR="00F85B09">
          <w:rPr>
            <w:noProof/>
            <w:webHidden/>
          </w:rPr>
          <w:t>44</w:t>
        </w:r>
        <w:r w:rsidRPr="00787F55">
          <w:rPr>
            <w:noProof/>
            <w:webHidden/>
          </w:rPr>
          <w:fldChar w:fldCharType="end"/>
        </w:r>
      </w:hyperlink>
    </w:p>
    <w:p w:rsidR="00C25A88" w:rsidRPr="00787F55" w:rsidRDefault="001A62F6">
      <w:pPr>
        <w:pStyle w:val="13"/>
        <w:tabs>
          <w:tab w:val="right" w:leader="dot" w:pos="10056"/>
        </w:tabs>
        <w:rPr>
          <w:rFonts w:ascii="Arial" w:eastAsiaTheme="minorEastAsia" w:hAnsi="Arial" w:cs="Arial"/>
          <w:b w:val="0"/>
          <w:bCs w:val="0"/>
          <w:noProof/>
          <w:sz w:val="24"/>
          <w:szCs w:val="24"/>
        </w:rPr>
      </w:pPr>
      <w:hyperlink w:anchor="_Toc467154843" w:history="1">
        <w:r w:rsidR="00C25A88" w:rsidRPr="00787F55">
          <w:rPr>
            <w:rStyle w:val="a7"/>
            <w:rFonts w:ascii="Arial" w:hAnsi="Arial" w:cs="Arial"/>
            <w:noProof/>
            <w:sz w:val="24"/>
            <w:szCs w:val="24"/>
          </w:rPr>
          <w:t xml:space="preserve">ЧАСТЬ </w:t>
        </w:r>
        <w:r w:rsidR="00C25A88" w:rsidRPr="00787F55">
          <w:rPr>
            <w:rStyle w:val="a7"/>
            <w:rFonts w:ascii="Arial" w:hAnsi="Arial" w:cs="Arial"/>
            <w:noProof/>
            <w:sz w:val="24"/>
            <w:szCs w:val="24"/>
            <w:lang w:val="en-US"/>
          </w:rPr>
          <w:t>II</w:t>
        </w:r>
        <w:r w:rsidR="00C25A88" w:rsidRPr="00787F55">
          <w:rPr>
            <w:rStyle w:val="a7"/>
            <w:rFonts w:ascii="Arial" w:hAnsi="Arial" w:cs="Arial"/>
            <w:noProof/>
            <w:sz w:val="24"/>
            <w:szCs w:val="24"/>
          </w:rPr>
          <w:t>. КАРТА ГРАДОСТРОИТЕЛЬНОГО ЗОНИРОВАНИЯ. КАРТА ЗОН С ОСОБЫМИ УСЛОВИЯМИ ИСПОЛЬЗОВАНИЯ ТЕРРИТОРИИ</w:t>
        </w:r>
        <w:r w:rsidR="00C25A88" w:rsidRPr="00787F55">
          <w:rPr>
            <w:rFonts w:ascii="Arial" w:hAnsi="Arial" w:cs="Arial"/>
            <w:noProof/>
            <w:webHidden/>
            <w:sz w:val="24"/>
            <w:szCs w:val="24"/>
          </w:rPr>
          <w:tab/>
        </w:r>
        <w:r w:rsidRPr="00787F55">
          <w:rPr>
            <w:rFonts w:ascii="Arial" w:hAnsi="Arial" w:cs="Arial"/>
            <w:noProof/>
            <w:webHidden/>
            <w:sz w:val="24"/>
            <w:szCs w:val="24"/>
          </w:rPr>
          <w:fldChar w:fldCharType="begin"/>
        </w:r>
        <w:r w:rsidR="00C25A88" w:rsidRPr="00787F55">
          <w:rPr>
            <w:rFonts w:ascii="Arial" w:hAnsi="Arial" w:cs="Arial"/>
            <w:noProof/>
            <w:webHidden/>
            <w:sz w:val="24"/>
            <w:szCs w:val="24"/>
          </w:rPr>
          <w:instrText xml:space="preserve"> PAGEREF _Toc467154843 \h </w:instrText>
        </w:r>
        <w:r w:rsidRPr="00787F55">
          <w:rPr>
            <w:rFonts w:ascii="Arial" w:hAnsi="Arial" w:cs="Arial"/>
            <w:noProof/>
            <w:webHidden/>
            <w:sz w:val="24"/>
            <w:szCs w:val="24"/>
          </w:rPr>
        </w:r>
        <w:r w:rsidRPr="00787F55">
          <w:rPr>
            <w:rFonts w:ascii="Arial" w:hAnsi="Arial" w:cs="Arial"/>
            <w:noProof/>
            <w:webHidden/>
            <w:sz w:val="24"/>
            <w:szCs w:val="24"/>
          </w:rPr>
          <w:fldChar w:fldCharType="separate"/>
        </w:r>
        <w:r w:rsidR="00F85B09">
          <w:rPr>
            <w:rFonts w:ascii="Arial" w:hAnsi="Arial" w:cs="Arial"/>
            <w:noProof/>
            <w:webHidden/>
            <w:sz w:val="24"/>
            <w:szCs w:val="24"/>
          </w:rPr>
          <w:t>46</w:t>
        </w:r>
        <w:r w:rsidRPr="00787F55">
          <w:rPr>
            <w:rFonts w:ascii="Arial" w:hAnsi="Arial" w:cs="Arial"/>
            <w:noProof/>
            <w:webHidden/>
            <w:sz w:val="24"/>
            <w:szCs w:val="24"/>
          </w:rPr>
          <w:fldChar w:fldCharType="end"/>
        </w:r>
      </w:hyperlink>
    </w:p>
    <w:p w:rsidR="00C25A88" w:rsidRPr="00787F55" w:rsidRDefault="001A62F6" w:rsidP="00787F55">
      <w:pPr>
        <w:pStyle w:val="28"/>
        <w:rPr>
          <w:rFonts w:eastAsiaTheme="minorEastAsia"/>
          <w:noProof/>
        </w:rPr>
      </w:pPr>
      <w:hyperlink w:anchor="_Toc467154844" w:history="1">
        <w:r w:rsidR="00C25A88" w:rsidRPr="00787F55">
          <w:rPr>
            <w:rStyle w:val="a7"/>
            <w:rFonts w:ascii="Arial" w:hAnsi="Arial" w:cs="Arial"/>
            <w:b/>
            <w:i w:val="0"/>
            <w:noProof/>
            <w:sz w:val="24"/>
            <w:szCs w:val="24"/>
          </w:rPr>
          <w:t>Глава 6.</w:t>
        </w:r>
        <w:r w:rsidR="00C25A88" w:rsidRPr="00787F55">
          <w:rPr>
            <w:rStyle w:val="a7"/>
            <w:rFonts w:ascii="Arial" w:hAnsi="Arial" w:cs="Arial"/>
            <w:i w:val="0"/>
            <w:noProof/>
            <w:sz w:val="24"/>
            <w:szCs w:val="24"/>
          </w:rPr>
          <w:t> Карта градостроительного зонирования.</w:t>
        </w:r>
        <w:r w:rsidR="00C25A88" w:rsidRPr="00787F55">
          <w:rPr>
            <w:noProof/>
            <w:webHidden/>
          </w:rPr>
          <w:tab/>
        </w:r>
        <w:r w:rsidRPr="00787F55">
          <w:rPr>
            <w:noProof/>
            <w:webHidden/>
          </w:rPr>
          <w:fldChar w:fldCharType="begin"/>
        </w:r>
        <w:r w:rsidR="00C25A88" w:rsidRPr="00787F55">
          <w:rPr>
            <w:noProof/>
            <w:webHidden/>
          </w:rPr>
          <w:instrText xml:space="preserve"> PAGEREF _Toc467154844 \h </w:instrText>
        </w:r>
        <w:r w:rsidRPr="00787F55">
          <w:rPr>
            <w:noProof/>
            <w:webHidden/>
          </w:rPr>
        </w:r>
        <w:r w:rsidRPr="00787F55">
          <w:rPr>
            <w:noProof/>
            <w:webHidden/>
          </w:rPr>
          <w:fldChar w:fldCharType="separate"/>
        </w:r>
        <w:r w:rsidR="00F85B09">
          <w:rPr>
            <w:noProof/>
            <w:webHidden/>
          </w:rPr>
          <w:t>46</w:t>
        </w:r>
        <w:r w:rsidRPr="00787F55">
          <w:rPr>
            <w:noProof/>
            <w:webHidden/>
          </w:rPr>
          <w:fldChar w:fldCharType="end"/>
        </w:r>
      </w:hyperlink>
    </w:p>
    <w:p w:rsidR="00C25A88" w:rsidRPr="00787F55" w:rsidRDefault="001A62F6" w:rsidP="00787F55">
      <w:pPr>
        <w:pStyle w:val="36"/>
        <w:rPr>
          <w:rFonts w:eastAsiaTheme="minorEastAsia"/>
          <w:noProof/>
        </w:rPr>
      </w:pPr>
      <w:hyperlink w:anchor="_Toc467154845" w:history="1">
        <w:r w:rsidR="00C25A88" w:rsidRPr="00787F55">
          <w:rPr>
            <w:rStyle w:val="a7"/>
            <w:rFonts w:ascii="Arial" w:hAnsi="Arial" w:cs="Arial"/>
            <w:noProof/>
            <w:sz w:val="24"/>
            <w:szCs w:val="24"/>
          </w:rPr>
          <w:t>Статья 27. Карта градостроительного зонирования территории Щенниковского сельсовета</w:t>
        </w:r>
        <w:r w:rsidR="00C25A88" w:rsidRPr="00787F55">
          <w:rPr>
            <w:noProof/>
            <w:webHidden/>
          </w:rPr>
          <w:tab/>
        </w:r>
        <w:r w:rsidRPr="00787F55">
          <w:rPr>
            <w:noProof/>
            <w:webHidden/>
          </w:rPr>
          <w:fldChar w:fldCharType="begin"/>
        </w:r>
        <w:r w:rsidR="00C25A88" w:rsidRPr="00787F55">
          <w:rPr>
            <w:noProof/>
            <w:webHidden/>
          </w:rPr>
          <w:instrText xml:space="preserve"> PAGEREF _Toc467154845 \h </w:instrText>
        </w:r>
        <w:r w:rsidRPr="00787F55">
          <w:rPr>
            <w:noProof/>
            <w:webHidden/>
          </w:rPr>
        </w:r>
        <w:r w:rsidRPr="00787F55">
          <w:rPr>
            <w:noProof/>
            <w:webHidden/>
          </w:rPr>
          <w:fldChar w:fldCharType="separate"/>
        </w:r>
        <w:r w:rsidR="00F85B09">
          <w:rPr>
            <w:noProof/>
            <w:webHidden/>
          </w:rPr>
          <w:t>46</w:t>
        </w:r>
        <w:r w:rsidRPr="00787F55">
          <w:rPr>
            <w:noProof/>
            <w:webHidden/>
          </w:rPr>
          <w:fldChar w:fldCharType="end"/>
        </w:r>
      </w:hyperlink>
    </w:p>
    <w:p w:rsidR="00C25A88" w:rsidRPr="00787F55" w:rsidRDefault="001A62F6" w:rsidP="00787F55">
      <w:pPr>
        <w:pStyle w:val="36"/>
        <w:rPr>
          <w:rFonts w:eastAsiaTheme="minorEastAsia"/>
          <w:noProof/>
        </w:rPr>
      </w:pPr>
      <w:hyperlink w:anchor="_Toc467154846" w:history="1">
        <w:r w:rsidR="00C25A88" w:rsidRPr="00787F55">
          <w:rPr>
            <w:rStyle w:val="a7"/>
            <w:rFonts w:ascii="Arial" w:hAnsi="Arial" w:cs="Arial"/>
            <w:noProof/>
            <w:sz w:val="24"/>
            <w:szCs w:val="24"/>
          </w:rPr>
          <w:t>Статья 28. Соответствия территориальных зон функциональным зонам генерального плана муниципального образования Щенниковский сельсовет Шарангского муниципального района Нижегородской области.</w:t>
        </w:r>
        <w:r w:rsidR="00C25A88" w:rsidRPr="00787F55">
          <w:rPr>
            <w:noProof/>
            <w:webHidden/>
          </w:rPr>
          <w:tab/>
        </w:r>
        <w:r w:rsidRPr="00787F55">
          <w:rPr>
            <w:noProof/>
            <w:webHidden/>
          </w:rPr>
          <w:fldChar w:fldCharType="begin"/>
        </w:r>
        <w:r w:rsidR="00C25A88" w:rsidRPr="00787F55">
          <w:rPr>
            <w:noProof/>
            <w:webHidden/>
          </w:rPr>
          <w:instrText xml:space="preserve"> PAGEREF _Toc467154846 \h </w:instrText>
        </w:r>
        <w:r w:rsidRPr="00787F55">
          <w:rPr>
            <w:noProof/>
            <w:webHidden/>
          </w:rPr>
        </w:r>
        <w:r w:rsidRPr="00787F55">
          <w:rPr>
            <w:noProof/>
            <w:webHidden/>
          </w:rPr>
          <w:fldChar w:fldCharType="separate"/>
        </w:r>
        <w:r w:rsidR="00F85B09">
          <w:rPr>
            <w:noProof/>
            <w:webHidden/>
          </w:rPr>
          <w:t>46</w:t>
        </w:r>
        <w:r w:rsidRPr="00787F55">
          <w:rPr>
            <w:noProof/>
            <w:webHidden/>
          </w:rPr>
          <w:fldChar w:fldCharType="end"/>
        </w:r>
      </w:hyperlink>
    </w:p>
    <w:p w:rsidR="00C25A88" w:rsidRPr="00787F55" w:rsidRDefault="001A62F6" w:rsidP="00787F55">
      <w:pPr>
        <w:pStyle w:val="36"/>
        <w:rPr>
          <w:rFonts w:eastAsiaTheme="minorEastAsia"/>
          <w:noProof/>
        </w:rPr>
      </w:pPr>
      <w:hyperlink w:anchor="_Toc467154847" w:history="1">
        <w:r w:rsidR="00C25A88" w:rsidRPr="00787F55">
          <w:rPr>
            <w:rStyle w:val="a7"/>
            <w:rFonts w:ascii="Arial" w:hAnsi="Arial" w:cs="Arial"/>
            <w:noProof/>
            <w:sz w:val="24"/>
            <w:szCs w:val="24"/>
          </w:rPr>
          <w:t>Статья 29. Порядок установления территориальных зон.</w:t>
        </w:r>
        <w:r w:rsidR="00C25A88" w:rsidRPr="00787F55">
          <w:rPr>
            <w:noProof/>
            <w:webHidden/>
          </w:rPr>
          <w:tab/>
        </w:r>
        <w:r w:rsidRPr="00787F55">
          <w:rPr>
            <w:noProof/>
            <w:webHidden/>
          </w:rPr>
          <w:fldChar w:fldCharType="begin"/>
        </w:r>
        <w:r w:rsidR="00C25A88" w:rsidRPr="00787F55">
          <w:rPr>
            <w:noProof/>
            <w:webHidden/>
          </w:rPr>
          <w:instrText xml:space="preserve"> PAGEREF _Toc467154847 \h </w:instrText>
        </w:r>
        <w:r w:rsidRPr="00787F55">
          <w:rPr>
            <w:noProof/>
            <w:webHidden/>
          </w:rPr>
        </w:r>
        <w:r w:rsidRPr="00787F55">
          <w:rPr>
            <w:noProof/>
            <w:webHidden/>
          </w:rPr>
          <w:fldChar w:fldCharType="separate"/>
        </w:r>
        <w:r w:rsidR="00F85B09">
          <w:rPr>
            <w:noProof/>
            <w:webHidden/>
          </w:rPr>
          <w:t>47</w:t>
        </w:r>
        <w:r w:rsidRPr="00787F55">
          <w:rPr>
            <w:noProof/>
            <w:webHidden/>
          </w:rPr>
          <w:fldChar w:fldCharType="end"/>
        </w:r>
      </w:hyperlink>
    </w:p>
    <w:p w:rsidR="00C25A88" w:rsidRPr="00787F55" w:rsidRDefault="001A62F6" w:rsidP="00787F55">
      <w:pPr>
        <w:pStyle w:val="28"/>
        <w:rPr>
          <w:rFonts w:eastAsiaTheme="minorEastAsia"/>
          <w:noProof/>
        </w:rPr>
      </w:pPr>
      <w:hyperlink w:anchor="_Toc467154848" w:history="1">
        <w:r w:rsidR="00C25A88" w:rsidRPr="00787F55">
          <w:rPr>
            <w:rStyle w:val="a7"/>
            <w:rFonts w:ascii="Arial" w:hAnsi="Arial" w:cs="Arial"/>
            <w:b/>
            <w:i w:val="0"/>
            <w:noProof/>
            <w:sz w:val="24"/>
            <w:szCs w:val="24"/>
          </w:rPr>
          <w:t>Глава 7.</w:t>
        </w:r>
        <w:r w:rsidR="00C25A88" w:rsidRPr="00787F55">
          <w:rPr>
            <w:rStyle w:val="a7"/>
            <w:rFonts w:ascii="Arial" w:hAnsi="Arial" w:cs="Arial"/>
            <w:i w:val="0"/>
            <w:noProof/>
            <w:sz w:val="24"/>
            <w:szCs w:val="24"/>
          </w:rPr>
          <w:t> Зоны с особыми условиями использования территории.</w:t>
        </w:r>
        <w:r w:rsidR="00C25A88" w:rsidRPr="00787F55">
          <w:rPr>
            <w:noProof/>
            <w:webHidden/>
          </w:rPr>
          <w:tab/>
        </w:r>
        <w:r w:rsidRPr="00787F55">
          <w:rPr>
            <w:noProof/>
            <w:webHidden/>
          </w:rPr>
          <w:fldChar w:fldCharType="begin"/>
        </w:r>
        <w:r w:rsidR="00C25A88" w:rsidRPr="00787F55">
          <w:rPr>
            <w:noProof/>
            <w:webHidden/>
          </w:rPr>
          <w:instrText xml:space="preserve"> PAGEREF _Toc467154848 \h </w:instrText>
        </w:r>
        <w:r w:rsidRPr="00787F55">
          <w:rPr>
            <w:noProof/>
            <w:webHidden/>
          </w:rPr>
        </w:r>
        <w:r w:rsidRPr="00787F55">
          <w:rPr>
            <w:noProof/>
            <w:webHidden/>
          </w:rPr>
          <w:fldChar w:fldCharType="separate"/>
        </w:r>
        <w:r w:rsidR="00F85B09">
          <w:rPr>
            <w:noProof/>
            <w:webHidden/>
          </w:rPr>
          <w:t>48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49" w:history="1">
        <w:r w:rsidR="00C25A88" w:rsidRPr="00787F55">
          <w:rPr>
            <w:rStyle w:val="a7"/>
            <w:rFonts w:ascii="Arial" w:hAnsi="Arial" w:cs="Arial"/>
            <w:noProof/>
            <w:sz w:val="24"/>
            <w:szCs w:val="24"/>
          </w:rPr>
          <w:t>Статья 30. Осуществление землепользования и застройки в зонах с особыми условиями использования территории.</w:t>
        </w:r>
        <w:r w:rsidR="00C25A88" w:rsidRPr="00787F55">
          <w:rPr>
            <w:noProof/>
            <w:webHidden/>
          </w:rPr>
          <w:tab/>
        </w:r>
        <w:r w:rsidRPr="00787F55">
          <w:rPr>
            <w:noProof/>
            <w:webHidden/>
          </w:rPr>
          <w:fldChar w:fldCharType="begin"/>
        </w:r>
        <w:r w:rsidR="00C25A88" w:rsidRPr="00787F55">
          <w:rPr>
            <w:noProof/>
            <w:webHidden/>
          </w:rPr>
          <w:instrText xml:space="preserve"> PAGEREF _Toc467154849 \h </w:instrText>
        </w:r>
        <w:r w:rsidRPr="00787F55">
          <w:rPr>
            <w:noProof/>
            <w:webHidden/>
          </w:rPr>
        </w:r>
        <w:r w:rsidRPr="00787F55">
          <w:rPr>
            <w:noProof/>
            <w:webHidden/>
          </w:rPr>
          <w:fldChar w:fldCharType="separate"/>
        </w:r>
        <w:r w:rsidR="00F85B09">
          <w:rPr>
            <w:noProof/>
            <w:webHidden/>
          </w:rPr>
          <w:t>48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50" w:history="1">
        <w:r w:rsidR="00C25A88" w:rsidRPr="00787F55">
          <w:rPr>
            <w:rStyle w:val="a7"/>
            <w:rFonts w:ascii="Arial" w:hAnsi="Arial" w:cs="Arial"/>
            <w:noProof/>
            <w:sz w:val="24"/>
            <w:szCs w:val="24"/>
          </w:rPr>
          <w:t>Статья 31. Охранные зоны.</w:t>
        </w:r>
        <w:r w:rsidR="00C25A88" w:rsidRPr="00787F55">
          <w:rPr>
            <w:noProof/>
            <w:webHidden/>
          </w:rPr>
          <w:tab/>
        </w:r>
        <w:r w:rsidRPr="00787F55">
          <w:rPr>
            <w:noProof/>
            <w:webHidden/>
          </w:rPr>
          <w:fldChar w:fldCharType="begin"/>
        </w:r>
        <w:r w:rsidR="00C25A88" w:rsidRPr="00787F55">
          <w:rPr>
            <w:noProof/>
            <w:webHidden/>
          </w:rPr>
          <w:instrText xml:space="preserve"> PAGEREF _Toc467154850 \h </w:instrText>
        </w:r>
        <w:r w:rsidRPr="00787F55">
          <w:rPr>
            <w:noProof/>
            <w:webHidden/>
          </w:rPr>
        </w:r>
        <w:r w:rsidRPr="00787F55">
          <w:rPr>
            <w:noProof/>
            <w:webHidden/>
          </w:rPr>
          <w:fldChar w:fldCharType="separate"/>
        </w:r>
        <w:r w:rsidR="00F85B09">
          <w:rPr>
            <w:noProof/>
            <w:webHidden/>
          </w:rPr>
          <w:t>48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51" w:history="1">
        <w:r w:rsidR="00C25A88" w:rsidRPr="00787F55">
          <w:rPr>
            <w:rStyle w:val="a7"/>
            <w:rFonts w:ascii="Arial" w:hAnsi="Arial" w:cs="Arial"/>
            <w:noProof/>
            <w:sz w:val="24"/>
            <w:szCs w:val="24"/>
          </w:rPr>
          <w:t>Статья 32. Санитарно-защитные зоны.</w:t>
        </w:r>
        <w:r w:rsidR="00C25A88" w:rsidRPr="00787F55">
          <w:rPr>
            <w:noProof/>
            <w:webHidden/>
          </w:rPr>
          <w:tab/>
        </w:r>
        <w:r w:rsidRPr="00787F55">
          <w:rPr>
            <w:noProof/>
            <w:webHidden/>
          </w:rPr>
          <w:fldChar w:fldCharType="begin"/>
        </w:r>
        <w:r w:rsidR="00C25A88" w:rsidRPr="00787F55">
          <w:rPr>
            <w:noProof/>
            <w:webHidden/>
          </w:rPr>
          <w:instrText xml:space="preserve"> PAGEREF _Toc467154851 \h </w:instrText>
        </w:r>
        <w:r w:rsidRPr="00787F55">
          <w:rPr>
            <w:noProof/>
            <w:webHidden/>
          </w:rPr>
        </w:r>
        <w:r w:rsidRPr="00787F55">
          <w:rPr>
            <w:noProof/>
            <w:webHidden/>
          </w:rPr>
          <w:fldChar w:fldCharType="separate"/>
        </w:r>
        <w:r w:rsidR="00F85B09">
          <w:rPr>
            <w:noProof/>
            <w:webHidden/>
          </w:rPr>
          <w:t>50</w:t>
        </w:r>
        <w:r w:rsidRPr="00787F55">
          <w:rPr>
            <w:noProof/>
            <w:webHidden/>
          </w:rPr>
          <w:fldChar w:fldCharType="end"/>
        </w:r>
      </w:hyperlink>
    </w:p>
    <w:p w:rsidR="00C25A88" w:rsidRPr="00787F55" w:rsidRDefault="001A62F6" w:rsidP="00787F55">
      <w:pPr>
        <w:pStyle w:val="36"/>
        <w:rPr>
          <w:rFonts w:eastAsiaTheme="minorEastAsia"/>
          <w:noProof/>
        </w:rPr>
      </w:pPr>
      <w:hyperlink w:anchor="_Toc467154852" w:history="1">
        <w:r w:rsidR="00C25A88" w:rsidRPr="00787F55">
          <w:rPr>
            <w:rStyle w:val="a7"/>
            <w:rFonts w:ascii="Arial" w:hAnsi="Arial" w:cs="Arial"/>
            <w:noProof/>
            <w:snapToGrid w:val="0"/>
            <w:sz w:val="24"/>
            <w:szCs w:val="24"/>
          </w:rPr>
          <w:t>Статья 33. Водоохранные зоны</w:t>
        </w:r>
        <w:r w:rsidR="00C25A88" w:rsidRPr="00787F55">
          <w:rPr>
            <w:noProof/>
            <w:webHidden/>
          </w:rPr>
          <w:tab/>
        </w:r>
        <w:r w:rsidRPr="00787F55">
          <w:rPr>
            <w:noProof/>
            <w:webHidden/>
          </w:rPr>
          <w:fldChar w:fldCharType="begin"/>
        </w:r>
        <w:r w:rsidR="00C25A88" w:rsidRPr="00787F55">
          <w:rPr>
            <w:noProof/>
            <w:webHidden/>
          </w:rPr>
          <w:instrText xml:space="preserve"> PAGEREF _Toc467154852 \h </w:instrText>
        </w:r>
        <w:r w:rsidRPr="00787F55">
          <w:rPr>
            <w:noProof/>
            <w:webHidden/>
          </w:rPr>
        </w:r>
        <w:r w:rsidRPr="00787F55">
          <w:rPr>
            <w:noProof/>
            <w:webHidden/>
          </w:rPr>
          <w:fldChar w:fldCharType="separate"/>
        </w:r>
        <w:r w:rsidR="00F85B09">
          <w:rPr>
            <w:noProof/>
            <w:webHidden/>
          </w:rPr>
          <w:t>51</w:t>
        </w:r>
        <w:r w:rsidRPr="00787F55">
          <w:rPr>
            <w:noProof/>
            <w:webHidden/>
          </w:rPr>
          <w:fldChar w:fldCharType="end"/>
        </w:r>
      </w:hyperlink>
    </w:p>
    <w:p w:rsidR="00C25A88" w:rsidRPr="00787F55" w:rsidRDefault="001A62F6" w:rsidP="00787F55">
      <w:pPr>
        <w:pStyle w:val="36"/>
        <w:rPr>
          <w:rFonts w:eastAsiaTheme="minorEastAsia"/>
          <w:noProof/>
        </w:rPr>
      </w:pPr>
      <w:hyperlink w:anchor="_Toc467154853" w:history="1">
        <w:r w:rsidR="00C25A88" w:rsidRPr="00787F55">
          <w:rPr>
            <w:rStyle w:val="a7"/>
            <w:rFonts w:ascii="Arial" w:hAnsi="Arial" w:cs="Arial"/>
            <w:noProof/>
            <w:snapToGrid w:val="0"/>
            <w:sz w:val="24"/>
            <w:szCs w:val="24"/>
          </w:rPr>
          <w:t>Статья 34. Зоны санитарной охраны источников питьевого водоснабжения</w:t>
        </w:r>
        <w:r w:rsidR="00C25A88" w:rsidRPr="00787F55">
          <w:rPr>
            <w:noProof/>
            <w:webHidden/>
          </w:rPr>
          <w:tab/>
        </w:r>
        <w:r w:rsidRPr="00787F55">
          <w:rPr>
            <w:noProof/>
            <w:webHidden/>
          </w:rPr>
          <w:fldChar w:fldCharType="begin"/>
        </w:r>
        <w:r w:rsidR="00C25A88" w:rsidRPr="00787F55">
          <w:rPr>
            <w:noProof/>
            <w:webHidden/>
          </w:rPr>
          <w:instrText xml:space="preserve"> PAGEREF _Toc467154853 \h </w:instrText>
        </w:r>
        <w:r w:rsidRPr="00787F55">
          <w:rPr>
            <w:noProof/>
            <w:webHidden/>
          </w:rPr>
        </w:r>
        <w:r w:rsidRPr="00787F55">
          <w:rPr>
            <w:noProof/>
            <w:webHidden/>
          </w:rPr>
          <w:fldChar w:fldCharType="separate"/>
        </w:r>
        <w:r w:rsidR="00F85B09">
          <w:rPr>
            <w:noProof/>
            <w:webHidden/>
          </w:rPr>
          <w:t>53</w:t>
        </w:r>
        <w:r w:rsidRPr="00787F55">
          <w:rPr>
            <w:noProof/>
            <w:webHidden/>
          </w:rPr>
          <w:fldChar w:fldCharType="end"/>
        </w:r>
      </w:hyperlink>
    </w:p>
    <w:p w:rsidR="00C25A88" w:rsidRPr="00787F55" w:rsidRDefault="001A62F6" w:rsidP="00787F55">
      <w:pPr>
        <w:pStyle w:val="36"/>
        <w:rPr>
          <w:rFonts w:eastAsiaTheme="minorEastAsia"/>
          <w:noProof/>
        </w:rPr>
      </w:pPr>
      <w:hyperlink w:anchor="_Toc467154854" w:history="1">
        <w:r w:rsidR="00C25A88" w:rsidRPr="00787F55">
          <w:rPr>
            <w:rStyle w:val="a7"/>
            <w:rFonts w:ascii="Arial" w:hAnsi="Arial" w:cs="Arial"/>
            <w:noProof/>
            <w:sz w:val="24"/>
            <w:szCs w:val="24"/>
          </w:rPr>
          <w:t>Статья 35. Зоны охраны объектов культурного наследия (памятников истории и культуры) народов Российской Федерации</w:t>
        </w:r>
        <w:r w:rsidR="00C25A88" w:rsidRPr="00787F55">
          <w:rPr>
            <w:noProof/>
            <w:webHidden/>
          </w:rPr>
          <w:tab/>
        </w:r>
        <w:r w:rsidRPr="00787F55">
          <w:rPr>
            <w:noProof/>
            <w:webHidden/>
          </w:rPr>
          <w:fldChar w:fldCharType="begin"/>
        </w:r>
        <w:r w:rsidR="00C25A88" w:rsidRPr="00787F55">
          <w:rPr>
            <w:noProof/>
            <w:webHidden/>
          </w:rPr>
          <w:instrText xml:space="preserve"> PAGEREF _Toc467154854 \h </w:instrText>
        </w:r>
        <w:r w:rsidRPr="00787F55">
          <w:rPr>
            <w:noProof/>
            <w:webHidden/>
          </w:rPr>
        </w:r>
        <w:r w:rsidRPr="00787F55">
          <w:rPr>
            <w:noProof/>
            <w:webHidden/>
          </w:rPr>
          <w:fldChar w:fldCharType="separate"/>
        </w:r>
        <w:r w:rsidR="00F85B09">
          <w:rPr>
            <w:noProof/>
            <w:webHidden/>
          </w:rPr>
          <w:t>54</w:t>
        </w:r>
        <w:r w:rsidRPr="00787F55">
          <w:rPr>
            <w:noProof/>
            <w:webHidden/>
          </w:rPr>
          <w:fldChar w:fldCharType="end"/>
        </w:r>
      </w:hyperlink>
    </w:p>
    <w:p w:rsidR="00C25A88" w:rsidRPr="00787F55" w:rsidRDefault="001A62F6" w:rsidP="00787F55">
      <w:pPr>
        <w:pStyle w:val="36"/>
        <w:rPr>
          <w:rFonts w:eastAsiaTheme="minorEastAsia"/>
          <w:noProof/>
        </w:rPr>
      </w:pPr>
      <w:hyperlink w:anchor="_Toc467154855" w:history="1">
        <w:r w:rsidR="00C25A88" w:rsidRPr="00787F55">
          <w:rPr>
            <w:rStyle w:val="a7"/>
            <w:rFonts w:ascii="Arial" w:hAnsi="Arial" w:cs="Arial"/>
            <w:noProof/>
            <w:sz w:val="24"/>
            <w:szCs w:val="24"/>
          </w:rPr>
          <w:t>Статья 36. Карта зон действия ограничений по санитарно-защитным и экологическим требованиям, а также по условиям охраны объектов культурного наследия</w:t>
        </w:r>
        <w:r w:rsidR="00C25A88" w:rsidRPr="00787F55">
          <w:rPr>
            <w:noProof/>
            <w:webHidden/>
          </w:rPr>
          <w:tab/>
        </w:r>
        <w:r w:rsidRPr="00787F55">
          <w:rPr>
            <w:noProof/>
            <w:webHidden/>
          </w:rPr>
          <w:fldChar w:fldCharType="begin"/>
        </w:r>
        <w:r w:rsidR="00C25A88" w:rsidRPr="00787F55">
          <w:rPr>
            <w:noProof/>
            <w:webHidden/>
          </w:rPr>
          <w:instrText xml:space="preserve"> PAGEREF _Toc467154855 \h </w:instrText>
        </w:r>
        <w:r w:rsidRPr="00787F55">
          <w:rPr>
            <w:noProof/>
            <w:webHidden/>
          </w:rPr>
        </w:r>
        <w:r w:rsidRPr="00787F55">
          <w:rPr>
            <w:noProof/>
            <w:webHidden/>
          </w:rPr>
          <w:fldChar w:fldCharType="separate"/>
        </w:r>
        <w:r w:rsidR="00F85B09">
          <w:rPr>
            <w:noProof/>
            <w:webHidden/>
          </w:rPr>
          <w:t>55</w:t>
        </w:r>
        <w:r w:rsidRPr="00787F55">
          <w:rPr>
            <w:noProof/>
            <w:webHidden/>
          </w:rPr>
          <w:fldChar w:fldCharType="end"/>
        </w:r>
      </w:hyperlink>
    </w:p>
    <w:p w:rsidR="00C25A88" w:rsidRPr="00787F55" w:rsidRDefault="001A62F6">
      <w:pPr>
        <w:pStyle w:val="13"/>
        <w:tabs>
          <w:tab w:val="right" w:leader="dot" w:pos="10056"/>
        </w:tabs>
        <w:rPr>
          <w:rFonts w:ascii="Arial" w:eastAsiaTheme="minorEastAsia" w:hAnsi="Arial" w:cs="Arial"/>
          <w:b w:val="0"/>
          <w:bCs w:val="0"/>
          <w:noProof/>
          <w:sz w:val="24"/>
          <w:szCs w:val="24"/>
        </w:rPr>
      </w:pPr>
      <w:hyperlink w:anchor="_Toc467154856" w:history="1">
        <w:r w:rsidR="00C25A88" w:rsidRPr="00787F55">
          <w:rPr>
            <w:rStyle w:val="a7"/>
            <w:rFonts w:ascii="Arial" w:hAnsi="Arial" w:cs="Arial"/>
            <w:noProof/>
            <w:sz w:val="24"/>
            <w:szCs w:val="24"/>
          </w:rPr>
          <w:t>ЧАСТЬ III. ГРАДОСТРОИТЕЛЬНЫЕ РЕГЛАМЕНТЫ</w:t>
        </w:r>
        <w:r w:rsidR="00C25A88" w:rsidRPr="00787F55">
          <w:rPr>
            <w:rFonts w:ascii="Arial" w:hAnsi="Arial" w:cs="Arial"/>
            <w:noProof/>
            <w:webHidden/>
            <w:sz w:val="24"/>
            <w:szCs w:val="24"/>
          </w:rPr>
          <w:tab/>
        </w:r>
        <w:r w:rsidRPr="00787F55">
          <w:rPr>
            <w:rFonts w:ascii="Arial" w:hAnsi="Arial" w:cs="Arial"/>
            <w:noProof/>
            <w:webHidden/>
            <w:sz w:val="24"/>
            <w:szCs w:val="24"/>
          </w:rPr>
          <w:fldChar w:fldCharType="begin"/>
        </w:r>
        <w:r w:rsidR="00C25A88" w:rsidRPr="00787F55">
          <w:rPr>
            <w:rFonts w:ascii="Arial" w:hAnsi="Arial" w:cs="Arial"/>
            <w:noProof/>
            <w:webHidden/>
            <w:sz w:val="24"/>
            <w:szCs w:val="24"/>
          </w:rPr>
          <w:instrText xml:space="preserve"> PAGEREF _Toc467154856 \h </w:instrText>
        </w:r>
        <w:r w:rsidRPr="00787F55">
          <w:rPr>
            <w:rFonts w:ascii="Arial" w:hAnsi="Arial" w:cs="Arial"/>
            <w:noProof/>
            <w:webHidden/>
            <w:sz w:val="24"/>
            <w:szCs w:val="24"/>
          </w:rPr>
        </w:r>
        <w:r w:rsidRPr="00787F55">
          <w:rPr>
            <w:rFonts w:ascii="Arial" w:hAnsi="Arial" w:cs="Arial"/>
            <w:noProof/>
            <w:webHidden/>
            <w:sz w:val="24"/>
            <w:szCs w:val="24"/>
          </w:rPr>
          <w:fldChar w:fldCharType="separate"/>
        </w:r>
        <w:r w:rsidR="00F85B09">
          <w:rPr>
            <w:rFonts w:ascii="Arial" w:hAnsi="Arial" w:cs="Arial"/>
            <w:noProof/>
            <w:webHidden/>
            <w:sz w:val="24"/>
            <w:szCs w:val="24"/>
          </w:rPr>
          <w:t>55</w:t>
        </w:r>
        <w:r w:rsidRPr="00787F55">
          <w:rPr>
            <w:rFonts w:ascii="Arial" w:hAnsi="Arial" w:cs="Arial"/>
            <w:noProof/>
            <w:webHidden/>
            <w:sz w:val="24"/>
            <w:szCs w:val="24"/>
          </w:rPr>
          <w:fldChar w:fldCharType="end"/>
        </w:r>
      </w:hyperlink>
    </w:p>
    <w:p w:rsidR="00C25A88" w:rsidRPr="00787F55" w:rsidRDefault="001A62F6" w:rsidP="00787F55">
      <w:pPr>
        <w:pStyle w:val="36"/>
        <w:rPr>
          <w:rFonts w:eastAsiaTheme="minorEastAsia"/>
          <w:noProof/>
        </w:rPr>
      </w:pPr>
      <w:hyperlink w:anchor="_Toc467154857" w:history="1">
        <w:r w:rsidR="00C25A88" w:rsidRPr="00787F55">
          <w:rPr>
            <w:rStyle w:val="a7"/>
            <w:rFonts w:ascii="Arial" w:hAnsi="Arial" w:cs="Arial"/>
            <w:noProof/>
            <w:sz w:val="24"/>
            <w:szCs w:val="24"/>
          </w:rPr>
          <w:t>Статья 37. Порядок установления градостроительных регламентов.</w:t>
        </w:r>
        <w:r w:rsidR="00C25A88" w:rsidRPr="00787F55">
          <w:rPr>
            <w:noProof/>
            <w:webHidden/>
          </w:rPr>
          <w:tab/>
        </w:r>
        <w:r w:rsidRPr="00787F55">
          <w:rPr>
            <w:noProof/>
            <w:webHidden/>
          </w:rPr>
          <w:fldChar w:fldCharType="begin"/>
        </w:r>
        <w:r w:rsidR="00C25A88" w:rsidRPr="00787F55">
          <w:rPr>
            <w:noProof/>
            <w:webHidden/>
          </w:rPr>
          <w:instrText xml:space="preserve"> PAGEREF _Toc467154857 \h </w:instrText>
        </w:r>
        <w:r w:rsidRPr="00787F55">
          <w:rPr>
            <w:noProof/>
            <w:webHidden/>
          </w:rPr>
        </w:r>
        <w:r w:rsidRPr="00787F55">
          <w:rPr>
            <w:noProof/>
            <w:webHidden/>
          </w:rPr>
          <w:fldChar w:fldCharType="separate"/>
        </w:r>
        <w:r w:rsidR="00F85B09">
          <w:rPr>
            <w:noProof/>
            <w:webHidden/>
          </w:rPr>
          <w:t>55</w:t>
        </w:r>
        <w:r w:rsidRPr="00787F55">
          <w:rPr>
            <w:noProof/>
            <w:webHidden/>
          </w:rPr>
          <w:fldChar w:fldCharType="end"/>
        </w:r>
      </w:hyperlink>
    </w:p>
    <w:p w:rsidR="00C25A88" w:rsidRPr="00787F55" w:rsidRDefault="001A62F6" w:rsidP="00787F55">
      <w:pPr>
        <w:pStyle w:val="36"/>
        <w:rPr>
          <w:rFonts w:eastAsiaTheme="minorEastAsia"/>
          <w:noProof/>
        </w:rPr>
      </w:pPr>
      <w:hyperlink w:anchor="_Toc467154858" w:history="1">
        <w:r w:rsidR="00C25A88" w:rsidRPr="00787F55">
          <w:rPr>
            <w:rStyle w:val="a7"/>
            <w:rFonts w:ascii="Arial" w:hAnsi="Arial" w:cs="Arial"/>
            <w:noProof/>
            <w:sz w:val="24"/>
            <w:szCs w:val="24"/>
          </w:rPr>
          <w:t>Статья 38. Состав градостроительных регламентов.</w:t>
        </w:r>
        <w:r w:rsidR="00C25A88" w:rsidRPr="00787F55">
          <w:rPr>
            <w:noProof/>
            <w:webHidden/>
          </w:rPr>
          <w:tab/>
        </w:r>
        <w:r w:rsidRPr="00787F55">
          <w:rPr>
            <w:noProof/>
            <w:webHidden/>
          </w:rPr>
          <w:fldChar w:fldCharType="begin"/>
        </w:r>
        <w:r w:rsidR="00C25A88" w:rsidRPr="00787F55">
          <w:rPr>
            <w:noProof/>
            <w:webHidden/>
          </w:rPr>
          <w:instrText xml:space="preserve"> PAGEREF _Toc467154858 \h </w:instrText>
        </w:r>
        <w:r w:rsidRPr="00787F55">
          <w:rPr>
            <w:noProof/>
            <w:webHidden/>
          </w:rPr>
        </w:r>
        <w:r w:rsidRPr="00787F55">
          <w:rPr>
            <w:noProof/>
            <w:webHidden/>
          </w:rPr>
          <w:fldChar w:fldCharType="separate"/>
        </w:r>
        <w:r w:rsidR="00F85B09">
          <w:rPr>
            <w:noProof/>
            <w:webHidden/>
          </w:rPr>
          <w:t>56</w:t>
        </w:r>
        <w:r w:rsidRPr="00787F55">
          <w:rPr>
            <w:noProof/>
            <w:webHidden/>
          </w:rPr>
          <w:fldChar w:fldCharType="end"/>
        </w:r>
      </w:hyperlink>
    </w:p>
    <w:p w:rsidR="00C25A88" w:rsidRPr="00787F55" w:rsidRDefault="001A62F6" w:rsidP="00787F55">
      <w:pPr>
        <w:pStyle w:val="36"/>
        <w:rPr>
          <w:rFonts w:eastAsiaTheme="minorEastAsia"/>
          <w:noProof/>
        </w:rPr>
      </w:pPr>
      <w:hyperlink w:anchor="_Toc467154859" w:history="1">
        <w:r w:rsidR="00C25A88" w:rsidRPr="00787F55">
          <w:rPr>
            <w:rStyle w:val="a7"/>
            <w:rFonts w:ascii="Arial" w:hAnsi="Arial" w:cs="Arial"/>
            <w:noProof/>
            <w:sz w:val="24"/>
            <w:szCs w:val="24"/>
          </w:rPr>
          <w:t>Статья 39.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25A88" w:rsidRPr="00787F55">
          <w:rPr>
            <w:noProof/>
            <w:webHidden/>
          </w:rPr>
          <w:tab/>
        </w:r>
        <w:r w:rsidRPr="00787F55">
          <w:rPr>
            <w:noProof/>
            <w:webHidden/>
          </w:rPr>
          <w:fldChar w:fldCharType="begin"/>
        </w:r>
        <w:r w:rsidR="00C25A88" w:rsidRPr="00787F55">
          <w:rPr>
            <w:noProof/>
            <w:webHidden/>
          </w:rPr>
          <w:instrText xml:space="preserve"> PAGEREF _Toc467154859 \h </w:instrText>
        </w:r>
        <w:r w:rsidRPr="00787F55">
          <w:rPr>
            <w:noProof/>
            <w:webHidden/>
          </w:rPr>
        </w:r>
        <w:r w:rsidRPr="00787F55">
          <w:rPr>
            <w:noProof/>
            <w:webHidden/>
          </w:rPr>
          <w:fldChar w:fldCharType="separate"/>
        </w:r>
        <w:r w:rsidR="00F85B09">
          <w:rPr>
            <w:noProof/>
            <w:webHidden/>
          </w:rPr>
          <w:t>57</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0" w:history="1">
        <w:r w:rsidR="00C25A88" w:rsidRPr="00787F55">
          <w:rPr>
            <w:rStyle w:val="a7"/>
            <w:rFonts w:ascii="Arial" w:hAnsi="Arial" w:cs="Arial"/>
            <w:noProof/>
            <w:sz w:val="24"/>
            <w:szCs w:val="24"/>
          </w:rPr>
          <w:t>Статья 40. Общие требования к видам разрешенного использования земельных участков и объектов капитального строительства.</w:t>
        </w:r>
        <w:r w:rsidR="00C25A88" w:rsidRPr="00787F55">
          <w:rPr>
            <w:noProof/>
            <w:webHidden/>
          </w:rPr>
          <w:tab/>
        </w:r>
        <w:r w:rsidRPr="00787F55">
          <w:rPr>
            <w:noProof/>
            <w:webHidden/>
          </w:rPr>
          <w:fldChar w:fldCharType="begin"/>
        </w:r>
        <w:r w:rsidR="00C25A88" w:rsidRPr="00787F55">
          <w:rPr>
            <w:noProof/>
            <w:webHidden/>
          </w:rPr>
          <w:instrText xml:space="preserve"> PAGEREF _Toc467154860 \h </w:instrText>
        </w:r>
        <w:r w:rsidRPr="00787F55">
          <w:rPr>
            <w:noProof/>
            <w:webHidden/>
          </w:rPr>
        </w:r>
        <w:r w:rsidRPr="00787F55">
          <w:rPr>
            <w:noProof/>
            <w:webHidden/>
          </w:rPr>
          <w:fldChar w:fldCharType="separate"/>
        </w:r>
        <w:r w:rsidR="00F85B09">
          <w:rPr>
            <w:noProof/>
            <w:webHidden/>
          </w:rPr>
          <w:t>57</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1" w:history="1">
        <w:r w:rsidR="00C25A88" w:rsidRPr="00787F55">
          <w:rPr>
            <w:rStyle w:val="a7"/>
            <w:rFonts w:ascii="Arial" w:hAnsi="Arial" w:cs="Arial"/>
            <w:noProof/>
            <w:sz w:val="24"/>
            <w:szCs w:val="24"/>
          </w:rPr>
          <w:t>Статья 41. Минимальные отступы зданий, строений, сооружений от границ земельных участков.</w:t>
        </w:r>
        <w:r w:rsidR="00C25A88" w:rsidRPr="00787F55">
          <w:rPr>
            <w:noProof/>
            <w:webHidden/>
          </w:rPr>
          <w:tab/>
        </w:r>
        <w:r w:rsidRPr="00787F55">
          <w:rPr>
            <w:noProof/>
            <w:webHidden/>
          </w:rPr>
          <w:fldChar w:fldCharType="begin"/>
        </w:r>
        <w:r w:rsidR="00C25A88" w:rsidRPr="00787F55">
          <w:rPr>
            <w:noProof/>
            <w:webHidden/>
          </w:rPr>
          <w:instrText xml:space="preserve"> PAGEREF _Toc467154861 \h </w:instrText>
        </w:r>
        <w:r w:rsidRPr="00787F55">
          <w:rPr>
            <w:noProof/>
            <w:webHidden/>
          </w:rPr>
        </w:r>
        <w:r w:rsidRPr="00787F55">
          <w:rPr>
            <w:noProof/>
            <w:webHidden/>
          </w:rPr>
          <w:fldChar w:fldCharType="separate"/>
        </w:r>
        <w:r w:rsidR="00F85B09">
          <w:rPr>
            <w:noProof/>
            <w:webHidden/>
          </w:rPr>
          <w:t>58</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2" w:history="1">
        <w:r w:rsidR="00C25A88" w:rsidRPr="00787F55">
          <w:rPr>
            <w:rStyle w:val="a7"/>
            <w:rFonts w:ascii="Arial" w:hAnsi="Arial" w:cs="Arial"/>
            <w:noProof/>
            <w:sz w:val="24"/>
            <w:szCs w:val="24"/>
          </w:rPr>
          <w:t>Статья 42. Градостроительные регламенты. Жилые зоны</w:t>
        </w:r>
        <w:r w:rsidR="00C25A88" w:rsidRPr="00787F55">
          <w:rPr>
            <w:noProof/>
            <w:webHidden/>
          </w:rPr>
          <w:tab/>
        </w:r>
        <w:r w:rsidRPr="00787F55">
          <w:rPr>
            <w:noProof/>
            <w:webHidden/>
          </w:rPr>
          <w:fldChar w:fldCharType="begin"/>
        </w:r>
        <w:r w:rsidR="00C25A88" w:rsidRPr="00787F55">
          <w:rPr>
            <w:noProof/>
            <w:webHidden/>
          </w:rPr>
          <w:instrText xml:space="preserve"> PAGEREF _Toc467154862 \h </w:instrText>
        </w:r>
        <w:r w:rsidRPr="00787F55">
          <w:rPr>
            <w:noProof/>
            <w:webHidden/>
          </w:rPr>
        </w:r>
        <w:r w:rsidRPr="00787F55">
          <w:rPr>
            <w:noProof/>
            <w:webHidden/>
          </w:rPr>
          <w:fldChar w:fldCharType="separate"/>
        </w:r>
        <w:r w:rsidR="00F85B09">
          <w:rPr>
            <w:noProof/>
            <w:webHidden/>
          </w:rPr>
          <w:t>59</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3" w:history="1">
        <w:r w:rsidR="00C25A88" w:rsidRPr="00787F55">
          <w:rPr>
            <w:rStyle w:val="a7"/>
            <w:rFonts w:ascii="Arial" w:hAnsi="Arial" w:cs="Arial"/>
            <w:noProof/>
            <w:sz w:val="24"/>
            <w:szCs w:val="24"/>
          </w:rPr>
          <w:t>Статья 43.  Градостроительные регламенты. Общественно-деловые и коммерческие зоны</w:t>
        </w:r>
        <w:r w:rsidR="00C25A88" w:rsidRPr="00787F55">
          <w:rPr>
            <w:noProof/>
            <w:webHidden/>
          </w:rPr>
          <w:tab/>
        </w:r>
        <w:r w:rsidRPr="00787F55">
          <w:rPr>
            <w:noProof/>
            <w:webHidden/>
          </w:rPr>
          <w:fldChar w:fldCharType="begin"/>
        </w:r>
        <w:r w:rsidR="00C25A88" w:rsidRPr="00787F55">
          <w:rPr>
            <w:noProof/>
            <w:webHidden/>
          </w:rPr>
          <w:instrText xml:space="preserve"> PAGEREF _Toc467154863 \h </w:instrText>
        </w:r>
        <w:r w:rsidRPr="00787F55">
          <w:rPr>
            <w:noProof/>
            <w:webHidden/>
          </w:rPr>
        </w:r>
        <w:r w:rsidRPr="00787F55">
          <w:rPr>
            <w:noProof/>
            <w:webHidden/>
          </w:rPr>
          <w:fldChar w:fldCharType="separate"/>
        </w:r>
        <w:r w:rsidR="00F85B09">
          <w:rPr>
            <w:noProof/>
            <w:webHidden/>
          </w:rPr>
          <w:t>64</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4" w:history="1">
        <w:r w:rsidR="00C25A88" w:rsidRPr="00787F55">
          <w:rPr>
            <w:rStyle w:val="a7"/>
            <w:rFonts w:ascii="Arial" w:hAnsi="Arial" w:cs="Arial"/>
            <w:noProof/>
            <w:sz w:val="24"/>
            <w:szCs w:val="24"/>
          </w:rPr>
          <w:t>Статья 44. Градостроительные регламенты. Природно-рекреационные зоны</w:t>
        </w:r>
        <w:r w:rsidR="00C25A88" w:rsidRPr="00787F55">
          <w:rPr>
            <w:noProof/>
            <w:webHidden/>
          </w:rPr>
          <w:tab/>
        </w:r>
        <w:r w:rsidRPr="00787F55">
          <w:rPr>
            <w:noProof/>
            <w:webHidden/>
          </w:rPr>
          <w:fldChar w:fldCharType="begin"/>
        </w:r>
        <w:r w:rsidR="00C25A88" w:rsidRPr="00787F55">
          <w:rPr>
            <w:noProof/>
            <w:webHidden/>
          </w:rPr>
          <w:instrText xml:space="preserve"> PAGEREF _Toc467154864 \h </w:instrText>
        </w:r>
        <w:r w:rsidRPr="00787F55">
          <w:rPr>
            <w:noProof/>
            <w:webHidden/>
          </w:rPr>
        </w:r>
        <w:r w:rsidRPr="00787F55">
          <w:rPr>
            <w:noProof/>
            <w:webHidden/>
          </w:rPr>
          <w:fldChar w:fldCharType="separate"/>
        </w:r>
        <w:r w:rsidR="00F85B09">
          <w:rPr>
            <w:noProof/>
            <w:webHidden/>
          </w:rPr>
          <w:t>70</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5" w:history="1">
        <w:r w:rsidR="00C25A88" w:rsidRPr="00787F55">
          <w:rPr>
            <w:rStyle w:val="a7"/>
            <w:rFonts w:ascii="Arial" w:hAnsi="Arial" w:cs="Arial"/>
            <w:noProof/>
            <w:sz w:val="24"/>
            <w:szCs w:val="24"/>
          </w:rPr>
          <w:t>Статья 45. Градостроительные регламенты. Сельскохозяйственные зоны</w:t>
        </w:r>
        <w:r w:rsidR="00C25A88" w:rsidRPr="00787F55">
          <w:rPr>
            <w:noProof/>
            <w:webHidden/>
          </w:rPr>
          <w:tab/>
        </w:r>
        <w:r w:rsidRPr="00787F55">
          <w:rPr>
            <w:noProof/>
            <w:webHidden/>
          </w:rPr>
          <w:fldChar w:fldCharType="begin"/>
        </w:r>
        <w:r w:rsidR="00C25A88" w:rsidRPr="00787F55">
          <w:rPr>
            <w:noProof/>
            <w:webHidden/>
          </w:rPr>
          <w:instrText xml:space="preserve"> PAGEREF _Toc467154865 \h </w:instrText>
        </w:r>
        <w:r w:rsidRPr="00787F55">
          <w:rPr>
            <w:noProof/>
            <w:webHidden/>
          </w:rPr>
        </w:r>
        <w:r w:rsidRPr="00787F55">
          <w:rPr>
            <w:noProof/>
            <w:webHidden/>
          </w:rPr>
          <w:fldChar w:fldCharType="separate"/>
        </w:r>
        <w:r w:rsidR="00F85B09">
          <w:rPr>
            <w:noProof/>
            <w:webHidden/>
          </w:rPr>
          <w:t>79</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6" w:history="1">
        <w:r w:rsidR="00C25A88" w:rsidRPr="00787F55">
          <w:rPr>
            <w:rStyle w:val="a7"/>
            <w:rFonts w:ascii="Arial" w:hAnsi="Arial" w:cs="Arial"/>
            <w:noProof/>
            <w:sz w:val="24"/>
            <w:szCs w:val="24"/>
          </w:rPr>
          <w:t>Статья 46. Градостроительные регламенты. Производственные и коммунальные зоны</w:t>
        </w:r>
        <w:r w:rsidR="00C25A88" w:rsidRPr="00787F55">
          <w:rPr>
            <w:noProof/>
            <w:webHidden/>
          </w:rPr>
          <w:tab/>
        </w:r>
        <w:r w:rsidRPr="00787F55">
          <w:rPr>
            <w:noProof/>
            <w:webHidden/>
          </w:rPr>
          <w:fldChar w:fldCharType="begin"/>
        </w:r>
        <w:r w:rsidR="00C25A88" w:rsidRPr="00787F55">
          <w:rPr>
            <w:noProof/>
            <w:webHidden/>
          </w:rPr>
          <w:instrText xml:space="preserve"> PAGEREF _Toc467154866 \h </w:instrText>
        </w:r>
        <w:r w:rsidRPr="00787F55">
          <w:rPr>
            <w:noProof/>
            <w:webHidden/>
          </w:rPr>
        </w:r>
        <w:r w:rsidRPr="00787F55">
          <w:rPr>
            <w:noProof/>
            <w:webHidden/>
          </w:rPr>
          <w:fldChar w:fldCharType="separate"/>
        </w:r>
        <w:r w:rsidR="00F85B09">
          <w:rPr>
            <w:noProof/>
            <w:webHidden/>
          </w:rPr>
          <w:t>86</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7" w:history="1">
        <w:r w:rsidR="00C25A88" w:rsidRPr="00787F55">
          <w:rPr>
            <w:rStyle w:val="a7"/>
            <w:rFonts w:ascii="Arial" w:hAnsi="Arial" w:cs="Arial"/>
            <w:noProof/>
            <w:sz w:val="24"/>
            <w:szCs w:val="24"/>
          </w:rPr>
          <w:t>Статья 47. Градостроительные регламенты. Зоны специального назначения</w:t>
        </w:r>
        <w:r w:rsidR="00C25A88" w:rsidRPr="00787F55">
          <w:rPr>
            <w:noProof/>
            <w:webHidden/>
          </w:rPr>
          <w:tab/>
        </w:r>
        <w:r w:rsidRPr="00787F55">
          <w:rPr>
            <w:noProof/>
            <w:webHidden/>
          </w:rPr>
          <w:fldChar w:fldCharType="begin"/>
        </w:r>
        <w:r w:rsidR="00C25A88" w:rsidRPr="00787F55">
          <w:rPr>
            <w:noProof/>
            <w:webHidden/>
          </w:rPr>
          <w:instrText xml:space="preserve"> PAGEREF _Toc467154867 \h </w:instrText>
        </w:r>
        <w:r w:rsidRPr="00787F55">
          <w:rPr>
            <w:noProof/>
            <w:webHidden/>
          </w:rPr>
        </w:r>
        <w:r w:rsidRPr="00787F55">
          <w:rPr>
            <w:noProof/>
            <w:webHidden/>
          </w:rPr>
          <w:fldChar w:fldCharType="separate"/>
        </w:r>
        <w:r w:rsidR="00F85B09">
          <w:rPr>
            <w:noProof/>
            <w:webHidden/>
          </w:rPr>
          <w:t>91</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8" w:history="1">
        <w:r w:rsidR="00C25A88" w:rsidRPr="00787F55">
          <w:rPr>
            <w:rStyle w:val="a7"/>
            <w:rFonts w:ascii="Arial" w:hAnsi="Arial" w:cs="Arial"/>
            <w:noProof/>
            <w:sz w:val="24"/>
            <w:szCs w:val="24"/>
          </w:rPr>
          <w:t>Статья 48. Описание ограничений по экологическим и санитарно-эпидемиологическим условиям</w:t>
        </w:r>
        <w:r w:rsidR="00C25A88" w:rsidRPr="00787F55">
          <w:rPr>
            <w:noProof/>
            <w:webHidden/>
          </w:rPr>
          <w:tab/>
        </w:r>
        <w:r w:rsidRPr="00787F55">
          <w:rPr>
            <w:noProof/>
            <w:webHidden/>
          </w:rPr>
          <w:fldChar w:fldCharType="begin"/>
        </w:r>
        <w:r w:rsidR="00C25A88" w:rsidRPr="00787F55">
          <w:rPr>
            <w:noProof/>
            <w:webHidden/>
          </w:rPr>
          <w:instrText xml:space="preserve"> PAGEREF _Toc467154868 \h </w:instrText>
        </w:r>
        <w:r w:rsidRPr="00787F55">
          <w:rPr>
            <w:noProof/>
            <w:webHidden/>
          </w:rPr>
        </w:r>
        <w:r w:rsidRPr="00787F55">
          <w:rPr>
            <w:noProof/>
            <w:webHidden/>
          </w:rPr>
          <w:fldChar w:fldCharType="separate"/>
        </w:r>
        <w:r w:rsidR="00F85B09">
          <w:rPr>
            <w:noProof/>
            <w:webHidden/>
          </w:rPr>
          <w:t>93</w:t>
        </w:r>
        <w:r w:rsidRPr="00787F55">
          <w:rPr>
            <w:noProof/>
            <w:webHidden/>
          </w:rPr>
          <w:fldChar w:fldCharType="end"/>
        </w:r>
      </w:hyperlink>
    </w:p>
    <w:p w:rsidR="00C25A88" w:rsidRPr="00787F55" w:rsidRDefault="001A62F6" w:rsidP="00787F55">
      <w:pPr>
        <w:pStyle w:val="36"/>
        <w:rPr>
          <w:rFonts w:eastAsiaTheme="minorEastAsia"/>
          <w:noProof/>
        </w:rPr>
      </w:pPr>
      <w:hyperlink w:anchor="_Toc467154869" w:history="1">
        <w:r w:rsidR="00C25A88" w:rsidRPr="00787F55">
          <w:rPr>
            <w:rStyle w:val="a7"/>
            <w:rFonts w:ascii="Arial" w:hAnsi="Arial" w:cs="Arial"/>
            <w:noProof/>
            <w:sz w:val="24"/>
            <w:szCs w:val="24"/>
          </w:rPr>
          <w:t>Статья 49. Описание ограничений по условиям охраны объектов культурного наследия</w:t>
        </w:r>
        <w:r w:rsidR="00C25A88" w:rsidRPr="00787F55">
          <w:rPr>
            <w:noProof/>
            <w:webHidden/>
          </w:rPr>
          <w:tab/>
        </w:r>
        <w:r w:rsidRPr="00787F55">
          <w:rPr>
            <w:noProof/>
            <w:webHidden/>
          </w:rPr>
          <w:fldChar w:fldCharType="begin"/>
        </w:r>
        <w:r w:rsidR="00C25A88" w:rsidRPr="00787F55">
          <w:rPr>
            <w:noProof/>
            <w:webHidden/>
          </w:rPr>
          <w:instrText xml:space="preserve"> PAGEREF _Toc467154869 \h </w:instrText>
        </w:r>
        <w:r w:rsidRPr="00787F55">
          <w:rPr>
            <w:noProof/>
            <w:webHidden/>
          </w:rPr>
        </w:r>
        <w:r w:rsidRPr="00787F55">
          <w:rPr>
            <w:noProof/>
            <w:webHidden/>
          </w:rPr>
          <w:fldChar w:fldCharType="separate"/>
        </w:r>
        <w:r w:rsidR="00F85B09">
          <w:rPr>
            <w:noProof/>
            <w:webHidden/>
          </w:rPr>
          <w:t>97</w:t>
        </w:r>
        <w:r w:rsidRPr="00787F55">
          <w:rPr>
            <w:noProof/>
            <w:webHidden/>
          </w:rPr>
          <w:fldChar w:fldCharType="end"/>
        </w:r>
      </w:hyperlink>
    </w:p>
    <w:p w:rsidR="00C25A88" w:rsidRPr="00787F55" w:rsidRDefault="001A62F6" w:rsidP="00787F55">
      <w:pPr>
        <w:pStyle w:val="36"/>
        <w:rPr>
          <w:rFonts w:eastAsiaTheme="minorEastAsia"/>
          <w:noProof/>
        </w:rPr>
      </w:pPr>
      <w:hyperlink w:anchor="_Toc467154870" w:history="1">
        <w:r w:rsidR="00C25A88" w:rsidRPr="00787F55">
          <w:rPr>
            <w:rStyle w:val="a7"/>
            <w:rFonts w:ascii="Arial" w:hAnsi="Arial" w:cs="Arial"/>
            <w:noProof/>
            <w:sz w:val="24"/>
            <w:szCs w:val="24"/>
          </w:rPr>
          <w:t>Статья 50. Вспомогательные виды разрешенного использования земельных участков и объектов капитального строительства</w:t>
        </w:r>
        <w:r w:rsidR="00C25A88" w:rsidRPr="00787F55">
          <w:rPr>
            <w:noProof/>
            <w:webHidden/>
          </w:rPr>
          <w:tab/>
        </w:r>
        <w:r w:rsidRPr="00787F55">
          <w:rPr>
            <w:noProof/>
            <w:webHidden/>
          </w:rPr>
          <w:fldChar w:fldCharType="begin"/>
        </w:r>
        <w:r w:rsidR="00C25A88" w:rsidRPr="00787F55">
          <w:rPr>
            <w:noProof/>
            <w:webHidden/>
          </w:rPr>
          <w:instrText xml:space="preserve"> PAGEREF _Toc467154870 \h </w:instrText>
        </w:r>
        <w:r w:rsidRPr="00787F55">
          <w:rPr>
            <w:noProof/>
            <w:webHidden/>
          </w:rPr>
        </w:r>
        <w:r w:rsidRPr="00787F55">
          <w:rPr>
            <w:noProof/>
            <w:webHidden/>
          </w:rPr>
          <w:fldChar w:fldCharType="separate"/>
        </w:r>
        <w:r w:rsidR="00F85B09">
          <w:rPr>
            <w:noProof/>
            <w:webHidden/>
          </w:rPr>
          <w:t>99</w:t>
        </w:r>
        <w:r w:rsidRPr="00787F55">
          <w:rPr>
            <w:noProof/>
            <w:webHidden/>
          </w:rPr>
          <w:fldChar w:fldCharType="end"/>
        </w:r>
      </w:hyperlink>
    </w:p>
    <w:p w:rsidR="007250D1" w:rsidRDefault="001A62F6" w:rsidP="002E293D">
      <w:pPr>
        <w:pStyle w:val="afffd"/>
      </w:pPr>
      <w:r w:rsidRPr="00787F55">
        <w:fldChar w:fldCharType="end"/>
      </w:r>
    </w:p>
    <w:p w:rsidR="007250D1" w:rsidRDefault="007250D1" w:rsidP="002E293D">
      <w:pPr>
        <w:pStyle w:val="afffd"/>
      </w:pPr>
    </w:p>
    <w:p w:rsidR="001751F6" w:rsidRPr="00787F55" w:rsidRDefault="001751F6" w:rsidP="00787F55">
      <w:pPr>
        <w:pStyle w:val="afffd"/>
        <w:jc w:val="center"/>
        <w:rPr>
          <w:sz w:val="32"/>
          <w:szCs w:val="32"/>
        </w:rPr>
      </w:pPr>
      <w:bookmarkStart w:id="0" w:name="_Toc467154800"/>
      <w:bookmarkStart w:id="1" w:name="_Toc462752094"/>
      <w:r w:rsidRPr="00787F55">
        <w:rPr>
          <w:sz w:val="32"/>
          <w:szCs w:val="32"/>
        </w:rPr>
        <w:t>ЧАСТЬ </w:t>
      </w:r>
      <w:r w:rsidRPr="00787F55">
        <w:rPr>
          <w:sz w:val="32"/>
          <w:szCs w:val="32"/>
          <w:lang w:val="en-US"/>
        </w:rPr>
        <w:t>I</w:t>
      </w:r>
      <w:r w:rsidRPr="00787F55">
        <w:rPr>
          <w:sz w:val="32"/>
          <w:szCs w:val="32"/>
        </w:rPr>
        <w:t>. ПОРЯДОК ПРИМЕНЕНИЯ ПРАВИЛ ЗЕМЛЕПОЛЬЗОВАНИЯ И ЗАСТРОЙКИ</w:t>
      </w:r>
      <w:bookmarkEnd w:id="0"/>
    </w:p>
    <w:p w:rsidR="001751F6" w:rsidRPr="00787F55" w:rsidRDefault="001751F6" w:rsidP="00787F55">
      <w:pPr>
        <w:pStyle w:val="afffd"/>
        <w:jc w:val="center"/>
        <w:rPr>
          <w:sz w:val="32"/>
          <w:szCs w:val="32"/>
        </w:rPr>
      </w:pPr>
      <w:bookmarkStart w:id="2" w:name="_Toc467154801"/>
      <w:r w:rsidRPr="00787F55">
        <w:rPr>
          <w:sz w:val="32"/>
          <w:szCs w:val="32"/>
        </w:rPr>
        <w:t>И ВНЕСЕНИЯ В НИХ ИЗМЕНЕНИЙ.</w:t>
      </w:r>
      <w:bookmarkEnd w:id="2"/>
    </w:p>
    <w:p w:rsidR="00CE5488" w:rsidRDefault="00CE5488" w:rsidP="00CE5488">
      <w:pPr>
        <w:pStyle w:val="aff5"/>
        <w:spacing w:line="240" w:lineRule="auto"/>
        <w:jc w:val="center"/>
      </w:pPr>
      <w:bookmarkStart w:id="3" w:name="_Toc257821064"/>
      <w:bookmarkStart w:id="4" w:name="_Toc292374576"/>
      <w:bookmarkStart w:id="5" w:name="_Toc467154802"/>
    </w:p>
    <w:p w:rsidR="00BF62EC" w:rsidRPr="00CE5488" w:rsidRDefault="001751F6" w:rsidP="00CE5488">
      <w:pPr>
        <w:pStyle w:val="aff5"/>
        <w:spacing w:line="240" w:lineRule="auto"/>
        <w:jc w:val="center"/>
      </w:pPr>
      <w:r w:rsidRPr="00CE5488">
        <w:t>Глава</w:t>
      </w:r>
      <w:r w:rsidRPr="00CE5488">
        <w:rPr>
          <w:caps/>
        </w:rPr>
        <w:t> 1.</w:t>
      </w:r>
      <w:r w:rsidRPr="00CE5488">
        <w:t xml:space="preserve"> Общие положения</w:t>
      </w:r>
      <w:bookmarkEnd w:id="3"/>
      <w:bookmarkEnd w:id="4"/>
      <w:bookmarkEnd w:id="5"/>
    </w:p>
    <w:p w:rsidR="001751F6" w:rsidRPr="00CE5488" w:rsidRDefault="001751F6" w:rsidP="00CE5488">
      <w:pPr>
        <w:pStyle w:val="aff5"/>
        <w:spacing w:line="240" w:lineRule="auto"/>
        <w:ind w:firstLine="567"/>
        <w:jc w:val="both"/>
        <w:rPr>
          <w:b w:val="0"/>
        </w:rPr>
      </w:pPr>
      <w:r w:rsidRPr="00CE5488">
        <w:rPr>
          <w:b w:val="0"/>
        </w:rPr>
        <w:t xml:space="preserve">Правила землепользования и застройки </w:t>
      </w:r>
      <w:r w:rsidR="006552E5" w:rsidRPr="00CE5488">
        <w:rPr>
          <w:b w:val="0"/>
        </w:rPr>
        <w:t>Щенниковского сельсовета Шарангского м</w:t>
      </w:r>
      <w:r w:rsidRPr="00CE5488">
        <w:rPr>
          <w:b w:val="0"/>
        </w:rPr>
        <w:t xml:space="preserve">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w:t>
      </w:r>
      <w:r w:rsidR="00A41BC4" w:rsidRPr="00CE5488">
        <w:rPr>
          <w:b w:val="0"/>
        </w:rPr>
        <w:t>Щенниковского сельсовета Шарангского</w:t>
      </w:r>
      <w:r w:rsidRPr="00CE5488">
        <w:rPr>
          <w:b w:val="0"/>
        </w:rPr>
        <w:t xml:space="preserve">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A41BC4" w:rsidRPr="00CE5488">
        <w:rPr>
          <w:b w:val="0"/>
        </w:rPr>
        <w:t xml:space="preserve">Щенниковского сельсовета Шарангского </w:t>
      </w:r>
      <w:r w:rsidRPr="00CE5488">
        <w:rPr>
          <w:b w:val="0"/>
        </w:rPr>
        <w:t>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BF62EC" w:rsidRPr="00CE5488" w:rsidRDefault="001751F6" w:rsidP="00CE5488">
      <w:pPr>
        <w:pStyle w:val="aff5"/>
        <w:spacing w:line="240" w:lineRule="auto"/>
        <w:ind w:firstLine="567"/>
        <w:jc w:val="both"/>
        <w:rPr>
          <w:b w:val="0"/>
        </w:rPr>
      </w:pPr>
      <w:bookmarkStart w:id="6" w:name="_Toc257821065"/>
      <w:bookmarkStart w:id="7" w:name="_Toc292374577"/>
      <w:bookmarkStart w:id="8" w:name="_Toc467154803"/>
      <w:r w:rsidRPr="00CE5488">
        <w:t>Статья 1</w:t>
      </w:r>
      <w:r w:rsidRPr="00CE5488">
        <w:rPr>
          <w:b w:val="0"/>
        </w:rPr>
        <w:t>. Основные понятия, используемые в Правилах</w:t>
      </w:r>
      <w:bookmarkEnd w:id="6"/>
      <w:r w:rsidRPr="00CE5488">
        <w:rPr>
          <w:b w:val="0"/>
        </w:rPr>
        <w:t>.</w:t>
      </w:r>
      <w:bookmarkEnd w:id="7"/>
      <w:bookmarkEnd w:id="8"/>
    </w:p>
    <w:p w:rsidR="001751F6" w:rsidRPr="00CE5488" w:rsidRDefault="001751F6" w:rsidP="00CE5488">
      <w:pPr>
        <w:pStyle w:val="aff5"/>
        <w:spacing w:line="240" w:lineRule="auto"/>
        <w:ind w:firstLine="567"/>
        <w:jc w:val="both"/>
        <w:rPr>
          <w:b w:val="0"/>
        </w:rPr>
      </w:pPr>
      <w:r w:rsidRPr="00CE5488">
        <w:rPr>
          <w:b w:val="0"/>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1751F6" w:rsidRPr="006552E5" w:rsidRDefault="001751F6" w:rsidP="00CE5488">
      <w:pPr>
        <w:pStyle w:val="aff5"/>
        <w:spacing w:line="240" w:lineRule="auto"/>
        <w:ind w:firstLine="567"/>
        <w:jc w:val="both"/>
      </w:pPr>
      <w:r w:rsidRPr="00CE5488">
        <w:rPr>
          <w:b w:val="0"/>
        </w:rPr>
        <w:t>Арендаторы земельных участков</w:t>
      </w:r>
      <w:r w:rsidRPr="006552E5">
        <w:t xml:space="preserve"> – лица, владеющие и пользующиеся земельными участками по договору аренды, договору субаренды.</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 xml:space="preserve">Виды разрешенного использования земельных участков и объектов капитального строительства </w:t>
      </w:r>
      <w:r w:rsidRPr="006552E5">
        <w:rPr>
          <w:rFonts w:ascii="Arial" w:hAnsi="Arial" w:cs="Arial"/>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w:t>
      </w:r>
      <w:r w:rsidRPr="006552E5">
        <w:rPr>
          <w:rFonts w:ascii="Arial" w:hAnsi="Arial" w:cs="Arial"/>
          <w:sz w:val="24"/>
          <w:szCs w:val="24"/>
        </w:rPr>
        <w:lastRenderedPageBreak/>
        <w:t>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Водоохранная зона</w:t>
      </w:r>
      <w:r w:rsidRPr="006552E5">
        <w:rPr>
          <w:rFonts w:ascii="Arial" w:hAnsi="Arial" w:cs="Arial"/>
          <w:sz w:val="24"/>
          <w:szCs w:val="24"/>
        </w:rPr>
        <w:t xml:space="preserve"> </w:t>
      </w:r>
      <w:bookmarkStart w:id="9" w:name="OLE_LINK5"/>
      <w:r w:rsidRPr="006552E5">
        <w:rPr>
          <w:rFonts w:ascii="Arial" w:hAnsi="Arial" w:cs="Arial"/>
          <w:sz w:val="24"/>
          <w:szCs w:val="24"/>
        </w:rPr>
        <w:sym w:font="Symbol" w:char="F02D"/>
      </w:r>
      <w:r w:rsidRPr="006552E5">
        <w:rPr>
          <w:rFonts w:ascii="Arial" w:hAnsi="Arial" w:cs="Arial"/>
          <w:sz w:val="24"/>
          <w:szCs w:val="24"/>
        </w:rPr>
        <w:t xml:space="preserve"> </w:t>
      </w:r>
      <w:bookmarkEnd w:id="9"/>
      <w:r w:rsidRPr="006552E5">
        <w:rPr>
          <w:rFonts w:ascii="Arial" w:hAnsi="Arial" w:cs="Arial"/>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 xml:space="preserve">Вспомогательные виды разрешенного использования земельных участков и объектов капитального строительства </w:t>
      </w:r>
      <w:r w:rsidRPr="006552E5">
        <w:rPr>
          <w:rFonts w:ascii="Arial" w:hAnsi="Arial" w:cs="Arial"/>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Высота здания, строения, сооружения</w:t>
      </w:r>
      <w:r w:rsidRPr="006552E5">
        <w:rPr>
          <w:rFonts w:ascii="Arial" w:hAnsi="Arial" w:cs="Arial"/>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Градостроительная деятельность</w:t>
      </w:r>
      <w:r w:rsidRPr="006552E5">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Градостроительный план земельного участка</w:t>
      </w:r>
      <w:r w:rsidRPr="006552E5">
        <w:rPr>
          <w:rFonts w:ascii="Arial" w:hAnsi="Arial" w:cs="Arial"/>
          <w:sz w:val="24"/>
          <w:szCs w:val="24"/>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1751F6" w:rsidRPr="006552E5" w:rsidRDefault="001751F6" w:rsidP="00BF62EC">
      <w:pPr>
        <w:ind w:firstLine="567"/>
        <w:jc w:val="both"/>
        <w:rPr>
          <w:rFonts w:ascii="Arial" w:hAnsi="Arial" w:cs="Arial"/>
          <w:sz w:val="24"/>
          <w:szCs w:val="24"/>
        </w:rPr>
      </w:pPr>
      <w:bookmarkStart w:id="10" w:name="OLE_LINK3"/>
      <w:bookmarkStart w:id="11" w:name="OLE_LINK4"/>
      <w:r w:rsidRPr="006552E5">
        <w:rPr>
          <w:rFonts w:ascii="Arial" w:hAnsi="Arial" w:cs="Arial"/>
          <w:b/>
          <w:sz w:val="24"/>
          <w:szCs w:val="24"/>
        </w:rPr>
        <w:t>Градостроительный регламент</w:t>
      </w:r>
      <w:r w:rsidRPr="006552E5">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10"/>
    <w:bookmarkEnd w:id="11"/>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Застройщик</w:t>
      </w:r>
      <w:r w:rsidRPr="006552E5">
        <w:rPr>
          <w:rFonts w:ascii="Arial" w:hAnsi="Arial" w:cs="Arial"/>
          <w:sz w:val="24"/>
          <w:szCs w:val="24"/>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 xml:space="preserve">Земельные участки общего пользования – </w:t>
      </w:r>
      <w:r w:rsidRPr="006552E5">
        <w:rPr>
          <w:rFonts w:ascii="Arial" w:hAnsi="Arial" w:cs="Arial"/>
          <w:sz w:val="24"/>
          <w:szCs w:val="24"/>
        </w:rPr>
        <w:t xml:space="preserve">участки занятые площадями, улицами, проездами, автомобильными дорогами, набережными, скверами, </w:t>
      </w:r>
      <w:r w:rsidRPr="006552E5">
        <w:rPr>
          <w:rFonts w:ascii="Arial" w:hAnsi="Arial" w:cs="Arial"/>
          <w:sz w:val="24"/>
          <w:szCs w:val="24"/>
        </w:rPr>
        <w:lastRenderedPageBreak/>
        <w:t>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Земельный участок</w:t>
      </w:r>
      <w:r w:rsidRPr="006552E5">
        <w:rPr>
          <w:rFonts w:ascii="Arial" w:hAnsi="Arial" w:cs="Arial"/>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Земельный сервитут</w:t>
      </w:r>
      <w:r w:rsidRPr="006552E5">
        <w:rPr>
          <w:rFonts w:ascii="Arial" w:hAnsi="Arial" w:cs="Arial"/>
          <w:sz w:val="24"/>
          <w:szCs w:val="24"/>
        </w:rPr>
        <w:t xml:space="preserve"> – </w:t>
      </w:r>
      <w:r w:rsidRPr="006552E5">
        <w:rPr>
          <w:rFonts w:ascii="Arial" w:hAnsi="Arial" w:cs="Arial"/>
          <w:sz w:val="24"/>
          <w:szCs w:val="24"/>
          <w:shd w:val="clear" w:color="auto" w:fill="FFFFFF"/>
        </w:rPr>
        <w:t>право ограниченного пользования чужим</w:t>
      </w:r>
      <w:r w:rsidRPr="006552E5">
        <w:rPr>
          <w:rStyle w:val="apple-converted-space"/>
          <w:rFonts w:ascii="Arial" w:hAnsi="Arial" w:cs="Arial"/>
          <w:sz w:val="24"/>
          <w:szCs w:val="24"/>
          <w:shd w:val="clear" w:color="auto" w:fill="FFFFFF"/>
        </w:rPr>
        <w:t> </w:t>
      </w:r>
      <w:hyperlink r:id="rId9" w:tooltip="Земельный участок" w:history="1">
        <w:r w:rsidRPr="006552E5">
          <w:rPr>
            <w:rStyle w:val="a7"/>
            <w:rFonts w:ascii="Arial" w:hAnsi="Arial" w:cs="Arial"/>
            <w:color w:val="auto"/>
            <w:sz w:val="24"/>
            <w:szCs w:val="24"/>
            <w:u w:val="none"/>
            <w:shd w:val="clear" w:color="auto" w:fill="FFFFFF"/>
          </w:rPr>
          <w:t>земельным участком</w:t>
        </w:r>
      </w:hyperlink>
      <w:r w:rsidRPr="006552E5">
        <w:rPr>
          <w:rFonts w:ascii="Arial" w:hAnsi="Arial" w:cs="Arial"/>
          <w:sz w:val="24"/>
          <w:szCs w:val="24"/>
          <w:shd w:val="clear" w:color="auto" w:fill="FFFFFF"/>
        </w:rPr>
        <w:t>, зданием, сооружением и другим недвижимым имуществом</w:t>
      </w:r>
      <w:r w:rsidRPr="006552E5">
        <w:rPr>
          <w:rFonts w:ascii="Arial" w:hAnsi="Arial" w:cs="Arial"/>
          <w:sz w:val="24"/>
          <w:szCs w:val="24"/>
        </w:rPr>
        <w:t xml:space="preserve">. </w:t>
      </w:r>
      <w:r w:rsidRPr="008806F0">
        <w:rPr>
          <w:rFonts w:ascii="Arial" w:hAnsi="Arial" w:cs="Arial"/>
          <w:sz w:val="24"/>
          <w:szCs w:val="24"/>
        </w:rPr>
        <w:t>В</w:t>
      </w:r>
      <w:r w:rsidRPr="008806F0">
        <w:rPr>
          <w:rFonts w:ascii="Arial" w:hAnsi="Arial" w:cs="Arial"/>
          <w:sz w:val="24"/>
          <w:szCs w:val="24"/>
          <w:shd w:val="clear" w:color="auto" w:fill="FFFFFF"/>
        </w:rPr>
        <w:t>ыделяют</w:t>
      </w:r>
      <w:r w:rsidRPr="008806F0">
        <w:rPr>
          <w:rStyle w:val="apple-converted-space"/>
          <w:rFonts w:ascii="Arial" w:hAnsi="Arial" w:cs="Arial"/>
          <w:sz w:val="24"/>
          <w:szCs w:val="24"/>
          <w:shd w:val="clear" w:color="auto" w:fill="FFFFFF"/>
        </w:rPr>
        <w:t> </w:t>
      </w:r>
      <w:hyperlink r:id="rId10" w:tooltip="Частный сервитут" w:history="1">
        <w:r w:rsidRPr="008806F0">
          <w:rPr>
            <w:rStyle w:val="a7"/>
            <w:rFonts w:ascii="Arial" w:hAnsi="Arial" w:cs="Arial"/>
            <w:color w:val="auto"/>
            <w:sz w:val="24"/>
            <w:szCs w:val="24"/>
            <w:u w:val="none"/>
            <w:shd w:val="clear" w:color="auto" w:fill="FFFFFF"/>
          </w:rPr>
          <w:t>частный сервитут</w:t>
        </w:r>
      </w:hyperlink>
      <w:r w:rsidRPr="008806F0">
        <w:rPr>
          <w:rStyle w:val="apple-converted-space"/>
          <w:rFonts w:ascii="Arial" w:hAnsi="Arial" w:cs="Arial"/>
          <w:sz w:val="24"/>
          <w:szCs w:val="24"/>
          <w:shd w:val="clear" w:color="auto" w:fill="FFFFFF"/>
        </w:rPr>
        <w:t> </w:t>
      </w:r>
      <w:r w:rsidRPr="008806F0">
        <w:rPr>
          <w:rFonts w:ascii="Arial" w:hAnsi="Arial" w:cs="Arial"/>
          <w:sz w:val="24"/>
          <w:szCs w:val="24"/>
          <w:shd w:val="clear" w:color="auto" w:fill="FFFFFF"/>
        </w:rPr>
        <w:t>и</w:t>
      </w:r>
      <w:r w:rsidRPr="008806F0">
        <w:rPr>
          <w:rStyle w:val="apple-converted-space"/>
          <w:rFonts w:ascii="Arial" w:hAnsi="Arial" w:cs="Arial"/>
          <w:sz w:val="24"/>
          <w:szCs w:val="24"/>
          <w:shd w:val="clear" w:color="auto" w:fill="FFFFFF"/>
        </w:rPr>
        <w:t> </w:t>
      </w:r>
      <w:hyperlink r:id="rId11" w:tooltip="Публичный сервитут" w:history="1">
        <w:r w:rsidRPr="008806F0">
          <w:rPr>
            <w:rStyle w:val="a7"/>
            <w:rFonts w:ascii="Arial" w:hAnsi="Arial" w:cs="Arial"/>
            <w:color w:val="auto"/>
            <w:sz w:val="24"/>
            <w:szCs w:val="24"/>
            <w:u w:val="none"/>
            <w:shd w:val="clear" w:color="auto" w:fill="FFFFFF"/>
          </w:rPr>
          <w:t>публичный сервитут</w:t>
        </w:r>
      </w:hyperlink>
      <w:r w:rsidRPr="006552E5">
        <w:rPr>
          <w:rFonts w:ascii="Arial" w:hAnsi="Arial" w:cs="Arial"/>
          <w:sz w:val="24"/>
          <w:szCs w:val="24"/>
          <w:shd w:val="clear" w:color="auto" w:fill="FFFFFF"/>
        </w:rPr>
        <w:t xml:space="preserve">. </w:t>
      </w:r>
      <w:r w:rsidRPr="006552E5">
        <w:rPr>
          <w:rFonts w:ascii="Arial" w:hAnsi="Arial" w:cs="Arial"/>
          <w:b/>
          <w:sz w:val="24"/>
          <w:szCs w:val="24"/>
          <w:shd w:val="clear" w:color="auto" w:fill="FFFFFF"/>
        </w:rPr>
        <w:t>Частный сервитут</w:t>
      </w:r>
      <w:r w:rsidRPr="006552E5">
        <w:rPr>
          <w:rFonts w:ascii="Arial" w:hAnsi="Arial" w:cs="Arial"/>
          <w:sz w:val="24"/>
          <w:szCs w:val="24"/>
          <w:shd w:val="clear" w:color="auto" w:fill="FFFFFF"/>
        </w:rPr>
        <w:t xml:space="preserve"> устанавливается на основании</w:t>
      </w:r>
      <w:r w:rsidRPr="006552E5">
        <w:rPr>
          <w:rStyle w:val="apple-converted-space"/>
          <w:rFonts w:ascii="Arial" w:hAnsi="Arial" w:cs="Arial"/>
          <w:sz w:val="24"/>
          <w:szCs w:val="24"/>
          <w:shd w:val="clear" w:color="auto" w:fill="FFFFFF"/>
        </w:rPr>
        <w:t> </w:t>
      </w:r>
      <w:hyperlink r:id="rId12" w:tooltip="Договор" w:history="1">
        <w:r w:rsidRPr="006552E5">
          <w:rPr>
            <w:rStyle w:val="a7"/>
            <w:rFonts w:ascii="Arial" w:hAnsi="Arial" w:cs="Arial"/>
            <w:color w:val="auto"/>
            <w:sz w:val="24"/>
            <w:szCs w:val="24"/>
            <w:u w:val="none"/>
            <w:shd w:val="clear" w:color="auto" w:fill="FFFFFF"/>
          </w:rPr>
          <w:t>договора</w:t>
        </w:r>
      </w:hyperlink>
      <w:r w:rsidRPr="006552E5">
        <w:rPr>
          <w:rStyle w:val="apple-converted-space"/>
          <w:rFonts w:ascii="Arial" w:hAnsi="Arial" w:cs="Arial"/>
          <w:sz w:val="24"/>
          <w:szCs w:val="24"/>
          <w:shd w:val="clear" w:color="auto" w:fill="FFFFFF"/>
        </w:rPr>
        <w:t> </w:t>
      </w:r>
      <w:r w:rsidRPr="006552E5">
        <w:rPr>
          <w:rFonts w:ascii="Arial" w:hAnsi="Arial" w:cs="Arial"/>
          <w:sz w:val="24"/>
          <w:szCs w:val="24"/>
          <w:shd w:val="clear" w:color="auto" w:fill="FFFFFF"/>
        </w:rPr>
        <w:t xml:space="preserve">между собственником земельного участка и пользователем сервитута. </w:t>
      </w:r>
      <w:r w:rsidRPr="006552E5">
        <w:rPr>
          <w:rFonts w:ascii="Arial" w:hAnsi="Arial" w:cs="Arial"/>
          <w:b/>
          <w:bCs/>
          <w:sz w:val="24"/>
          <w:szCs w:val="24"/>
          <w:shd w:val="clear" w:color="auto" w:fill="FFFFFF"/>
        </w:rPr>
        <w:t>Публичный сервитут</w:t>
      </w:r>
      <w:r w:rsidRPr="006552E5">
        <w:rPr>
          <w:rStyle w:val="apple-converted-space"/>
          <w:rFonts w:ascii="Arial" w:hAnsi="Arial" w:cs="Arial"/>
          <w:sz w:val="24"/>
          <w:szCs w:val="24"/>
          <w:shd w:val="clear" w:color="auto" w:fill="FFFFFF"/>
        </w:rPr>
        <w:t> </w:t>
      </w:r>
      <w:r w:rsidRPr="006552E5">
        <w:rPr>
          <w:rFonts w:ascii="Arial" w:hAnsi="Arial" w:cs="Arial"/>
          <w:sz w:val="24"/>
          <w:szCs w:val="24"/>
          <w:shd w:val="clear" w:color="auto" w:fill="FFFFFF"/>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Pr="006552E5">
        <w:rPr>
          <w:rStyle w:val="apple-converted-space"/>
          <w:rFonts w:ascii="Arial" w:hAnsi="Arial" w:cs="Arial"/>
          <w:sz w:val="24"/>
          <w:szCs w:val="24"/>
          <w:shd w:val="clear" w:color="auto" w:fill="FFFFFF"/>
        </w:rPr>
        <w:t> </w:t>
      </w:r>
      <w:r w:rsidRPr="006552E5">
        <w:rPr>
          <w:rFonts w:ascii="Arial" w:hAnsi="Arial" w:cs="Arial"/>
          <w:bCs/>
          <w:sz w:val="24"/>
          <w:szCs w:val="24"/>
          <w:shd w:val="clear" w:color="auto" w:fill="FFFFFF"/>
        </w:rPr>
        <w:t>Установление публичного сервитута осуществляется с учетом результатов общественных слушаний.</w:t>
      </w:r>
      <w:r w:rsidRPr="006552E5">
        <w:rPr>
          <w:rStyle w:val="apple-converted-space"/>
          <w:rFonts w:ascii="Arial" w:hAnsi="Arial" w:cs="Arial"/>
          <w:sz w:val="24"/>
          <w:szCs w:val="24"/>
          <w:shd w:val="clear" w:color="auto" w:fill="FFFFFF"/>
        </w:rPr>
        <w:t> </w:t>
      </w:r>
      <w:r w:rsidRPr="006552E5">
        <w:rPr>
          <w:rFonts w:ascii="Arial" w:hAnsi="Arial" w:cs="Arial"/>
          <w:sz w:val="24"/>
          <w:szCs w:val="24"/>
          <w:shd w:val="clear" w:color="auto" w:fill="FFFFFF"/>
        </w:rPr>
        <w:t>Сервитуты подлежат обязательной государственной регистрации.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 xml:space="preserve">Землепользователи </w:t>
      </w:r>
      <w:r w:rsidRPr="006552E5">
        <w:rPr>
          <w:rFonts w:ascii="Arial" w:hAnsi="Arial" w:cs="Arial"/>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Землевладельцы</w:t>
      </w:r>
      <w:r w:rsidRPr="006552E5">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Зоны с особыми условиями использования территорий</w:t>
      </w:r>
      <w:r w:rsidRPr="006552E5">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Инженерная, транспортная и социальная инфраструктуры</w:t>
      </w:r>
      <w:r w:rsidRPr="006552E5">
        <w:rPr>
          <w:rFonts w:ascii="Arial" w:hAnsi="Arial" w:cs="Arial"/>
          <w:sz w:val="24"/>
          <w:szCs w:val="24"/>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Инженерные изыскания</w:t>
      </w:r>
      <w:r w:rsidRPr="006552E5">
        <w:rPr>
          <w:rFonts w:ascii="Arial" w:hAnsi="Arial" w:cs="Arial"/>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Красные линии –</w:t>
      </w:r>
      <w:r w:rsidRPr="006552E5">
        <w:rPr>
          <w:rFonts w:ascii="Arial" w:hAnsi="Arial" w:cs="Arial"/>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751F6" w:rsidRPr="006552E5" w:rsidRDefault="001751F6" w:rsidP="00BF62EC">
      <w:pPr>
        <w:pStyle w:val="ConsPlusNormal"/>
        <w:ind w:firstLine="567"/>
        <w:jc w:val="both"/>
        <w:rPr>
          <w:sz w:val="24"/>
          <w:szCs w:val="24"/>
        </w:rPr>
      </w:pPr>
      <w:r w:rsidRPr="00A41BC4">
        <w:rPr>
          <w:b/>
          <w:sz w:val="24"/>
          <w:szCs w:val="24"/>
        </w:rPr>
        <w:t>Линия регулирования застройки</w:t>
      </w:r>
      <w:r w:rsidRPr="00A41BC4">
        <w:rPr>
          <w:sz w:val="24"/>
          <w:szCs w:val="24"/>
        </w:rPr>
        <w:t xml:space="preserve"> – граница застройки, устанавливаемая при размещении зданий, строений и сооружений, с отступом от красной линии и</w:t>
      </w:r>
      <w:r w:rsidR="00A41BC4">
        <w:rPr>
          <w:sz w:val="24"/>
          <w:szCs w:val="24"/>
        </w:rPr>
        <w:t>ли от границ земельного участка.</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Малоэтажная жилая застройка</w:t>
      </w:r>
      <w:r w:rsidRPr="006552E5">
        <w:rPr>
          <w:rFonts w:ascii="Arial" w:hAnsi="Arial" w:cs="Arial"/>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lastRenderedPageBreak/>
        <w:t>Минимальные и (или) максимальные размеры земельных участков</w:t>
      </w:r>
      <w:r w:rsidRPr="006552E5">
        <w:rPr>
          <w:rFonts w:ascii="Arial" w:hAnsi="Arial" w:cs="Arial"/>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1751F6" w:rsidRPr="006552E5" w:rsidRDefault="001751F6" w:rsidP="00BF62EC">
      <w:pPr>
        <w:ind w:firstLine="567"/>
        <w:jc w:val="both"/>
        <w:rPr>
          <w:rFonts w:ascii="Arial" w:hAnsi="Arial" w:cs="Arial"/>
          <w:sz w:val="24"/>
          <w:szCs w:val="24"/>
        </w:rPr>
      </w:pPr>
      <w:r w:rsidRPr="006552E5">
        <w:rPr>
          <w:rStyle w:val="s101"/>
          <w:rFonts w:ascii="Arial" w:hAnsi="Arial" w:cs="Arial"/>
          <w:sz w:val="24"/>
          <w:szCs w:val="24"/>
        </w:rPr>
        <w:t>Обладатели сервитута</w:t>
      </w:r>
      <w:r w:rsidRPr="006552E5">
        <w:rPr>
          <w:rFonts w:ascii="Arial" w:hAnsi="Arial" w:cs="Arial"/>
          <w:sz w:val="24"/>
          <w:szCs w:val="24"/>
        </w:rPr>
        <w:t xml:space="preserve"> - лица, имеющие право ограниченного пользования чужими земельными участками (сервитут).</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Объект капитального строительства</w:t>
      </w:r>
      <w:r w:rsidRPr="006552E5">
        <w:rPr>
          <w:rFonts w:ascii="Arial" w:hAnsi="Arial" w:cs="Arial"/>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Основные виды разрешенного использования земельных участков и объектов капитального строительства</w:t>
      </w:r>
      <w:r w:rsidRPr="006552E5">
        <w:rPr>
          <w:rFonts w:ascii="Arial" w:hAnsi="Arial" w:cs="Arial"/>
          <w:sz w:val="24"/>
          <w:szCs w:val="24"/>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Правила землепользования и застройки</w:t>
      </w:r>
      <w:r w:rsidRPr="006552E5">
        <w:rPr>
          <w:rFonts w:ascii="Arial" w:hAnsi="Arial" w:cs="Arial"/>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Подрядчик</w:t>
      </w:r>
      <w:r w:rsidRPr="006552E5">
        <w:rPr>
          <w:rFonts w:ascii="Arial" w:hAnsi="Arial" w:cs="Arial"/>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 xml:space="preserve">Помещение </w:t>
      </w:r>
      <w:r w:rsidRPr="006552E5">
        <w:rPr>
          <w:rFonts w:ascii="Arial" w:hAnsi="Arial" w:cs="Arial"/>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Правообладатели земельных участков</w:t>
      </w:r>
      <w:r w:rsidRPr="006552E5">
        <w:rPr>
          <w:rFonts w:ascii="Arial" w:hAnsi="Arial" w:cs="Arial"/>
          <w:sz w:val="24"/>
          <w:szCs w:val="24"/>
        </w:rPr>
        <w:t xml:space="preserve"> – собственники земельных участков, арендаторы, землепользователи и землевладельцы.</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Прибрежная защитная полоса</w:t>
      </w:r>
      <w:r w:rsidRPr="006552E5">
        <w:rPr>
          <w:rFonts w:ascii="Arial" w:hAnsi="Arial" w:cs="Arial"/>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Проектная документация –</w:t>
      </w:r>
      <w:r w:rsidRPr="006552E5">
        <w:rPr>
          <w:rFonts w:ascii="Arial" w:hAnsi="Arial" w:cs="Arial"/>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Процент застройки участка</w:t>
      </w:r>
      <w:r w:rsidRPr="006552E5">
        <w:rPr>
          <w:rFonts w:ascii="Arial" w:hAnsi="Arial" w:cs="Arial"/>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Разрешение на строительство</w:t>
      </w:r>
      <w:r w:rsidRPr="006552E5">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lastRenderedPageBreak/>
        <w:t>Разрешенное использование земельных участков и объектов капитального строительства</w:t>
      </w:r>
      <w:r w:rsidRPr="006552E5">
        <w:rPr>
          <w:rFonts w:ascii="Arial" w:hAnsi="Arial" w:cs="Arial"/>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Разрешение на ввод объекта в эксплуатацию</w:t>
      </w:r>
      <w:r w:rsidRPr="006552E5">
        <w:rPr>
          <w:rFonts w:ascii="Arial" w:hAnsi="Arial" w:cs="Arial"/>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Реконструкция объектов капительного строительства (за исключением линейных объектов)</w:t>
      </w:r>
      <w:r w:rsidRPr="006552E5">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6552E5">
        <w:rPr>
          <w:rFonts w:ascii="Arial" w:hAnsi="Arial" w:cs="Arial"/>
          <w:b/>
          <w:sz w:val="24"/>
          <w:szCs w:val="24"/>
        </w:rPr>
        <w:sym w:font="Symbol" w:char="F02D"/>
      </w:r>
      <w:r w:rsidRPr="006552E5">
        <w:rPr>
          <w:rFonts w:ascii="Arial" w:hAnsi="Arial" w:cs="Arial"/>
          <w:b/>
          <w:sz w:val="24"/>
          <w:szCs w:val="24"/>
        </w:rPr>
        <w:t xml:space="preserve"> саморегулируемые организации)</w:t>
      </w:r>
      <w:r w:rsidRPr="006552E5">
        <w:rPr>
          <w:rFonts w:ascii="Arial" w:hAnsi="Arial" w:cs="Arial"/>
          <w:sz w:val="24"/>
          <w:szCs w:val="24"/>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Строительные изменения объектов капитального строительства</w:t>
      </w:r>
      <w:r w:rsidRPr="006552E5">
        <w:rPr>
          <w:rFonts w:ascii="Arial" w:hAnsi="Arial" w:cs="Arial"/>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Строительство</w:t>
      </w:r>
      <w:r w:rsidRPr="006552E5">
        <w:rPr>
          <w:rFonts w:ascii="Arial" w:hAnsi="Arial" w:cs="Arial"/>
          <w:sz w:val="24"/>
          <w:szCs w:val="24"/>
        </w:rPr>
        <w:t xml:space="preserve"> </w:t>
      </w:r>
      <w:r w:rsidRPr="006552E5">
        <w:rPr>
          <w:rFonts w:ascii="Arial" w:hAnsi="Arial" w:cs="Arial"/>
          <w:sz w:val="24"/>
          <w:szCs w:val="24"/>
        </w:rPr>
        <w:sym w:font="Symbol" w:char="F02D"/>
      </w:r>
      <w:r w:rsidRPr="006552E5">
        <w:rPr>
          <w:rFonts w:ascii="Arial" w:hAnsi="Arial" w:cs="Arial"/>
          <w:sz w:val="24"/>
          <w:szCs w:val="24"/>
        </w:rPr>
        <w:t xml:space="preserve"> создание зданий, строений, сооружений (в том числе на месте сносимых объектов капитального строительства).</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Территориальные зоны</w:t>
      </w:r>
      <w:r w:rsidRPr="006552E5">
        <w:rPr>
          <w:rFonts w:ascii="Arial" w:hAnsi="Arial" w:cs="Arial"/>
          <w:sz w:val="24"/>
          <w:szCs w:val="24"/>
        </w:rPr>
        <w:t xml:space="preserve"> </w:t>
      </w:r>
      <w:r w:rsidRPr="006552E5">
        <w:rPr>
          <w:rFonts w:ascii="Arial" w:hAnsi="Arial" w:cs="Arial"/>
          <w:sz w:val="24"/>
          <w:szCs w:val="24"/>
        </w:rPr>
        <w:sym w:font="Symbol" w:char="F02D"/>
      </w:r>
      <w:r w:rsidRPr="006552E5">
        <w:rPr>
          <w:rFonts w:ascii="Arial" w:hAnsi="Arial" w:cs="Arial"/>
          <w:sz w:val="24"/>
          <w:szCs w:val="24"/>
        </w:rPr>
        <w:t xml:space="preserve"> территории, для которых правилами землепользования и застройки определены границы и регламенты их использования.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Территории общего пользования</w:t>
      </w:r>
      <w:r w:rsidRPr="006552E5">
        <w:rPr>
          <w:rFonts w:ascii="Arial" w:hAnsi="Arial" w:cs="Arial"/>
          <w:sz w:val="24"/>
          <w:szCs w:val="24"/>
        </w:rPr>
        <w:t xml:space="preserve"> </w:t>
      </w:r>
      <w:r w:rsidRPr="006552E5">
        <w:rPr>
          <w:rFonts w:ascii="Arial" w:hAnsi="Arial" w:cs="Arial"/>
          <w:sz w:val="24"/>
          <w:szCs w:val="24"/>
        </w:rPr>
        <w:sym w:font="Symbol" w:char="F02D"/>
      </w:r>
      <w:r w:rsidRPr="006552E5">
        <w:rPr>
          <w:rFonts w:ascii="Arial" w:hAnsi="Arial" w:cs="Arial"/>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Территориальное планирование</w:t>
      </w:r>
      <w:r w:rsidRPr="006552E5">
        <w:rPr>
          <w:rFonts w:ascii="Arial" w:hAnsi="Arial" w:cs="Arial"/>
          <w:sz w:val="24"/>
          <w:szCs w:val="24"/>
        </w:rPr>
        <w:t xml:space="preserve"> </w:t>
      </w:r>
      <w:r w:rsidRPr="006552E5">
        <w:rPr>
          <w:rFonts w:ascii="Arial" w:hAnsi="Arial" w:cs="Arial"/>
          <w:sz w:val="24"/>
          <w:szCs w:val="24"/>
        </w:rPr>
        <w:sym w:font="Symbol" w:char="F02D"/>
      </w:r>
      <w:r w:rsidRPr="006552E5">
        <w:rPr>
          <w:rFonts w:ascii="Arial" w:hAnsi="Arial" w:cs="Arial"/>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Технический заказчик</w:t>
      </w:r>
      <w:r w:rsidRPr="006552E5">
        <w:rPr>
          <w:rFonts w:ascii="Arial" w:hAnsi="Arial" w:cs="Arial"/>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lastRenderedPageBreak/>
        <w:t>Технические регламенты</w:t>
      </w:r>
      <w:r w:rsidRPr="006552E5">
        <w:rPr>
          <w:rFonts w:ascii="Arial" w:hAnsi="Arial" w:cs="Arial"/>
          <w:sz w:val="24"/>
          <w:szCs w:val="24"/>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Условно разрешенные виды использования земельных участков и объектов капитального строительства</w:t>
      </w:r>
      <w:r w:rsidRPr="006552E5">
        <w:rPr>
          <w:rFonts w:ascii="Arial" w:hAnsi="Arial" w:cs="Arial"/>
          <w:sz w:val="24"/>
          <w:szCs w:val="24"/>
        </w:rPr>
        <w:t xml:space="preserve"> </w:t>
      </w:r>
      <w:r w:rsidRPr="006552E5">
        <w:rPr>
          <w:rFonts w:ascii="Arial" w:hAnsi="Arial" w:cs="Arial"/>
          <w:sz w:val="24"/>
          <w:szCs w:val="24"/>
        </w:rPr>
        <w:sym w:font="Symbol" w:char="F02D"/>
      </w:r>
      <w:r w:rsidRPr="006552E5">
        <w:rPr>
          <w:rFonts w:ascii="Arial" w:hAnsi="Arial" w:cs="Arial"/>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Устойчивое развитие территорий</w:t>
      </w:r>
      <w:r w:rsidRPr="006552E5">
        <w:rPr>
          <w:rFonts w:ascii="Arial" w:hAnsi="Arial" w:cs="Arial"/>
          <w:sz w:val="24"/>
          <w:szCs w:val="24"/>
        </w:rPr>
        <w:t> </w:t>
      </w:r>
      <w:r w:rsidRPr="006552E5">
        <w:rPr>
          <w:rFonts w:ascii="Arial" w:hAnsi="Arial" w:cs="Arial"/>
          <w:sz w:val="24"/>
          <w:szCs w:val="24"/>
        </w:rPr>
        <w:sym w:font="Symbol" w:char="F02D"/>
      </w:r>
      <w:r w:rsidRPr="006552E5">
        <w:rPr>
          <w:rFonts w:ascii="Arial" w:hAnsi="Arial" w:cs="Arial"/>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Функциональные зоны</w:t>
      </w:r>
      <w:r w:rsidRPr="006552E5">
        <w:rPr>
          <w:rFonts w:ascii="Arial" w:hAnsi="Arial" w:cs="Arial"/>
          <w:sz w:val="24"/>
          <w:szCs w:val="24"/>
        </w:rPr>
        <w:t xml:space="preserve"> </w:t>
      </w:r>
      <w:r w:rsidRPr="006552E5">
        <w:rPr>
          <w:rFonts w:ascii="Arial" w:hAnsi="Arial" w:cs="Arial"/>
          <w:sz w:val="24"/>
          <w:szCs w:val="24"/>
        </w:rPr>
        <w:sym w:font="Symbol" w:char="F02D"/>
      </w:r>
      <w:r w:rsidRPr="006552E5">
        <w:rPr>
          <w:rFonts w:ascii="Arial" w:hAnsi="Arial" w:cs="Arial"/>
          <w:sz w:val="24"/>
          <w:szCs w:val="24"/>
        </w:rPr>
        <w:t xml:space="preserve"> зоны, для которых документами территориального планирования определены границы и функциональное назначение.</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Элемент планировочной структуры</w:t>
      </w:r>
      <w:r w:rsidRPr="006552E5">
        <w:rPr>
          <w:rFonts w:ascii="Arial" w:hAnsi="Arial" w:cs="Arial"/>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1751F6" w:rsidRPr="006552E5" w:rsidRDefault="001751F6" w:rsidP="00BF62EC">
      <w:pPr>
        <w:ind w:firstLine="567"/>
        <w:jc w:val="both"/>
        <w:rPr>
          <w:rFonts w:ascii="Arial" w:hAnsi="Arial" w:cs="Arial"/>
          <w:sz w:val="24"/>
          <w:szCs w:val="24"/>
        </w:rPr>
      </w:pPr>
      <w:r w:rsidRPr="006552E5">
        <w:rPr>
          <w:rFonts w:ascii="Arial" w:hAnsi="Arial" w:cs="Arial"/>
          <w:b/>
          <w:sz w:val="24"/>
          <w:szCs w:val="24"/>
        </w:rPr>
        <w:t>Этажность здания</w:t>
      </w:r>
      <w:r w:rsidRPr="006552E5">
        <w:rPr>
          <w:rFonts w:ascii="Arial" w:hAnsi="Arial" w:cs="Arial"/>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1751F6" w:rsidRPr="006552E5" w:rsidRDefault="001751F6" w:rsidP="00CE5488">
      <w:pPr>
        <w:ind w:firstLine="567"/>
        <w:jc w:val="both"/>
        <w:rPr>
          <w:rFonts w:ascii="Arial" w:hAnsi="Arial" w:cs="Arial"/>
          <w:sz w:val="24"/>
          <w:szCs w:val="24"/>
        </w:rPr>
      </w:pPr>
      <w:r w:rsidRPr="006552E5">
        <w:rPr>
          <w:rFonts w:ascii="Arial" w:hAnsi="Arial" w:cs="Arial"/>
          <w:sz w:val="24"/>
          <w:szCs w:val="24"/>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1751F6" w:rsidRPr="00CE5488" w:rsidRDefault="001751F6" w:rsidP="00CE5488">
      <w:pPr>
        <w:pStyle w:val="aff5"/>
        <w:spacing w:line="240" w:lineRule="auto"/>
        <w:ind w:firstLine="567"/>
        <w:rPr>
          <w:b w:val="0"/>
        </w:rPr>
      </w:pPr>
      <w:bookmarkStart w:id="12" w:name="_Toc257821066"/>
      <w:bookmarkStart w:id="13" w:name="_Toc292374578"/>
      <w:bookmarkStart w:id="14" w:name="_Toc467154804"/>
      <w:r w:rsidRPr="006552E5">
        <w:t xml:space="preserve">Статья 2. </w:t>
      </w:r>
      <w:bookmarkEnd w:id="12"/>
      <w:r w:rsidRPr="00CE5488">
        <w:rPr>
          <w:b w:val="0"/>
        </w:rPr>
        <w:t>Назначение и содержание Правил землепользования и застройки.</w:t>
      </w:r>
      <w:bookmarkEnd w:id="13"/>
      <w:bookmarkEnd w:id="14"/>
    </w:p>
    <w:p w:rsidR="001751F6" w:rsidRPr="00CE5488" w:rsidRDefault="001751F6" w:rsidP="00CE5488">
      <w:pPr>
        <w:pStyle w:val="aff5"/>
        <w:spacing w:line="240" w:lineRule="auto"/>
        <w:ind w:firstLine="567"/>
        <w:jc w:val="both"/>
        <w:rPr>
          <w:b w:val="0"/>
        </w:rPr>
      </w:pPr>
      <w:bookmarkStart w:id="15" w:name="_Toc257821067"/>
      <w:bookmarkStart w:id="16" w:name="_Toc292374579"/>
      <w:r w:rsidRPr="00CE5488">
        <w:rPr>
          <w:b w:val="0"/>
          <w:color w:val="000000"/>
        </w:rPr>
        <w:t>Правила в соответствии с Градостроительным и Земельным кодексами</w:t>
      </w:r>
      <w:r w:rsidRPr="006552E5">
        <w:rPr>
          <w:color w:val="000000"/>
        </w:rPr>
        <w:t xml:space="preserve"> </w:t>
      </w:r>
      <w:r w:rsidRPr="00CE5488">
        <w:rPr>
          <w:b w:val="0"/>
          <w:color w:val="000000"/>
        </w:rPr>
        <w:t xml:space="preserve">Российской Федерации, а также иными нормативными правовыми актами Российской Федерации, Нижегородской области, муниципальными правовыми актами </w:t>
      </w:r>
      <w:r w:rsidR="00A41BC4" w:rsidRPr="00CE5488">
        <w:rPr>
          <w:b w:val="0"/>
          <w:color w:val="000000"/>
        </w:rPr>
        <w:t>Шарангского</w:t>
      </w:r>
      <w:r w:rsidRPr="00CE5488">
        <w:rPr>
          <w:b w:val="0"/>
          <w:color w:val="000000"/>
        </w:rPr>
        <w:t xml:space="preserve"> муниципального района и </w:t>
      </w:r>
      <w:r w:rsidR="00A41BC4" w:rsidRPr="00CE5488">
        <w:rPr>
          <w:b w:val="0"/>
        </w:rPr>
        <w:t xml:space="preserve">Щенниковского сельсовета Шарангского </w:t>
      </w:r>
      <w:r w:rsidRPr="00CE5488">
        <w:rPr>
          <w:b w:val="0"/>
          <w:color w:val="000000"/>
        </w:rPr>
        <w:t xml:space="preserve">муниципального района Нижегородской области закрепляют в сельском поселении </w:t>
      </w:r>
      <w:r w:rsidR="00A41BC4" w:rsidRPr="00CE5488">
        <w:rPr>
          <w:b w:val="0"/>
          <w:color w:val="000000"/>
        </w:rPr>
        <w:t>Щенниковский</w:t>
      </w:r>
      <w:r w:rsidRPr="00CE5488">
        <w:rPr>
          <w:b w:val="0"/>
          <w:color w:val="000000"/>
        </w:rPr>
        <w:t xml:space="preserve">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751F6" w:rsidRPr="00CE5488" w:rsidRDefault="00A41BC4" w:rsidP="00CE5488">
      <w:pPr>
        <w:pStyle w:val="af3"/>
        <w:tabs>
          <w:tab w:val="left" w:pos="142"/>
        </w:tabs>
        <w:autoSpaceDE/>
        <w:autoSpaceDN/>
        <w:adjustRightInd/>
        <w:spacing w:after="0"/>
        <w:ind w:firstLine="567"/>
        <w:jc w:val="both"/>
        <w:rPr>
          <w:rFonts w:ascii="Arial" w:hAnsi="Arial" w:cs="Arial"/>
          <w:sz w:val="24"/>
          <w:szCs w:val="24"/>
        </w:rPr>
      </w:pPr>
      <w:r w:rsidRPr="00CE5488">
        <w:rPr>
          <w:rFonts w:ascii="Arial" w:hAnsi="Arial" w:cs="Arial"/>
          <w:color w:val="000000"/>
          <w:sz w:val="24"/>
          <w:szCs w:val="24"/>
        </w:rPr>
        <w:tab/>
        <w:t xml:space="preserve">1. </w:t>
      </w:r>
      <w:r w:rsidR="001751F6" w:rsidRPr="00CE5488">
        <w:rPr>
          <w:rFonts w:ascii="Arial" w:hAnsi="Arial" w:cs="Arial"/>
          <w:color w:val="000000"/>
          <w:sz w:val="24"/>
          <w:szCs w:val="24"/>
        </w:rPr>
        <w:t>Правила разработаны в целях:</w:t>
      </w:r>
    </w:p>
    <w:p w:rsidR="001751F6" w:rsidRPr="006552E5" w:rsidRDefault="00A41BC4" w:rsidP="00BF62EC">
      <w:pPr>
        <w:pStyle w:val="af3"/>
        <w:autoSpaceDE/>
        <w:autoSpaceDN/>
        <w:adjustRightInd/>
        <w:spacing w:after="0"/>
        <w:ind w:right="20" w:firstLine="567"/>
        <w:jc w:val="both"/>
        <w:rPr>
          <w:rFonts w:ascii="Arial" w:hAnsi="Arial" w:cs="Arial"/>
          <w:sz w:val="24"/>
          <w:szCs w:val="24"/>
        </w:rPr>
      </w:pPr>
      <w:r>
        <w:rPr>
          <w:rFonts w:ascii="Arial" w:hAnsi="Arial" w:cs="Arial"/>
          <w:color w:val="000000"/>
          <w:sz w:val="24"/>
          <w:szCs w:val="24"/>
        </w:rPr>
        <w:tab/>
        <w:t xml:space="preserve">1) </w:t>
      </w:r>
      <w:r w:rsidR="001751F6" w:rsidRPr="006552E5">
        <w:rPr>
          <w:rFonts w:ascii="Arial" w:hAnsi="Arial" w:cs="Arial"/>
          <w:color w:val="000000"/>
          <w:sz w:val="24"/>
          <w:szCs w:val="24"/>
        </w:rPr>
        <w:t xml:space="preserve">создания условий для устойчивого развития территорий </w:t>
      </w:r>
      <w:r w:rsidRPr="006552E5">
        <w:rPr>
          <w:rFonts w:ascii="Arial" w:hAnsi="Arial" w:cs="Arial"/>
          <w:sz w:val="24"/>
          <w:szCs w:val="24"/>
        </w:rPr>
        <w:t>Щенниковского</w:t>
      </w:r>
      <w:r>
        <w:rPr>
          <w:rFonts w:ascii="Arial" w:hAnsi="Arial" w:cs="Arial"/>
          <w:sz w:val="24"/>
          <w:szCs w:val="24"/>
        </w:rPr>
        <w:t xml:space="preserve"> сельсовета Шарангского</w:t>
      </w:r>
      <w:r w:rsidR="001751F6" w:rsidRPr="006552E5">
        <w:rPr>
          <w:rFonts w:ascii="Arial" w:hAnsi="Arial" w:cs="Arial"/>
          <w:color w:val="000000"/>
          <w:sz w:val="24"/>
          <w:szCs w:val="24"/>
        </w:rPr>
        <w:t xml:space="preserve"> муниципального района Нижегородской области, сохранения окружающей среды и объектов культурного наследия;</w:t>
      </w:r>
    </w:p>
    <w:p w:rsidR="001751F6" w:rsidRPr="006552E5" w:rsidRDefault="00A41BC4" w:rsidP="00BF62EC">
      <w:pPr>
        <w:pStyle w:val="af3"/>
        <w:tabs>
          <w:tab w:val="left" w:pos="-142"/>
        </w:tabs>
        <w:autoSpaceDE/>
        <w:autoSpaceDN/>
        <w:adjustRightInd/>
        <w:spacing w:after="0"/>
        <w:ind w:right="20" w:firstLine="567"/>
        <w:jc w:val="both"/>
        <w:rPr>
          <w:rFonts w:ascii="Arial" w:hAnsi="Arial" w:cs="Arial"/>
          <w:sz w:val="24"/>
          <w:szCs w:val="24"/>
        </w:rPr>
      </w:pPr>
      <w:r>
        <w:rPr>
          <w:rFonts w:ascii="Arial" w:hAnsi="Arial" w:cs="Arial"/>
          <w:color w:val="000000"/>
          <w:sz w:val="24"/>
          <w:szCs w:val="24"/>
        </w:rPr>
        <w:tab/>
        <w:t xml:space="preserve">2) </w:t>
      </w:r>
      <w:r w:rsidR="001751F6" w:rsidRPr="006552E5">
        <w:rPr>
          <w:rFonts w:ascii="Arial" w:hAnsi="Arial" w:cs="Arial"/>
          <w:color w:val="000000"/>
          <w:sz w:val="24"/>
          <w:szCs w:val="24"/>
        </w:rPr>
        <w:t xml:space="preserve">создания условий для планировки территории </w:t>
      </w:r>
      <w:r w:rsidRPr="006552E5">
        <w:rPr>
          <w:rFonts w:ascii="Arial" w:hAnsi="Arial" w:cs="Arial"/>
          <w:sz w:val="24"/>
          <w:szCs w:val="24"/>
        </w:rPr>
        <w:t>Щенниковского</w:t>
      </w:r>
      <w:r>
        <w:rPr>
          <w:rFonts w:ascii="Arial" w:hAnsi="Arial" w:cs="Arial"/>
          <w:sz w:val="24"/>
          <w:szCs w:val="24"/>
        </w:rPr>
        <w:t xml:space="preserve"> сельсовета </w:t>
      </w:r>
      <w:r>
        <w:rPr>
          <w:rFonts w:ascii="Arial" w:hAnsi="Arial" w:cs="Arial"/>
          <w:sz w:val="24"/>
          <w:szCs w:val="24"/>
        </w:rPr>
        <w:lastRenderedPageBreak/>
        <w:t>Шарангского</w:t>
      </w:r>
      <w:r w:rsidR="001751F6" w:rsidRPr="006552E5">
        <w:rPr>
          <w:rFonts w:ascii="Arial" w:hAnsi="Arial" w:cs="Arial"/>
          <w:color w:val="000000"/>
          <w:sz w:val="24"/>
          <w:szCs w:val="24"/>
        </w:rPr>
        <w:t xml:space="preserve"> муниципального района Нижегородской области;</w:t>
      </w:r>
    </w:p>
    <w:p w:rsidR="001751F6" w:rsidRPr="006552E5" w:rsidRDefault="00A41BC4" w:rsidP="00BF62EC">
      <w:pPr>
        <w:pStyle w:val="af3"/>
        <w:tabs>
          <w:tab w:val="left" w:pos="0"/>
        </w:tabs>
        <w:autoSpaceDE/>
        <w:autoSpaceDN/>
        <w:adjustRightInd/>
        <w:spacing w:after="0"/>
        <w:ind w:right="20" w:firstLine="567"/>
        <w:jc w:val="both"/>
        <w:rPr>
          <w:rFonts w:ascii="Arial" w:hAnsi="Arial" w:cs="Arial"/>
          <w:sz w:val="24"/>
          <w:szCs w:val="24"/>
        </w:rPr>
      </w:pPr>
      <w:r>
        <w:rPr>
          <w:rFonts w:ascii="Arial" w:hAnsi="Arial" w:cs="Arial"/>
          <w:color w:val="000000"/>
          <w:sz w:val="24"/>
          <w:szCs w:val="24"/>
        </w:rPr>
        <w:tab/>
        <w:t xml:space="preserve">3) </w:t>
      </w:r>
      <w:r w:rsidR="001751F6" w:rsidRPr="006552E5">
        <w:rPr>
          <w:rFonts w:ascii="Arial" w:hAnsi="Arial" w:cs="Arial"/>
          <w:color w:val="000000"/>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751F6" w:rsidRPr="006552E5" w:rsidRDefault="00A41BC4" w:rsidP="00BF62EC">
      <w:pPr>
        <w:pStyle w:val="af3"/>
        <w:tabs>
          <w:tab w:val="left" w:pos="-284"/>
        </w:tabs>
        <w:autoSpaceDE/>
        <w:autoSpaceDN/>
        <w:adjustRightInd/>
        <w:spacing w:after="0"/>
        <w:ind w:right="20" w:firstLine="567"/>
        <w:jc w:val="both"/>
        <w:rPr>
          <w:rFonts w:ascii="Arial" w:hAnsi="Arial" w:cs="Arial"/>
          <w:sz w:val="24"/>
          <w:szCs w:val="24"/>
        </w:rPr>
      </w:pPr>
      <w:r>
        <w:rPr>
          <w:rFonts w:ascii="Arial" w:hAnsi="Arial" w:cs="Arial"/>
          <w:color w:val="000000"/>
          <w:sz w:val="24"/>
          <w:szCs w:val="24"/>
        </w:rPr>
        <w:tab/>
        <w:t xml:space="preserve">4) </w:t>
      </w:r>
      <w:r w:rsidR="001751F6" w:rsidRPr="006552E5">
        <w:rPr>
          <w:rFonts w:ascii="Arial" w:hAnsi="Arial" w:cs="Arial"/>
          <w:color w:val="000000"/>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51F6" w:rsidRPr="006552E5" w:rsidRDefault="001751F6" w:rsidP="006552E5">
      <w:pPr>
        <w:pStyle w:val="af3"/>
        <w:spacing w:after="0"/>
        <w:ind w:left="20" w:right="20" w:firstLine="697"/>
        <w:jc w:val="both"/>
        <w:rPr>
          <w:rFonts w:ascii="Arial" w:hAnsi="Arial" w:cs="Arial"/>
          <w:sz w:val="24"/>
          <w:szCs w:val="24"/>
        </w:rPr>
      </w:pPr>
      <w:r w:rsidRPr="006552E5">
        <w:rPr>
          <w:rFonts w:ascii="Arial" w:hAnsi="Arial" w:cs="Arial"/>
          <w:color w:val="000000"/>
          <w:sz w:val="24"/>
          <w:szCs w:val="24"/>
        </w:rPr>
        <w:t xml:space="preserve">Правила определяют компетенцию органов местного самоуправления и должностных лиц </w:t>
      </w:r>
      <w:r w:rsidR="00A41BC4" w:rsidRPr="006552E5">
        <w:rPr>
          <w:rFonts w:ascii="Arial" w:hAnsi="Arial" w:cs="Arial"/>
          <w:sz w:val="24"/>
          <w:szCs w:val="24"/>
        </w:rPr>
        <w:t>Щенниковского</w:t>
      </w:r>
      <w:r w:rsidR="00A41BC4">
        <w:rPr>
          <w:rFonts w:ascii="Arial" w:hAnsi="Arial" w:cs="Arial"/>
          <w:sz w:val="24"/>
          <w:szCs w:val="24"/>
        </w:rPr>
        <w:t xml:space="preserve"> сельсовета Шарангского </w:t>
      </w:r>
      <w:r w:rsidRPr="006552E5">
        <w:rPr>
          <w:rFonts w:ascii="Arial" w:hAnsi="Arial" w:cs="Arial"/>
          <w:color w:val="000000"/>
          <w:sz w:val="24"/>
          <w:szCs w:val="24"/>
        </w:rPr>
        <w:t xml:space="preserve">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A41BC4" w:rsidRPr="006552E5">
        <w:rPr>
          <w:rFonts w:ascii="Arial" w:hAnsi="Arial" w:cs="Arial"/>
          <w:sz w:val="24"/>
          <w:szCs w:val="24"/>
        </w:rPr>
        <w:t>Щенниковского</w:t>
      </w:r>
      <w:r w:rsidR="00A41BC4">
        <w:rPr>
          <w:rFonts w:ascii="Arial" w:hAnsi="Arial" w:cs="Arial"/>
          <w:sz w:val="24"/>
          <w:szCs w:val="24"/>
        </w:rPr>
        <w:t xml:space="preserve"> сельсовета Шарангского </w:t>
      </w:r>
      <w:r w:rsidRPr="006552E5">
        <w:rPr>
          <w:rFonts w:ascii="Arial" w:hAnsi="Arial" w:cs="Arial"/>
          <w:color w:val="000000"/>
          <w:sz w:val="24"/>
          <w:szCs w:val="24"/>
        </w:rPr>
        <w:t>муниципального района Нижегородской области.</w:t>
      </w:r>
    </w:p>
    <w:p w:rsidR="001751F6" w:rsidRPr="006552E5" w:rsidRDefault="00A41BC4" w:rsidP="00BF62EC">
      <w:pPr>
        <w:pStyle w:val="af3"/>
        <w:autoSpaceDE/>
        <w:autoSpaceDN/>
        <w:adjustRightInd/>
        <w:spacing w:after="0"/>
        <w:ind w:firstLine="567"/>
        <w:jc w:val="both"/>
        <w:rPr>
          <w:rFonts w:ascii="Arial" w:hAnsi="Arial" w:cs="Arial"/>
          <w:sz w:val="24"/>
          <w:szCs w:val="24"/>
        </w:rPr>
      </w:pPr>
      <w:r>
        <w:rPr>
          <w:rFonts w:ascii="Arial" w:hAnsi="Arial" w:cs="Arial"/>
          <w:color w:val="000000"/>
          <w:sz w:val="24"/>
          <w:szCs w:val="24"/>
        </w:rPr>
        <w:tab/>
        <w:t xml:space="preserve">2. </w:t>
      </w:r>
      <w:r w:rsidR="001751F6" w:rsidRPr="006552E5">
        <w:rPr>
          <w:rFonts w:ascii="Arial" w:hAnsi="Arial" w:cs="Arial"/>
          <w:color w:val="000000"/>
          <w:sz w:val="24"/>
          <w:szCs w:val="24"/>
        </w:rPr>
        <w:t>Правила включают в себя:</w:t>
      </w:r>
    </w:p>
    <w:p w:rsidR="001751F6" w:rsidRPr="006552E5" w:rsidRDefault="00D15569" w:rsidP="00BF62EC">
      <w:pPr>
        <w:pStyle w:val="af3"/>
        <w:tabs>
          <w:tab w:val="left" w:pos="-426"/>
        </w:tabs>
        <w:autoSpaceDE/>
        <w:autoSpaceDN/>
        <w:adjustRightInd/>
        <w:spacing w:after="0"/>
        <w:ind w:firstLine="567"/>
        <w:jc w:val="both"/>
        <w:rPr>
          <w:rFonts w:ascii="Arial" w:hAnsi="Arial" w:cs="Arial"/>
          <w:sz w:val="24"/>
          <w:szCs w:val="24"/>
        </w:rPr>
      </w:pPr>
      <w:r>
        <w:rPr>
          <w:rFonts w:ascii="Arial" w:hAnsi="Arial" w:cs="Arial"/>
          <w:color w:val="000000"/>
          <w:sz w:val="24"/>
          <w:szCs w:val="24"/>
        </w:rPr>
        <w:tab/>
        <w:t xml:space="preserve">1) </w:t>
      </w:r>
      <w:r w:rsidR="001751F6" w:rsidRPr="006552E5">
        <w:rPr>
          <w:rFonts w:ascii="Arial" w:hAnsi="Arial" w:cs="Arial"/>
          <w:color w:val="000000"/>
          <w:sz w:val="24"/>
          <w:szCs w:val="24"/>
        </w:rPr>
        <w:t>порядок их применения и внесения изменений в Правила;</w:t>
      </w:r>
    </w:p>
    <w:p w:rsidR="001751F6" w:rsidRPr="006552E5" w:rsidRDefault="00D15569" w:rsidP="00BF62EC">
      <w:pPr>
        <w:pStyle w:val="af3"/>
        <w:tabs>
          <w:tab w:val="left" w:pos="-142"/>
        </w:tabs>
        <w:autoSpaceDE/>
        <w:autoSpaceDN/>
        <w:adjustRightInd/>
        <w:spacing w:after="0"/>
        <w:ind w:firstLine="426"/>
        <w:jc w:val="both"/>
        <w:rPr>
          <w:rFonts w:ascii="Arial" w:hAnsi="Arial" w:cs="Arial"/>
          <w:sz w:val="24"/>
          <w:szCs w:val="24"/>
        </w:rPr>
      </w:pPr>
      <w:r>
        <w:rPr>
          <w:rFonts w:ascii="Arial" w:hAnsi="Arial" w:cs="Arial"/>
          <w:color w:val="000000"/>
          <w:sz w:val="24"/>
          <w:szCs w:val="24"/>
        </w:rPr>
        <w:tab/>
        <w:t xml:space="preserve">2) </w:t>
      </w:r>
      <w:r w:rsidR="001751F6" w:rsidRPr="006552E5">
        <w:rPr>
          <w:rFonts w:ascii="Arial" w:hAnsi="Arial" w:cs="Arial"/>
          <w:color w:val="000000"/>
          <w:sz w:val="24"/>
          <w:szCs w:val="24"/>
        </w:rPr>
        <w:t>карту градостроительного зонирования;</w:t>
      </w:r>
    </w:p>
    <w:p w:rsidR="006E2CF2" w:rsidRDefault="00D15569" w:rsidP="00BF62EC">
      <w:pPr>
        <w:pStyle w:val="af3"/>
        <w:tabs>
          <w:tab w:val="left" w:pos="-284"/>
        </w:tabs>
        <w:autoSpaceDE/>
        <w:autoSpaceDN/>
        <w:adjustRightInd/>
        <w:spacing w:after="0"/>
        <w:ind w:firstLine="567"/>
        <w:jc w:val="both"/>
        <w:rPr>
          <w:rFonts w:ascii="Arial" w:hAnsi="Arial" w:cs="Arial"/>
          <w:sz w:val="24"/>
          <w:szCs w:val="24"/>
        </w:rPr>
      </w:pPr>
      <w:r>
        <w:rPr>
          <w:rFonts w:ascii="Arial" w:hAnsi="Arial" w:cs="Arial"/>
          <w:color w:val="000000"/>
          <w:sz w:val="24"/>
          <w:szCs w:val="24"/>
        </w:rPr>
        <w:tab/>
        <w:t xml:space="preserve">3) </w:t>
      </w:r>
      <w:r w:rsidR="001751F6" w:rsidRPr="006552E5">
        <w:rPr>
          <w:rFonts w:ascii="Arial" w:hAnsi="Arial" w:cs="Arial"/>
          <w:color w:val="000000"/>
          <w:sz w:val="24"/>
          <w:szCs w:val="24"/>
        </w:rPr>
        <w:t>градостроительные регламенты.</w:t>
      </w:r>
    </w:p>
    <w:p w:rsidR="001751F6" w:rsidRPr="006552E5" w:rsidRDefault="006E2CF2" w:rsidP="00BF62EC">
      <w:pPr>
        <w:pStyle w:val="af3"/>
        <w:tabs>
          <w:tab w:val="left" w:pos="-284"/>
        </w:tabs>
        <w:autoSpaceDE/>
        <w:autoSpaceDN/>
        <w:adjustRightInd/>
        <w:spacing w:after="0"/>
        <w:ind w:firstLine="567"/>
        <w:jc w:val="both"/>
        <w:rPr>
          <w:rFonts w:ascii="Arial" w:hAnsi="Arial" w:cs="Arial"/>
          <w:sz w:val="24"/>
          <w:szCs w:val="24"/>
        </w:rPr>
      </w:pPr>
      <w:r>
        <w:rPr>
          <w:rFonts w:ascii="Arial" w:hAnsi="Arial" w:cs="Arial"/>
          <w:sz w:val="24"/>
          <w:szCs w:val="24"/>
        </w:rPr>
        <w:tab/>
      </w:r>
      <w:r w:rsidR="00A41BC4">
        <w:rPr>
          <w:rFonts w:ascii="Arial" w:hAnsi="Arial" w:cs="Arial"/>
          <w:color w:val="000000"/>
          <w:sz w:val="24"/>
          <w:szCs w:val="24"/>
        </w:rPr>
        <w:t xml:space="preserve">3. </w:t>
      </w:r>
      <w:r w:rsidR="001751F6" w:rsidRPr="006552E5">
        <w:rPr>
          <w:rFonts w:ascii="Arial" w:hAnsi="Arial" w:cs="Arial"/>
          <w:color w:val="000000"/>
          <w:sz w:val="24"/>
          <w:szCs w:val="24"/>
        </w:rPr>
        <w:t>Порядок применения Правил и внесения в них изменений включает в себя положения:</w:t>
      </w:r>
    </w:p>
    <w:p w:rsidR="001751F6" w:rsidRPr="006552E5" w:rsidRDefault="00D15569" w:rsidP="00BF62EC">
      <w:pPr>
        <w:pStyle w:val="af3"/>
        <w:autoSpaceDE/>
        <w:autoSpaceDN/>
        <w:adjustRightInd/>
        <w:spacing w:after="0"/>
        <w:ind w:right="20" w:firstLine="567"/>
        <w:jc w:val="both"/>
        <w:rPr>
          <w:rFonts w:ascii="Arial" w:hAnsi="Arial" w:cs="Arial"/>
          <w:sz w:val="24"/>
          <w:szCs w:val="24"/>
        </w:rPr>
      </w:pPr>
      <w:r>
        <w:rPr>
          <w:rFonts w:ascii="Arial" w:hAnsi="Arial" w:cs="Arial"/>
          <w:color w:val="000000"/>
          <w:sz w:val="24"/>
          <w:szCs w:val="24"/>
        </w:rPr>
        <w:tab/>
        <w:t xml:space="preserve">1) </w:t>
      </w:r>
      <w:r w:rsidR="001751F6" w:rsidRPr="006552E5">
        <w:rPr>
          <w:rFonts w:ascii="Arial" w:hAnsi="Arial" w:cs="Arial"/>
          <w:color w:val="000000"/>
          <w:sz w:val="24"/>
          <w:szCs w:val="24"/>
        </w:rPr>
        <w:t xml:space="preserve">о регулировании землепользования и застройки органами местного самоуправления </w:t>
      </w:r>
      <w:r w:rsidRPr="006552E5">
        <w:rPr>
          <w:rFonts w:ascii="Arial" w:hAnsi="Arial" w:cs="Arial"/>
          <w:sz w:val="24"/>
          <w:szCs w:val="24"/>
        </w:rPr>
        <w:t>Щенниковского</w:t>
      </w:r>
      <w:r>
        <w:rPr>
          <w:rFonts w:ascii="Arial" w:hAnsi="Arial" w:cs="Arial"/>
          <w:sz w:val="24"/>
          <w:szCs w:val="24"/>
        </w:rPr>
        <w:t xml:space="preserve"> сельсовета Шарангского </w:t>
      </w:r>
      <w:r w:rsidR="001751F6" w:rsidRPr="006552E5">
        <w:rPr>
          <w:rFonts w:ascii="Arial" w:hAnsi="Arial" w:cs="Arial"/>
          <w:color w:val="000000"/>
          <w:sz w:val="24"/>
          <w:szCs w:val="24"/>
        </w:rPr>
        <w:t>муниципального района Нижегородской области и исполнительными органами государственной власти Нижегородской области;</w:t>
      </w:r>
    </w:p>
    <w:p w:rsidR="001751F6" w:rsidRPr="006552E5" w:rsidRDefault="00D15569" w:rsidP="00795AFC">
      <w:pPr>
        <w:pStyle w:val="af3"/>
        <w:tabs>
          <w:tab w:val="left" w:pos="-1134"/>
          <w:tab w:val="left" w:pos="0"/>
        </w:tabs>
        <w:autoSpaceDE/>
        <w:autoSpaceDN/>
        <w:adjustRightInd/>
        <w:spacing w:after="0"/>
        <w:ind w:right="20" w:firstLine="567"/>
        <w:jc w:val="both"/>
        <w:rPr>
          <w:rFonts w:ascii="Arial" w:hAnsi="Arial" w:cs="Arial"/>
          <w:sz w:val="24"/>
          <w:szCs w:val="24"/>
        </w:rPr>
      </w:pPr>
      <w:r>
        <w:rPr>
          <w:rFonts w:ascii="Arial" w:hAnsi="Arial" w:cs="Arial"/>
          <w:color w:val="000000"/>
          <w:sz w:val="24"/>
          <w:szCs w:val="24"/>
        </w:rPr>
        <w:tab/>
        <w:t xml:space="preserve">2) </w:t>
      </w:r>
      <w:r w:rsidR="001751F6" w:rsidRPr="006552E5">
        <w:rPr>
          <w:rFonts w:ascii="Arial" w:hAnsi="Arial" w:cs="Arial"/>
          <w:color w:val="000000"/>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751F6" w:rsidRPr="006552E5" w:rsidRDefault="00D15569" w:rsidP="00795AFC">
      <w:pPr>
        <w:pStyle w:val="af3"/>
        <w:tabs>
          <w:tab w:val="left" w:pos="-284"/>
        </w:tabs>
        <w:autoSpaceDE/>
        <w:autoSpaceDN/>
        <w:adjustRightInd/>
        <w:spacing w:after="0"/>
        <w:ind w:firstLine="567"/>
        <w:jc w:val="both"/>
        <w:rPr>
          <w:rFonts w:ascii="Arial" w:hAnsi="Arial" w:cs="Arial"/>
          <w:sz w:val="24"/>
          <w:szCs w:val="24"/>
        </w:rPr>
      </w:pPr>
      <w:r>
        <w:rPr>
          <w:rFonts w:ascii="Arial" w:hAnsi="Arial" w:cs="Arial"/>
          <w:color w:val="000000"/>
          <w:sz w:val="24"/>
          <w:szCs w:val="24"/>
        </w:rPr>
        <w:tab/>
        <w:t xml:space="preserve">3) </w:t>
      </w:r>
      <w:r w:rsidR="001751F6" w:rsidRPr="006552E5">
        <w:rPr>
          <w:rFonts w:ascii="Arial" w:hAnsi="Arial" w:cs="Arial"/>
          <w:color w:val="000000"/>
          <w:sz w:val="24"/>
          <w:szCs w:val="24"/>
        </w:rPr>
        <w:t>о подготовке документации по планировке территории;</w:t>
      </w:r>
    </w:p>
    <w:p w:rsidR="001751F6" w:rsidRPr="006552E5" w:rsidRDefault="00D15569" w:rsidP="00795AFC">
      <w:pPr>
        <w:pStyle w:val="af3"/>
        <w:tabs>
          <w:tab w:val="left" w:pos="-426"/>
        </w:tabs>
        <w:autoSpaceDE/>
        <w:autoSpaceDN/>
        <w:adjustRightInd/>
        <w:spacing w:after="0"/>
        <w:ind w:firstLine="567"/>
        <w:jc w:val="both"/>
        <w:rPr>
          <w:rFonts w:ascii="Arial" w:hAnsi="Arial" w:cs="Arial"/>
          <w:sz w:val="24"/>
          <w:szCs w:val="24"/>
        </w:rPr>
      </w:pPr>
      <w:r>
        <w:rPr>
          <w:rFonts w:ascii="Arial" w:hAnsi="Arial" w:cs="Arial"/>
          <w:color w:val="000000"/>
          <w:sz w:val="24"/>
          <w:szCs w:val="24"/>
        </w:rPr>
        <w:tab/>
        <w:t xml:space="preserve">4) </w:t>
      </w:r>
      <w:r w:rsidR="001751F6" w:rsidRPr="006552E5">
        <w:rPr>
          <w:rFonts w:ascii="Arial" w:hAnsi="Arial" w:cs="Arial"/>
          <w:color w:val="000000"/>
          <w:sz w:val="24"/>
          <w:szCs w:val="24"/>
        </w:rPr>
        <w:t>о проведении публичных слушаний по вопросам землепользования и застройки;</w:t>
      </w:r>
    </w:p>
    <w:p w:rsidR="001751F6" w:rsidRPr="006552E5" w:rsidRDefault="00D15569" w:rsidP="00795AFC">
      <w:pPr>
        <w:pStyle w:val="af3"/>
        <w:tabs>
          <w:tab w:val="left" w:pos="-426"/>
        </w:tabs>
        <w:autoSpaceDE/>
        <w:autoSpaceDN/>
        <w:adjustRightInd/>
        <w:spacing w:after="0"/>
        <w:ind w:firstLine="567"/>
        <w:jc w:val="both"/>
        <w:rPr>
          <w:rFonts w:ascii="Arial" w:hAnsi="Arial" w:cs="Arial"/>
          <w:sz w:val="24"/>
          <w:szCs w:val="24"/>
        </w:rPr>
      </w:pPr>
      <w:r>
        <w:rPr>
          <w:rFonts w:ascii="Arial" w:hAnsi="Arial" w:cs="Arial"/>
          <w:color w:val="000000"/>
          <w:sz w:val="24"/>
          <w:szCs w:val="24"/>
        </w:rPr>
        <w:tab/>
        <w:t xml:space="preserve">5) </w:t>
      </w:r>
      <w:r w:rsidR="001751F6" w:rsidRPr="006552E5">
        <w:rPr>
          <w:rFonts w:ascii="Arial" w:hAnsi="Arial" w:cs="Arial"/>
          <w:color w:val="000000"/>
          <w:sz w:val="24"/>
          <w:szCs w:val="24"/>
        </w:rPr>
        <w:t>о внесении изменений в Правила;</w:t>
      </w:r>
    </w:p>
    <w:p w:rsidR="006E2CF2" w:rsidRDefault="00D15569" w:rsidP="00795AFC">
      <w:pPr>
        <w:pStyle w:val="af3"/>
        <w:tabs>
          <w:tab w:val="left" w:pos="-426"/>
        </w:tabs>
        <w:autoSpaceDE/>
        <w:autoSpaceDN/>
        <w:adjustRightInd/>
        <w:spacing w:after="0"/>
        <w:ind w:firstLine="567"/>
        <w:jc w:val="both"/>
        <w:rPr>
          <w:rFonts w:ascii="Arial" w:hAnsi="Arial" w:cs="Arial"/>
          <w:sz w:val="24"/>
          <w:szCs w:val="24"/>
        </w:rPr>
      </w:pPr>
      <w:r>
        <w:rPr>
          <w:rFonts w:ascii="Arial" w:hAnsi="Arial" w:cs="Arial"/>
          <w:color w:val="000000"/>
          <w:sz w:val="24"/>
          <w:szCs w:val="24"/>
        </w:rPr>
        <w:tab/>
        <w:t xml:space="preserve">6) </w:t>
      </w:r>
      <w:r w:rsidR="001751F6" w:rsidRPr="006552E5">
        <w:rPr>
          <w:rFonts w:ascii="Arial" w:hAnsi="Arial" w:cs="Arial"/>
          <w:color w:val="000000"/>
          <w:sz w:val="24"/>
          <w:szCs w:val="24"/>
        </w:rPr>
        <w:t>о регулировании иных вопросов землепользования и застройки.</w:t>
      </w:r>
    </w:p>
    <w:p w:rsidR="001751F6" w:rsidRPr="006552E5" w:rsidRDefault="006E2CF2" w:rsidP="00795AFC">
      <w:pPr>
        <w:pStyle w:val="af3"/>
        <w:tabs>
          <w:tab w:val="left" w:pos="-426"/>
        </w:tabs>
        <w:autoSpaceDE/>
        <w:autoSpaceDN/>
        <w:adjustRightInd/>
        <w:spacing w:after="0"/>
        <w:ind w:firstLine="567"/>
        <w:jc w:val="both"/>
        <w:rPr>
          <w:rFonts w:ascii="Arial" w:hAnsi="Arial" w:cs="Arial"/>
          <w:sz w:val="24"/>
          <w:szCs w:val="24"/>
        </w:rPr>
      </w:pPr>
      <w:r>
        <w:rPr>
          <w:rFonts w:ascii="Arial" w:hAnsi="Arial" w:cs="Arial"/>
          <w:sz w:val="24"/>
          <w:szCs w:val="24"/>
        </w:rPr>
        <w:tab/>
      </w:r>
      <w:r w:rsidR="001751F6" w:rsidRPr="006552E5">
        <w:rPr>
          <w:rFonts w:ascii="Arial" w:hAnsi="Arial" w:cs="Arial"/>
          <w:color w:val="000000"/>
          <w:sz w:val="24"/>
          <w:szCs w:val="24"/>
        </w:rPr>
        <w:t xml:space="preserve">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w:t>
      </w:r>
      <w:r w:rsidR="00D15569" w:rsidRPr="006552E5">
        <w:rPr>
          <w:rFonts w:ascii="Arial" w:hAnsi="Arial" w:cs="Arial"/>
          <w:sz w:val="24"/>
          <w:szCs w:val="24"/>
        </w:rPr>
        <w:t>Щенниковского</w:t>
      </w:r>
      <w:r w:rsidR="00D15569">
        <w:rPr>
          <w:rFonts w:ascii="Arial" w:hAnsi="Arial" w:cs="Arial"/>
          <w:sz w:val="24"/>
          <w:szCs w:val="24"/>
        </w:rPr>
        <w:t xml:space="preserve"> сельсовета Шарангского</w:t>
      </w:r>
      <w:r w:rsidR="00D15569" w:rsidRPr="006552E5">
        <w:rPr>
          <w:rFonts w:ascii="Arial" w:hAnsi="Arial" w:cs="Arial"/>
          <w:color w:val="000000"/>
          <w:sz w:val="24"/>
          <w:szCs w:val="24"/>
        </w:rPr>
        <w:t xml:space="preserve"> </w:t>
      </w:r>
      <w:r w:rsidR="001751F6" w:rsidRPr="006552E5">
        <w:rPr>
          <w:rFonts w:ascii="Arial" w:hAnsi="Arial" w:cs="Arial"/>
          <w:color w:val="000000"/>
          <w:sz w:val="24"/>
          <w:szCs w:val="24"/>
        </w:rPr>
        <w:t>муниципального района Нижегородской области.</w:t>
      </w:r>
    </w:p>
    <w:p w:rsidR="001751F6" w:rsidRPr="006552E5" w:rsidRDefault="001751F6" w:rsidP="00CE5488">
      <w:pPr>
        <w:pStyle w:val="aff5"/>
        <w:spacing w:line="240" w:lineRule="auto"/>
        <w:jc w:val="both"/>
      </w:pPr>
      <w:bookmarkStart w:id="17" w:name="_Toc467154805"/>
      <w:r w:rsidRPr="006552E5">
        <w:t>Статья 3. </w:t>
      </w:r>
      <w:r w:rsidRPr="00CE5488">
        <w:rPr>
          <w:b w:val="0"/>
        </w:rPr>
        <w:t>Субъекты и объекты градостроительных отношений</w:t>
      </w:r>
      <w:bookmarkEnd w:id="15"/>
      <w:r w:rsidRPr="006552E5">
        <w:t>.</w:t>
      </w:r>
      <w:bookmarkEnd w:id="16"/>
      <w:bookmarkEnd w:id="17"/>
    </w:p>
    <w:p w:rsidR="001751F6" w:rsidRPr="00CE5488" w:rsidRDefault="001751F6" w:rsidP="00CE5488">
      <w:pPr>
        <w:pStyle w:val="aff5"/>
        <w:spacing w:line="240" w:lineRule="auto"/>
        <w:ind w:firstLine="567"/>
        <w:jc w:val="both"/>
        <w:rPr>
          <w:b w:val="0"/>
        </w:rPr>
      </w:pPr>
      <w:r w:rsidRPr="00CE5488">
        <w:rPr>
          <w:b w:val="0"/>
        </w:rPr>
        <w:t xml:space="preserve">1. Объектами градостроительных отношений в муниципальном образовании </w:t>
      </w:r>
      <w:r w:rsidR="00D15569" w:rsidRPr="00CE5488">
        <w:rPr>
          <w:b w:val="0"/>
        </w:rPr>
        <w:t>Щенниковский сельсовет Шарангского</w:t>
      </w:r>
      <w:r w:rsidRPr="00CE5488">
        <w:rPr>
          <w:b w:val="0"/>
        </w:rPr>
        <w:t xml:space="preserve">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 xml:space="preserve">2. Субъектами градостроительных отношений на территории </w:t>
      </w:r>
      <w:r w:rsidR="00D15569" w:rsidRPr="006552E5">
        <w:rPr>
          <w:rFonts w:ascii="Arial" w:hAnsi="Arial" w:cs="Arial"/>
          <w:sz w:val="24"/>
          <w:szCs w:val="24"/>
        </w:rPr>
        <w:t>Щенниковского</w:t>
      </w:r>
      <w:r w:rsidR="00D15569">
        <w:rPr>
          <w:rFonts w:ascii="Arial" w:hAnsi="Arial" w:cs="Arial"/>
          <w:sz w:val="24"/>
          <w:szCs w:val="24"/>
        </w:rPr>
        <w:t xml:space="preserve"> сельсовета Шарангского</w:t>
      </w:r>
      <w:r w:rsidRPr="006552E5">
        <w:rPr>
          <w:rFonts w:ascii="Arial" w:hAnsi="Arial" w:cs="Arial"/>
          <w:sz w:val="24"/>
          <w:szCs w:val="24"/>
        </w:rPr>
        <w:t xml:space="preserve"> муниципального района Нижегородской области являются:</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а) органы государственной власти и органы местного самоуправления;</w:t>
      </w:r>
    </w:p>
    <w:p w:rsidR="001751F6" w:rsidRPr="006552E5" w:rsidRDefault="001751F6" w:rsidP="00795AFC">
      <w:pPr>
        <w:ind w:firstLine="567"/>
        <w:rPr>
          <w:rFonts w:ascii="Arial" w:hAnsi="Arial" w:cs="Arial"/>
          <w:sz w:val="24"/>
          <w:szCs w:val="24"/>
        </w:rPr>
      </w:pPr>
      <w:r w:rsidRPr="006552E5">
        <w:rPr>
          <w:rFonts w:ascii="Arial" w:hAnsi="Arial" w:cs="Arial"/>
          <w:sz w:val="24"/>
          <w:szCs w:val="24"/>
        </w:rPr>
        <w:t>б) физические и юридические лица, а также индивидуальные предприниматели.</w:t>
      </w:r>
    </w:p>
    <w:p w:rsidR="001751F6" w:rsidRPr="00CE5488" w:rsidRDefault="001751F6" w:rsidP="00CE5488">
      <w:pPr>
        <w:pStyle w:val="aff5"/>
        <w:spacing w:line="240" w:lineRule="auto"/>
        <w:ind w:firstLine="567"/>
        <w:rPr>
          <w:b w:val="0"/>
        </w:rPr>
      </w:pPr>
      <w:bookmarkStart w:id="18" w:name="_Toc257821068"/>
      <w:bookmarkStart w:id="19" w:name="_Toc292374580"/>
      <w:bookmarkStart w:id="20" w:name="_Toc467154806"/>
      <w:r w:rsidRPr="006552E5">
        <w:t>Статья 4. </w:t>
      </w:r>
      <w:r w:rsidRPr="00CE5488">
        <w:rPr>
          <w:b w:val="0"/>
        </w:rPr>
        <w:t>Открытость и доступность информации о землепользовании и застройке</w:t>
      </w:r>
      <w:bookmarkEnd w:id="18"/>
      <w:r w:rsidRPr="00CE5488">
        <w:rPr>
          <w:b w:val="0"/>
        </w:rPr>
        <w:t>.</w:t>
      </w:r>
      <w:bookmarkEnd w:id="19"/>
      <w:bookmarkEnd w:id="20"/>
    </w:p>
    <w:p w:rsidR="006E2CF2" w:rsidRPr="00CE5488" w:rsidRDefault="00D15569" w:rsidP="00CE5488">
      <w:pPr>
        <w:pStyle w:val="aff5"/>
        <w:spacing w:line="240" w:lineRule="auto"/>
        <w:ind w:firstLine="567"/>
        <w:jc w:val="both"/>
        <w:rPr>
          <w:b w:val="0"/>
        </w:rPr>
      </w:pPr>
      <w:bookmarkStart w:id="21" w:name="_Toc257821069"/>
      <w:bookmarkStart w:id="22" w:name="_Toc292374581"/>
      <w:r w:rsidRPr="00CE5488">
        <w:rPr>
          <w:b w:val="0"/>
          <w:color w:val="000000"/>
        </w:rPr>
        <w:t xml:space="preserve">1. </w:t>
      </w:r>
      <w:r w:rsidR="001751F6" w:rsidRPr="00CE5488">
        <w:rPr>
          <w:b w:val="0"/>
          <w:color w:val="000000"/>
        </w:rPr>
        <w:t xml:space="preserve">Правила землепользования и застройки, документы территориального планирования, документация по планировке территории </w:t>
      </w:r>
      <w:r w:rsidRPr="00CE5488">
        <w:rPr>
          <w:b w:val="0"/>
        </w:rPr>
        <w:t>Щенниковского сельсовета Шарангского</w:t>
      </w:r>
      <w:r w:rsidR="001751F6" w:rsidRPr="00CE5488">
        <w:rPr>
          <w:b w:val="0"/>
        </w:rPr>
        <w:t xml:space="preserve"> муниципального района Нижегородской области</w:t>
      </w:r>
      <w:r w:rsidR="001751F6" w:rsidRPr="00CE5488">
        <w:rPr>
          <w:b w:val="0"/>
          <w:color w:val="000000"/>
        </w:rPr>
        <w:t xml:space="preserve"> являются открытыми для физических и юридических лиц.</w:t>
      </w:r>
    </w:p>
    <w:p w:rsidR="001751F6" w:rsidRPr="006552E5" w:rsidRDefault="006E2CF2" w:rsidP="00795AFC">
      <w:pPr>
        <w:pStyle w:val="af3"/>
        <w:tabs>
          <w:tab w:val="left" w:pos="-284"/>
        </w:tabs>
        <w:autoSpaceDE/>
        <w:autoSpaceDN/>
        <w:adjustRightInd/>
        <w:spacing w:after="0"/>
        <w:ind w:right="20" w:firstLine="567"/>
        <w:jc w:val="both"/>
        <w:rPr>
          <w:rFonts w:ascii="Arial" w:hAnsi="Arial" w:cs="Arial"/>
          <w:sz w:val="24"/>
          <w:szCs w:val="24"/>
        </w:rPr>
      </w:pPr>
      <w:r>
        <w:rPr>
          <w:rFonts w:ascii="Arial" w:hAnsi="Arial" w:cs="Arial"/>
          <w:sz w:val="24"/>
          <w:szCs w:val="24"/>
        </w:rPr>
        <w:lastRenderedPageBreak/>
        <w:tab/>
      </w:r>
      <w:r w:rsidR="00D15569">
        <w:rPr>
          <w:rFonts w:ascii="Arial" w:hAnsi="Arial" w:cs="Arial"/>
          <w:color w:val="000000"/>
          <w:sz w:val="24"/>
          <w:szCs w:val="24"/>
        </w:rPr>
        <w:t xml:space="preserve">2. </w:t>
      </w:r>
      <w:r w:rsidR="001751F6" w:rsidRPr="006552E5">
        <w:rPr>
          <w:rFonts w:ascii="Arial" w:hAnsi="Arial" w:cs="Arial"/>
          <w:color w:val="000000"/>
          <w:sz w:val="24"/>
          <w:szCs w:val="24"/>
        </w:rPr>
        <w:t xml:space="preserve">Администрация </w:t>
      </w:r>
      <w:r w:rsidR="00D15569" w:rsidRPr="006552E5">
        <w:rPr>
          <w:rFonts w:ascii="Arial" w:hAnsi="Arial" w:cs="Arial"/>
          <w:sz w:val="24"/>
          <w:szCs w:val="24"/>
        </w:rPr>
        <w:t>Щенниковского</w:t>
      </w:r>
      <w:r w:rsidR="00D15569">
        <w:rPr>
          <w:rFonts w:ascii="Arial" w:hAnsi="Arial" w:cs="Arial"/>
          <w:sz w:val="24"/>
          <w:szCs w:val="24"/>
        </w:rPr>
        <w:t xml:space="preserve"> сельсовета Шарангского </w:t>
      </w:r>
      <w:r w:rsidR="001751F6" w:rsidRPr="006552E5">
        <w:rPr>
          <w:rFonts w:ascii="Arial" w:hAnsi="Arial" w:cs="Arial"/>
          <w:sz w:val="24"/>
          <w:szCs w:val="24"/>
        </w:rPr>
        <w:t>муниципального района Нижегородской области</w:t>
      </w:r>
      <w:r w:rsidR="001751F6" w:rsidRPr="006552E5">
        <w:rPr>
          <w:rFonts w:ascii="Arial" w:hAnsi="Arial" w:cs="Arial"/>
          <w:color w:val="000000"/>
          <w:sz w:val="24"/>
          <w:szCs w:val="24"/>
        </w:rPr>
        <w:t xml:space="preserve"> обеспечивает возможность ознакомления с Правилами путем:</w:t>
      </w:r>
    </w:p>
    <w:p w:rsidR="001751F6" w:rsidRPr="006552E5" w:rsidRDefault="001751F6" w:rsidP="00795AFC">
      <w:pPr>
        <w:pStyle w:val="af3"/>
        <w:tabs>
          <w:tab w:val="left" w:pos="-284"/>
          <w:tab w:val="left" w:pos="851"/>
        </w:tabs>
        <w:spacing w:after="0"/>
        <w:ind w:firstLine="567"/>
        <w:jc w:val="both"/>
        <w:rPr>
          <w:rFonts w:ascii="Arial" w:hAnsi="Arial" w:cs="Arial"/>
          <w:color w:val="000000"/>
          <w:sz w:val="24"/>
          <w:szCs w:val="24"/>
        </w:rPr>
      </w:pPr>
      <w:r w:rsidRPr="006552E5">
        <w:rPr>
          <w:rFonts w:ascii="Arial" w:hAnsi="Arial" w:cs="Arial"/>
          <w:color w:val="000000"/>
          <w:sz w:val="24"/>
          <w:szCs w:val="24"/>
        </w:rPr>
        <w:t>- публикации Правил в официальном печатном издании;</w:t>
      </w:r>
    </w:p>
    <w:p w:rsidR="001751F6" w:rsidRPr="006552E5" w:rsidRDefault="001751F6" w:rsidP="00795AFC">
      <w:pPr>
        <w:tabs>
          <w:tab w:val="left" w:pos="-284"/>
          <w:tab w:val="left" w:pos="851"/>
        </w:tabs>
        <w:ind w:firstLine="567"/>
        <w:jc w:val="both"/>
        <w:rPr>
          <w:rFonts w:ascii="Arial" w:hAnsi="Arial" w:cs="Arial"/>
          <w:sz w:val="24"/>
          <w:szCs w:val="24"/>
        </w:rPr>
      </w:pPr>
      <w:r w:rsidRPr="006552E5">
        <w:rPr>
          <w:rFonts w:ascii="Arial" w:hAnsi="Arial" w:cs="Arial"/>
          <w:sz w:val="24"/>
          <w:szCs w:val="24"/>
        </w:rPr>
        <w:t>- размещение Правил в сети «Интернет»;</w:t>
      </w:r>
    </w:p>
    <w:p w:rsidR="001751F6" w:rsidRPr="006552E5" w:rsidRDefault="00D15569" w:rsidP="00795AFC">
      <w:pPr>
        <w:pStyle w:val="af3"/>
        <w:tabs>
          <w:tab w:val="left" w:pos="-284"/>
          <w:tab w:val="left" w:pos="851"/>
          <w:tab w:val="left" w:pos="1056"/>
        </w:tabs>
        <w:autoSpaceDE/>
        <w:autoSpaceDN/>
        <w:adjustRightInd/>
        <w:spacing w:after="0"/>
        <w:ind w:left="720" w:right="20" w:firstLine="567"/>
        <w:jc w:val="both"/>
        <w:rPr>
          <w:rFonts w:ascii="Arial" w:hAnsi="Arial" w:cs="Arial"/>
          <w:sz w:val="24"/>
          <w:szCs w:val="24"/>
        </w:rPr>
      </w:pPr>
      <w:r>
        <w:rPr>
          <w:rFonts w:ascii="Arial" w:hAnsi="Arial" w:cs="Arial"/>
          <w:color w:val="000000"/>
          <w:sz w:val="24"/>
          <w:szCs w:val="24"/>
        </w:rPr>
        <w:t xml:space="preserve">- </w:t>
      </w:r>
      <w:r w:rsidR="001751F6" w:rsidRPr="006552E5">
        <w:rPr>
          <w:rFonts w:ascii="Arial" w:hAnsi="Arial" w:cs="Arial"/>
          <w:color w:val="000000"/>
          <w:sz w:val="24"/>
          <w:szCs w:val="24"/>
        </w:rPr>
        <w:t>создания условий для ознакомления с Правилами и градостроительной документацией в администрации поселения.</w:t>
      </w:r>
    </w:p>
    <w:p w:rsidR="001751F6" w:rsidRPr="006552E5" w:rsidRDefault="00D15569" w:rsidP="00795AFC">
      <w:pPr>
        <w:pStyle w:val="af3"/>
        <w:tabs>
          <w:tab w:val="left" w:pos="-709"/>
          <w:tab w:val="left" w:pos="-426"/>
          <w:tab w:val="left" w:pos="-284"/>
        </w:tabs>
        <w:autoSpaceDE/>
        <w:autoSpaceDN/>
        <w:adjustRightInd/>
        <w:spacing w:after="0"/>
        <w:ind w:right="20" w:firstLine="567"/>
        <w:jc w:val="both"/>
        <w:rPr>
          <w:rFonts w:ascii="Arial" w:hAnsi="Arial" w:cs="Arial"/>
          <w:sz w:val="24"/>
          <w:szCs w:val="24"/>
        </w:rPr>
      </w:pPr>
      <w:r>
        <w:rPr>
          <w:rFonts w:ascii="Arial" w:hAnsi="Arial" w:cs="Arial"/>
          <w:color w:val="000000"/>
          <w:sz w:val="24"/>
          <w:szCs w:val="24"/>
        </w:rPr>
        <w:tab/>
        <w:t xml:space="preserve">3. </w:t>
      </w:r>
      <w:r w:rsidR="001751F6" w:rsidRPr="006552E5">
        <w:rPr>
          <w:rFonts w:ascii="Arial" w:hAnsi="Arial" w:cs="Arial"/>
          <w:color w:val="000000"/>
          <w:sz w:val="24"/>
          <w:szCs w:val="24"/>
        </w:rPr>
        <w:t xml:space="preserve">Граждане имеют право участвовать в принятии решений по вопросам землепользования и застройки </w:t>
      </w:r>
      <w:r w:rsidRPr="006552E5">
        <w:rPr>
          <w:rFonts w:ascii="Arial" w:hAnsi="Arial" w:cs="Arial"/>
          <w:sz w:val="24"/>
          <w:szCs w:val="24"/>
        </w:rPr>
        <w:t>Щенниковского</w:t>
      </w:r>
      <w:r>
        <w:rPr>
          <w:rFonts w:ascii="Arial" w:hAnsi="Arial" w:cs="Arial"/>
          <w:sz w:val="24"/>
          <w:szCs w:val="24"/>
        </w:rPr>
        <w:t xml:space="preserve"> сельсовета Шарангского</w:t>
      </w:r>
      <w:r w:rsidR="001751F6" w:rsidRPr="006552E5">
        <w:rPr>
          <w:rFonts w:ascii="Arial" w:hAnsi="Arial" w:cs="Arial"/>
          <w:sz w:val="24"/>
          <w:szCs w:val="24"/>
        </w:rPr>
        <w:t xml:space="preserve"> муниципального района Нижегородской области</w:t>
      </w:r>
      <w:r w:rsidR="001751F6" w:rsidRPr="006552E5">
        <w:rPr>
          <w:rFonts w:ascii="Arial" w:hAnsi="Arial" w:cs="Arial"/>
          <w:color w:val="000000"/>
          <w:sz w:val="24"/>
          <w:szCs w:val="24"/>
        </w:rPr>
        <w:t xml:space="preserve">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w:t>
      </w:r>
      <w:r w:rsidRPr="006552E5">
        <w:rPr>
          <w:rFonts w:ascii="Arial" w:hAnsi="Arial" w:cs="Arial"/>
          <w:sz w:val="24"/>
          <w:szCs w:val="24"/>
        </w:rPr>
        <w:t>Щенниковского</w:t>
      </w:r>
      <w:r>
        <w:rPr>
          <w:rFonts w:ascii="Arial" w:hAnsi="Arial" w:cs="Arial"/>
          <w:sz w:val="24"/>
          <w:szCs w:val="24"/>
        </w:rPr>
        <w:t xml:space="preserve"> сельсовета Шарангского</w:t>
      </w:r>
      <w:r w:rsidR="001751F6" w:rsidRPr="006552E5">
        <w:rPr>
          <w:rFonts w:ascii="Arial" w:hAnsi="Arial" w:cs="Arial"/>
          <w:sz w:val="24"/>
          <w:szCs w:val="24"/>
        </w:rPr>
        <w:t xml:space="preserve"> муниципального района Нижегородской области</w:t>
      </w:r>
      <w:r w:rsidR="001751F6" w:rsidRPr="006552E5">
        <w:rPr>
          <w:rFonts w:ascii="Arial" w:hAnsi="Arial" w:cs="Arial"/>
          <w:color w:val="000000"/>
          <w:sz w:val="24"/>
          <w:szCs w:val="24"/>
        </w:rPr>
        <w:t>.</w:t>
      </w:r>
    </w:p>
    <w:p w:rsidR="00CE5488" w:rsidRDefault="001751F6" w:rsidP="00CE5488">
      <w:pPr>
        <w:pStyle w:val="aff5"/>
        <w:spacing w:line="240" w:lineRule="auto"/>
        <w:ind w:firstLine="567"/>
      </w:pPr>
      <w:bookmarkStart w:id="23" w:name="_Toc467154807"/>
      <w:r w:rsidRPr="006552E5">
        <w:t>Статья 5. </w:t>
      </w:r>
      <w:r w:rsidRPr="00CE5488">
        <w:rPr>
          <w:b w:val="0"/>
        </w:rPr>
        <w:t>Права, возникшие до введения в действие Правил.</w:t>
      </w:r>
      <w:bookmarkStart w:id="24" w:name="_Toc257821070"/>
      <w:bookmarkStart w:id="25" w:name="_Toc292371004"/>
      <w:bookmarkStart w:id="26" w:name="_Toc292374582"/>
      <w:bookmarkEnd w:id="21"/>
      <w:bookmarkEnd w:id="22"/>
      <w:bookmarkEnd w:id="23"/>
    </w:p>
    <w:p w:rsidR="001751F6" w:rsidRPr="00CE5488" w:rsidRDefault="00CE5488" w:rsidP="00CE5488">
      <w:pPr>
        <w:pStyle w:val="aff5"/>
        <w:spacing w:line="240" w:lineRule="auto"/>
        <w:ind w:firstLine="567"/>
        <w:rPr>
          <w:b w:val="0"/>
        </w:rPr>
      </w:pPr>
      <w:r w:rsidRPr="00CE5488">
        <w:rPr>
          <w:b w:val="0"/>
          <w:color w:val="000000"/>
        </w:rPr>
        <w:t>1.</w:t>
      </w:r>
      <w:r w:rsidR="001751F6" w:rsidRPr="00CE5488">
        <w:rPr>
          <w:b w:val="0"/>
          <w:color w:val="000000"/>
        </w:rPr>
        <w:t xml:space="preserve">Принятые до введения в действие настоящих Правил нормативные правовые акты </w:t>
      </w:r>
      <w:r w:rsidR="004E78AD" w:rsidRPr="00CE5488">
        <w:rPr>
          <w:b w:val="0"/>
        </w:rPr>
        <w:t>Щенниковского сельсовета Шарангского</w:t>
      </w:r>
      <w:r w:rsidR="001751F6" w:rsidRPr="00CE5488">
        <w:rPr>
          <w:b w:val="0"/>
        </w:rPr>
        <w:t xml:space="preserve"> муниципального района Нижегородской области</w:t>
      </w:r>
      <w:r w:rsidR="001751F6" w:rsidRPr="00CE5488">
        <w:rPr>
          <w:b w:val="0"/>
          <w:color w:val="000000"/>
        </w:rPr>
        <w:t xml:space="preserve"> по вопросам землепользования и застройки применяются в части, не противоречащей Правилам.</w:t>
      </w:r>
    </w:p>
    <w:p w:rsidR="001751F6" w:rsidRPr="00CE5488" w:rsidRDefault="004E78AD" w:rsidP="00CE5488">
      <w:pPr>
        <w:pStyle w:val="aff5"/>
        <w:spacing w:line="240" w:lineRule="auto"/>
        <w:ind w:firstLine="567"/>
        <w:rPr>
          <w:b w:val="0"/>
        </w:rPr>
      </w:pPr>
      <w:r w:rsidRPr="00CE5488">
        <w:rPr>
          <w:b w:val="0"/>
          <w:color w:val="000000"/>
        </w:rPr>
        <w:t xml:space="preserve">2. </w:t>
      </w:r>
      <w:r w:rsidR="001751F6" w:rsidRPr="00CE5488">
        <w:rPr>
          <w:b w:val="0"/>
          <w:color w:val="000000"/>
        </w:rPr>
        <w:t>Разрешения на строительство, выданные физическим и юридическим лицам до введения в действие настоящих Правил, являются действительными.</w:t>
      </w:r>
    </w:p>
    <w:p w:rsidR="001751F6" w:rsidRPr="006552E5" w:rsidRDefault="004E78AD" w:rsidP="00795AFC">
      <w:pPr>
        <w:pStyle w:val="af3"/>
        <w:tabs>
          <w:tab w:val="left" w:pos="-426"/>
        </w:tabs>
        <w:autoSpaceDE/>
        <w:autoSpaceDN/>
        <w:adjustRightInd/>
        <w:spacing w:after="0"/>
        <w:ind w:right="23" w:firstLine="567"/>
        <w:jc w:val="both"/>
        <w:rPr>
          <w:rFonts w:ascii="Arial" w:hAnsi="Arial" w:cs="Arial"/>
          <w:sz w:val="24"/>
          <w:szCs w:val="24"/>
        </w:rPr>
      </w:pPr>
      <w:r>
        <w:rPr>
          <w:rFonts w:ascii="Arial" w:hAnsi="Arial" w:cs="Arial"/>
          <w:color w:val="000000"/>
          <w:sz w:val="24"/>
          <w:szCs w:val="24"/>
        </w:rPr>
        <w:tab/>
        <w:t xml:space="preserve">3. </w:t>
      </w:r>
      <w:r w:rsidR="001751F6" w:rsidRPr="006552E5">
        <w:rPr>
          <w:rFonts w:ascii="Arial" w:hAnsi="Arial" w:cs="Arial"/>
          <w:color w:val="00000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1751F6" w:rsidRPr="006552E5" w:rsidRDefault="004E78AD" w:rsidP="00795AFC">
      <w:pPr>
        <w:pStyle w:val="af3"/>
        <w:tabs>
          <w:tab w:val="left" w:pos="-426"/>
          <w:tab w:val="left" w:pos="-284"/>
        </w:tabs>
        <w:autoSpaceDE/>
        <w:autoSpaceDN/>
        <w:adjustRightInd/>
        <w:spacing w:after="0"/>
        <w:ind w:right="23" w:firstLine="567"/>
        <w:jc w:val="both"/>
        <w:rPr>
          <w:rFonts w:ascii="Arial" w:hAnsi="Arial" w:cs="Arial"/>
          <w:sz w:val="24"/>
          <w:szCs w:val="24"/>
        </w:rPr>
      </w:pPr>
      <w:r>
        <w:rPr>
          <w:rFonts w:ascii="Arial" w:hAnsi="Arial" w:cs="Arial"/>
          <w:color w:val="000000"/>
          <w:sz w:val="24"/>
          <w:szCs w:val="24"/>
        </w:rPr>
        <w:tab/>
        <w:t xml:space="preserve">4. </w:t>
      </w:r>
      <w:r w:rsidR="001751F6" w:rsidRPr="006552E5">
        <w:rPr>
          <w:rFonts w:ascii="Arial" w:hAnsi="Arial" w:cs="Arial"/>
          <w:color w:val="000000"/>
          <w:sz w:val="24"/>
          <w:szCs w:val="24"/>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751F6" w:rsidRPr="006552E5" w:rsidRDefault="004E78AD" w:rsidP="00795AFC">
      <w:pPr>
        <w:pStyle w:val="af3"/>
        <w:tabs>
          <w:tab w:val="left" w:pos="-284"/>
        </w:tabs>
        <w:autoSpaceDE/>
        <w:autoSpaceDN/>
        <w:adjustRightInd/>
        <w:spacing w:after="0"/>
        <w:ind w:right="23" w:firstLine="567"/>
        <w:jc w:val="both"/>
        <w:rPr>
          <w:rFonts w:ascii="Arial" w:hAnsi="Arial" w:cs="Arial"/>
          <w:sz w:val="24"/>
          <w:szCs w:val="24"/>
        </w:rPr>
      </w:pPr>
      <w:r>
        <w:rPr>
          <w:rFonts w:ascii="Arial" w:hAnsi="Arial" w:cs="Arial"/>
          <w:color w:val="000000"/>
          <w:sz w:val="24"/>
          <w:szCs w:val="24"/>
        </w:rPr>
        <w:tab/>
        <w:t xml:space="preserve">5. </w:t>
      </w:r>
      <w:r w:rsidR="001751F6" w:rsidRPr="006552E5">
        <w:rPr>
          <w:rFonts w:ascii="Arial" w:hAnsi="Arial" w:cs="Arial"/>
          <w:color w:val="000000"/>
          <w:sz w:val="24"/>
          <w:szCs w:val="24"/>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751F6" w:rsidRPr="006552E5" w:rsidRDefault="004E78AD" w:rsidP="00795AFC">
      <w:pPr>
        <w:pStyle w:val="af3"/>
        <w:tabs>
          <w:tab w:val="left" w:pos="-284"/>
        </w:tabs>
        <w:autoSpaceDE/>
        <w:autoSpaceDN/>
        <w:adjustRightInd/>
        <w:spacing w:after="0"/>
        <w:ind w:right="23" w:firstLine="567"/>
        <w:jc w:val="both"/>
        <w:rPr>
          <w:rFonts w:ascii="Arial" w:hAnsi="Arial" w:cs="Arial"/>
          <w:sz w:val="24"/>
          <w:szCs w:val="24"/>
        </w:rPr>
      </w:pPr>
      <w:r>
        <w:rPr>
          <w:rFonts w:ascii="Arial" w:hAnsi="Arial" w:cs="Arial"/>
          <w:color w:val="000000"/>
          <w:sz w:val="24"/>
          <w:szCs w:val="24"/>
        </w:rPr>
        <w:tab/>
        <w:t xml:space="preserve">6. </w:t>
      </w:r>
      <w:r w:rsidR="001751F6" w:rsidRPr="006552E5">
        <w:rPr>
          <w:rFonts w:ascii="Arial" w:hAnsi="Arial" w:cs="Arial"/>
          <w:color w:val="000000"/>
          <w:sz w:val="24"/>
          <w:szCs w:val="24"/>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751F6" w:rsidRPr="006552E5" w:rsidRDefault="004E78AD" w:rsidP="00795AFC">
      <w:pPr>
        <w:pStyle w:val="af3"/>
        <w:tabs>
          <w:tab w:val="left" w:pos="-284"/>
        </w:tabs>
        <w:autoSpaceDE/>
        <w:autoSpaceDN/>
        <w:adjustRightInd/>
        <w:spacing w:after="0"/>
        <w:ind w:right="23" w:firstLine="567"/>
        <w:jc w:val="both"/>
        <w:rPr>
          <w:rFonts w:ascii="Arial" w:hAnsi="Arial" w:cs="Arial"/>
          <w:sz w:val="24"/>
          <w:szCs w:val="24"/>
        </w:rPr>
      </w:pPr>
      <w:r>
        <w:rPr>
          <w:rFonts w:ascii="Arial" w:hAnsi="Arial" w:cs="Arial"/>
          <w:color w:val="000000"/>
          <w:sz w:val="24"/>
          <w:szCs w:val="24"/>
        </w:rPr>
        <w:tab/>
        <w:t xml:space="preserve">7. </w:t>
      </w:r>
      <w:r w:rsidR="001751F6" w:rsidRPr="006552E5">
        <w:rPr>
          <w:rFonts w:ascii="Arial" w:hAnsi="Arial" w:cs="Arial"/>
          <w:color w:val="000000"/>
          <w:sz w:val="24"/>
          <w:szCs w:val="24"/>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1751F6" w:rsidRPr="00CE5488" w:rsidRDefault="001751F6" w:rsidP="00CE5488">
      <w:pPr>
        <w:pStyle w:val="aff5"/>
        <w:spacing w:line="240" w:lineRule="auto"/>
        <w:ind w:firstLine="567"/>
      </w:pPr>
      <w:bookmarkStart w:id="27" w:name="_Toc467154808"/>
      <w:r w:rsidRPr="00CE5488">
        <w:t>Статья 6. </w:t>
      </w:r>
      <w:r w:rsidRPr="00CE5488">
        <w:rPr>
          <w:b w:val="0"/>
        </w:rPr>
        <w:t>Особые положения</w:t>
      </w:r>
      <w:r w:rsidRPr="00CE5488">
        <w:t>.</w:t>
      </w:r>
      <w:bookmarkEnd w:id="27"/>
    </w:p>
    <w:p w:rsidR="001751F6" w:rsidRPr="00CE5488" w:rsidRDefault="00FA1448" w:rsidP="00CE5488">
      <w:pPr>
        <w:pStyle w:val="aff5"/>
        <w:spacing w:line="240" w:lineRule="auto"/>
        <w:ind w:firstLine="567"/>
        <w:rPr>
          <w:b w:val="0"/>
        </w:rPr>
      </w:pPr>
      <w:r w:rsidRPr="00CE5488">
        <w:rPr>
          <w:b w:val="0"/>
        </w:rPr>
        <w:lastRenderedPageBreak/>
        <w:t xml:space="preserve">1. </w:t>
      </w:r>
      <w:r w:rsidR="001751F6" w:rsidRPr="00CE5488">
        <w:rPr>
          <w:b w:val="0"/>
        </w:rPr>
        <w:t>Настоящие Правила применяются наряду с:</w:t>
      </w:r>
    </w:p>
    <w:p w:rsidR="001751F6" w:rsidRPr="00CE5488" w:rsidRDefault="00CE5488" w:rsidP="00CE5488">
      <w:pPr>
        <w:pStyle w:val="aff5"/>
        <w:spacing w:line="240" w:lineRule="auto"/>
        <w:ind w:firstLine="567"/>
      </w:pPr>
      <w:r w:rsidRPr="00CE5488">
        <w:rPr>
          <w:b w:val="0"/>
        </w:rPr>
        <w:t>1)</w:t>
      </w:r>
      <w:r w:rsidR="001751F6" w:rsidRPr="00CE5488">
        <w:rPr>
          <w:b w:val="0"/>
        </w:rPr>
        <w:t>техническими регламентами (а вплоть до их вступления в установленном порядке в силу - нормативными техническими</w:t>
      </w:r>
      <w:r w:rsidR="001751F6" w:rsidRPr="00CE5488">
        <w:rPr>
          <w:b w:val="0"/>
          <w:color w:val="000000"/>
        </w:rPr>
        <w:t xml:space="preserve">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1751F6" w:rsidRPr="006552E5" w:rsidRDefault="00FA1448" w:rsidP="00795AFC">
      <w:pPr>
        <w:pStyle w:val="af3"/>
        <w:tabs>
          <w:tab w:val="left" w:pos="-709"/>
        </w:tabs>
        <w:autoSpaceDE/>
        <w:autoSpaceDN/>
        <w:adjustRightInd/>
        <w:spacing w:after="0"/>
        <w:ind w:right="20" w:firstLine="567"/>
        <w:jc w:val="both"/>
        <w:rPr>
          <w:rFonts w:ascii="Arial" w:hAnsi="Arial" w:cs="Arial"/>
          <w:color w:val="000000"/>
          <w:sz w:val="24"/>
          <w:szCs w:val="24"/>
        </w:rPr>
      </w:pPr>
      <w:r>
        <w:rPr>
          <w:rFonts w:ascii="Arial" w:hAnsi="Arial" w:cs="Arial"/>
          <w:color w:val="000000"/>
          <w:sz w:val="24"/>
          <w:szCs w:val="24"/>
        </w:rPr>
        <w:tab/>
        <w:t xml:space="preserve">2) </w:t>
      </w:r>
      <w:r w:rsidR="001751F6" w:rsidRPr="006552E5">
        <w:rPr>
          <w:rFonts w:ascii="Arial" w:hAnsi="Arial" w:cs="Arial"/>
          <w:color w:val="000000"/>
          <w:sz w:val="24"/>
          <w:szCs w:val="24"/>
        </w:rPr>
        <w:t xml:space="preserve">иными нормативными правовыми актами </w:t>
      </w:r>
      <w:r w:rsidRPr="006552E5">
        <w:rPr>
          <w:rFonts w:ascii="Arial" w:hAnsi="Arial" w:cs="Arial"/>
          <w:sz w:val="24"/>
          <w:szCs w:val="24"/>
        </w:rPr>
        <w:t>Щенниковского</w:t>
      </w:r>
      <w:r>
        <w:rPr>
          <w:rFonts w:ascii="Arial" w:hAnsi="Arial" w:cs="Arial"/>
          <w:sz w:val="24"/>
          <w:szCs w:val="24"/>
        </w:rPr>
        <w:t xml:space="preserve"> сельсовета Шарангского</w:t>
      </w:r>
      <w:r w:rsidR="001751F6" w:rsidRPr="006552E5">
        <w:rPr>
          <w:rFonts w:ascii="Arial" w:hAnsi="Arial" w:cs="Arial"/>
          <w:color w:val="000000"/>
          <w:sz w:val="24"/>
          <w:szCs w:val="24"/>
        </w:rPr>
        <w:t xml:space="preserve">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1751F6" w:rsidRPr="006552E5" w:rsidRDefault="00FA1448" w:rsidP="00795AFC">
      <w:pPr>
        <w:pStyle w:val="af3"/>
        <w:tabs>
          <w:tab w:val="left" w:pos="-567"/>
        </w:tabs>
        <w:autoSpaceDE/>
        <w:autoSpaceDN/>
        <w:adjustRightInd/>
        <w:spacing w:after="0"/>
        <w:ind w:right="20" w:firstLine="567"/>
        <w:jc w:val="both"/>
        <w:rPr>
          <w:rFonts w:ascii="Arial" w:hAnsi="Arial" w:cs="Arial"/>
          <w:color w:val="000000"/>
          <w:sz w:val="24"/>
          <w:szCs w:val="24"/>
        </w:rPr>
      </w:pPr>
      <w:r>
        <w:rPr>
          <w:rFonts w:ascii="Arial" w:hAnsi="Arial" w:cs="Arial"/>
          <w:color w:val="000000"/>
          <w:sz w:val="24"/>
          <w:szCs w:val="24"/>
        </w:rPr>
        <w:tab/>
        <w:t xml:space="preserve">2. </w:t>
      </w:r>
      <w:r w:rsidR="001751F6" w:rsidRPr="006552E5">
        <w:rPr>
          <w:rFonts w:ascii="Arial" w:hAnsi="Arial" w:cs="Arial"/>
          <w:color w:val="000000"/>
          <w:sz w:val="24"/>
          <w:szCs w:val="24"/>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1751F6" w:rsidRPr="006552E5" w:rsidRDefault="001751F6" w:rsidP="00FA1448">
      <w:pPr>
        <w:pStyle w:val="af3"/>
        <w:spacing w:after="0"/>
        <w:ind w:right="20" w:firstLine="709"/>
        <w:jc w:val="both"/>
        <w:rPr>
          <w:rFonts w:ascii="Arial" w:hAnsi="Arial" w:cs="Arial"/>
          <w:sz w:val="24"/>
          <w:szCs w:val="24"/>
        </w:rPr>
      </w:pPr>
      <w:r w:rsidRPr="006552E5">
        <w:rPr>
          <w:rFonts w:ascii="Arial" w:hAnsi="Arial" w:cs="Arial"/>
          <w:color w:val="000000"/>
          <w:sz w:val="24"/>
          <w:szCs w:val="24"/>
        </w:rPr>
        <w:t>На основании документации по планировке территории, утвержденной 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751F6" w:rsidRPr="006552E5" w:rsidRDefault="00FA1448" w:rsidP="00795AFC">
      <w:pPr>
        <w:pStyle w:val="af3"/>
        <w:tabs>
          <w:tab w:val="left" w:pos="-709"/>
        </w:tabs>
        <w:autoSpaceDE/>
        <w:autoSpaceDN/>
        <w:adjustRightInd/>
        <w:spacing w:after="0"/>
        <w:ind w:right="20" w:firstLine="567"/>
        <w:jc w:val="both"/>
        <w:rPr>
          <w:rFonts w:ascii="Arial" w:hAnsi="Arial" w:cs="Arial"/>
          <w:sz w:val="24"/>
          <w:szCs w:val="24"/>
        </w:rPr>
      </w:pPr>
      <w:r>
        <w:rPr>
          <w:rFonts w:ascii="Arial" w:hAnsi="Arial" w:cs="Arial"/>
          <w:color w:val="000000"/>
          <w:sz w:val="24"/>
          <w:szCs w:val="24"/>
        </w:rPr>
        <w:tab/>
        <w:t xml:space="preserve">3. </w:t>
      </w:r>
      <w:r w:rsidR="001751F6" w:rsidRPr="006552E5">
        <w:rPr>
          <w:rFonts w:ascii="Arial" w:hAnsi="Arial" w:cs="Arial"/>
          <w:color w:val="000000"/>
          <w:sz w:val="24"/>
          <w:szCs w:val="24"/>
        </w:rPr>
        <w:t xml:space="preserve">Действия и бездействие органов и должностных лиц </w:t>
      </w:r>
      <w:r w:rsidRPr="006552E5">
        <w:rPr>
          <w:rFonts w:ascii="Arial" w:hAnsi="Arial" w:cs="Arial"/>
          <w:sz w:val="24"/>
          <w:szCs w:val="24"/>
        </w:rPr>
        <w:t>Щенниковского</w:t>
      </w:r>
      <w:r>
        <w:rPr>
          <w:rFonts w:ascii="Arial" w:hAnsi="Arial" w:cs="Arial"/>
          <w:sz w:val="24"/>
          <w:szCs w:val="24"/>
        </w:rPr>
        <w:t xml:space="preserve"> сельсовета Шарангского </w:t>
      </w:r>
      <w:r w:rsidR="001751F6" w:rsidRPr="006552E5">
        <w:rPr>
          <w:rFonts w:ascii="Arial" w:hAnsi="Arial" w:cs="Arial"/>
          <w:sz w:val="24"/>
          <w:szCs w:val="24"/>
        </w:rPr>
        <w:t>муниципального района Нижегородской области</w:t>
      </w:r>
      <w:r w:rsidR="001751F6" w:rsidRPr="006552E5">
        <w:rPr>
          <w:rFonts w:ascii="Arial" w:hAnsi="Arial" w:cs="Arial"/>
          <w:color w:val="000000"/>
          <w:sz w:val="24"/>
          <w:szCs w:val="24"/>
        </w:rPr>
        <w:t xml:space="preserve"> землепользования и застройки могут быть обжалованы в суде.</w:t>
      </w:r>
    </w:p>
    <w:p w:rsidR="001751F6" w:rsidRPr="004B668D" w:rsidRDefault="001751F6" w:rsidP="00FF5D86">
      <w:pPr>
        <w:pStyle w:val="affff"/>
        <w:ind w:firstLine="567"/>
        <w:jc w:val="center"/>
      </w:pPr>
      <w:bookmarkStart w:id="28" w:name="_Toc467154809"/>
      <w:r w:rsidRPr="004B668D">
        <w:t>Глава 2. Регулирование землепользования и застройки органами местного самоуправления</w:t>
      </w:r>
      <w:bookmarkEnd w:id="24"/>
      <w:bookmarkEnd w:id="25"/>
      <w:bookmarkEnd w:id="26"/>
      <w:bookmarkEnd w:id="28"/>
    </w:p>
    <w:p w:rsidR="001751F6" w:rsidRPr="00FF5D86" w:rsidRDefault="001751F6" w:rsidP="00FF5D86">
      <w:pPr>
        <w:pStyle w:val="aff5"/>
        <w:spacing w:line="240" w:lineRule="auto"/>
        <w:jc w:val="both"/>
        <w:rPr>
          <w:b w:val="0"/>
        </w:rPr>
      </w:pPr>
      <w:bookmarkStart w:id="29" w:name="_ftnref36"/>
      <w:bookmarkStart w:id="30" w:name="_Toc257821072"/>
      <w:bookmarkStart w:id="31" w:name="_Toc292374584"/>
      <w:bookmarkStart w:id="32" w:name="_Toc467154810"/>
      <w:bookmarkEnd w:id="29"/>
      <w:r w:rsidRPr="00FF5D86">
        <w:t>Статья 7.</w:t>
      </w:r>
      <w:r w:rsidRPr="00FF5D86">
        <w:rPr>
          <w:b w:val="0"/>
        </w:rPr>
        <w:t> </w:t>
      </w:r>
      <w:bookmarkEnd w:id="30"/>
      <w:r w:rsidRPr="00FF5D86">
        <w:rPr>
          <w:b w:val="0"/>
        </w:rPr>
        <w:t>Полномочия органов местного самоуправления в области градостроительной деятельности.</w:t>
      </w:r>
      <w:bookmarkEnd w:id="31"/>
      <w:bookmarkEnd w:id="32"/>
    </w:p>
    <w:p w:rsidR="001751F6" w:rsidRPr="00FF5D86" w:rsidRDefault="001751F6" w:rsidP="00FF5D86">
      <w:pPr>
        <w:pStyle w:val="aff5"/>
        <w:spacing w:line="240" w:lineRule="auto"/>
        <w:jc w:val="both"/>
        <w:rPr>
          <w:b w:val="0"/>
        </w:rPr>
      </w:pPr>
      <w:bookmarkStart w:id="33" w:name="_Toc257821073"/>
      <w:bookmarkStart w:id="34" w:name="_Toc292374593"/>
      <w:r w:rsidRPr="00FF5D86">
        <w:rPr>
          <w:b w:val="0"/>
        </w:rPr>
        <w:t>1. К полномочиям органов местного самоуправления поселений в области градостроительной деятельности относятся:</w:t>
      </w:r>
    </w:p>
    <w:p w:rsidR="001751F6" w:rsidRPr="00FF5D86" w:rsidRDefault="001751F6" w:rsidP="00FF5D86">
      <w:pPr>
        <w:pStyle w:val="aff5"/>
        <w:spacing w:line="240" w:lineRule="auto"/>
        <w:jc w:val="both"/>
        <w:rPr>
          <w:b w:val="0"/>
        </w:rPr>
      </w:pPr>
      <w:r w:rsidRPr="00FF5D86">
        <w:rPr>
          <w:b w:val="0"/>
        </w:rPr>
        <w:t>1) подготовка и утверждение документов</w:t>
      </w:r>
      <w:r w:rsidRPr="00FA1448">
        <w:t xml:space="preserve"> </w:t>
      </w:r>
      <w:r w:rsidRPr="00FF5D86">
        <w:rPr>
          <w:b w:val="0"/>
        </w:rPr>
        <w:t>территориального планирования поселений, если иное не установлено законами и нормативно-правовыми актами Нижегородской области.</w:t>
      </w:r>
    </w:p>
    <w:p w:rsidR="001751F6" w:rsidRPr="00FA1448" w:rsidRDefault="001751F6" w:rsidP="00795AFC">
      <w:pPr>
        <w:pStyle w:val="ConsPlusNormal"/>
        <w:ind w:firstLine="567"/>
        <w:jc w:val="both"/>
        <w:rPr>
          <w:sz w:val="24"/>
          <w:szCs w:val="24"/>
        </w:rPr>
      </w:pPr>
      <w:r w:rsidRPr="00FA1448">
        <w:rPr>
          <w:sz w:val="24"/>
          <w:szCs w:val="24"/>
        </w:rPr>
        <w:t>2) утверждение местных нормативов градостроительного проектирования поселений;</w:t>
      </w:r>
    </w:p>
    <w:p w:rsidR="001751F6" w:rsidRPr="00FA1448" w:rsidRDefault="001751F6" w:rsidP="00795AFC">
      <w:pPr>
        <w:pStyle w:val="ConsPlusNormal"/>
        <w:ind w:firstLine="567"/>
        <w:jc w:val="both"/>
        <w:rPr>
          <w:sz w:val="24"/>
          <w:szCs w:val="24"/>
        </w:rPr>
      </w:pPr>
      <w:r w:rsidRPr="00FA1448">
        <w:rPr>
          <w:sz w:val="24"/>
          <w:szCs w:val="24"/>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1751F6" w:rsidRPr="00FA1448" w:rsidRDefault="001751F6" w:rsidP="00795AFC">
      <w:pPr>
        <w:pStyle w:val="ConsPlusNormal"/>
        <w:ind w:firstLine="567"/>
        <w:jc w:val="both"/>
        <w:rPr>
          <w:sz w:val="24"/>
          <w:szCs w:val="24"/>
        </w:rPr>
      </w:pPr>
      <w:r w:rsidRPr="00FA1448">
        <w:rPr>
          <w:sz w:val="24"/>
          <w:szCs w:val="24"/>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1751F6" w:rsidRPr="00FA1448" w:rsidRDefault="001751F6" w:rsidP="00795AFC">
      <w:pPr>
        <w:pStyle w:val="ConsPlusNormal"/>
        <w:ind w:firstLine="567"/>
        <w:jc w:val="both"/>
        <w:rPr>
          <w:sz w:val="24"/>
          <w:szCs w:val="24"/>
        </w:rPr>
      </w:pPr>
      <w:r w:rsidRPr="00FA1448">
        <w:rPr>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1751F6" w:rsidRPr="00FA1448" w:rsidRDefault="001751F6" w:rsidP="00795AFC">
      <w:pPr>
        <w:pStyle w:val="ConsPlusNormal"/>
        <w:ind w:firstLine="567"/>
        <w:jc w:val="both"/>
        <w:rPr>
          <w:sz w:val="24"/>
          <w:szCs w:val="24"/>
        </w:rPr>
      </w:pPr>
      <w:r w:rsidRPr="00FA1448">
        <w:rPr>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1751F6" w:rsidRPr="00FA1448" w:rsidRDefault="001751F6" w:rsidP="00795AFC">
      <w:pPr>
        <w:pStyle w:val="ConsPlusNormal"/>
        <w:ind w:firstLine="567"/>
        <w:jc w:val="both"/>
        <w:rPr>
          <w:sz w:val="24"/>
          <w:szCs w:val="24"/>
        </w:rPr>
      </w:pPr>
      <w:r w:rsidRPr="00FA1448">
        <w:rPr>
          <w:sz w:val="24"/>
          <w:szCs w:val="24"/>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w:t>
      </w:r>
      <w:r w:rsidRPr="00FA1448">
        <w:rPr>
          <w:sz w:val="24"/>
          <w:szCs w:val="24"/>
        </w:rPr>
        <w:lastRenderedPageBreak/>
        <w:t>устранению выявленных нарушений в случаях, предусмотренных Градостроительным кодексом Р</w:t>
      </w:r>
      <w:r w:rsidR="00FA1448" w:rsidRPr="00FA1448">
        <w:rPr>
          <w:sz w:val="24"/>
          <w:szCs w:val="24"/>
        </w:rPr>
        <w:t>оссийской Федерации</w:t>
      </w:r>
      <w:r w:rsidRPr="00FA1448">
        <w:rPr>
          <w:sz w:val="24"/>
          <w:szCs w:val="24"/>
        </w:rPr>
        <w:t>;</w:t>
      </w:r>
    </w:p>
    <w:p w:rsidR="001751F6" w:rsidRPr="006552E5" w:rsidRDefault="001751F6" w:rsidP="00795AFC">
      <w:pPr>
        <w:pStyle w:val="ConsPlusNormal"/>
        <w:ind w:firstLine="567"/>
        <w:jc w:val="both"/>
        <w:rPr>
          <w:sz w:val="24"/>
          <w:szCs w:val="24"/>
        </w:rPr>
      </w:pPr>
      <w:r w:rsidRPr="00FA1448">
        <w:rPr>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751F6" w:rsidRPr="00FF5D86" w:rsidRDefault="001751F6" w:rsidP="00FF5D86">
      <w:pPr>
        <w:pStyle w:val="aff5"/>
        <w:spacing w:line="240" w:lineRule="auto"/>
        <w:jc w:val="both"/>
        <w:rPr>
          <w:b w:val="0"/>
        </w:rPr>
      </w:pPr>
      <w:bookmarkStart w:id="35" w:name="_Toc467154811"/>
      <w:r w:rsidRPr="00FF5D86">
        <w:t>Статья 8</w:t>
      </w:r>
      <w:r w:rsidRPr="00FF5D86">
        <w:rPr>
          <w:b w:val="0"/>
        </w:rPr>
        <w:t>. </w:t>
      </w:r>
      <w:bookmarkEnd w:id="33"/>
      <w:r w:rsidRPr="00FF5D86">
        <w:rPr>
          <w:b w:val="0"/>
        </w:rPr>
        <w:t xml:space="preserve">Комиссия по подготовке проекта Правил землепользования и застройки </w:t>
      </w:r>
      <w:r w:rsidR="00FA1448" w:rsidRPr="00FF5D86">
        <w:rPr>
          <w:b w:val="0"/>
        </w:rPr>
        <w:t>Щенниковского сельсовета Шарангского</w:t>
      </w:r>
      <w:r w:rsidRPr="00FF5D86">
        <w:rPr>
          <w:b w:val="0"/>
        </w:rPr>
        <w:t>.</w:t>
      </w:r>
      <w:bookmarkEnd w:id="34"/>
      <w:bookmarkEnd w:id="35"/>
    </w:p>
    <w:p w:rsidR="001751F6" w:rsidRPr="00FF5D86" w:rsidRDefault="001751F6" w:rsidP="00FF5D86">
      <w:pPr>
        <w:pStyle w:val="aff5"/>
        <w:spacing w:line="240" w:lineRule="auto"/>
        <w:jc w:val="both"/>
        <w:rPr>
          <w:b w:val="0"/>
        </w:rPr>
      </w:pPr>
      <w:bookmarkStart w:id="36" w:name="_Toc257821074"/>
      <w:bookmarkStart w:id="37" w:name="_Toc292374594"/>
      <w:r w:rsidRPr="00FF5D86">
        <w:rPr>
          <w:b w:val="0"/>
        </w:rPr>
        <w:t xml:space="preserve">1. Комиссия по подготовке правил землепользования и застройки </w:t>
      </w:r>
      <w:r w:rsidR="00FA1448" w:rsidRPr="00FF5D86">
        <w:rPr>
          <w:b w:val="0"/>
        </w:rPr>
        <w:t>Щенниковского сельсовета Шарангского</w:t>
      </w:r>
      <w:r w:rsidRPr="00FF5D86">
        <w:rPr>
          <w:b w:val="0"/>
        </w:rPr>
        <w:t xml:space="preserve"> муниципального района Нижегородской области (далее – Комиссия ОМСУ) создается для обеспечения</w:t>
      </w:r>
      <w:r w:rsidRPr="00FA1448">
        <w:t xml:space="preserve"> </w:t>
      </w:r>
      <w:r w:rsidRPr="00FF5D86">
        <w:rPr>
          <w:b w:val="0"/>
        </w:rPr>
        <w:t>выполнения задач</w:t>
      </w:r>
      <w:r w:rsidRPr="00FA1448">
        <w:t xml:space="preserve"> </w:t>
      </w:r>
      <w:r w:rsidRPr="00FF5D86">
        <w:rPr>
          <w:b w:val="0"/>
        </w:rPr>
        <w:t xml:space="preserve">градостроительного зонирования и обеспечения устойчивого развития территорий </w:t>
      </w:r>
      <w:r w:rsidR="00FA1448" w:rsidRPr="00FF5D86">
        <w:rPr>
          <w:b w:val="0"/>
        </w:rPr>
        <w:t>Щенниковского сельсовета Шарангского</w:t>
      </w:r>
      <w:r w:rsidRPr="00FF5D86">
        <w:rPr>
          <w:b w:val="0"/>
        </w:rPr>
        <w:t xml:space="preserve"> муниципального района Нижегородской области на основе территориального планирования и градостроительного зонирования,</w:t>
      </w:r>
      <w:r w:rsidRPr="00FF5D86">
        <w:rPr>
          <w:b w:val="0"/>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 xml:space="preserve">2. Комиссия ОМСУ в своей деятельности руководствуется </w:t>
      </w:r>
      <w:hyperlink r:id="rId13" w:history="1">
        <w:r w:rsidRPr="00FA1448">
          <w:rPr>
            <w:rStyle w:val="a7"/>
            <w:rFonts w:ascii="Arial" w:hAnsi="Arial" w:cs="Arial"/>
            <w:iCs/>
            <w:color w:val="000000"/>
            <w:sz w:val="24"/>
            <w:szCs w:val="24"/>
            <w:u w:val="none"/>
          </w:rPr>
          <w:t>Конституцией</w:t>
        </w:r>
      </w:hyperlink>
      <w:r w:rsidRPr="00FA1448">
        <w:rPr>
          <w:rFonts w:ascii="Arial" w:hAnsi="Arial" w:cs="Arial"/>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 xml:space="preserve">3. Состав Комиссии ОМСУ утверждается постановлением Администрации </w:t>
      </w:r>
      <w:r w:rsidR="00FA1448" w:rsidRPr="00FA1448">
        <w:rPr>
          <w:rFonts w:ascii="Arial" w:hAnsi="Arial" w:cs="Arial"/>
          <w:sz w:val="24"/>
          <w:szCs w:val="24"/>
        </w:rPr>
        <w:t>Щенниковского сельсовета Шарангского</w:t>
      </w:r>
      <w:r w:rsidRPr="00FA1448">
        <w:rPr>
          <w:rFonts w:ascii="Arial" w:hAnsi="Arial" w:cs="Arial"/>
          <w:sz w:val="24"/>
          <w:szCs w:val="24"/>
        </w:rPr>
        <w:t xml:space="preserve"> муниципального района Нижегородской области.</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4. Комиссия ОМСУ:</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1) обеспечивает подготовку проекта Правил;</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2) обеспечивает подготовку внесения изменений в Правила;</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6. Заседания Комиссии ОМСУ ведет председатель Комиссии ОМСУ, а в случае его отсутствия - заместитель председателя Комиссии ОМСУ.</w:t>
      </w:r>
    </w:p>
    <w:p w:rsidR="001751F6" w:rsidRPr="00FA1448" w:rsidRDefault="001751F6" w:rsidP="006552E5">
      <w:pPr>
        <w:ind w:firstLine="709"/>
        <w:jc w:val="both"/>
        <w:rPr>
          <w:rFonts w:ascii="Arial" w:hAnsi="Arial" w:cs="Arial"/>
          <w:sz w:val="24"/>
          <w:szCs w:val="24"/>
        </w:rPr>
      </w:pPr>
      <w:r w:rsidRPr="00FA1448">
        <w:rPr>
          <w:rFonts w:ascii="Arial" w:hAnsi="Arial" w:cs="Arial"/>
          <w:sz w:val="24"/>
          <w:szCs w:val="24"/>
        </w:rPr>
        <w:t>Заседание Комиссии ОМСУ считается правомочным, если на нем присутствуют более половины от установленного числа членов Комиссии ОМСУ.</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решающим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8. Решения Комиссии ОМСУ вступают в силу с даты подписания протокола заседания Комиссии ОМСУ.</w:t>
      </w:r>
    </w:p>
    <w:p w:rsidR="001751F6" w:rsidRPr="00FA1448" w:rsidRDefault="001751F6" w:rsidP="00795AFC">
      <w:pPr>
        <w:ind w:firstLine="567"/>
        <w:jc w:val="both"/>
        <w:rPr>
          <w:rFonts w:ascii="Arial" w:hAnsi="Arial" w:cs="Arial"/>
          <w:sz w:val="24"/>
          <w:szCs w:val="24"/>
        </w:rPr>
      </w:pPr>
      <w:r w:rsidRPr="00FA1448">
        <w:rPr>
          <w:rFonts w:ascii="Arial" w:hAnsi="Arial" w:cs="Arial"/>
          <w:sz w:val="24"/>
          <w:szCs w:val="24"/>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1751F6" w:rsidRPr="006552E5" w:rsidRDefault="001751F6" w:rsidP="006552E5">
      <w:pPr>
        <w:ind w:firstLine="709"/>
        <w:jc w:val="both"/>
        <w:rPr>
          <w:rFonts w:ascii="Arial" w:hAnsi="Arial" w:cs="Arial"/>
          <w:sz w:val="24"/>
          <w:szCs w:val="24"/>
        </w:rPr>
      </w:pPr>
      <w:r w:rsidRPr="00FA1448">
        <w:rPr>
          <w:rFonts w:ascii="Arial" w:hAnsi="Arial" w:cs="Arial"/>
          <w:sz w:val="24"/>
          <w:szCs w:val="24"/>
        </w:rPr>
        <w:lastRenderedPageBreak/>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1751F6" w:rsidRPr="00FF5D86" w:rsidRDefault="001751F6" w:rsidP="00FF5D86">
      <w:pPr>
        <w:pStyle w:val="aff5"/>
        <w:spacing w:line="240" w:lineRule="auto"/>
        <w:jc w:val="both"/>
        <w:rPr>
          <w:b w:val="0"/>
        </w:rPr>
      </w:pPr>
      <w:bookmarkStart w:id="38" w:name="_Toc257821075"/>
      <w:bookmarkStart w:id="39" w:name="_Toc292374595"/>
      <w:bookmarkStart w:id="40" w:name="_Toc467154812"/>
      <w:bookmarkEnd w:id="36"/>
      <w:bookmarkEnd w:id="37"/>
      <w:r w:rsidRPr="00FF5D86">
        <w:t>Статья 9.</w:t>
      </w:r>
      <w:r w:rsidRPr="00FF5D86">
        <w:rPr>
          <w:b w:val="0"/>
        </w:rPr>
        <w:t> </w:t>
      </w:r>
      <w:bookmarkEnd w:id="38"/>
      <w:r w:rsidRPr="00FF5D86">
        <w:rPr>
          <w:b w:val="0"/>
        </w:rPr>
        <w:t xml:space="preserve">Землепользование и застройка земельных участков на территории </w:t>
      </w:r>
      <w:r w:rsidR="00FA1448" w:rsidRPr="00FF5D86">
        <w:rPr>
          <w:b w:val="0"/>
        </w:rPr>
        <w:t>Щенниковского сельсовета Шарангского</w:t>
      </w:r>
      <w:r w:rsidRPr="00FF5D86">
        <w:rPr>
          <w:b w:val="0"/>
        </w:rPr>
        <w:t xml:space="preserve"> муниципального района Нижегородской области.</w:t>
      </w:r>
      <w:bookmarkEnd w:id="39"/>
      <w:bookmarkEnd w:id="40"/>
    </w:p>
    <w:p w:rsidR="001751F6" w:rsidRPr="00FF5D86" w:rsidRDefault="001751F6" w:rsidP="00FF5D86">
      <w:pPr>
        <w:pStyle w:val="aff5"/>
        <w:spacing w:line="240" w:lineRule="auto"/>
        <w:jc w:val="both"/>
        <w:rPr>
          <w:b w:val="0"/>
        </w:rPr>
      </w:pPr>
      <w:r w:rsidRPr="00FF5D86">
        <w:rPr>
          <w:b w:val="0"/>
          <w:color w:val="000000"/>
        </w:rPr>
        <w:t xml:space="preserve">1. </w:t>
      </w:r>
      <w:r w:rsidRPr="00FF5D86">
        <w:rPr>
          <w:b w:val="0"/>
        </w:rPr>
        <w:t xml:space="preserve">Землепользование и застройка земельных участков на </w:t>
      </w:r>
      <w:r w:rsidR="00FA1448" w:rsidRPr="00FF5D86">
        <w:rPr>
          <w:b w:val="0"/>
        </w:rPr>
        <w:t>Щенниковского сельсовета Шарангского</w:t>
      </w:r>
      <w:r w:rsidRPr="00FF5D86">
        <w:rPr>
          <w:b w:val="0"/>
        </w:rPr>
        <w:t xml:space="preserve">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1751F6" w:rsidRPr="006552E5" w:rsidRDefault="001751F6" w:rsidP="00795AFC">
      <w:pPr>
        <w:ind w:firstLine="567"/>
        <w:jc w:val="both"/>
        <w:rPr>
          <w:rFonts w:ascii="Arial" w:hAnsi="Arial" w:cs="Arial"/>
          <w:color w:val="000000"/>
          <w:sz w:val="24"/>
          <w:szCs w:val="24"/>
        </w:rPr>
      </w:pPr>
      <w:r w:rsidRPr="006552E5">
        <w:rPr>
          <w:rFonts w:ascii="Arial" w:hAnsi="Arial" w:cs="Arial"/>
          <w:sz w:val="24"/>
          <w:szCs w:val="24"/>
        </w:rPr>
        <w:t xml:space="preserve">2. </w:t>
      </w:r>
      <w:r w:rsidRPr="006552E5">
        <w:rPr>
          <w:rFonts w:ascii="Arial" w:hAnsi="Arial" w:cs="Arial"/>
          <w:color w:val="000000"/>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751F6" w:rsidRPr="006552E5" w:rsidRDefault="001751F6" w:rsidP="00795AFC">
      <w:pPr>
        <w:ind w:firstLine="567"/>
        <w:jc w:val="both"/>
        <w:rPr>
          <w:rFonts w:ascii="Arial" w:hAnsi="Arial" w:cs="Arial"/>
          <w:color w:val="000000"/>
          <w:sz w:val="24"/>
          <w:szCs w:val="24"/>
        </w:rPr>
      </w:pPr>
      <w:r w:rsidRPr="006552E5">
        <w:rPr>
          <w:rFonts w:ascii="Arial" w:hAnsi="Arial" w:cs="Arial"/>
          <w:color w:val="000000"/>
          <w:sz w:val="24"/>
          <w:szCs w:val="24"/>
        </w:rPr>
        <w:t>Разрешенным считается такое использование недвижимости, которое соответствует:</w:t>
      </w:r>
    </w:p>
    <w:p w:rsidR="001751F6" w:rsidRPr="006552E5" w:rsidRDefault="001751F6" w:rsidP="00795AFC">
      <w:pPr>
        <w:ind w:firstLine="567"/>
        <w:jc w:val="both"/>
        <w:rPr>
          <w:rFonts w:ascii="Arial" w:hAnsi="Arial" w:cs="Arial"/>
          <w:color w:val="000000"/>
          <w:sz w:val="24"/>
          <w:szCs w:val="24"/>
        </w:rPr>
      </w:pPr>
      <w:r w:rsidRPr="006552E5">
        <w:rPr>
          <w:rFonts w:ascii="Arial" w:hAnsi="Arial" w:cs="Arial"/>
          <w:color w:val="000000"/>
          <w:sz w:val="24"/>
          <w:szCs w:val="24"/>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1751F6" w:rsidRPr="006552E5" w:rsidRDefault="001751F6" w:rsidP="00795AFC">
      <w:pPr>
        <w:ind w:firstLine="567"/>
        <w:jc w:val="both"/>
        <w:rPr>
          <w:rFonts w:ascii="Arial" w:hAnsi="Arial" w:cs="Arial"/>
          <w:color w:val="000000"/>
          <w:sz w:val="24"/>
          <w:szCs w:val="24"/>
        </w:rPr>
      </w:pPr>
      <w:r w:rsidRPr="006552E5">
        <w:rPr>
          <w:rFonts w:ascii="Arial" w:hAnsi="Arial" w:cs="Arial"/>
          <w:color w:val="000000"/>
          <w:sz w:val="24"/>
          <w:szCs w:val="24"/>
        </w:rPr>
        <w:t>б) </w:t>
      </w:r>
      <w:r w:rsidRPr="006552E5">
        <w:rPr>
          <w:rFonts w:ascii="Arial" w:hAnsi="Arial" w:cs="Arial"/>
          <w:sz w:val="24"/>
          <w:szCs w:val="24"/>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r w:rsidRPr="006552E5">
        <w:rPr>
          <w:rFonts w:ascii="Arial" w:hAnsi="Arial" w:cs="Arial"/>
          <w:color w:val="000000"/>
          <w:sz w:val="24"/>
          <w:szCs w:val="24"/>
        </w:rPr>
        <w:t>;</w:t>
      </w:r>
    </w:p>
    <w:p w:rsidR="001751F6" w:rsidRPr="006552E5" w:rsidRDefault="001751F6" w:rsidP="00795AFC">
      <w:pPr>
        <w:ind w:firstLine="567"/>
        <w:jc w:val="both"/>
        <w:rPr>
          <w:rFonts w:ascii="Arial" w:hAnsi="Arial" w:cs="Arial"/>
          <w:color w:val="000000"/>
          <w:sz w:val="24"/>
          <w:szCs w:val="24"/>
        </w:rPr>
      </w:pPr>
      <w:r w:rsidRPr="006552E5">
        <w:rPr>
          <w:rFonts w:ascii="Arial" w:hAnsi="Arial" w:cs="Arial"/>
          <w:color w:val="000000"/>
          <w:sz w:val="24"/>
          <w:szCs w:val="24"/>
        </w:rPr>
        <w:t>в) </w:t>
      </w:r>
      <w:r w:rsidRPr="006552E5">
        <w:rPr>
          <w:rFonts w:ascii="Arial" w:hAnsi="Arial" w:cs="Arial"/>
          <w:sz w:val="24"/>
          <w:szCs w:val="24"/>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r w:rsidRPr="006552E5">
        <w:rPr>
          <w:rFonts w:ascii="Arial" w:hAnsi="Arial" w:cs="Arial"/>
          <w:color w:val="000000"/>
          <w:sz w:val="24"/>
          <w:szCs w:val="24"/>
        </w:rPr>
        <w:t>.</w:t>
      </w:r>
    </w:p>
    <w:p w:rsidR="001751F6" w:rsidRPr="006552E5" w:rsidRDefault="001751F6" w:rsidP="00795AFC">
      <w:pPr>
        <w:ind w:firstLine="567"/>
        <w:jc w:val="both"/>
        <w:rPr>
          <w:rFonts w:ascii="Arial" w:hAnsi="Arial" w:cs="Arial"/>
          <w:color w:val="000000"/>
          <w:sz w:val="24"/>
          <w:szCs w:val="24"/>
        </w:rPr>
      </w:pPr>
      <w:r w:rsidRPr="006552E5">
        <w:rPr>
          <w:rFonts w:ascii="Arial" w:hAnsi="Arial" w:cs="Arial"/>
          <w:color w:val="000000"/>
          <w:sz w:val="24"/>
          <w:szCs w:val="24"/>
        </w:rPr>
        <w:t>Разрешенное использование земельных участков и объектов капитального строительства может быть следующих видов:</w:t>
      </w:r>
    </w:p>
    <w:p w:rsidR="001751F6" w:rsidRPr="006552E5" w:rsidRDefault="001751F6" w:rsidP="00795AFC">
      <w:pPr>
        <w:ind w:firstLine="567"/>
        <w:jc w:val="both"/>
        <w:rPr>
          <w:rFonts w:ascii="Arial" w:hAnsi="Arial" w:cs="Arial"/>
          <w:color w:val="000000"/>
          <w:sz w:val="24"/>
          <w:szCs w:val="24"/>
        </w:rPr>
      </w:pPr>
      <w:r w:rsidRPr="006552E5">
        <w:rPr>
          <w:rFonts w:ascii="Arial" w:hAnsi="Arial" w:cs="Arial"/>
          <w:color w:val="000000"/>
          <w:sz w:val="24"/>
          <w:szCs w:val="24"/>
        </w:rPr>
        <w:t>а) основные виды разрешенного использования;</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б) условно разрешенные виды использования;</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в) вспомогательные виды разрешенного использования.</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 xml:space="preserve">7. Дополнительно по отношению к основным видам разрешенного использования и к условно разрешенным видам использования земельных участков </w:t>
      </w:r>
      <w:r w:rsidRPr="006552E5">
        <w:rPr>
          <w:rFonts w:ascii="Arial" w:hAnsi="Arial" w:cs="Arial"/>
          <w:sz w:val="24"/>
          <w:szCs w:val="24"/>
        </w:rPr>
        <w:lastRenderedPageBreak/>
        <w:t xml:space="preserve">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1751F6" w:rsidRPr="006552E5" w:rsidRDefault="001751F6" w:rsidP="00795AFC">
      <w:pPr>
        <w:autoSpaceDE w:val="0"/>
        <w:autoSpaceDN w:val="0"/>
        <w:adjustRightInd w:val="0"/>
        <w:ind w:firstLine="567"/>
        <w:jc w:val="both"/>
        <w:rPr>
          <w:rFonts w:ascii="Arial" w:hAnsi="Arial" w:cs="Arial"/>
          <w:sz w:val="24"/>
          <w:szCs w:val="24"/>
        </w:rPr>
      </w:pPr>
      <w:r w:rsidRPr="006552E5">
        <w:rPr>
          <w:rFonts w:ascii="Arial" w:hAnsi="Arial" w:cs="Arial"/>
          <w:sz w:val="24"/>
          <w:szCs w:val="24"/>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751F6" w:rsidRPr="006552E5" w:rsidRDefault="001751F6" w:rsidP="00795AFC">
      <w:pPr>
        <w:autoSpaceDE w:val="0"/>
        <w:autoSpaceDN w:val="0"/>
        <w:adjustRightInd w:val="0"/>
        <w:ind w:firstLine="567"/>
        <w:jc w:val="both"/>
        <w:rPr>
          <w:rFonts w:ascii="Arial" w:hAnsi="Arial" w:cs="Arial"/>
          <w:sz w:val="24"/>
          <w:szCs w:val="24"/>
        </w:rPr>
      </w:pPr>
      <w:r w:rsidRPr="006552E5">
        <w:rPr>
          <w:rFonts w:ascii="Arial" w:hAnsi="Arial" w:cs="Arial"/>
          <w:sz w:val="24"/>
          <w:szCs w:val="24"/>
        </w:rPr>
        <w:t xml:space="preserve">11. Реконструкция указанных в </w:t>
      </w:r>
      <w:hyperlink r:id="rId14" w:anchor="Par0" w:history="1">
        <w:r w:rsidRPr="006552E5">
          <w:rPr>
            <w:rStyle w:val="a7"/>
            <w:rFonts w:ascii="Arial" w:hAnsi="Arial" w:cs="Arial"/>
            <w:color w:val="000000"/>
            <w:sz w:val="24"/>
            <w:szCs w:val="24"/>
            <w:u w:val="none"/>
          </w:rPr>
          <w:t>пункте</w:t>
        </w:r>
      </w:hyperlink>
      <w:r w:rsidRPr="006552E5">
        <w:rPr>
          <w:rStyle w:val="a7"/>
          <w:rFonts w:ascii="Arial" w:hAnsi="Arial" w:cs="Arial"/>
          <w:color w:val="000000"/>
          <w:sz w:val="24"/>
          <w:szCs w:val="24"/>
          <w:u w:val="none"/>
        </w:rPr>
        <w:t xml:space="preserve"> </w:t>
      </w:r>
      <w:hyperlink r:id="rId15" w:anchor="Par0" w:history="1">
        <w:r w:rsidRPr="006552E5">
          <w:rPr>
            <w:rStyle w:val="a7"/>
            <w:rFonts w:ascii="Arial" w:hAnsi="Arial" w:cs="Arial"/>
            <w:color w:val="000000"/>
            <w:sz w:val="24"/>
            <w:szCs w:val="24"/>
            <w:u w:val="none"/>
          </w:rPr>
          <w:t>1</w:t>
        </w:r>
      </w:hyperlink>
      <w:r w:rsidRPr="006552E5">
        <w:rPr>
          <w:rFonts w:ascii="Arial" w:hAnsi="Arial" w:cs="Arial"/>
          <w:color w:val="000000"/>
          <w:sz w:val="24"/>
          <w:szCs w:val="24"/>
        </w:rPr>
        <w:t>0</w:t>
      </w:r>
      <w:r w:rsidRPr="006552E5">
        <w:rPr>
          <w:rFonts w:ascii="Arial" w:hAnsi="Arial" w:cs="Arial"/>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751F6" w:rsidRPr="006E2CF2" w:rsidRDefault="001751F6" w:rsidP="00795AFC">
      <w:pPr>
        <w:autoSpaceDE w:val="0"/>
        <w:autoSpaceDN w:val="0"/>
        <w:adjustRightInd w:val="0"/>
        <w:ind w:firstLine="567"/>
        <w:jc w:val="both"/>
        <w:rPr>
          <w:rFonts w:ascii="Arial" w:hAnsi="Arial" w:cs="Arial"/>
          <w:sz w:val="24"/>
          <w:szCs w:val="24"/>
          <w:u w:val="single"/>
        </w:rPr>
      </w:pPr>
      <w:r w:rsidRPr="006E2CF2">
        <w:rPr>
          <w:rFonts w:ascii="Arial" w:hAnsi="Arial" w:cs="Arial"/>
          <w:sz w:val="24"/>
          <w:szCs w:val="24"/>
          <w:u w:val="single"/>
        </w:rPr>
        <w:t xml:space="preserve">12. В случае, если использование указанных в </w:t>
      </w:r>
      <w:hyperlink r:id="rId16" w:anchor="Par0" w:history="1">
        <w:r w:rsidRPr="006E2CF2">
          <w:rPr>
            <w:rStyle w:val="a7"/>
            <w:rFonts w:ascii="Arial" w:hAnsi="Arial" w:cs="Arial"/>
            <w:color w:val="auto"/>
            <w:sz w:val="24"/>
            <w:szCs w:val="24"/>
          </w:rPr>
          <w:t>пункте</w:t>
        </w:r>
      </w:hyperlink>
      <w:r w:rsidRPr="006E2CF2">
        <w:rPr>
          <w:rFonts w:ascii="Arial" w:hAnsi="Arial" w:cs="Arial"/>
          <w:sz w:val="24"/>
          <w:szCs w:val="24"/>
          <w:u w:val="single"/>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751F6" w:rsidRPr="00FF5D86" w:rsidRDefault="001751F6" w:rsidP="00FF5D86">
      <w:pPr>
        <w:pStyle w:val="aff5"/>
        <w:spacing w:line="240" w:lineRule="auto"/>
        <w:jc w:val="both"/>
        <w:rPr>
          <w:b w:val="0"/>
        </w:rPr>
      </w:pPr>
      <w:bookmarkStart w:id="41" w:name="_Toc467154813"/>
      <w:r w:rsidRPr="000E2A49">
        <w:t>Статья 10</w:t>
      </w:r>
      <w:r w:rsidRPr="00FF5D86">
        <w:rPr>
          <w:b w:val="0"/>
        </w:rPr>
        <w:t xml:space="preserve">. Осуществление строительства и реконструкции объектов капитального строительства на территории </w:t>
      </w:r>
      <w:r w:rsidR="00FA1448" w:rsidRPr="00FF5D86">
        <w:rPr>
          <w:b w:val="0"/>
        </w:rPr>
        <w:t>Щенниковского сельсовета Шарангского</w:t>
      </w:r>
      <w:r w:rsidRPr="00FF5D86">
        <w:rPr>
          <w:b w:val="0"/>
        </w:rPr>
        <w:t xml:space="preserve"> муниципального района Нижегородской области</w:t>
      </w:r>
      <w:bookmarkEnd w:id="41"/>
    </w:p>
    <w:p w:rsidR="001751F6" w:rsidRPr="00FF5D86" w:rsidRDefault="001751F6" w:rsidP="00FF5D86">
      <w:pPr>
        <w:pStyle w:val="aff5"/>
        <w:spacing w:line="240" w:lineRule="auto"/>
        <w:jc w:val="both"/>
        <w:rPr>
          <w:b w:val="0"/>
        </w:rPr>
      </w:pPr>
      <w:r w:rsidRPr="00FF5D86">
        <w:rPr>
          <w:b w:val="0"/>
        </w:rPr>
        <w:t xml:space="preserve">1. 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w:t>
      </w:r>
      <w:r w:rsidR="00FA1448" w:rsidRPr="00FF5D86">
        <w:rPr>
          <w:b w:val="0"/>
        </w:rPr>
        <w:t>Шарангского</w:t>
      </w:r>
      <w:r w:rsidRPr="00FF5D86">
        <w:rPr>
          <w:b w:val="0"/>
        </w:rPr>
        <w:t xml:space="preserve"> муниципального района Нижегородской области, </w:t>
      </w:r>
      <w:r w:rsidR="00FA1448" w:rsidRPr="00FF5D86">
        <w:rPr>
          <w:b w:val="0"/>
        </w:rPr>
        <w:t xml:space="preserve">Щенниковского сельсовета Шарангского </w:t>
      </w:r>
      <w:r w:rsidRPr="00FF5D86">
        <w:rPr>
          <w:b w:val="0"/>
        </w:rPr>
        <w:t>муниципального района Нижегородской области.</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1751F6" w:rsidRPr="006552E5" w:rsidRDefault="001751F6" w:rsidP="00795AFC">
      <w:pPr>
        <w:ind w:firstLine="567"/>
        <w:jc w:val="both"/>
        <w:rPr>
          <w:rFonts w:ascii="Arial" w:hAnsi="Arial" w:cs="Arial"/>
          <w:sz w:val="24"/>
          <w:szCs w:val="24"/>
          <w:shd w:val="clear" w:color="auto" w:fill="FFFFFF"/>
        </w:rPr>
      </w:pPr>
      <w:r w:rsidRPr="006552E5">
        <w:rPr>
          <w:rFonts w:ascii="Arial" w:hAnsi="Arial" w:cs="Arial"/>
          <w:snapToGrid w:val="0"/>
          <w:sz w:val="24"/>
          <w:szCs w:val="24"/>
        </w:rPr>
        <w:t xml:space="preserve">2. Разрешение на строительство, реконструкцию </w:t>
      </w:r>
      <w:r w:rsidRPr="006552E5">
        <w:rPr>
          <w:rFonts w:ascii="Arial" w:hAnsi="Arial" w:cs="Arial"/>
          <w:sz w:val="24"/>
          <w:szCs w:val="24"/>
        </w:rPr>
        <w:t xml:space="preserve">строительства </w:t>
      </w:r>
      <w:r w:rsidRPr="006552E5">
        <w:rPr>
          <w:rFonts w:ascii="Arial" w:hAnsi="Arial" w:cs="Arial"/>
          <w:snapToGrid w:val="0"/>
          <w:sz w:val="24"/>
          <w:szCs w:val="24"/>
        </w:rPr>
        <w:t>выдается уполномоченным органом администрации</w:t>
      </w:r>
      <w:r w:rsidRPr="006552E5">
        <w:rPr>
          <w:rFonts w:ascii="Arial" w:hAnsi="Arial" w:cs="Arial"/>
          <w:sz w:val="24"/>
          <w:szCs w:val="24"/>
        </w:rPr>
        <w:t xml:space="preserve"> </w:t>
      </w:r>
      <w:r w:rsidR="00FA1448">
        <w:rPr>
          <w:rFonts w:ascii="Arial" w:hAnsi="Arial" w:cs="Arial"/>
          <w:sz w:val="24"/>
          <w:szCs w:val="24"/>
        </w:rPr>
        <w:t>Шарангского</w:t>
      </w:r>
      <w:r w:rsidRPr="006552E5">
        <w:rPr>
          <w:rFonts w:ascii="Arial" w:hAnsi="Arial" w:cs="Arial"/>
          <w:sz w:val="24"/>
          <w:szCs w:val="24"/>
        </w:rPr>
        <w:t xml:space="preserve"> муниципального района </w:t>
      </w:r>
      <w:r w:rsidRPr="006552E5">
        <w:rPr>
          <w:rFonts w:ascii="Arial" w:hAnsi="Arial" w:cs="Arial"/>
          <w:sz w:val="24"/>
          <w:szCs w:val="24"/>
        </w:rPr>
        <w:lastRenderedPageBreak/>
        <w:t>Нижегородской области</w:t>
      </w:r>
      <w:r w:rsidRPr="006552E5">
        <w:rPr>
          <w:rFonts w:ascii="Arial" w:hAnsi="Arial" w:cs="Arial"/>
          <w:sz w:val="24"/>
          <w:szCs w:val="24"/>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1751F6" w:rsidRPr="006552E5" w:rsidRDefault="001751F6" w:rsidP="00795AFC">
      <w:pPr>
        <w:ind w:firstLine="567"/>
        <w:jc w:val="both"/>
        <w:rPr>
          <w:rFonts w:ascii="Arial" w:hAnsi="Arial" w:cs="Arial"/>
          <w:snapToGrid w:val="0"/>
          <w:color w:val="000000"/>
          <w:sz w:val="24"/>
          <w:szCs w:val="24"/>
        </w:rPr>
      </w:pPr>
      <w:r w:rsidRPr="006552E5">
        <w:rPr>
          <w:rFonts w:ascii="Arial" w:hAnsi="Arial" w:cs="Arial"/>
          <w:sz w:val="24"/>
          <w:szCs w:val="24"/>
        </w:rPr>
        <w:t xml:space="preserve">3. </w:t>
      </w:r>
      <w:r w:rsidRPr="006552E5">
        <w:rPr>
          <w:rFonts w:ascii="Arial" w:hAnsi="Arial" w:cs="Arial"/>
          <w:snapToGrid w:val="0"/>
          <w:color w:val="000000"/>
          <w:sz w:val="24"/>
          <w:szCs w:val="24"/>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751F6" w:rsidRPr="006552E5" w:rsidRDefault="001751F6" w:rsidP="00795AFC">
      <w:pPr>
        <w:ind w:firstLine="567"/>
        <w:jc w:val="both"/>
        <w:rPr>
          <w:rFonts w:ascii="Arial" w:hAnsi="Arial" w:cs="Arial"/>
          <w:sz w:val="24"/>
          <w:szCs w:val="24"/>
        </w:rPr>
      </w:pPr>
      <w:r w:rsidRPr="006552E5">
        <w:rPr>
          <w:rFonts w:ascii="Arial" w:hAnsi="Arial" w:cs="Arial"/>
          <w:sz w:val="24"/>
          <w:szCs w:val="24"/>
        </w:rPr>
        <w:t xml:space="preserve">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w:t>
      </w:r>
      <w:r w:rsidR="00FA1448">
        <w:rPr>
          <w:rFonts w:ascii="Arial" w:hAnsi="Arial" w:cs="Arial"/>
          <w:sz w:val="24"/>
          <w:szCs w:val="24"/>
        </w:rPr>
        <w:t>иные характеристики</w:t>
      </w:r>
      <w:r w:rsidRPr="006552E5">
        <w:rPr>
          <w:rFonts w:ascii="Arial" w:hAnsi="Arial" w:cs="Arial"/>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1751F6" w:rsidRPr="006552E5" w:rsidRDefault="001751F6" w:rsidP="00795AFC">
      <w:pPr>
        <w:shd w:val="clear" w:color="auto" w:fill="FFFFFF"/>
        <w:ind w:firstLine="567"/>
        <w:jc w:val="both"/>
        <w:rPr>
          <w:rFonts w:ascii="Arial" w:hAnsi="Arial" w:cs="Arial"/>
          <w:sz w:val="24"/>
          <w:szCs w:val="24"/>
        </w:rPr>
      </w:pPr>
      <w:r w:rsidRPr="006552E5">
        <w:rPr>
          <w:rFonts w:ascii="Arial" w:hAnsi="Arial" w:cs="Arial"/>
          <w:sz w:val="24"/>
          <w:szCs w:val="24"/>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1751F6" w:rsidRPr="006552E5" w:rsidRDefault="001751F6" w:rsidP="00795AFC">
      <w:pPr>
        <w:shd w:val="clear" w:color="auto" w:fill="FFFFFF"/>
        <w:ind w:firstLine="567"/>
        <w:jc w:val="both"/>
        <w:rPr>
          <w:rFonts w:ascii="Arial" w:hAnsi="Arial" w:cs="Arial"/>
          <w:snapToGrid w:val="0"/>
          <w:sz w:val="24"/>
          <w:szCs w:val="24"/>
        </w:rPr>
      </w:pPr>
      <w:r w:rsidRPr="006552E5">
        <w:rPr>
          <w:rFonts w:ascii="Arial" w:hAnsi="Arial" w:cs="Arial"/>
          <w:snapToGrid w:val="0"/>
          <w:sz w:val="24"/>
          <w:szCs w:val="24"/>
        </w:rPr>
        <w:t xml:space="preserve">6. Ввод объекта в эксплуатацию осуществляется в соответствии с законодательством. </w:t>
      </w:r>
    </w:p>
    <w:p w:rsidR="001751F6" w:rsidRPr="006552E5" w:rsidRDefault="001751F6" w:rsidP="00795AFC">
      <w:pPr>
        <w:pStyle w:val="ConsPlusNormal"/>
        <w:ind w:firstLine="567"/>
        <w:jc w:val="both"/>
        <w:rPr>
          <w:sz w:val="24"/>
          <w:szCs w:val="24"/>
        </w:rPr>
      </w:pPr>
      <w:r w:rsidRPr="006552E5">
        <w:rPr>
          <w:sz w:val="24"/>
          <w:szCs w:val="24"/>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1751F6" w:rsidRPr="00FF5D86" w:rsidRDefault="001751F6" w:rsidP="00FF5D86">
      <w:pPr>
        <w:pStyle w:val="aff5"/>
        <w:spacing w:line="240" w:lineRule="auto"/>
        <w:jc w:val="both"/>
        <w:rPr>
          <w:b w:val="0"/>
        </w:rPr>
      </w:pPr>
      <w:bookmarkStart w:id="42" w:name="_Toc467154814"/>
      <w:bookmarkStart w:id="43" w:name="_Toc257821076"/>
      <w:bookmarkStart w:id="44" w:name="_Toc292374596"/>
      <w:r w:rsidRPr="000E2A49">
        <w:t>Статья 1</w:t>
      </w:r>
      <w:bookmarkStart w:id="45" w:name="_Toc257821123"/>
      <w:bookmarkStart w:id="46" w:name="_Toc412706510"/>
      <w:bookmarkStart w:id="47" w:name="_Toc292374655"/>
      <w:r w:rsidRPr="000E2A49">
        <w:t xml:space="preserve">1. </w:t>
      </w:r>
      <w:r w:rsidRPr="00FF5D86">
        <w:rPr>
          <w:b w:val="0"/>
        </w:rPr>
        <w:t xml:space="preserve">Изменение видов разрешенного использования земельных участков и объектов капитального строительства </w:t>
      </w:r>
      <w:bookmarkEnd w:id="45"/>
      <w:r w:rsidRPr="00FF5D86">
        <w:rPr>
          <w:b w:val="0"/>
        </w:rPr>
        <w:t>физическими и юридическими лицами.</w:t>
      </w:r>
      <w:bookmarkEnd w:id="42"/>
      <w:bookmarkEnd w:id="46"/>
      <w:bookmarkEnd w:id="47"/>
    </w:p>
    <w:p w:rsidR="001751F6" w:rsidRPr="00FF5D86" w:rsidRDefault="001751F6" w:rsidP="00FF5D86">
      <w:pPr>
        <w:pStyle w:val="aff5"/>
        <w:spacing w:line="240" w:lineRule="auto"/>
        <w:jc w:val="both"/>
        <w:rPr>
          <w:b w:val="0"/>
        </w:rPr>
      </w:pPr>
      <w:r w:rsidRPr="00FF5D86">
        <w:rPr>
          <w:b w:val="0"/>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w:t>
      </w:r>
      <w:r w:rsidR="00FA1448" w:rsidRPr="00FF5D86">
        <w:rPr>
          <w:b w:val="0"/>
        </w:rPr>
        <w:t xml:space="preserve">Щенниковского сельсовета Шарангского </w:t>
      </w:r>
      <w:r w:rsidRPr="00FF5D86">
        <w:rPr>
          <w:b w:val="0"/>
        </w:rPr>
        <w:t xml:space="preserve">Нижегородской области. </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3. Правом на изменение вида разрешенного использования земельных участков и объектов капитального строительства обладают:</w:t>
      </w:r>
    </w:p>
    <w:p w:rsidR="001751F6" w:rsidRPr="006552E5" w:rsidRDefault="001751F6" w:rsidP="006552E5">
      <w:pPr>
        <w:ind w:firstLine="567"/>
        <w:rPr>
          <w:rFonts w:ascii="Arial" w:hAnsi="Arial" w:cs="Arial"/>
          <w:sz w:val="24"/>
          <w:szCs w:val="24"/>
        </w:rPr>
      </w:pPr>
      <w:r w:rsidRPr="006552E5">
        <w:rPr>
          <w:rFonts w:ascii="Arial" w:hAnsi="Arial" w:cs="Arial"/>
          <w:sz w:val="24"/>
          <w:szCs w:val="24"/>
        </w:rPr>
        <w:t>а) собственники земельных участков, являющиеся одновременно собственниками расположенных на этих участках зданий, строений, сооружений;</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б) собственники зданий, строений, сооружений, владеющие земельными участками на праве аренды;</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 xml:space="preserve">г) лица, владеющие земельными участками на праве аренды, срок которой составляет менее пяти лет, но при наличии в договоре аренды согласия </w:t>
      </w:r>
      <w:r w:rsidRPr="006552E5">
        <w:rPr>
          <w:rFonts w:ascii="Arial" w:hAnsi="Arial" w:cs="Arial"/>
          <w:sz w:val="24"/>
          <w:szCs w:val="24"/>
        </w:rPr>
        <w:lastRenderedPageBreak/>
        <w:t>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нежилое;</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 обеспечиваются требования о наличии изолированного входа в такие помещения, (минуя помещения общего пользования многоквартирных домов);</w:t>
      </w:r>
    </w:p>
    <w:p w:rsidR="001751F6" w:rsidRPr="006552E5" w:rsidRDefault="001751F6" w:rsidP="006552E5">
      <w:pPr>
        <w:ind w:firstLine="567"/>
        <w:rPr>
          <w:rFonts w:ascii="Arial" w:hAnsi="Arial" w:cs="Arial"/>
          <w:sz w:val="24"/>
          <w:szCs w:val="24"/>
        </w:rPr>
      </w:pPr>
      <w:r w:rsidRPr="006552E5">
        <w:rPr>
          <w:rFonts w:ascii="Arial" w:hAnsi="Arial" w:cs="Arial"/>
          <w:sz w:val="24"/>
          <w:szCs w:val="24"/>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 xml:space="preserve">ж) иные лица, </w:t>
      </w:r>
      <w:r w:rsidR="00FA1448" w:rsidRPr="006552E5">
        <w:rPr>
          <w:rFonts w:ascii="Arial" w:hAnsi="Arial" w:cs="Arial"/>
          <w:sz w:val="24"/>
          <w:szCs w:val="24"/>
        </w:rPr>
        <w:t>в случаях,</w:t>
      </w:r>
      <w:r w:rsidRPr="006552E5">
        <w:rPr>
          <w:rFonts w:ascii="Arial" w:hAnsi="Arial" w:cs="Arial"/>
          <w:sz w:val="24"/>
          <w:szCs w:val="24"/>
        </w:rPr>
        <w:t xml:space="preserve"> предусмотренных законодательством.</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публичных слушаний в порядке, определенном действующим законодательством;</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1751F6" w:rsidRPr="006552E5" w:rsidRDefault="001751F6" w:rsidP="006552E5">
      <w:pPr>
        <w:ind w:firstLine="567"/>
        <w:jc w:val="both"/>
        <w:rPr>
          <w:rFonts w:ascii="Arial" w:hAnsi="Arial" w:cs="Arial"/>
          <w:sz w:val="24"/>
          <w:szCs w:val="24"/>
        </w:rPr>
      </w:pPr>
      <w:r w:rsidRPr="006552E5">
        <w:rPr>
          <w:rFonts w:ascii="Arial" w:hAnsi="Arial" w:cs="Arial"/>
          <w:sz w:val="24"/>
          <w:szCs w:val="24"/>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w:t>
      </w:r>
      <w:r w:rsidRPr="006552E5">
        <w:rPr>
          <w:rFonts w:ascii="Arial" w:hAnsi="Arial" w:cs="Arial"/>
          <w:sz w:val="24"/>
          <w:szCs w:val="24"/>
        </w:rPr>
        <w:sym w:font="Symbol" w:char="F02D"/>
      </w:r>
      <w:r w:rsidRPr="006552E5">
        <w:rPr>
          <w:rFonts w:ascii="Arial" w:hAnsi="Arial" w:cs="Arial"/>
          <w:sz w:val="24"/>
          <w:szCs w:val="24"/>
        </w:rPr>
        <w:t xml:space="preserve"> в соответствующих случаях.</w:t>
      </w:r>
    </w:p>
    <w:p w:rsidR="001751F6" w:rsidRPr="00FF5D86" w:rsidRDefault="001751F6" w:rsidP="00FF5D86">
      <w:pPr>
        <w:pStyle w:val="aff5"/>
        <w:spacing w:line="240" w:lineRule="auto"/>
        <w:jc w:val="both"/>
        <w:rPr>
          <w:b w:val="0"/>
        </w:rPr>
      </w:pPr>
      <w:bookmarkStart w:id="48" w:name="_Toc467154815"/>
      <w:r w:rsidRPr="000E2A49">
        <w:t>Статья 12. </w:t>
      </w:r>
      <w:r w:rsidRPr="00FF5D86">
        <w:rPr>
          <w:b w:val="0"/>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3"/>
      <w:r w:rsidRPr="00FF5D86">
        <w:rPr>
          <w:b w:val="0"/>
        </w:rPr>
        <w:t>.</w:t>
      </w:r>
      <w:bookmarkEnd w:id="44"/>
      <w:bookmarkEnd w:id="48"/>
    </w:p>
    <w:p w:rsidR="001751F6" w:rsidRPr="00FF5D86" w:rsidRDefault="001751F6" w:rsidP="00FF5D86">
      <w:pPr>
        <w:pStyle w:val="aff5"/>
        <w:spacing w:line="240" w:lineRule="auto"/>
        <w:jc w:val="both"/>
        <w:rPr>
          <w:b w:val="0"/>
        </w:rPr>
      </w:pPr>
      <w:bookmarkStart w:id="49" w:name="_Toc257821077"/>
      <w:bookmarkStart w:id="50" w:name="_Toc292374597"/>
      <w:r w:rsidRPr="00FF5D86">
        <w:rPr>
          <w:b w:val="0"/>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w:t>
      </w:r>
      <w:r w:rsidR="00FA1448" w:rsidRPr="00FF5D86">
        <w:rPr>
          <w:b w:val="0"/>
        </w:rPr>
        <w:t>Щенниковского сельсовета Шарангского</w:t>
      </w:r>
      <w:r w:rsidRPr="00FF5D86">
        <w:rPr>
          <w:b w:val="0"/>
        </w:rPr>
        <w:t xml:space="preserve"> муниципального района Нижегородской области. </w:t>
      </w:r>
    </w:p>
    <w:p w:rsidR="001751F6" w:rsidRPr="006552E5" w:rsidRDefault="001751F6" w:rsidP="00795AFC">
      <w:pPr>
        <w:pStyle w:val="ConsPlusNormal"/>
        <w:ind w:firstLine="567"/>
        <w:contextualSpacing/>
        <w:jc w:val="both"/>
        <w:rPr>
          <w:sz w:val="24"/>
          <w:szCs w:val="24"/>
        </w:rPr>
      </w:pPr>
      <w:r w:rsidRPr="006552E5">
        <w:rPr>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00FA1448" w:rsidRPr="006552E5">
        <w:rPr>
          <w:sz w:val="24"/>
          <w:szCs w:val="24"/>
        </w:rPr>
        <w:t>Щенниковского</w:t>
      </w:r>
      <w:r w:rsidR="00FA1448">
        <w:rPr>
          <w:sz w:val="24"/>
          <w:szCs w:val="24"/>
        </w:rPr>
        <w:t xml:space="preserve"> сельсовета Шарангского </w:t>
      </w:r>
      <w:r w:rsidRPr="006552E5">
        <w:rPr>
          <w:sz w:val="24"/>
          <w:szCs w:val="24"/>
        </w:rPr>
        <w:t>муниципального района Нижегородской области, направляет заявление в Комиссию ОМСУ.</w:t>
      </w:r>
    </w:p>
    <w:p w:rsidR="001751F6" w:rsidRPr="006552E5" w:rsidRDefault="001751F6" w:rsidP="00795AFC">
      <w:pPr>
        <w:ind w:firstLine="567"/>
        <w:contextualSpacing/>
        <w:jc w:val="both"/>
        <w:rPr>
          <w:rFonts w:ascii="Arial" w:hAnsi="Arial" w:cs="Arial"/>
          <w:sz w:val="24"/>
          <w:szCs w:val="24"/>
        </w:rPr>
      </w:pPr>
      <w:r w:rsidRPr="006552E5">
        <w:rPr>
          <w:rFonts w:ascii="Arial" w:hAnsi="Arial" w:cs="Arial"/>
          <w:sz w:val="24"/>
          <w:szCs w:val="24"/>
        </w:rPr>
        <w:t xml:space="preserve">3. Орган местного самоуправления </w:t>
      </w:r>
      <w:r w:rsidR="00FA1448" w:rsidRPr="006552E5">
        <w:rPr>
          <w:rFonts w:ascii="Arial" w:hAnsi="Arial" w:cs="Arial"/>
          <w:sz w:val="24"/>
          <w:szCs w:val="24"/>
        </w:rPr>
        <w:t>Щенниковского</w:t>
      </w:r>
      <w:r w:rsidR="00FA1448">
        <w:rPr>
          <w:rFonts w:ascii="Arial" w:hAnsi="Arial" w:cs="Arial"/>
          <w:sz w:val="24"/>
          <w:szCs w:val="24"/>
        </w:rPr>
        <w:t xml:space="preserve"> сельсовета Шарангского</w:t>
      </w:r>
      <w:r w:rsidRPr="006552E5">
        <w:rPr>
          <w:rFonts w:ascii="Arial" w:hAnsi="Arial" w:cs="Arial"/>
          <w:sz w:val="24"/>
          <w:szCs w:val="24"/>
        </w:rPr>
        <w:t xml:space="preserve">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4 Правил.</w:t>
      </w:r>
    </w:p>
    <w:p w:rsidR="001751F6" w:rsidRPr="006552E5" w:rsidRDefault="001751F6" w:rsidP="00795AFC">
      <w:pPr>
        <w:ind w:firstLine="567"/>
        <w:contextualSpacing/>
        <w:jc w:val="both"/>
        <w:rPr>
          <w:rFonts w:ascii="Arial" w:hAnsi="Arial" w:cs="Arial"/>
          <w:sz w:val="24"/>
          <w:szCs w:val="24"/>
        </w:rPr>
      </w:pPr>
      <w:r w:rsidRPr="006552E5">
        <w:rPr>
          <w:rFonts w:ascii="Arial" w:hAnsi="Arial" w:cs="Arial"/>
          <w:sz w:val="24"/>
          <w:szCs w:val="24"/>
        </w:rPr>
        <w:t xml:space="preserve">4. Глава местной администрации </w:t>
      </w:r>
      <w:r w:rsidR="00FA1448" w:rsidRPr="006552E5">
        <w:rPr>
          <w:rFonts w:ascii="Arial" w:hAnsi="Arial" w:cs="Arial"/>
          <w:sz w:val="24"/>
          <w:szCs w:val="24"/>
        </w:rPr>
        <w:t>Щенниковского</w:t>
      </w:r>
      <w:r w:rsidR="00FA1448">
        <w:rPr>
          <w:rFonts w:ascii="Arial" w:hAnsi="Arial" w:cs="Arial"/>
          <w:sz w:val="24"/>
          <w:szCs w:val="24"/>
        </w:rPr>
        <w:t xml:space="preserve"> сельсовета Шарангского</w:t>
      </w:r>
      <w:r w:rsidRPr="006552E5">
        <w:rPr>
          <w:rFonts w:ascii="Arial" w:hAnsi="Arial" w:cs="Arial"/>
          <w:sz w:val="24"/>
          <w:szCs w:val="24"/>
        </w:rPr>
        <w:t xml:space="preserve"> муниципального района Нижегородской области принимает решение о предоставлении заявителю разрешения на условно разрешенный вид </w:t>
      </w:r>
      <w:r w:rsidRPr="006552E5">
        <w:rPr>
          <w:rFonts w:ascii="Arial" w:hAnsi="Arial" w:cs="Arial"/>
          <w:sz w:val="24"/>
          <w:szCs w:val="24"/>
        </w:rPr>
        <w:lastRenderedPageBreak/>
        <w:t>использования или об отказе в предоставлении разрешения на условно разрешенный вид использования.</w:t>
      </w:r>
    </w:p>
    <w:p w:rsidR="001751F6" w:rsidRPr="006552E5" w:rsidRDefault="001751F6" w:rsidP="00795AFC">
      <w:pPr>
        <w:ind w:firstLine="567"/>
        <w:contextualSpacing/>
        <w:jc w:val="both"/>
        <w:rPr>
          <w:rFonts w:ascii="Arial" w:hAnsi="Arial" w:cs="Arial"/>
          <w:sz w:val="24"/>
          <w:szCs w:val="24"/>
        </w:rPr>
      </w:pPr>
      <w:r w:rsidRPr="006552E5">
        <w:rPr>
          <w:rFonts w:ascii="Arial" w:hAnsi="Arial" w:cs="Arial"/>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751F6" w:rsidRPr="00FF5D86" w:rsidRDefault="001751F6" w:rsidP="00FF5D86">
      <w:pPr>
        <w:pStyle w:val="aff5"/>
        <w:spacing w:line="240" w:lineRule="auto"/>
        <w:jc w:val="both"/>
        <w:rPr>
          <w:b w:val="0"/>
        </w:rPr>
      </w:pPr>
      <w:bookmarkStart w:id="51" w:name="_Toc467154816"/>
      <w:r w:rsidRPr="000E2A49">
        <w:t>Статья 13. </w:t>
      </w:r>
      <w:r w:rsidRPr="00FF5D86">
        <w:rPr>
          <w:b w:val="0"/>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9"/>
      <w:r w:rsidRPr="00FF5D86">
        <w:rPr>
          <w:b w:val="0"/>
        </w:rPr>
        <w:t>.</w:t>
      </w:r>
      <w:bookmarkEnd w:id="50"/>
      <w:bookmarkEnd w:id="51"/>
    </w:p>
    <w:p w:rsidR="001751F6" w:rsidRPr="00FF5D86" w:rsidRDefault="001751F6" w:rsidP="00FF5D86">
      <w:pPr>
        <w:pStyle w:val="aff5"/>
        <w:spacing w:line="240" w:lineRule="auto"/>
        <w:jc w:val="both"/>
        <w:rPr>
          <w:b w:val="0"/>
        </w:rPr>
      </w:pPr>
      <w:r w:rsidRPr="00FF5D86">
        <w:rPr>
          <w:b w:val="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00FA1448" w:rsidRPr="00FF5D86">
        <w:rPr>
          <w:b w:val="0"/>
        </w:rPr>
        <w:t xml:space="preserve">Щенниковского сельсовета Шарангского </w:t>
      </w:r>
      <w:r w:rsidRPr="00FF5D86">
        <w:rPr>
          <w:b w:val="0"/>
        </w:rPr>
        <w:t>муниципального района Нижегородской области.</w:t>
      </w:r>
    </w:p>
    <w:p w:rsidR="001751F6" w:rsidRPr="006552E5" w:rsidRDefault="001751F6" w:rsidP="00795AFC">
      <w:pPr>
        <w:pStyle w:val="ConsPlusNormal"/>
        <w:ind w:firstLine="567"/>
        <w:contextualSpacing/>
        <w:jc w:val="both"/>
        <w:rPr>
          <w:sz w:val="24"/>
          <w:szCs w:val="24"/>
        </w:rPr>
      </w:pPr>
      <w:r w:rsidRPr="006552E5">
        <w:rPr>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FA1448">
        <w:rPr>
          <w:sz w:val="24"/>
          <w:szCs w:val="24"/>
        </w:rPr>
        <w:t>неблагоприятны для застройки, направляют заявление в Комиссию ОМСУ.</w:t>
      </w:r>
    </w:p>
    <w:p w:rsidR="001751F6" w:rsidRPr="006552E5" w:rsidRDefault="001751F6" w:rsidP="00795AFC">
      <w:pPr>
        <w:ind w:firstLine="567"/>
        <w:contextualSpacing/>
        <w:jc w:val="both"/>
        <w:rPr>
          <w:rFonts w:ascii="Arial" w:hAnsi="Arial" w:cs="Arial"/>
          <w:sz w:val="24"/>
          <w:szCs w:val="24"/>
        </w:rPr>
      </w:pPr>
      <w:r w:rsidRPr="006552E5">
        <w:rPr>
          <w:rFonts w:ascii="Arial" w:hAnsi="Arial" w:cs="Arial"/>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751F6" w:rsidRPr="006552E5" w:rsidRDefault="001751F6" w:rsidP="00795AFC">
      <w:pPr>
        <w:ind w:firstLine="567"/>
        <w:contextualSpacing/>
        <w:jc w:val="both"/>
        <w:rPr>
          <w:rFonts w:ascii="Arial" w:hAnsi="Arial" w:cs="Arial"/>
          <w:sz w:val="24"/>
          <w:szCs w:val="24"/>
        </w:rPr>
      </w:pPr>
      <w:r w:rsidRPr="006552E5">
        <w:rPr>
          <w:rFonts w:ascii="Arial" w:hAnsi="Arial" w:cs="Arial"/>
          <w:sz w:val="24"/>
          <w:szCs w:val="24"/>
        </w:rPr>
        <w:t xml:space="preserve">4. Комиссия ОМСУ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w:t>
      </w:r>
      <w:r w:rsidR="00FA1448" w:rsidRPr="006552E5">
        <w:rPr>
          <w:rFonts w:ascii="Arial" w:hAnsi="Arial" w:cs="Arial"/>
          <w:sz w:val="24"/>
          <w:szCs w:val="24"/>
        </w:rPr>
        <w:t>Щенниковского</w:t>
      </w:r>
      <w:r w:rsidR="00FA1448">
        <w:rPr>
          <w:rFonts w:ascii="Arial" w:hAnsi="Arial" w:cs="Arial"/>
          <w:sz w:val="24"/>
          <w:szCs w:val="24"/>
        </w:rPr>
        <w:t xml:space="preserve"> сельсовета Шарангского </w:t>
      </w:r>
      <w:r w:rsidRPr="006552E5">
        <w:rPr>
          <w:rFonts w:ascii="Arial" w:hAnsi="Arial" w:cs="Arial"/>
          <w:sz w:val="24"/>
          <w:szCs w:val="24"/>
        </w:rPr>
        <w:t>муниципального района Нижегородской области и Правилами.</w:t>
      </w:r>
    </w:p>
    <w:p w:rsidR="001751F6" w:rsidRPr="006552E5" w:rsidRDefault="001751F6" w:rsidP="00795AFC">
      <w:pPr>
        <w:ind w:firstLine="567"/>
        <w:contextualSpacing/>
        <w:jc w:val="both"/>
        <w:rPr>
          <w:rFonts w:ascii="Arial" w:hAnsi="Arial" w:cs="Arial"/>
          <w:sz w:val="24"/>
          <w:szCs w:val="24"/>
        </w:rPr>
      </w:pPr>
      <w:r w:rsidRPr="006552E5">
        <w:rPr>
          <w:rFonts w:ascii="Arial" w:hAnsi="Arial" w:cs="Arial"/>
          <w:sz w:val="24"/>
          <w:szCs w:val="24"/>
        </w:rPr>
        <w:t xml:space="preserve">5. Глава местной администрации </w:t>
      </w:r>
      <w:r w:rsidR="00FA1448" w:rsidRPr="006552E5">
        <w:rPr>
          <w:rFonts w:ascii="Arial" w:hAnsi="Arial" w:cs="Arial"/>
          <w:sz w:val="24"/>
          <w:szCs w:val="24"/>
        </w:rPr>
        <w:t>Щенниковского</w:t>
      </w:r>
      <w:r w:rsidR="00FA1448">
        <w:rPr>
          <w:rFonts w:ascii="Arial" w:hAnsi="Arial" w:cs="Arial"/>
          <w:sz w:val="24"/>
          <w:szCs w:val="24"/>
        </w:rPr>
        <w:t xml:space="preserve"> сельсовета Шарангского</w:t>
      </w:r>
      <w:r w:rsidRPr="006552E5">
        <w:rPr>
          <w:rFonts w:ascii="Arial" w:hAnsi="Arial" w:cs="Arial"/>
          <w:sz w:val="24"/>
          <w:szCs w:val="24"/>
        </w:rPr>
        <w:t xml:space="preserve"> муниципального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795AFC" w:rsidRPr="000664F4" w:rsidRDefault="001751F6" w:rsidP="00795AFC">
      <w:pPr>
        <w:pStyle w:val="affff1"/>
        <w:ind w:firstLine="567"/>
        <w:rPr>
          <w:rFonts w:eastAsia="Calibri"/>
          <w:b w:val="0"/>
        </w:rPr>
      </w:pPr>
      <w:bookmarkStart w:id="52" w:name="_Toc467154817"/>
      <w:bookmarkStart w:id="53" w:name="_Toc257821078"/>
      <w:bookmarkStart w:id="54" w:name="_Toc292374598"/>
      <w:r w:rsidRPr="000E2A49">
        <w:t xml:space="preserve">Статья 14. </w:t>
      </w:r>
      <w:r w:rsidRPr="000664F4">
        <w:rPr>
          <w:rFonts w:eastAsia="Calibri"/>
          <w:b w:val="0"/>
        </w:rPr>
        <w:t>Порядок</w:t>
      </w:r>
      <w:r w:rsidRPr="000664F4">
        <w:rPr>
          <w:b w:val="0"/>
        </w:rPr>
        <w:t xml:space="preserve"> </w:t>
      </w:r>
      <w:r w:rsidRPr="000664F4">
        <w:rPr>
          <w:rFonts w:eastAsia="Calibri"/>
          <w:b w:val="0"/>
        </w:rPr>
        <w:t>изъятия</w:t>
      </w:r>
      <w:r w:rsidRPr="000664F4">
        <w:rPr>
          <w:b w:val="0"/>
        </w:rPr>
        <w:t xml:space="preserve"> </w:t>
      </w:r>
      <w:r w:rsidRPr="000664F4">
        <w:rPr>
          <w:rFonts w:eastAsia="Calibri"/>
          <w:b w:val="0"/>
        </w:rPr>
        <w:t>земельных участков для государственных или муниципальных нужд</w:t>
      </w:r>
      <w:bookmarkStart w:id="55" w:name="_Toc467154818"/>
      <w:bookmarkEnd w:id="52"/>
    </w:p>
    <w:p w:rsidR="001751F6" w:rsidRPr="000664F4" w:rsidRDefault="00BD310E" w:rsidP="000664F4">
      <w:pPr>
        <w:pStyle w:val="aff5"/>
        <w:spacing w:line="240" w:lineRule="auto"/>
        <w:ind w:firstLine="567"/>
        <w:jc w:val="both"/>
        <w:rPr>
          <w:rFonts w:eastAsia="Calibri"/>
          <w:b w:val="0"/>
        </w:rPr>
      </w:pPr>
      <w:r w:rsidRPr="000664F4">
        <w:t xml:space="preserve">Статья </w:t>
      </w:r>
      <w:r w:rsidR="001751F6" w:rsidRPr="000664F4">
        <w:t>14.1</w:t>
      </w:r>
      <w:r w:rsidR="001751F6" w:rsidRPr="000664F4">
        <w:rPr>
          <w:b w:val="0"/>
        </w:rPr>
        <w:t>. Органы, принимающие решения об изъятии земельных участков для государственных или муниципальных нужд</w:t>
      </w:r>
      <w:bookmarkEnd w:id="55"/>
    </w:p>
    <w:p w:rsidR="001751F6" w:rsidRPr="000664F4" w:rsidRDefault="001751F6" w:rsidP="000664F4">
      <w:pPr>
        <w:pStyle w:val="aff5"/>
        <w:spacing w:line="240" w:lineRule="auto"/>
        <w:ind w:firstLine="567"/>
        <w:jc w:val="both"/>
        <w:rPr>
          <w:b w:val="0"/>
        </w:rPr>
      </w:pPr>
      <w:r w:rsidRPr="000664F4">
        <w:rPr>
          <w:b w:val="0"/>
        </w:rPr>
        <w:t> Изъятие земельных участков для государственных или муниципальных нужд осуществляется на основании решений:</w:t>
      </w:r>
    </w:p>
    <w:p w:rsidR="001751F6" w:rsidRPr="00BD310E" w:rsidRDefault="001751F6" w:rsidP="006552E5">
      <w:pPr>
        <w:ind w:firstLine="547"/>
        <w:jc w:val="both"/>
        <w:rPr>
          <w:rFonts w:ascii="Arial" w:hAnsi="Arial" w:cs="Arial"/>
          <w:sz w:val="24"/>
          <w:szCs w:val="24"/>
        </w:rPr>
      </w:pPr>
      <w:r w:rsidRPr="000664F4">
        <w:rPr>
          <w:rFonts w:ascii="Arial" w:hAnsi="Arial" w:cs="Arial"/>
          <w:sz w:val="24"/>
          <w:szCs w:val="24"/>
        </w:rPr>
        <w:t>1) уполномоченных федеральных органов исполнительной власти</w:t>
      </w:r>
      <w:r w:rsidRPr="00BD310E">
        <w:rPr>
          <w:rFonts w:ascii="Arial" w:hAnsi="Arial" w:cs="Arial"/>
          <w:sz w:val="24"/>
          <w:szCs w:val="24"/>
        </w:rPr>
        <w:t xml:space="preserve">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w:t>
      </w:r>
      <w:r w:rsidRPr="00BD310E">
        <w:rPr>
          <w:rFonts w:ascii="Arial" w:hAnsi="Arial" w:cs="Arial"/>
          <w:sz w:val="24"/>
          <w:szCs w:val="24"/>
        </w:rPr>
        <w:lastRenderedPageBreak/>
        <w:t>об изъятии земельных участков, необходимых для ведения работ, связанных с пользованием участками недр местного значения;</w:t>
      </w:r>
    </w:p>
    <w:p w:rsidR="001751F6" w:rsidRPr="000664F4" w:rsidRDefault="001751F6" w:rsidP="000664F4">
      <w:pPr>
        <w:pStyle w:val="aff5"/>
        <w:spacing w:line="240" w:lineRule="auto"/>
        <w:ind w:firstLine="567"/>
        <w:jc w:val="both"/>
        <w:rPr>
          <w:b w:val="0"/>
        </w:rPr>
      </w:pPr>
      <w:r w:rsidRPr="000664F4">
        <w:rPr>
          <w:b w:val="0"/>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751F6" w:rsidRPr="000664F4" w:rsidRDefault="001751F6" w:rsidP="000664F4">
      <w:pPr>
        <w:pStyle w:val="aff5"/>
        <w:spacing w:line="240" w:lineRule="auto"/>
        <w:ind w:firstLine="567"/>
        <w:jc w:val="both"/>
        <w:rPr>
          <w:b w:val="0"/>
        </w:rPr>
      </w:pPr>
      <w:r w:rsidRPr="000664F4">
        <w:rPr>
          <w:b w:val="0"/>
        </w:rPr>
        <w:t> </w:t>
      </w:r>
    </w:p>
    <w:p w:rsidR="001751F6" w:rsidRPr="000664F4" w:rsidRDefault="00BD310E" w:rsidP="000664F4">
      <w:pPr>
        <w:pStyle w:val="aff5"/>
        <w:spacing w:line="240" w:lineRule="auto"/>
        <w:ind w:firstLine="567"/>
        <w:jc w:val="both"/>
        <w:rPr>
          <w:b w:val="0"/>
        </w:rPr>
      </w:pPr>
      <w:bookmarkStart w:id="56" w:name="_Toc467154819"/>
      <w:r w:rsidRPr="000664F4">
        <w:rPr>
          <w:b w:val="0"/>
        </w:rPr>
        <w:t xml:space="preserve">Статья </w:t>
      </w:r>
      <w:r w:rsidR="001751F6" w:rsidRPr="000664F4">
        <w:rPr>
          <w:b w:val="0"/>
        </w:rPr>
        <w:t>14.2 Условия изъятия земельных участков для государственных или муниципальных нужд</w:t>
      </w:r>
      <w:bookmarkEnd w:id="56"/>
    </w:p>
    <w:p w:rsidR="001751F6" w:rsidRPr="000664F4" w:rsidRDefault="001751F6" w:rsidP="000664F4">
      <w:pPr>
        <w:pStyle w:val="aff5"/>
        <w:spacing w:line="240" w:lineRule="auto"/>
        <w:ind w:firstLine="567"/>
        <w:jc w:val="both"/>
        <w:rPr>
          <w:b w:val="0"/>
        </w:rPr>
      </w:pPr>
      <w:r w:rsidRPr="000664F4">
        <w:rPr>
          <w:b w:val="0"/>
        </w:rPr>
        <w:t> 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751F6" w:rsidRPr="00BD310E" w:rsidRDefault="001751F6" w:rsidP="000664F4">
      <w:pPr>
        <w:ind w:firstLine="567"/>
        <w:jc w:val="both"/>
        <w:rPr>
          <w:rFonts w:ascii="Arial" w:hAnsi="Arial" w:cs="Arial"/>
          <w:sz w:val="24"/>
          <w:szCs w:val="24"/>
        </w:rPr>
      </w:pPr>
      <w:r w:rsidRPr="00BD310E">
        <w:rPr>
          <w:rFonts w:ascii="Arial" w:hAnsi="Arial" w:cs="Arial"/>
          <w:sz w:val="24"/>
          <w:szCs w:val="24"/>
        </w:rPr>
        <w:t>2. Принятие решения об изъятии земельных участков для государственных или муниципальных нужд в целях, не предусмотре</w:t>
      </w:r>
      <w:r w:rsidR="00BD310E">
        <w:rPr>
          <w:rFonts w:ascii="Arial" w:hAnsi="Arial" w:cs="Arial"/>
          <w:sz w:val="24"/>
          <w:szCs w:val="24"/>
        </w:rPr>
        <w:t>н</w:t>
      </w:r>
      <w:r w:rsidRPr="00BD310E">
        <w:rPr>
          <w:rFonts w:ascii="Arial" w:hAnsi="Arial" w:cs="Arial"/>
          <w:sz w:val="24"/>
          <w:szCs w:val="24"/>
        </w:rPr>
        <w:t>ных утвержденными документами территориального планирования и утвержденными проектами планировки территории, должно быть обосновано:</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r w:rsidR="009041EE">
        <w:rPr>
          <w:rFonts w:ascii="Arial" w:hAnsi="Arial" w:cs="Arial"/>
          <w:sz w:val="24"/>
          <w:szCs w:val="24"/>
        </w:rPr>
        <w:t xml:space="preserve">пункте 3 статьи </w:t>
      </w:r>
      <w:r w:rsidRPr="00BD310E">
        <w:rPr>
          <w:rFonts w:ascii="Arial" w:hAnsi="Arial" w:cs="Arial"/>
          <w:sz w:val="24"/>
          <w:szCs w:val="24"/>
        </w:rPr>
        <w:t>14.3 Правил.</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751F6" w:rsidRPr="00BD310E" w:rsidRDefault="001751F6" w:rsidP="006552E5">
      <w:pPr>
        <w:ind w:firstLine="547"/>
        <w:jc w:val="both"/>
        <w:rPr>
          <w:rFonts w:ascii="Arial" w:hAnsi="Arial" w:cs="Arial"/>
          <w:sz w:val="24"/>
          <w:szCs w:val="24"/>
        </w:rPr>
      </w:pPr>
      <w:r w:rsidRPr="00BD310E">
        <w:rPr>
          <w:rFonts w:ascii="Arial" w:hAnsi="Arial" w:cs="Arial"/>
          <w:sz w:val="24"/>
          <w:szCs w:val="24"/>
        </w:rPr>
        <w:t xml:space="preserve">7. Если строительство, реконструкцию объектов федерального значения, объектов регионального значения или объектов местного значения, для </w:t>
      </w:r>
      <w:r w:rsidRPr="00BD310E">
        <w:rPr>
          <w:rFonts w:ascii="Arial" w:hAnsi="Arial" w:cs="Arial"/>
          <w:sz w:val="24"/>
          <w:szCs w:val="24"/>
        </w:rPr>
        <w:lastRenderedPageBreak/>
        <w:t xml:space="preserve">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r w:rsidR="009041EE">
        <w:rPr>
          <w:rFonts w:ascii="Arial" w:hAnsi="Arial" w:cs="Arial"/>
          <w:sz w:val="24"/>
          <w:szCs w:val="24"/>
        </w:rPr>
        <w:t>пункте 3 статьи</w:t>
      </w:r>
      <w:r w:rsidR="00BD310E">
        <w:rPr>
          <w:rFonts w:ascii="Arial" w:hAnsi="Arial" w:cs="Arial"/>
          <w:sz w:val="24"/>
          <w:szCs w:val="24"/>
        </w:rPr>
        <w:t xml:space="preserve"> </w:t>
      </w:r>
      <w:r w:rsidRPr="00BD310E">
        <w:rPr>
          <w:rFonts w:ascii="Arial" w:hAnsi="Arial" w:cs="Arial"/>
          <w:sz w:val="24"/>
          <w:szCs w:val="24"/>
        </w:rPr>
        <w:t>14.3 Правил, изъятие таких земельных участков осуществляется по ходатайству указанных организаций.</w:t>
      </w:r>
    </w:p>
    <w:p w:rsidR="001751F6" w:rsidRPr="006552E5" w:rsidRDefault="001751F6" w:rsidP="006552E5">
      <w:pPr>
        <w:ind w:firstLine="547"/>
        <w:jc w:val="both"/>
        <w:rPr>
          <w:rFonts w:ascii="Arial" w:hAnsi="Arial" w:cs="Arial"/>
          <w:sz w:val="24"/>
          <w:szCs w:val="24"/>
        </w:rPr>
      </w:pPr>
      <w:r w:rsidRPr="00BD310E">
        <w:rPr>
          <w:rFonts w:ascii="Arial" w:hAnsi="Arial" w:cs="Arial"/>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751F6" w:rsidRPr="00795AFC" w:rsidRDefault="001751F6" w:rsidP="00795AFC">
      <w:pPr>
        <w:ind w:firstLine="547"/>
        <w:jc w:val="both"/>
        <w:rPr>
          <w:rFonts w:ascii="Arial" w:hAnsi="Arial" w:cs="Arial"/>
          <w:b/>
          <w:sz w:val="24"/>
          <w:szCs w:val="24"/>
        </w:rPr>
      </w:pPr>
      <w:r w:rsidRPr="006552E5">
        <w:rPr>
          <w:rFonts w:ascii="Arial" w:hAnsi="Arial" w:cs="Arial"/>
          <w:sz w:val="24"/>
          <w:szCs w:val="24"/>
        </w:rPr>
        <w:t> </w:t>
      </w:r>
      <w:bookmarkStart w:id="57" w:name="_Toc467154820"/>
      <w:r w:rsidR="00BD310E" w:rsidRPr="00795AFC">
        <w:rPr>
          <w:rFonts w:ascii="Arial" w:hAnsi="Arial" w:cs="Arial"/>
          <w:b/>
          <w:sz w:val="24"/>
          <w:szCs w:val="24"/>
        </w:rPr>
        <w:t xml:space="preserve">Статья </w:t>
      </w:r>
      <w:r w:rsidRPr="00795AFC">
        <w:rPr>
          <w:rFonts w:ascii="Arial" w:hAnsi="Arial" w:cs="Arial"/>
          <w:b/>
          <w:sz w:val="24"/>
          <w:szCs w:val="24"/>
        </w:rPr>
        <w:t>14.3. Ходатайство об изъятии земельного участка для государственных или муниципальных нужд</w:t>
      </w:r>
      <w:bookmarkEnd w:id="57"/>
    </w:p>
    <w:p w:rsidR="001751F6" w:rsidRPr="006552E5" w:rsidRDefault="001751F6" w:rsidP="00795AFC">
      <w:pPr>
        <w:ind w:firstLine="547"/>
        <w:jc w:val="both"/>
        <w:rPr>
          <w:rFonts w:ascii="Arial" w:hAnsi="Arial" w:cs="Arial"/>
          <w:sz w:val="24"/>
          <w:szCs w:val="24"/>
        </w:rPr>
      </w:pPr>
      <w:r w:rsidRPr="006552E5">
        <w:rPr>
          <w:rFonts w:ascii="Arial" w:hAnsi="Arial" w:cs="Arial"/>
          <w:sz w:val="24"/>
          <w:szCs w:val="24"/>
        </w:rPr>
        <w:t> 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w:t>
      </w:r>
      <w:r w:rsidR="009041EE">
        <w:rPr>
          <w:rFonts w:ascii="Arial" w:hAnsi="Arial" w:cs="Arial"/>
          <w:sz w:val="24"/>
          <w:szCs w:val="24"/>
        </w:rPr>
        <w:t>Российской Федерации</w:t>
      </w:r>
      <w:r w:rsidRPr="006552E5">
        <w:rPr>
          <w:rFonts w:ascii="Arial" w:hAnsi="Arial" w:cs="Arial"/>
          <w:sz w:val="24"/>
          <w:szCs w:val="24"/>
        </w:rPr>
        <w:t xml:space="preserve"> осуществляется изъятие земельного участка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С ходатайством об изъятии вправе обратиться орган государственной власти в случаях изъятия земельно</w:t>
      </w:r>
      <w:r w:rsidR="009041EE">
        <w:rPr>
          <w:rFonts w:ascii="Arial" w:hAnsi="Arial" w:cs="Arial"/>
          <w:sz w:val="24"/>
          <w:szCs w:val="24"/>
        </w:rPr>
        <w:t>го участка в соответствии со статьей</w:t>
      </w:r>
      <w:r w:rsidRPr="006552E5">
        <w:rPr>
          <w:rFonts w:ascii="Arial" w:hAnsi="Arial" w:cs="Arial"/>
          <w:sz w:val="24"/>
          <w:szCs w:val="24"/>
        </w:rPr>
        <w:t xml:space="preserve">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В ходатайстве об изъятии должна быть указана цель изъятия земельного участка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5. Ходатайство об изъятии может быть подано в отношении одного или нескольких земельных участков.</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r w:rsidRPr="009041EE">
        <w:rPr>
          <w:rFonts w:ascii="Arial" w:hAnsi="Arial" w:cs="Arial"/>
          <w:sz w:val="24"/>
          <w:szCs w:val="24"/>
        </w:rPr>
        <w:t>Земельным кодексом Р</w:t>
      </w:r>
      <w:r w:rsidR="009041EE" w:rsidRPr="009041EE">
        <w:rPr>
          <w:rFonts w:ascii="Arial" w:hAnsi="Arial" w:cs="Arial"/>
          <w:sz w:val="24"/>
          <w:szCs w:val="24"/>
        </w:rPr>
        <w:t xml:space="preserve">оссийской </w:t>
      </w:r>
      <w:r w:rsidRPr="009041EE">
        <w:rPr>
          <w:rFonts w:ascii="Arial" w:hAnsi="Arial" w:cs="Arial"/>
          <w:sz w:val="24"/>
          <w:szCs w:val="24"/>
        </w:rPr>
        <w:t>Ф</w:t>
      </w:r>
      <w:r w:rsidR="009041EE" w:rsidRPr="009041EE">
        <w:rPr>
          <w:rFonts w:ascii="Arial" w:hAnsi="Arial" w:cs="Arial"/>
          <w:sz w:val="24"/>
          <w:szCs w:val="24"/>
        </w:rPr>
        <w:t>едерации</w:t>
      </w:r>
      <w:r w:rsidRPr="009041EE">
        <w:rPr>
          <w:rFonts w:ascii="Arial" w:hAnsi="Arial" w:cs="Arial"/>
          <w:sz w:val="24"/>
          <w:szCs w:val="24"/>
        </w:rPr>
        <w:t>.</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lastRenderedPageBreak/>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 xml:space="preserve">2) заявитель не является лицом, предусмотренным </w:t>
      </w:r>
      <w:r w:rsidR="009041EE" w:rsidRPr="009041EE">
        <w:rPr>
          <w:rFonts w:ascii="Arial" w:hAnsi="Arial" w:cs="Arial"/>
          <w:sz w:val="24"/>
          <w:szCs w:val="24"/>
        </w:rPr>
        <w:t xml:space="preserve">пунктом 3 статьи </w:t>
      </w:r>
      <w:r w:rsidRPr="009041EE">
        <w:rPr>
          <w:rFonts w:ascii="Arial" w:hAnsi="Arial" w:cs="Arial"/>
          <w:sz w:val="24"/>
          <w:szCs w:val="24"/>
        </w:rPr>
        <w:t>14.3 Правил;</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ходатайство об изъятии по содержанию или форме не соответствует требованиям, установленным Правилами.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 xml:space="preserve">11. Уполномоченный орган исполнительной власти или орган местного </w:t>
      </w:r>
      <w:r w:rsidR="009041EE" w:rsidRPr="006552E5">
        <w:rPr>
          <w:rFonts w:ascii="Arial" w:hAnsi="Arial" w:cs="Arial"/>
          <w:sz w:val="24"/>
          <w:szCs w:val="24"/>
        </w:rPr>
        <w:t>самоуправления, принимают</w:t>
      </w:r>
      <w:r w:rsidRPr="006552E5">
        <w:rPr>
          <w:rFonts w:ascii="Arial" w:hAnsi="Arial" w:cs="Arial"/>
          <w:sz w:val="24"/>
          <w:szCs w:val="24"/>
        </w:rPr>
        <w:t xml:space="preserve"> решение об отказе в удовлетворении ходатайства об изъятии в следующих случаях:</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не соблюдены условия изъятия земельных участков для государственных или муниципальных нужд, предусмотренные Правилами;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751F6" w:rsidRPr="00293DBF" w:rsidRDefault="009041EE" w:rsidP="00293DBF">
      <w:pPr>
        <w:ind w:firstLine="547"/>
        <w:jc w:val="both"/>
        <w:rPr>
          <w:rFonts w:ascii="Arial" w:hAnsi="Arial" w:cs="Arial"/>
          <w:b/>
          <w:sz w:val="24"/>
          <w:szCs w:val="24"/>
        </w:rPr>
      </w:pPr>
      <w:bookmarkStart w:id="58" w:name="_Toc467154821"/>
      <w:r w:rsidRPr="00293DBF">
        <w:rPr>
          <w:rFonts w:ascii="Arial" w:eastAsia="Calibri" w:hAnsi="Arial" w:cs="Arial"/>
          <w:b/>
          <w:sz w:val="24"/>
          <w:szCs w:val="24"/>
          <w:lang w:eastAsia="en-US"/>
        </w:rPr>
        <w:lastRenderedPageBreak/>
        <w:t xml:space="preserve">Статья </w:t>
      </w:r>
      <w:r w:rsidR="001751F6" w:rsidRPr="00293DBF">
        <w:rPr>
          <w:rFonts w:ascii="Arial" w:eastAsia="Calibri" w:hAnsi="Arial" w:cs="Arial"/>
          <w:b/>
          <w:sz w:val="24"/>
          <w:szCs w:val="24"/>
          <w:lang w:eastAsia="en-US"/>
        </w:rPr>
        <w:t>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bookmarkEnd w:id="58"/>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w:t>
      </w:r>
      <w:r w:rsidRPr="009041EE">
        <w:rPr>
          <w:rFonts w:ascii="Arial" w:hAnsi="Arial" w:cs="Arial"/>
          <w:sz w:val="24"/>
          <w:szCs w:val="24"/>
        </w:rPr>
        <w:t xml:space="preserve">орган местного самоуправления, осуществляют действия, </w:t>
      </w:r>
      <w:r w:rsidR="009041EE">
        <w:rPr>
          <w:rFonts w:ascii="Arial" w:hAnsi="Arial" w:cs="Arial"/>
          <w:sz w:val="24"/>
          <w:szCs w:val="24"/>
        </w:rPr>
        <w:t xml:space="preserve">указанные в п.1 статьи </w:t>
      </w:r>
      <w:r w:rsidRPr="009041EE">
        <w:rPr>
          <w:rFonts w:ascii="Arial" w:hAnsi="Arial" w:cs="Arial"/>
          <w:sz w:val="24"/>
          <w:szCs w:val="24"/>
        </w:rPr>
        <w:t>14.4 Правил,</w:t>
      </w:r>
      <w:r w:rsidRPr="006552E5">
        <w:rPr>
          <w:rFonts w:ascii="Arial" w:hAnsi="Arial" w:cs="Arial"/>
          <w:sz w:val="24"/>
          <w:szCs w:val="24"/>
        </w:rPr>
        <w:t xml:space="preserve">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подведомственными этим органам государственным или муниципальным учреждениям.</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 xml:space="preserve">4. Органы государственной власти, органы местного самоуправления, государственные учреждения, муниципальные учреждения, государственные </w:t>
      </w:r>
      <w:r w:rsidRPr="006552E5">
        <w:rPr>
          <w:rFonts w:ascii="Arial" w:hAnsi="Arial" w:cs="Arial"/>
          <w:sz w:val="24"/>
          <w:szCs w:val="24"/>
        </w:rPr>
        <w:lastRenderedPageBreak/>
        <w:t>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цели изъятия земельных участков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 xml:space="preserve">2) перечень кадастровых номеров земельных участков, подлежащих изъятию, и их адреса или описание местоположения, </w:t>
      </w:r>
      <w:r w:rsidR="009041EE" w:rsidRPr="006552E5">
        <w:rPr>
          <w:rFonts w:ascii="Arial" w:hAnsi="Arial" w:cs="Arial"/>
          <w:sz w:val="24"/>
          <w:szCs w:val="24"/>
        </w:rPr>
        <w:t>перечень и адреса,</w:t>
      </w:r>
      <w:r w:rsidRPr="006552E5">
        <w:rPr>
          <w:rFonts w:ascii="Arial" w:hAnsi="Arial" w:cs="Arial"/>
          <w:sz w:val="24"/>
          <w:szCs w:val="24"/>
        </w:rPr>
        <w:t xml:space="preserve"> расположенных на таких земельных участках объектов недвижимого имущества (при наличии кадастровых сведений о них);</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lastRenderedPageBreak/>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1751F6" w:rsidRPr="009041EE" w:rsidRDefault="001751F6" w:rsidP="006552E5">
      <w:pPr>
        <w:ind w:firstLine="547"/>
        <w:jc w:val="both"/>
        <w:rPr>
          <w:rFonts w:ascii="Arial" w:hAnsi="Arial" w:cs="Arial"/>
          <w:sz w:val="24"/>
          <w:szCs w:val="24"/>
        </w:rPr>
      </w:pPr>
      <w:r w:rsidRPr="006552E5">
        <w:rPr>
          <w:rFonts w:ascii="Arial" w:hAnsi="Arial" w:cs="Arial"/>
          <w:sz w:val="24"/>
          <w:szCs w:val="24"/>
        </w:rPr>
        <w:t xml:space="preserve">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w:t>
      </w:r>
      <w:r w:rsidRPr="006552E5">
        <w:rPr>
          <w:rFonts w:ascii="Arial" w:hAnsi="Arial" w:cs="Arial"/>
          <w:sz w:val="24"/>
          <w:szCs w:val="24"/>
        </w:rPr>
        <w:lastRenderedPageBreak/>
        <w:t xml:space="preserve">недвижимости не является препятствием для </w:t>
      </w:r>
      <w:r w:rsidRPr="009041EE">
        <w:rPr>
          <w:rFonts w:ascii="Arial" w:hAnsi="Arial" w:cs="Arial"/>
          <w:sz w:val="24"/>
          <w:szCs w:val="24"/>
        </w:rPr>
        <w:t>предъявления требований, предусмотренных пунктом</w:t>
      </w:r>
      <w:r w:rsidR="009041EE">
        <w:rPr>
          <w:rFonts w:ascii="Arial" w:hAnsi="Arial" w:cs="Arial"/>
          <w:sz w:val="24"/>
          <w:szCs w:val="24"/>
        </w:rPr>
        <w:t xml:space="preserve"> 11 статьи</w:t>
      </w:r>
      <w:r w:rsidRPr="009041EE">
        <w:rPr>
          <w:rFonts w:ascii="Arial" w:hAnsi="Arial" w:cs="Arial"/>
          <w:sz w:val="24"/>
          <w:szCs w:val="24"/>
        </w:rPr>
        <w:t xml:space="preserve"> 14.4 Правил.</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751F6" w:rsidRPr="00293DBF" w:rsidRDefault="001751F6" w:rsidP="00293DBF">
      <w:pPr>
        <w:ind w:firstLine="547"/>
        <w:jc w:val="both"/>
        <w:rPr>
          <w:rFonts w:ascii="Arial" w:hAnsi="Arial" w:cs="Arial"/>
          <w:b/>
          <w:sz w:val="24"/>
          <w:szCs w:val="24"/>
        </w:rPr>
      </w:pPr>
      <w:r w:rsidRPr="006552E5">
        <w:rPr>
          <w:rFonts w:ascii="Arial" w:hAnsi="Arial" w:cs="Arial"/>
          <w:sz w:val="24"/>
          <w:szCs w:val="24"/>
        </w:rPr>
        <w:t> </w:t>
      </w:r>
      <w:bookmarkStart w:id="59" w:name="_Toc467154822"/>
      <w:r w:rsidR="009041EE" w:rsidRPr="00293DBF">
        <w:rPr>
          <w:rFonts w:ascii="Arial" w:hAnsi="Arial" w:cs="Arial"/>
          <w:b/>
          <w:sz w:val="24"/>
          <w:szCs w:val="24"/>
        </w:rPr>
        <w:t xml:space="preserve">Статья </w:t>
      </w:r>
      <w:r w:rsidRPr="00293DBF">
        <w:rPr>
          <w:rFonts w:ascii="Arial" w:hAnsi="Arial" w:cs="Arial"/>
          <w:b/>
          <w:sz w:val="24"/>
          <w:szCs w:val="24"/>
        </w:rPr>
        <w:t>14.5. Решение об изъятии земельных участков для государственных или муниципальных нужд</w:t>
      </w:r>
      <w:bookmarkEnd w:id="59"/>
    </w:p>
    <w:p w:rsidR="001751F6" w:rsidRPr="009041EE" w:rsidRDefault="001751F6" w:rsidP="00293DBF">
      <w:pPr>
        <w:ind w:firstLine="547"/>
        <w:jc w:val="both"/>
        <w:rPr>
          <w:rFonts w:ascii="Arial" w:hAnsi="Arial" w:cs="Arial"/>
          <w:sz w:val="24"/>
          <w:szCs w:val="24"/>
        </w:rPr>
      </w:pPr>
      <w:r w:rsidRPr="009041EE">
        <w:rPr>
          <w:rFonts w:ascii="Arial" w:hAnsi="Arial" w:cs="Arial"/>
          <w:sz w:val="24"/>
          <w:szCs w:val="24"/>
        </w:rPr>
        <w:t> 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r w:rsidR="009041EE" w:rsidRPr="009041EE">
        <w:rPr>
          <w:rFonts w:ascii="Arial" w:hAnsi="Arial" w:cs="Arial"/>
          <w:sz w:val="24"/>
          <w:szCs w:val="24"/>
        </w:rPr>
        <w:t>пункте 3 статьи</w:t>
      </w:r>
      <w:r w:rsidRPr="009041EE">
        <w:rPr>
          <w:rFonts w:ascii="Arial" w:hAnsi="Arial" w:cs="Arial"/>
          <w:sz w:val="24"/>
          <w:szCs w:val="24"/>
        </w:rPr>
        <w:t xml:space="preserve"> 14.3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7. Решение об изъятии не может быть принято в случае, если:</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w:t>
      </w:r>
      <w:r w:rsidRPr="009041EE">
        <w:rPr>
          <w:rFonts w:ascii="Arial" w:hAnsi="Arial" w:cs="Arial"/>
          <w:sz w:val="24"/>
          <w:szCs w:val="24"/>
        </w:rPr>
        <w:lastRenderedPageBreak/>
        <w:t>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13. Решение об изъятии действует в течение трех лет со дня его принятия.</w:t>
      </w:r>
    </w:p>
    <w:p w:rsidR="001751F6" w:rsidRPr="006552E5" w:rsidRDefault="001751F6" w:rsidP="006552E5">
      <w:pPr>
        <w:ind w:firstLine="547"/>
        <w:jc w:val="both"/>
        <w:rPr>
          <w:rFonts w:ascii="Arial" w:hAnsi="Arial" w:cs="Arial"/>
          <w:sz w:val="24"/>
          <w:szCs w:val="24"/>
        </w:rPr>
      </w:pPr>
      <w:r w:rsidRPr="009041EE">
        <w:rPr>
          <w:rFonts w:ascii="Arial" w:hAnsi="Arial" w:cs="Arial"/>
          <w:sz w:val="24"/>
          <w:szCs w:val="24"/>
        </w:rPr>
        <w:t>14. Решение об изъятии может быть обжаловано в суд.</w:t>
      </w:r>
    </w:p>
    <w:p w:rsidR="001751F6" w:rsidRPr="00293DBF" w:rsidRDefault="001751F6" w:rsidP="00293DBF">
      <w:pPr>
        <w:ind w:firstLine="547"/>
        <w:jc w:val="both"/>
        <w:rPr>
          <w:rFonts w:ascii="Arial" w:hAnsi="Arial" w:cs="Arial"/>
          <w:b/>
          <w:sz w:val="24"/>
          <w:szCs w:val="24"/>
        </w:rPr>
      </w:pPr>
      <w:r w:rsidRPr="00293DBF">
        <w:rPr>
          <w:rFonts w:ascii="Arial" w:hAnsi="Arial" w:cs="Arial"/>
          <w:b/>
          <w:sz w:val="24"/>
          <w:szCs w:val="24"/>
        </w:rPr>
        <w:t> </w:t>
      </w:r>
      <w:bookmarkStart w:id="60" w:name="_Toc467154823"/>
      <w:r w:rsidR="009041EE" w:rsidRPr="00293DBF">
        <w:rPr>
          <w:rFonts w:ascii="Arial" w:hAnsi="Arial" w:cs="Arial"/>
          <w:b/>
          <w:sz w:val="24"/>
          <w:szCs w:val="24"/>
        </w:rPr>
        <w:t xml:space="preserve">Статья </w:t>
      </w:r>
      <w:r w:rsidRPr="00293DBF">
        <w:rPr>
          <w:rFonts w:ascii="Arial" w:hAnsi="Arial" w:cs="Arial"/>
          <w:b/>
          <w:sz w:val="24"/>
          <w:szCs w:val="24"/>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bookmarkEnd w:id="60"/>
    </w:p>
    <w:p w:rsidR="001751F6" w:rsidRPr="006552E5" w:rsidRDefault="001751F6" w:rsidP="00293DBF">
      <w:pPr>
        <w:ind w:firstLine="547"/>
        <w:jc w:val="both"/>
        <w:rPr>
          <w:rFonts w:ascii="Arial" w:hAnsi="Arial" w:cs="Arial"/>
          <w:sz w:val="24"/>
          <w:szCs w:val="24"/>
        </w:rPr>
      </w:pPr>
      <w:r w:rsidRPr="006552E5">
        <w:rPr>
          <w:rFonts w:ascii="Arial" w:hAnsi="Arial" w:cs="Arial"/>
          <w:sz w:val="24"/>
          <w:szCs w:val="24"/>
        </w:rPr>
        <w:t> 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lastRenderedPageBreak/>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6) осуществляют переговоры с правообладателем изымаемой недвижимости относительно условий ее изъятия;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8) направляют проект соглашения об изъятии недвижимости сторонам такого соглашения для подписания.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Согласие правообладателей изымаемой недвижимости на осуществление действий, указанных в пункте 1 настоящей статьи, не требуется.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1751F6" w:rsidRPr="00293DBF" w:rsidRDefault="001751F6" w:rsidP="00293DBF">
      <w:pPr>
        <w:ind w:firstLine="547"/>
        <w:jc w:val="both"/>
        <w:rPr>
          <w:rFonts w:ascii="Arial" w:hAnsi="Arial" w:cs="Arial"/>
          <w:b/>
          <w:sz w:val="24"/>
          <w:szCs w:val="24"/>
        </w:rPr>
      </w:pPr>
      <w:r w:rsidRPr="00293DBF">
        <w:rPr>
          <w:rFonts w:ascii="Arial" w:hAnsi="Arial" w:cs="Arial"/>
          <w:b/>
          <w:sz w:val="24"/>
          <w:szCs w:val="24"/>
        </w:rPr>
        <w:t> </w:t>
      </w:r>
      <w:bookmarkStart w:id="61" w:name="_Toc467154824"/>
      <w:r w:rsidR="009041EE" w:rsidRPr="00293DBF">
        <w:rPr>
          <w:rFonts w:ascii="Arial" w:hAnsi="Arial" w:cs="Arial"/>
          <w:b/>
          <w:sz w:val="24"/>
          <w:szCs w:val="24"/>
        </w:rPr>
        <w:t xml:space="preserve">Статья </w:t>
      </w:r>
      <w:r w:rsidRPr="00293DBF">
        <w:rPr>
          <w:rFonts w:ascii="Arial" w:hAnsi="Arial" w:cs="Arial"/>
          <w:b/>
          <w:sz w:val="24"/>
          <w:szCs w:val="24"/>
        </w:rPr>
        <w:t>14.7. Особенности определения размера возмещения в связи с изъятием земельных участков для государственных или муниципальных нужд</w:t>
      </w:r>
      <w:bookmarkEnd w:id="61"/>
    </w:p>
    <w:p w:rsidR="001751F6" w:rsidRPr="00293DBF" w:rsidRDefault="001751F6" w:rsidP="00293DBF">
      <w:pPr>
        <w:ind w:firstLine="547"/>
        <w:jc w:val="both"/>
        <w:rPr>
          <w:rFonts w:ascii="Arial" w:hAnsi="Arial" w:cs="Arial"/>
          <w:b/>
          <w:sz w:val="24"/>
          <w:szCs w:val="24"/>
        </w:rPr>
      </w:pPr>
      <w:r w:rsidRPr="006E2CF2">
        <w:rPr>
          <w:rFonts w:ascii="Arial" w:hAnsi="Arial" w:cs="Arial"/>
          <w:b/>
          <w:sz w:val="24"/>
          <w:szCs w:val="24"/>
        </w:rPr>
        <w:t> </w:t>
      </w:r>
      <w:r w:rsidRPr="009041EE">
        <w:rPr>
          <w:rFonts w:ascii="Arial" w:hAnsi="Arial" w:cs="Arial"/>
          <w:sz w:val="24"/>
          <w:szCs w:val="24"/>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w:t>
      </w:r>
      <w:r w:rsidRPr="009041EE">
        <w:rPr>
          <w:rFonts w:ascii="Arial" w:hAnsi="Arial" w:cs="Arial"/>
          <w:sz w:val="24"/>
          <w:szCs w:val="24"/>
        </w:rPr>
        <w:lastRenderedPageBreak/>
        <w:t>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lastRenderedPageBreak/>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8. При определении размера возмещения не подлежат учету:</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751F6" w:rsidRPr="009041EE" w:rsidRDefault="001751F6" w:rsidP="006552E5">
      <w:pPr>
        <w:ind w:firstLine="547"/>
        <w:jc w:val="both"/>
        <w:rPr>
          <w:rFonts w:ascii="Arial" w:hAnsi="Arial" w:cs="Arial"/>
          <w:sz w:val="24"/>
          <w:szCs w:val="24"/>
        </w:rPr>
      </w:pPr>
      <w:r w:rsidRPr="009041EE">
        <w:rPr>
          <w:rFonts w:ascii="Arial" w:hAnsi="Arial" w:cs="Arial"/>
          <w:sz w:val="24"/>
          <w:szCs w:val="24"/>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751F6" w:rsidRPr="006552E5" w:rsidRDefault="001751F6" w:rsidP="006552E5">
      <w:pPr>
        <w:ind w:firstLine="547"/>
        <w:jc w:val="both"/>
        <w:rPr>
          <w:rFonts w:ascii="Arial" w:hAnsi="Arial" w:cs="Arial"/>
          <w:sz w:val="24"/>
          <w:szCs w:val="24"/>
        </w:rPr>
      </w:pPr>
      <w:r w:rsidRPr="009041EE">
        <w:rPr>
          <w:rFonts w:ascii="Arial" w:hAnsi="Arial" w:cs="Arial"/>
          <w:sz w:val="24"/>
          <w:szCs w:val="24"/>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w:t>
      </w:r>
      <w:r w:rsidRPr="009041EE">
        <w:rPr>
          <w:rFonts w:ascii="Arial" w:hAnsi="Arial" w:cs="Arial"/>
          <w:sz w:val="24"/>
          <w:szCs w:val="24"/>
        </w:rPr>
        <w:lastRenderedPageBreak/>
        <w:t>изъятии земельного участка и (или) расположенных на нем объектов недвижимого имущества для государственных или муниципальных нужд.</w:t>
      </w:r>
    </w:p>
    <w:p w:rsidR="001751F6" w:rsidRPr="00293DBF" w:rsidRDefault="001751F6" w:rsidP="00293DBF">
      <w:pPr>
        <w:ind w:firstLine="547"/>
        <w:jc w:val="both"/>
        <w:rPr>
          <w:rFonts w:ascii="Arial" w:hAnsi="Arial" w:cs="Arial"/>
          <w:b/>
          <w:sz w:val="24"/>
          <w:szCs w:val="24"/>
        </w:rPr>
      </w:pPr>
      <w:r w:rsidRPr="006552E5">
        <w:rPr>
          <w:rFonts w:ascii="Arial" w:hAnsi="Arial" w:cs="Arial"/>
          <w:sz w:val="24"/>
          <w:szCs w:val="24"/>
        </w:rPr>
        <w:t> </w:t>
      </w:r>
      <w:bookmarkStart w:id="62" w:name="_Toc467154825"/>
      <w:r w:rsidR="009041EE" w:rsidRPr="00293DBF">
        <w:rPr>
          <w:rFonts w:ascii="Arial" w:hAnsi="Arial" w:cs="Arial"/>
          <w:b/>
          <w:sz w:val="24"/>
          <w:szCs w:val="24"/>
        </w:rPr>
        <w:t xml:space="preserve">Статья </w:t>
      </w:r>
      <w:r w:rsidRPr="00293DBF">
        <w:rPr>
          <w:rFonts w:ascii="Arial" w:hAnsi="Arial" w:cs="Arial"/>
          <w:b/>
          <w:sz w:val="24"/>
          <w:szCs w:val="24"/>
        </w:rPr>
        <w:t>14.8. Соглашение об изъятии недвижимости для государственных или муниципальных нужд</w:t>
      </w:r>
      <w:bookmarkEnd w:id="62"/>
    </w:p>
    <w:p w:rsidR="001751F6" w:rsidRPr="00293DBF" w:rsidRDefault="001751F6" w:rsidP="00293DBF">
      <w:pPr>
        <w:ind w:firstLine="547"/>
        <w:jc w:val="both"/>
        <w:rPr>
          <w:rFonts w:ascii="Arial" w:hAnsi="Arial" w:cs="Arial"/>
          <w:b/>
          <w:sz w:val="24"/>
          <w:szCs w:val="24"/>
        </w:rPr>
      </w:pPr>
      <w:r w:rsidRPr="00293DBF">
        <w:rPr>
          <w:rFonts w:ascii="Arial" w:hAnsi="Arial" w:cs="Arial"/>
          <w:b/>
          <w:sz w:val="24"/>
          <w:szCs w:val="24"/>
        </w:rPr>
        <w:t> </w:t>
      </w:r>
      <w:r w:rsidRPr="006552E5">
        <w:rPr>
          <w:rFonts w:ascii="Arial" w:hAnsi="Arial" w:cs="Arial"/>
          <w:sz w:val="24"/>
          <w:szCs w:val="24"/>
        </w:rPr>
        <w:t>1. Соглашение об изъятии недвижимости для государственных или муниципальных нужд содержит:</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наименования лиц, являющихся сторонами соглашения об изъятии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реквизиты решения об изъятии земельных участков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7) размер и порядок выплаты возмещения за изымаемые земельные участки и (или) расположенные на них объекты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В случае, предусмотренном пунктом 3 настоящей статьи, в соглашении об изъятии недвижимости указываются: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кадастровые номера земельных участков, передаваемых или предоставляемых взамен изымаемых земельных участков;</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lastRenderedPageBreak/>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рыночная стоимость иных прав, на которых предоставляются земельные участки взамен изымаемых земельных участков;</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751F6" w:rsidRPr="00293DBF" w:rsidRDefault="001751F6" w:rsidP="00293DBF">
      <w:pPr>
        <w:ind w:firstLine="547"/>
        <w:jc w:val="both"/>
        <w:rPr>
          <w:rFonts w:ascii="Arial" w:hAnsi="Arial" w:cs="Arial"/>
          <w:b/>
          <w:sz w:val="24"/>
          <w:szCs w:val="24"/>
        </w:rPr>
      </w:pPr>
      <w:r w:rsidRPr="006E2CF2">
        <w:rPr>
          <w:rFonts w:ascii="Arial" w:hAnsi="Arial" w:cs="Arial"/>
          <w:b/>
          <w:sz w:val="24"/>
          <w:szCs w:val="24"/>
        </w:rPr>
        <w:lastRenderedPageBreak/>
        <w:t> </w:t>
      </w:r>
      <w:bookmarkStart w:id="63" w:name="_Toc467154826"/>
      <w:r w:rsidR="009041EE" w:rsidRPr="00293DBF">
        <w:rPr>
          <w:rFonts w:ascii="Arial" w:hAnsi="Arial" w:cs="Arial"/>
          <w:b/>
          <w:sz w:val="24"/>
          <w:szCs w:val="24"/>
        </w:rPr>
        <w:t xml:space="preserve">Статья </w:t>
      </w:r>
      <w:r w:rsidRPr="00293DBF">
        <w:rPr>
          <w:rFonts w:ascii="Arial" w:hAnsi="Arial" w:cs="Arial"/>
          <w:b/>
          <w:sz w:val="24"/>
          <w:szCs w:val="24"/>
        </w:rPr>
        <w:t>14.9. Заключение соглашения об изъятии недвижимости для государственных или муниципальных нужд</w:t>
      </w:r>
      <w:bookmarkEnd w:id="63"/>
    </w:p>
    <w:p w:rsidR="001751F6" w:rsidRPr="006552E5" w:rsidRDefault="001751F6" w:rsidP="00293DBF">
      <w:pPr>
        <w:ind w:firstLine="547"/>
        <w:jc w:val="both"/>
        <w:rPr>
          <w:rFonts w:ascii="Arial" w:hAnsi="Arial" w:cs="Arial"/>
          <w:sz w:val="24"/>
          <w:szCs w:val="24"/>
        </w:rPr>
      </w:pPr>
      <w:r w:rsidRPr="006552E5">
        <w:rPr>
          <w:rFonts w:ascii="Arial" w:hAnsi="Arial" w:cs="Arial"/>
          <w:sz w:val="24"/>
          <w:szCs w:val="24"/>
        </w:rPr>
        <w:t> 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Проект соглашения об изъятии недвижимости направляется заказным письмом с уведомлением о вручении по адресу, который:</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присвоен изымаемым объектам недвижимого имущества (в отсутствие сведений об адресах, указанных в подпунктах 1 и 2 настоящего пункта).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lastRenderedPageBreak/>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 xml:space="preserve">Правообладатель изымаемой недвижимости, отказавшийся принять проект соглашения об изъятии недвижимости, считается </w:t>
      </w:r>
      <w:r w:rsidR="009041EE" w:rsidRPr="006552E5">
        <w:rPr>
          <w:rFonts w:ascii="Arial" w:hAnsi="Arial" w:cs="Arial"/>
          <w:sz w:val="24"/>
          <w:szCs w:val="24"/>
        </w:rPr>
        <w:t>надлежащим образом</w:t>
      </w:r>
      <w:r w:rsidRPr="006552E5">
        <w:rPr>
          <w:rFonts w:ascii="Arial" w:hAnsi="Arial" w:cs="Arial"/>
          <w:sz w:val="24"/>
          <w:szCs w:val="24"/>
        </w:rPr>
        <w:t xml:space="preserve"> получившим указанный проект соглашения.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w:t>
      </w:r>
      <w:r w:rsidRPr="006552E5">
        <w:rPr>
          <w:rFonts w:ascii="Arial" w:hAnsi="Arial" w:cs="Arial"/>
          <w:sz w:val="24"/>
          <w:szCs w:val="24"/>
        </w:rPr>
        <w:lastRenderedPageBreak/>
        <w:t>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1751F6" w:rsidRPr="00293DBF" w:rsidRDefault="001751F6" w:rsidP="00293DBF">
      <w:pPr>
        <w:ind w:firstLine="547"/>
        <w:jc w:val="both"/>
        <w:rPr>
          <w:rFonts w:ascii="Arial" w:hAnsi="Arial" w:cs="Arial"/>
          <w:b/>
          <w:sz w:val="24"/>
          <w:szCs w:val="24"/>
        </w:rPr>
      </w:pPr>
      <w:r w:rsidRPr="00293DBF">
        <w:rPr>
          <w:rFonts w:ascii="Arial" w:hAnsi="Arial" w:cs="Arial"/>
          <w:b/>
          <w:sz w:val="24"/>
          <w:szCs w:val="24"/>
        </w:rPr>
        <w:t> </w:t>
      </w:r>
      <w:bookmarkStart w:id="64" w:name="_Toc467154827"/>
      <w:r w:rsidR="009041EE" w:rsidRPr="00293DBF">
        <w:rPr>
          <w:rFonts w:ascii="Arial" w:hAnsi="Arial" w:cs="Arial"/>
          <w:b/>
          <w:sz w:val="24"/>
          <w:szCs w:val="24"/>
        </w:rPr>
        <w:t xml:space="preserve">Статья </w:t>
      </w:r>
      <w:r w:rsidRPr="00293DBF">
        <w:rPr>
          <w:rFonts w:ascii="Arial" w:hAnsi="Arial" w:cs="Arial"/>
          <w:b/>
          <w:sz w:val="24"/>
          <w:szCs w:val="24"/>
        </w:rPr>
        <w:t>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bookmarkEnd w:id="64"/>
    </w:p>
    <w:p w:rsidR="001751F6" w:rsidRPr="006552E5" w:rsidRDefault="001751F6" w:rsidP="00293DBF">
      <w:pPr>
        <w:ind w:firstLine="547"/>
        <w:jc w:val="both"/>
        <w:rPr>
          <w:rFonts w:ascii="Arial" w:hAnsi="Arial" w:cs="Arial"/>
          <w:sz w:val="24"/>
          <w:szCs w:val="24"/>
        </w:rPr>
      </w:pPr>
      <w:r w:rsidRPr="006552E5">
        <w:rPr>
          <w:rFonts w:ascii="Arial" w:hAnsi="Arial" w:cs="Arial"/>
          <w:sz w:val="24"/>
          <w:szCs w:val="24"/>
        </w:rPr>
        <w:t> 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досрочного прекращения договора аренды земельного участка или договора безвозмездного пользования земельным участком;</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751F6" w:rsidRPr="006552E5" w:rsidRDefault="001751F6" w:rsidP="006552E5">
      <w:pPr>
        <w:ind w:firstLine="547"/>
        <w:jc w:val="both"/>
        <w:rPr>
          <w:rFonts w:ascii="Arial" w:hAnsi="Arial" w:cs="Arial"/>
          <w:sz w:val="24"/>
          <w:szCs w:val="24"/>
        </w:rPr>
      </w:pPr>
      <w:r w:rsidRPr="009041EE">
        <w:rPr>
          <w:rFonts w:ascii="Arial" w:hAnsi="Arial" w:cs="Arial"/>
          <w:sz w:val="24"/>
          <w:szCs w:val="24"/>
        </w:rPr>
        <w:t xml:space="preserve">5) возникновения прав в соответствии с настоящим Земельным кодексом </w:t>
      </w:r>
      <w:r w:rsidR="009041EE" w:rsidRPr="009041EE">
        <w:rPr>
          <w:rFonts w:ascii="Arial" w:hAnsi="Arial" w:cs="Arial"/>
          <w:sz w:val="24"/>
          <w:szCs w:val="24"/>
        </w:rPr>
        <w:t>Российской</w:t>
      </w:r>
      <w:r w:rsidR="009041EE">
        <w:rPr>
          <w:rFonts w:ascii="Arial" w:hAnsi="Arial" w:cs="Arial"/>
          <w:sz w:val="24"/>
          <w:szCs w:val="24"/>
        </w:rPr>
        <w:t xml:space="preserve"> Федерации</w:t>
      </w:r>
      <w:r w:rsidRPr="006552E5">
        <w:rPr>
          <w:rFonts w:ascii="Arial" w:hAnsi="Arial" w:cs="Arial"/>
          <w:sz w:val="24"/>
          <w:szCs w:val="24"/>
        </w:rPr>
        <w:t xml:space="preserve"> на земельные участки, образуемые в результате перераспределения земельных участков или перераспределения земель и земельных участков;</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751F6" w:rsidRPr="006552E5" w:rsidRDefault="001751F6" w:rsidP="006552E5">
      <w:pPr>
        <w:ind w:firstLine="547"/>
        <w:jc w:val="both"/>
        <w:rPr>
          <w:rFonts w:ascii="Arial" w:hAnsi="Arial" w:cs="Arial"/>
          <w:sz w:val="24"/>
          <w:szCs w:val="24"/>
        </w:rPr>
      </w:pPr>
      <w:r w:rsidRPr="006552E5">
        <w:rPr>
          <w:rFonts w:ascii="Arial" w:hAnsi="Arial" w:cs="Arial"/>
          <w:sz w:val="24"/>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93DBF" w:rsidRDefault="001751F6" w:rsidP="00293DBF">
      <w:pPr>
        <w:ind w:firstLine="547"/>
        <w:jc w:val="both"/>
        <w:rPr>
          <w:rFonts w:ascii="Arial" w:hAnsi="Arial" w:cs="Arial"/>
          <w:sz w:val="24"/>
          <w:szCs w:val="24"/>
        </w:rPr>
      </w:pPr>
      <w:r w:rsidRPr="006552E5">
        <w:rPr>
          <w:rFonts w:ascii="Arial" w:hAnsi="Arial" w:cs="Arial"/>
          <w:sz w:val="24"/>
          <w:szCs w:val="24"/>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bookmarkStart w:id="65" w:name="_Toc257821090"/>
      <w:bookmarkStart w:id="66" w:name="_Toc292374610"/>
      <w:bookmarkStart w:id="67" w:name="_Toc467154828"/>
    </w:p>
    <w:p w:rsidR="00293DBF" w:rsidRDefault="001751F6" w:rsidP="000664F4">
      <w:pPr>
        <w:ind w:firstLine="547"/>
        <w:jc w:val="center"/>
        <w:rPr>
          <w:rFonts w:ascii="Arial" w:hAnsi="Arial" w:cs="Arial"/>
          <w:b/>
          <w:sz w:val="24"/>
          <w:szCs w:val="24"/>
        </w:rPr>
      </w:pPr>
      <w:r w:rsidRPr="00293DBF">
        <w:rPr>
          <w:rFonts w:ascii="Arial" w:hAnsi="Arial" w:cs="Arial"/>
          <w:b/>
          <w:sz w:val="24"/>
          <w:szCs w:val="24"/>
        </w:rPr>
        <w:t xml:space="preserve">Глава 3. Подготовка документации по планировке территории </w:t>
      </w:r>
      <w:bookmarkStart w:id="68" w:name="_Toc257821091"/>
      <w:bookmarkStart w:id="69" w:name="_Toc292374611"/>
      <w:bookmarkEnd w:id="65"/>
      <w:bookmarkEnd w:id="66"/>
      <w:r w:rsidRPr="00293DBF">
        <w:rPr>
          <w:rFonts w:ascii="Arial" w:hAnsi="Arial" w:cs="Arial"/>
          <w:b/>
          <w:sz w:val="24"/>
          <w:szCs w:val="24"/>
        </w:rPr>
        <w:t>органами местного самоуправления</w:t>
      </w:r>
      <w:bookmarkStart w:id="70" w:name="_Toc467154829"/>
      <w:bookmarkEnd w:id="67"/>
    </w:p>
    <w:p w:rsidR="001751F6" w:rsidRPr="00293DBF" w:rsidRDefault="001751F6" w:rsidP="00293DBF">
      <w:pPr>
        <w:ind w:firstLine="547"/>
        <w:jc w:val="both"/>
        <w:rPr>
          <w:rFonts w:ascii="Arial" w:hAnsi="Arial" w:cs="Arial"/>
          <w:b/>
          <w:sz w:val="24"/>
          <w:szCs w:val="24"/>
        </w:rPr>
      </w:pPr>
      <w:r w:rsidRPr="00293DBF">
        <w:rPr>
          <w:rFonts w:ascii="Arial" w:hAnsi="Arial" w:cs="Arial"/>
          <w:sz w:val="24"/>
          <w:szCs w:val="24"/>
        </w:rPr>
        <w:t>Статья 15. Назначение и виды документации по планировке территории</w:t>
      </w:r>
      <w:bookmarkEnd w:id="68"/>
      <w:r w:rsidRPr="00293DBF">
        <w:rPr>
          <w:rFonts w:ascii="Arial" w:hAnsi="Arial" w:cs="Arial"/>
          <w:i/>
          <w:sz w:val="24"/>
          <w:szCs w:val="24"/>
        </w:rPr>
        <w:t>.</w:t>
      </w:r>
      <w:bookmarkEnd w:id="69"/>
      <w:bookmarkEnd w:id="70"/>
    </w:p>
    <w:p w:rsidR="001751F6" w:rsidRPr="006552E5" w:rsidRDefault="001751F6" w:rsidP="006552E5">
      <w:pPr>
        <w:ind w:firstLine="709"/>
        <w:jc w:val="both"/>
        <w:rPr>
          <w:rFonts w:ascii="Arial" w:hAnsi="Arial" w:cs="Arial"/>
          <w:sz w:val="24"/>
          <w:szCs w:val="24"/>
        </w:rPr>
      </w:pPr>
      <w:bookmarkStart w:id="71" w:name="_Toc257821092"/>
      <w:bookmarkStart w:id="72" w:name="_Toc292374612"/>
      <w:r w:rsidRPr="006552E5">
        <w:rPr>
          <w:rFonts w:ascii="Arial" w:hAnsi="Arial" w:cs="Arial"/>
          <w:sz w:val="24"/>
          <w:szCs w:val="24"/>
        </w:rPr>
        <w:lastRenderedPageBreak/>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3. Планировка территории осуществляется посредством разработки следующих видов документации по планировке территории:</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проектов планировки территории с проектами межевания в составе проектов планировки территории;</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проектов планировки территории без проектов межевания в составе проектов планировки территории;</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проектов межевания территории в виде отдельного документа.</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293DBF" w:rsidRDefault="001751F6" w:rsidP="00293DBF">
      <w:pPr>
        <w:pStyle w:val="ConsPlusNormal"/>
        <w:ind w:firstLine="709"/>
        <w:jc w:val="both"/>
        <w:rPr>
          <w:sz w:val="24"/>
          <w:szCs w:val="24"/>
        </w:rPr>
      </w:pPr>
      <w:r w:rsidRPr="006552E5">
        <w:rPr>
          <w:sz w:val="24"/>
          <w:szCs w:val="24"/>
        </w:rPr>
        <w:t xml:space="preserve">5.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иных документов </w:t>
      </w:r>
      <w:r w:rsidR="009041EE" w:rsidRPr="006552E5">
        <w:rPr>
          <w:sz w:val="24"/>
          <w:szCs w:val="24"/>
        </w:rPr>
        <w:t>Щенниковского</w:t>
      </w:r>
      <w:r w:rsidR="009041EE">
        <w:rPr>
          <w:sz w:val="24"/>
          <w:szCs w:val="24"/>
        </w:rPr>
        <w:t xml:space="preserve"> сельсовета Шарангского </w:t>
      </w:r>
      <w:r w:rsidRPr="006552E5">
        <w:rPr>
          <w:sz w:val="24"/>
          <w:szCs w:val="24"/>
        </w:rPr>
        <w:t>муниципального района Нижегородской области.</w:t>
      </w:r>
      <w:bookmarkStart w:id="73" w:name="_Toc467154830"/>
    </w:p>
    <w:p w:rsidR="001751F6" w:rsidRPr="00293DBF" w:rsidRDefault="001751F6" w:rsidP="00293DBF">
      <w:pPr>
        <w:pStyle w:val="ConsPlusNormal"/>
        <w:ind w:firstLine="567"/>
        <w:jc w:val="both"/>
        <w:rPr>
          <w:sz w:val="24"/>
          <w:szCs w:val="24"/>
        </w:rPr>
      </w:pPr>
      <w:r w:rsidRPr="00293DBF">
        <w:rPr>
          <w:sz w:val="24"/>
          <w:szCs w:val="24"/>
        </w:rPr>
        <w:t>Статья 16. Подготовка и утверждение проектов по планировке территории</w:t>
      </w:r>
      <w:r w:rsidRPr="006552E5">
        <w:t>.</w:t>
      </w:r>
      <w:bookmarkEnd w:id="73"/>
    </w:p>
    <w:p w:rsidR="001751F6" w:rsidRPr="006552E5" w:rsidRDefault="001751F6" w:rsidP="00293DBF">
      <w:pPr>
        <w:pStyle w:val="ConsPlusNormal"/>
        <w:ind w:firstLine="567"/>
        <w:jc w:val="both"/>
        <w:rPr>
          <w:sz w:val="24"/>
          <w:szCs w:val="24"/>
        </w:rPr>
      </w:pPr>
      <w:r w:rsidRPr="006552E5">
        <w:rP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1751F6" w:rsidRPr="006552E5" w:rsidRDefault="001751F6" w:rsidP="00293DBF">
      <w:pPr>
        <w:ind w:firstLine="567"/>
        <w:contextualSpacing/>
        <w:jc w:val="both"/>
        <w:rPr>
          <w:rFonts w:ascii="Arial" w:hAnsi="Arial" w:cs="Arial"/>
          <w:sz w:val="24"/>
          <w:szCs w:val="24"/>
        </w:rPr>
      </w:pPr>
      <w:r w:rsidRPr="006552E5">
        <w:rPr>
          <w:rFonts w:ascii="Arial" w:hAnsi="Arial" w:cs="Arial"/>
          <w:sz w:val="24"/>
          <w:szCs w:val="24"/>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1751F6" w:rsidRPr="006552E5" w:rsidRDefault="001751F6" w:rsidP="00293DBF">
      <w:pPr>
        <w:ind w:firstLine="567"/>
        <w:contextualSpacing/>
        <w:jc w:val="both"/>
        <w:rPr>
          <w:rFonts w:ascii="Arial" w:hAnsi="Arial" w:cs="Arial"/>
          <w:sz w:val="24"/>
          <w:szCs w:val="24"/>
        </w:rPr>
      </w:pPr>
      <w:r w:rsidRPr="006552E5">
        <w:rPr>
          <w:rFonts w:ascii="Arial" w:hAnsi="Arial" w:cs="Arial"/>
          <w:sz w:val="24"/>
          <w:szCs w:val="24"/>
        </w:rPr>
        <w:t>3. Проект планировки территории является основой для разработки проектов межевания территорий.</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 xml:space="preserve">4. Решение о подготовке документации по планировке территории принимается Администрацией </w:t>
      </w:r>
      <w:r w:rsidR="009041EE" w:rsidRPr="006552E5">
        <w:rPr>
          <w:rFonts w:ascii="Arial" w:hAnsi="Arial" w:cs="Arial"/>
          <w:sz w:val="24"/>
          <w:szCs w:val="24"/>
        </w:rPr>
        <w:t>Щенниковского</w:t>
      </w:r>
      <w:r w:rsidR="009041EE">
        <w:rPr>
          <w:rFonts w:ascii="Arial" w:hAnsi="Arial" w:cs="Arial"/>
          <w:sz w:val="24"/>
          <w:szCs w:val="24"/>
        </w:rPr>
        <w:t xml:space="preserve"> сельсовета Шарангского муниципального района</w:t>
      </w:r>
      <w:r w:rsidRPr="006552E5">
        <w:rPr>
          <w:rFonts w:ascii="Arial" w:hAnsi="Arial" w:cs="Arial"/>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 xml:space="preserve">5.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17" w:anchor="dst101612" w:history="1">
        <w:r w:rsidRPr="006552E5">
          <w:rPr>
            <w:rFonts w:ascii="Arial" w:hAnsi="Arial" w:cs="Arial"/>
            <w:sz w:val="24"/>
            <w:szCs w:val="24"/>
          </w:rPr>
          <w:t>ч.6 ст</w:t>
        </w:r>
        <w:r w:rsidR="009041EE">
          <w:rPr>
            <w:rFonts w:ascii="Arial" w:hAnsi="Arial" w:cs="Arial"/>
            <w:sz w:val="24"/>
            <w:szCs w:val="24"/>
          </w:rPr>
          <w:t xml:space="preserve">атьи </w:t>
        </w:r>
        <w:r w:rsidRPr="006552E5">
          <w:rPr>
            <w:rFonts w:ascii="Arial" w:hAnsi="Arial" w:cs="Arial"/>
            <w:sz w:val="24"/>
            <w:szCs w:val="24"/>
          </w:rPr>
          <w:t>18</w:t>
        </w:r>
      </w:hyperlink>
      <w:r w:rsidRPr="006552E5">
        <w:rPr>
          <w:rFonts w:ascii="Arial" w:hAnsi="Arial" w:cs="Arial"/>
          <w:sz w:val="24"/>
          <w:szCs w:val="24"/>
        </w:rPr>
        <w:t xml:space="preserve"> Градостроительного Кодекса </w:t>
      </w:r>
      <w:r w:rsidR="00CD23A5">
        <w:rPr>
          <w:rFonts w:ascii="Arial" w:hAnsi="Arial" w:cs="Arial"/>
          <w:sz w:val="24"/>
          <w:szCs w:val="24"/>
        </w:rPr>
        <w:t>Российской Федерации</w:t>
      </w:r>
      <w:r w:rsidRPr="006552E5">
        <w:rPr>
          <w:rFonts w:ascii="Arial" w:hAnsi="Arial" w:cs="Arial"/>
          <w:sz w:val="24"/>
          <w:szCs w:val="24"/>
        </w:rPr>
        <w:t xml:space="preserve">) в случаях, предусматривающих размещение объектов федерального значения в областях, </w:t>
      </w:r>
      <w:r w:rsidRPr="006552E5">
        <w:rPr>
          <w:rFonts w:ascii="Arial" w:hAnsi="Arial" w:cs="Arial"/>
          <w:sz w:val="24"/>
          <w:szCs w:val="24"/>
        </w:rPr>
        <w:lastRenderedPageBreak/>
        <w:t xml:space="preserve">указанных в </w:t>
      </w:r>
      <w:hyperlink r:id="rId18" w:anchor="dst101528" w:history="1">
        <w:r w:rsidRPr="006552E5">
          <w:rPr>
            <w:rFonts w:ascii="Arial" w:hAnsi="Arial" w:cs="Arial"/>
            <w:sz w:val="24"/>
            <w:szCs w:val="24"/>
          </w:rPr>
          <w:t>ч.1 ст</w:t>
        </w:r>
        <w:r w:rsidR="009041EE">
          <w:rPr>
            <w:rFonts w:ascii="Arial" w:hAnsi="Arial" w:cs="Arial"/>
            <w:sz w:val="24"/>
            <w:szCs w:val="24"/>
          </w:rPr>
          <w:t xml:space="preserve">атьи </w:t>
        </w:r>
        <w:r w:rsidRPr="006552E5">
          <w:rPr>
            <w:rFonts w:ascii="Arial" w:hAnsi="Arial" w:cs="Arial"/>
            <w:sz w:val="24"/>
            <w:szCs w:val="24"/>
          </w:rPr>
          <w:t>10</w:t>
        </w:r>
      </w:hyperlink>
      <w:r w:rsidRPr="006552E5">
        <w:rPr>
          <w:rFonts w:ascii="Arial" w:hAnsi="Arial" w:cs="Arial"/>
          <w:sz w:val="24"/>
          <w:szCs w:val="24"/>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19" w:anchor="dst101528" w:history="1">
        <w:r w:rsidR="009041EE">
          <w:rPr>
            <w:rFonts w:ascii="Arial" w:hAnsi="Arial" w:cs="Arial"/>
            <w:sz w:val="24"/>
            <w:szCs w:val="24"/>
          </w:rPr>
          <w:t xml:space="preserve">ч.1 статьи </w:t>
        </w:r>
        <w:r w:rsidRPr="006552E5">
          <w:rPr>
            <w:rFonts w:ascii="Arial" w:hAnsi="Arial" w:cs="Arial"/>
            <w:sz w:val="24"/>
            <w:szCs w:val="24"/>
          </w:rPr>
          <w:t>10</w:t>
        </w:r>
      </w:hyperlink>
      <w:r w:rsidRPr="006552E5">
        <w:rPr>
          <w:rFonts w:ascii="Arial" w:hAnsi="Arial" w:cs="Arial"/>
          <w:sz w:val="24"/>
          <w:szCs w:val="24"/>
        </w:rPr>
        <w:t xml:space="preserve"> Градостроительного Кодекса </w:t>
      </w:r>
      <w:r w:rsidR="00CD23A5">
        <w:rPr>
          <w:rFonts w:ascii="Arial" w:hAnsi="Arial" w:cs="Arial"/>
          <w:sz w:val="24"/>
          <w:szCs w:val="24"/>
        </w:rPr>
        <w:t>Российской Федерации</w:t>
      </w:r>
      <w:r w:rsidRPr="006552E5">
        <w:rPr>
          <w:rFonts w:ascii="Arial" w:hAnsi="Arial" w:cs="Arial"/>
          <w:sz w:val="24"/>
          <w:szCs w:val="24"/>
        </w:rPr>
        <w:t>,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1751F6" w:rsidRPr="006552E5" w:rsidRDefault="001751F6" w:rsidP="006552E5">
      <w:pPr>
        <w:pStyle w:val="ConsPlusNormal"/>
        <w:ind w:firstLine="540"/>
        <w:jc w:val="both"/>
        <w:rPr>
          <w:sz w:val="24"/>
          <w:szCs w:val="24"/>
        </w:rPr>
      </w:pPr>
      <w:r w:rsidRPr="00CD23A5">
        <w:rPr>
          <w:sz w:val="24"/>
          <w:szCs w:val="24"/>
        </w:rPr>
        <w:t>6.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w:t>
      </w:r>
      <w:r w:rsidRPr="006552E5">
        <w:rPr>
          <w:sz w:val="24"/>
          <w:szCs w:val="24"/>
        </w:rPr>
        <w:t xml:space="preserve"> </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93DBF" w:rsidRDefault="001751F6" w:rsidP="00293DBF">
      <w:pPr>
        <w:pStyle w:val="ConsPlusNormal"/>
        <w:ind w:firstLine="567"/>
        <w:contextualSpacing/>
        <w:jc w:val="both"/>
        <w:rPr>
          <w:sz w:val="24"/>
          <w:szCs w:val="24"/>
        </w:rPr>
      </w:pPr>
      <w:r w:rsidRPr="006552E5">
        <w:rPr>
          <w:sz w:val="24"/>
          <w:szCs w:val="24"/>
        </w:rPr>
        <w:t>8. Утвержденная документация по планировке территории подлежит опубликованию в установленном законодательством Российской Федерации порядке.</w:t>
      </w:r>
      <w:bookmarkStart w:id="74" w:name="_Toc467154831"/>
    </w:p>
    <w:p w:rsidR="001751F6" w:rsidRPr="00293DBF" w:rsidRDefault="001751F6" w:rsidP="00293DBF">
      <w:pPr>
        <w:pStyle w:val="ConsPlusNormal"/>
        <w:ind w:firstLine="567"/>
        <w:contextualSpacing/>
        <w:jc w:val="both"/>
        <w:rPr>
          <w:sz w:val="24"/>
          <w:szCs w:val="24"/>
        </w:rPr>
      </w:pPr>
      <w:r w:rsidRPr="00293DBF">
        <w:rPr>
          <w:b/>
          <w:sz w:val="24"/>
          <w:szCs w:val="24"/>
        </w:rPr>
        <w:t>Статья 17</w:t>
      </w:r>
      <w:r w:rsidRPr="00293DBF">
        <w:rPr>
          <w:sz w:val="24"/>
          <w:szCs w:val="24"/>
        </w:rPr>
        <w:t>. Проекты межевания территорий</w:t>
      </w:r>
      <w:r w:rsidRPr="006552E5">
        <w:t>.</w:t>
      </w:r>
      <w:bookmarkEnd w:id="74"/>
    </w:p>
    <w:p w:rsidR="001751F6" w:rsidRPr="006552E5" w:rsidRDefault="001751F6" w:rsidP="00293DBF">
      <w:pPr>
        <w:ind w:firstLine="567"/>
        <w:contextualSpacing/>
        <w:jc w:val="both"/>
        <w:rPr>
          <w:rFonts w:ascii="Arial" w:hAnsi="Arial" w:cs="Arial"/>
          <w:sz w:val="24"/>
          <w:szCs w:val="24"/>
        </w:rPr>
      </w:pPr>
      <w:r w:rsidRPr="006552E5">
        <w:rPr>
          <w:rFonts w:ascii="Arial" w:hAnsi="Arial" w:cs="Arial"/>
          <w:sz w:val="24"/>
          <w:szCs w:val="24"/>
        </w:rPr>
        <w:t xml:space="preserve">1. </w:t>
      </w:r>
      <w:r w:rsidRPr="006552E5">
        <w:rPr>
          <w:rFonts w:ascii="Arial" w:hAnsi="Arial" w:cs="Arial"/>
          <w:bCs/>
          <w:sz w:val="24"/>
          <w:szCs w:val="24"/>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6552E5">
        <w:rPr>
          <w:rFonts w:ascii="Arial" w:hAnsi="Arial" w:cs="Arial"/>
          <w:sz w:val="24"/>
          <w:szCs w:val="24"/>
        </w:rPr>
        <w:t>в целях определения местоположения границ образуемых и изменяемых земельных участков.</w:t>
      </w:r>
    </w:p>
    <w:p w:rsidR="001751F6" w:rsidRPr="006552E5" w:rsidRDefault="001751F6" w:rsidP="00293DBF">
      <w:pPr>
        <w:ind w:firstLine="567"/>
        <w:contextualSpacing/>
        <w:jc w:val="both"/>
        <w:rPr>
          <w:rFonts w:ascii="Arial" w:hAnsi="Arial" w:cs="Arial"/>
          <w:sz w:val="24"/>
          <w:szCs w:val="24"/>
        </w:rPr>
      </w:pPr>
      <w:r w:rsidRPr="006552E5">
        <w:rPr>
          <w:rFonts w:ascii="Arial" w:hAnsi="Arial" w:cs="Arial"/>
          <w:sz w:val="24"/>
          <w:szCs w:val="24"/>
        </w:rPr>
        <w:t>2. Подготовка проектов межевания территорий осуществляется в составе проектов планировки территорий или в виде отдельного документа.</w:t>
      </w:r>
    </w:p>
    <w:p w:rsidR="00293DBF" w:rsidRDefault="001751F6" w:rsidP="00293DBF">
      <w:pPr>
        <w:ind w:firstLine="567"/>
        <w:contextualSpacing/>
        <w:jc w:val="both"/>
        <w:rPr>
          <w:rFonts w:ascii="Arial" w:hAnsi="Arial" w:cs="Arial"/>
          <w:sz w:val="24"/>
          <w:szCs w:val="24"/>
        </w:rPr>
      </w:pPr>
      <w:r w:rsidRPr="006552E5">
        <w:rPr>
          <w:rFonts w:ascii="Arial" w:hAnsi="Arial" w:cs="Arial"/>
          <w:sz w:val="24"/>
          <w:szCs w:val="24"/>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bookmarkStart w:id="75" w:name="_Toc467154832"/>
    </w:p>
    <w:p w:rsidR="001751F6" w:rsidRPr="00293DBF" w:rsidRDefault="001751F6" w:rsidP="00293DBF">
      <w:pPr>
        <w:ind w:firstLine="567"/>
        <w:contextualSpacing/>
        <w:jc w:val="both"/>
        <w:rPr>
          <w:rFonts w:ascii="Arial" w:hAnsi="Arial" w:cs="Arial"/>
          <w:sz w:val="24"/>
          <w:szCs w:val="24"/>
        </w:rPr>
      </w:pPr>
      <w:r w:rsidRPr="00293DBF">
        <w:rPr>
          <w:rFonts w:ascii="Arial" w:hAnsi="Arial" w:cs="Arial"/>
          <w:b/>
          <w:sz w:val="24"/>
          <w:szCs w:val="24"/>
        </w:rPr>
        <w:t>Статья 18.</w:t>
      </w:r>
      <w:r w:rsidRPr="00293DBF">
        <w:rPr>
          <w:rFonts w:ascii="Arial" w:hAnsi="Arial" w:cs="Arial"/>
          <w:sz w:val="24"/>
          <w:szCs w:val="24"/>
        </w:rPr>
        <w:t> Подготовка и утверждение градостроительных планов земельных участков</w:t>
      </w:r>
      <w:bookmarkEnd w:id="71"/>
      <w:r w:rsidRPr="00293DBF">
        <w:rPr>
          <w:rFonts w:ascii="Arial" w:hAnsi="Arial" w:cs="Arial"/>
          <w:sz w:val="24"/>
          <w:szCs w:val="24"/>
        </w:rPr>
        <w:t>.</w:t>
      </w:r>
      <w:bookmarkEnd w:id="72"/>
      <w:bookmarkEnd w:id="75"/>
    </w:p>
    <w:p w:rsidR="001751F6" w:rsidRPr="006552E5" w:rsidRDefault="001751F6" w:rsidP="00293DBF">
      <w:pPr>
        <w:ind w:firstLine="567"/>
        <w:contextualSpacing/>
        <w:jc w:val="both"/>
        <w:rPr>
          <w:rFonts w:ascii="Arial" w:hAnsi="Arial" w:cs="Arial"/>
          <w:sz w:val="24"/>
          <w:szCs w:val="24"/>
        </w:rPr>
      </w:pPr>
      <w:r w:rsidRPr="006552E5">
        <w:rPr>
          <w:rFonts w:ascii="Arial" w:hAnsi="Arial" w:cs="Arial"/>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751F6" w:rsidRPr="006552E5" w:rsidRDefault="001751F6" w:rsidP="00293DBF">
      <w:pPr>
        <w:ind w:firstLine="567"/>
        <w:contextualSpacing/>
        <w:jc w:val="both"/>
        <w:rPr>
          <w:rFonts w:ascii="Arial" w:hAnsi="Arial" w:cs="Arial"/>
          <w:sz w:val="24"/>
          <w:szCs w:val="24"/>
        </w:rPr>
      </w:pPr>
      <w:r w:rsidRPr="006552E5">
        <w:rPr>
          <w:rFonts w:ascii="Arial" w:hAnsi="Arial" w:cs="Arial"/>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1751F6" w:rsidRPr="006552E5" w:rsidRDefault="001751F6" w:rsidP="00293DBF">
      <w:pPr>
        <w:ind w:firstLine="567"/>
        <w:contextualSpacing/>
        <w:jc w:val="both"/>
        <w:rPr>
          <w:rFonts w:ascii="Arial" w:hAnsi="Arial" w:cs="Arial"/>
          <w:sz w:val="24"/>
          <w:szCs w:val="24"/>
        </w:rPr>
      </w:pPr>
      <w:r w:rsidRPr="006552E5">
        <w:rPr>
          <w:rFonts w:ascii="Arial" w:hAnsi="Arial" w:cs="Arial"/>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751F6" w:rsidRPr="006552E5" w:rsidRDefault="001751F6" w:rsidP="00293DBF">
      <w:pPr>
        <w:pStyle w:val="ConsPlusNormal"/>
        <w:ind w:firstLine="567"/>
        <w:contextualSpacing/>
        <w:jc w:val="both"/>
        <w:rPr>
          <w:sz w:val="24"/>
          <w:szCs w:val="24"/>
        </w:rPr>
      </w:pPr>
      <w:r w:rsidRPr="006552E5">
        <w:rPr>
          <w:sz w:val="24"/>
          <w:szCs w:val="24"/>
        </w:rPr>
        <w:t>4. Градостроительный план земельного участка является основанием для:</w:t>
      </w:r>
    </w:p>
    <w:p w:rsidR="001751F6" w:rsidRPr="006552E5" w:rsidRDefault="001751F6" w:rsidP="00293DBF">
      <w:pPr>
        <w:pStyle w:val="ConsPlusNormal"/>
        <w:ind w:firstLine="567"/>
        <w:contextualSpacing/>
        <w:jc w:val="both"/>
        <w:rPr>
          <w:sz w:val="24"/>
          <w:szCs w:val="24"/>
        </w:rPr>
      </w:pPr>
      <w:r w:rsidRPr="006552E5">
        <w:rPr>
          <w:sz w:val="24"/>
          <w:szCs w:val="24"/>
        </w:rPr>
        <w:t>– подготовки проектной документации для строительства, реконструкции объекта капитального строительства;</w:t>
      </w:r>
    </w:p>
    <w:p w:rsidR="001751F6" w:rsidRPr="006552E5" w:rsidRDefault="001751F6" w:rsidP="00293DBF">
      <w:pPr>
        <w:pStyle w:val="ConsPlusNormal"/>
        <w:ind w:firstLine="567"/>
        <w:contextualSpacing/>
        <w:jc w:val="both"/>
        <w:rPr>
          <w:sz w:val="24"/>
          <w:szCs w:val="24"/>
        </w:rPr>
      </w:pPr>
      <w:r w:rsidRPr="006552E5">
        <w:rPr>
          <w:sz w:val="24"/>
          <w:szCs w:val="24"/>
        </w:rPr>
        <w:t>– выдачи разрешения на строительство;</w:t>
      </w:r>
    </w:p>
    <w:p w:rsidR="001751F6" w:rsidRPr="006552E5" w:rsidRDefault="001751F6" w:rsidP="00293DBF">
      <w:pPr>
        <w:pStyle w:val="ConsPlusNormal"/>
        <w:ind w:firstLine="567"/>
        <w:contextualSpacing/>
        <w:jc w:val="both"/>
        <w:rPr>
          <w:sz w:val="24"/>
          <w:szCs w:val="24"/>
        </w:rPr>
      </w:pPr>
      <w:r w:rsidRPr="006552E5">
        <w:rPr>
          <w:sz w:val="24"/>
          <w:szCs w:val="24"/>
        </w:rPr>
        <w:t>– выдачи разрешения на ввод объекта в эксплуатацию.</w:t>
      </w:r>
    </w:p>
    <w:p w:rsidR="00293DBF" w:rsidRDefault="001751F6" w:rsidP="00293DBF">
      <w:pPr>
        <w:ind w:firstLine="567"/>
        <w:contextualSpacing/>
        <w:jc w:val="both"/>
        <w:rPr>
          <w:rFonts w:ascii="Arial" w:hAnsi="Arial" w:cs="Arial"/>
          <w:sz w:val="24"/>
          <w:szCs w:val="24"/>
        </w:rPr>
      </w:pPr>
      <w:r w:rsidRPr="006552E5">
        <w:rPr>
          <w:rFonts w:ascii="Arial" w:hAnsi="Arial" w:cs="Arial"/>
          <w:sz w:val="24"/>
          <w:szCs w:val="24"/>
        </w:rPr>
        <w:t xml:space="preserve">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w:t>
      </w:r>
      <w:r w:rsidR="00CD23A5">
        <w:rPr>
          <w:rFonts w:ascii="Arial" w:hAnsi="Arial" w:cs="Arial"/>
          <w:sz w:val="24"/>
          <w:szCs w:val="24"/>
        </w:rPr>
        <w:lastRenderedPageBreak/>
        <w:t xml:space="preserve">Шарангского </w:t>
      </w:r>
      <w:r w:rsidRPr="006552E5">
        <w:rPr>
          <w:rFonts w:ascii="Arial" w:hAnsi="Arial" w:cs="Arial"/>
          <w:sz w:val="24"/>
          <w:szCs w:val="24"/>
        </w:rPr>
        <w:t>муниципального района Нижегородской области если иное не установлено нормативно-правовыми актами и законами Нижегородской области.</w:t>
      </w:r>
      <w:bookmarkStart w:id="76" w:name="_Toc467154833"/>
    </w:p>
    <w:p w:rsidR="001751F6" w:rsidRPr="00293DBF" w:rsidRDefault="001751F6" w:rsidP="00293DBF">
      <w:pPr>
        <w:ind w:firstLine="567"/>
        <w:contextualSpacing/>
        <w:jc w:val="both"/>
        <w:rPr>
          <w:rFonts w:ascii="Arial" w:hAnsi="Arial" w:cs="Arial"/>
          <w:sz w:val="24"/>
          <w:szCs w:val="24"/>
        </w:rPr>
      </w:pPr>
      <w:r w:rsidRPr="00293DBF">
        <w:rPr>
          <w:rFonts w:ascii="Arial" w:hAnsi="Arial" w:cs="Arial"/>
          <w:b/>
          <w:sz w:val="24"/>
          <w:szCs w:val="24"/>
        </w:rPr>
        <w:t>Статья 19</w:t>
      </w:r>
      <w:r w:rsidRPr="00293DBF">
        <w:rPr>
          <w:rFonts w:ascii="Arial" w:hAnsi="Arial" w:cs="Arial"/>
          <w:sz w:val="24"/>
          <w:szCs w:val="24"/>
        </w:rPr>
        <w:t>. Развитие застроенных территорий.</w:t>
      </w:r>
      <w:bookmarkEnd w:id="76"/>
      <w:r w:rsidRPr="00293DBF">
        <w:rPr>
          <w:rFonts w:ascii="Arial" w:hAnsi="Arial" w:cs="Arial"/>
          <w:sz w:val="24"/>
          <w:szCs w:val="24"/>
        </w:rPr>
        <w:t xml:space="preserve"> </w:t>
      </w:r>
    </w:p>
    <w:p w:rsidR="001751F6" w:rsidRPr="00CD23A5" w:rsidRDefault="001751F6" w:rsidP="00293DBF">
      <w:pPr>
        <w:ind w:firstLine="567"/>
        <w:contextualSpacing/>
        <w:jc w:val="both"/>
        <w:rPr>
          <w:rFonts w:ascii="Arial" w:hAnsi="Arial" w:cs="Arial"/>
          <w:sz w:val="24"/>
          <w:szCs w:val="24"/>
        </w:rPr>
      </w:pPr>
      <w:r w:rsidRPr="00CD23A5">
        <w:rPr>
          <w:rFonts w:ascii="Arial" w:hAnsi="Arial" w:cs="Arial"/>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751F6" w:rsidRPr="00CD23A5" w:rsidRDefault="001751F6" w:rsidP="00293DBF">
      <w:pPr>
        <w:ind w:firstLine="567"/>
        <w:contextualSpacing/>
        <w:jc w:val="both"/>
        <w:rPr>
          <w:rFonts w:ascii="Arial" w:hAnsi="Arial" w:cs="Arial"/>
          <w:sz w:val="24"/>
          <w:szCs w:val="24"/>
        </w:rPr>
      </w:pPr>
      <w:r w:rsidRPr="00CD23A5">
        <w:rPr>
          <w:rFonts w:ascii="Arial" w:hAnsi="Arial" w:cs="Arial"/>
          <w:sz w:val="24"/>
          <w:szCs w:val="24"/>
        </w:rP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1751F6" w:rsidRPr="00CD23A5" w:rsidRDefault="001751F6" w:rsidP="00293DBF">
      <w:pPr>
        <w:ind w:firstLine="567"/>
        <w:contextualSpacing/>
        <w:jc w:val="both"/>
        <w:rPr>
          <w:rFonts w:ascii="Arial" w:hAnsi="Arial" w:cs="Arial"/>
          <w:sz w:val="24"/>
          <w:szCs w:val="24"/>
        </w:rPr>
      </w:pPr>
      <w:r w:rsidRPr="00CD23A5">
        <w:rPr>
          <w:rFonts w:ascii="Arial" w:hAnsi="Arial" w:cs="Arial"/>
          <w:sz w:val="24"/>
          <w:szCs w:val="24"/>
        </w:rPr>
        <w:t>3. Решение о развитии застроенной территории может быть принято, если на такой территории расположены:</w:t>
      </w:r>
    </w:p>
    <w:p w:rsidR="001751F6" w:rsidRPr="00CD23A5" w:rsidRDefault="001751F6" w:rsidP="00293DBF">
      <w:pPr>
        <w:ind w:firstLine="567"/>
        <w:contextualSpacing/>
        <w:jc w:val="both"/>
        <w:rPr>
          <w:rFonts w:ascii="Arial" w:hAnsi="Arial" w:cs="Arial"/>
          <w:sz w:val="24"/>
          <w:szCs w:val="24"/>
        </w:rPr>
      </w:pPr>
      <w:r w:rsidRPr="00CD23A5">
        <w:rPr>
          <w:rFonts w:ascii="Arial" w:hAnsi="Arial" w:cs="Arial"/>
          <w:sz w:val="24"/>
          <w:szCs w:val="24"/>
        </w:rPr>
        <w:t xml:space="preserve">1) многоквартирные дома, признанные в установленном Правительством Российской Федерации </w:t>
      </w:r>
      <w:hyperlink r:id="rId20">
        <w:r w:rsidRPr="00CD23A5">
          <w:rPr>
            <w:rFonts w:ascii="Arial" w:hAnsi="Arial" w:cs="Arial"/>
            <w:webHidden/>
            <w:sz w:val="24"/>
            <w:szCs w:val="24"/>
          </w:rPr>
          <w:t>порядке</w:t>
        </w:r>
      </w:hyperlink>
      <w:r w:rsidRPr="00CD23A5">
        <w:rPr>
          <w:rFonts w:ascii="Arial" w:hAnsi="Arial" w:cs="Arial"/>
          <w:sz w:val="24"/>
          <w:szCs w:val="24"/>
        </w:rPr>
        <w:t xml:space="preserve"> аварийными и подлежащими сносу;</w:t>
      </w:r>
    </w:p>
    <w:p w:rsidR="001751F6" w:rsidRPr="00CD23A5" w:rsidRDefault="001751F6" w:rsidP="00293DBF">
      <w:pPr>
        <w:ind w:firstLine="567"/>
        <w:contextualSpacing/>
        <w:jc w:val="both"/>
        <w:rPr>
          <w:rFonts w:ascii="Arial" w:hAnsi="Arial" w:cs="Arial"/>
          <w:sz w:val="24"/>
          <w:szCs w:val="24"/>
        </w:rPr>
      </w:pPr>
      <w:r w:rsidRPr="00CD23A5">
        <w:rPr>
          <w:rFonts w:ascii="Arial" w:hAnsi="Arial" w:cs="Arial"/>
          <w:sz w:val="24"/>
          <w:szCs w:val="24"/>
        </w:rPr>
        <w:t xml:space="preserve">2) многоквартирные дома, снос, реконструкция которых планируются на основании утвержденных органами местного самоуправления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w:t>
      </w:r>
      <w:r w:rsidRPr="00CD23A5">
        <w:rPr>
          <w:rFonts w:ascii="Arial" w:hAnsi="Arial" w:cs="Arial"/>
          <w:sz w:val="24"/>
          <w:szCs w:val="24"/>
        </w:rPr>
        <w:t xml:space="preserve"> муниципального района в установленном порядке муниципальных адресных программ.</w:t>
      </w:r>
    </w:p>
    <w:p w:rsidR="001751F6" w:rsidRPr="00CD23A5" w:rsidRDefault="001751F6" w:rsidP="006552E5">
      <w:pPr>
        <w:ind w:firstLine="709"/>
        <w:contextualSpacing/>
        <w:jc w:val="both"/>
        <w:rPr>
          <w:rFonts w:ascii="Arial" w:hAnsi="Arial" w:cs="Arial"/>
          <w:sz w:val="24"/>
          <w:szCs w:val="24"/>
        </w:rPr>
      </w:pPr>
      <w:r w:rsidRPr="00CD23A5">
        <w:rPr>
          <w:rFonts w:ascii="Arial" w:hAnsi="Arial" w:cs="Arial"/>
          <w:sz w:val="24"/>
          <w:szCs w:val="24"/>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751F6" w:rsidRPr="00CD23A5" w:rsidRDefault="001751F6" w:rsidP="00293DBF">
      <w:pPr>
        <w:ind w:firstLine="567"/>
        <w:contextualSpacing/>
        <w:jc w:val="both"/>
        <w:rPr>
          <w:rFonts w:ascii="Arial" w:hAnsi="Arial" w:cs="Arial"/>
          <w:sz w:val="24"/>
          <w:szCs w:val="24"/>
        </w:rPr>
      </w:pPr>
      <w:r w:rsidRPr="00CD23A5">
        <w:rPr>
          <w:rFonts w:ascii="Arial" w:hAnsi="Arial" w:cs="Arial"/>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1751F6" w:rsidRPr="006E2CF2" w:rsidRDefault="001751F6" w:rsidP="00293DBF">
      <w:pPr>
        <w:ind w:firstLine="567"/>
        <w:contextualSpacing/>
        <w:jc w:val="both"/>
        <w:rPr>
          <w:rFonts w:ascii="Arial" w:hAnsi="Arial" w:cs="Arial"/>
          <w:sz w:val="24"/>
          <w:szCs w:val="24"/>
        </w:rPr>
      </w:pPr>
      <w:r w:rsidRPr="006E2CF2">
        <w:rPr>
          <w:rFonts w:ascii="Arial" w:hAnsi="Arial" w:cs="Arial"/>
          <w:sz w:val="24"/>
          <w:szCs w:val="24"/>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w:t>
      </w:r>
      <w:r w:rsidR="00CD23A5" w:rsidRPr="006E2CF2">
        <w:rPr>
          <w:rFonts w:ascii="Arial" w:hAnsi="Arial" w:cs="Arial"/>
          <w:sz w:val="24"/>
          <w:szCs w:val="24"/>
        </w:rPr>
        <w:t>реконструкции,</w:t>
      </w:r>
      <w:r w:rsidRPr="006E2CF2">
        <w:rPr>
          <w:rFonts w:ascii="Arial" w:hAnsi="Arial" w:cs="Arial"/>
          <w:sz w:val="24"/>
          <w:szCs w:val="24"/>
        </w:rPr>
        <w:t xml:space="preserve">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293DBF" w:rsidRDefault="001751F6" w:rsidP="00293DBF">
      <w:pPr>
        <w:ind w:firstLine="567"/>
        <w:contextualSpacing/>
        <w:jc w:val="both"/>
        <w:rPr>
          <w:rFonts w:ascii="Arial" w:hAnsi="Arial" w:cs="Arial"/>
          <w:sz w:val="24"/>
          <w:szCs w:val="24"/>
        </w:rPr>
      </w:pPr>
      <w:r w:rsidRPr="006552E5">
        <w:rPr>
          <w:rFonts w:ascii="Arial" w:hAnsi="Arial" w:cs="Arial"/>
          <w:sz w:val="24"/>
          <w:szCs w:val="24"/>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bookmarkStart w:id="77" w:name="_Toc467154834"/>
    </w:p>
    <w:p w:rsidR="001751F6" w:rsidRPr="00293DBF" w:rsidRDefault="001751F6" w:rsidP="00293DBF">
      <w:pPr>
        <w:ind w:firstLine="567"/>
        <w:contextualSpacing/>
        <w:jc w:val="both"/>
        <w:rPr>
          <w:rFonts w:ascii="Arial" w:hAnsi="Arial" w:cs="Arial"/>
          <w:sz w:val="24"/>
          <w:szCs w:val="24"/>
        </w:rPr>
      </w:pPr>
      <w:r w:rsidRPr="00293DBF">
        <w:rPr>
          <w:rFonts w:ascii="Arial" w:hAnsi="Arial" w:cs="Arial"/>
          <w:b/>
          <w:sz w:val="24"/>
          <w:szCs w:val="24"/>
        </w:rPr>
        <w:t>Статья 20.</w:t>
      </w:r>
      <w:r w:rsidRPr="00293DBF">
        <w:rPr>
          <w:rFonts w:ascii="Arial" w:hAnsi="Arial" w:cs="Arial"/>
          <w:sz w:val="24"/>
          <w:szCs w:val="24"/>
        </w:rPr>
        <w:t> Комплексное освоение территории.</w:t>
      </w:r>
      <w:bookmarkEnd w:id="77"/>
    </w:p>
    <w:p w:rsidR="001751F6" w:rsidRPr="006552E5" w:rsidRDefault="001751F6" w:rsidP="00293DBF">
      <w:pPr>
        <w:ind w:firstLine="567"/>
        <w:contextualSpacing/>
        <w:jc w:val="both"/>
        <w:rPr>
          <w:rFonts w:ascii="Arial" w:hAnsi="Arial" w:cs="Arial"/>
          <w:sz w:val="24"/>
          <w:szCs w:val="24"/>
        </w:rPr>
      </w:pPr>
      <w:r w:rsidRPr="006552E5">
        <w:rPr>
          <w:rFonts w:ascii="Arial" w:hAnsi="Arial" w:cs="Arial"/>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751F6" w:rsidRPr="006552E5" w:rsidRDefault="001751F6" w:rsidP="00293DBF">
      <w:pPr>
        <w:ind w:firstLine="567"/>
        <w:contextualSpacing/>
        <w:jc w:val="both"/>
        <w:rPr>
          <w:rFonts w:ascii="Arial" w:hAnsi="Arial" w:cs="Arial"/>
          <w:sz w:val="24"/>
          <w:szCs w:val="24"/>
        </w:rPr>
      </w:pPr>
      <w:r w:rsidRPr="006E2CF2">
        <w:rPr>
          <w:rFonts w:ascii="Arial" w:hAnsi="Arial" w:cs="Arial"/>
          <w:sz w:val="24"/>
          <w:szCs w:val="24"/>
        </w:rPr>
        <w:t xml:space="preserve">2. Договор комплексного освоения территории заключается органами местного самоуправления </w:t>
      </w:r>
      <w:r w:rsidR="00CD23A5" w:rsidRPr="006E2CF2">
        <w:rPr>
          <w:rFonts w:ascii="Arial" w:hAnsi="Arial" w:cs="Arial"/>
          <w:sz w:val="24"/>
          <w:szCs w:val="24"/>
        </w:rPr>
        <w:t>Щенниковского сельсовета Шарангского</w:t>
      </w:r>
      <w:r w:rsidRPr="006E2CF2">
        <w:rPr>
          <w:rFonts w:ascii="Arial" w:hAnsi="Arial" w:cs="Arial"/>
          <w:sz w:val="24"/>
          <w:szCs w:val="24"/>
        </w:rPr>
        <w:t xml:space="preserve"> муниципального района Нижегородской области, предоставляющим земельный</w:t>
      </w:r>
      <w:r w:rsidRPr="006552E5">
        <w:rPr>
          <w:rFonts w:ascii="Arial" w:hAnsi="Arial" w:cs="Arial"/>
          <w:sz w:val="24"/>
          <w:szCs w:val="24"/>
        </w:rPr>
        <w:t xml:space="preserve">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w:t>
      </w:r>
      <w:r w:rsidRPr="006552E5">
        <w:rPr>
          <w:rFonts w:ascii="Arial" w:hAnsi="Arial" w:cs="Arial"/>
          <w:sz w:val="24"/>
          <w:szCs w:val="24"/>
        </w:rPr>
        <w:lastRenderedPageBreak/>
        <w:t>принявшим участие в аукционе его участником, в порядке определенном законодательством о градостроительной деятельности.</w:t>
      </w:r>
    </w:p>
    <w:p w:rsidR="00293DBF" w:rsidRDefault="001751F6" w:rsidP="00293DBF">
      <w:pPr>
        <w:ind w:firstLine="567"/>
        <w:contextualSpacing/>
        <w:jc w:val="both"/>
        <w:rPr>
          <w:rFonts w:ascii="Arial" w:hAnsi="Arial" w:cs="Arial"/>
          <w:sz w:val="24"/>
          <w:szCs w:val="24"/>
        </w:rPr>
      </w:pPr>
      <w:r w:rsidRPr="006552E5">
        <w:rPr>
          <w:rFonts w:ascii="Arial" w:hAnsi="Arial" w:cs="Arial"/>
          <w:sz w:val="24"/>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bookmarkStart w:id="78" w:name="_Toc467154835"/>
    </w:p>
    <w:p w:rsidR="00293DBF" w:rsidRPr="000664F4" w:rsidRDefault="001751F6" w:rsidP="000664F4">
      <w:pPr>
        <w:ind w:firstLine="567"/>
        <w:contextualSpacing/>
        <w:jc w:val="center"/>
        <w:rPr>
          <w:rFonts w:ascii="Arial" w:hAnsi="Arial" w:cs="Arial"/>
          <w:b/>
          <w:sz w:val="24"/>
          <w:szCs w:val="24"/>
        </w:rPr>
      </w:pPr>
      <w:r w:rsidRPr="000664F4">
        <w:rPr>
          <w:rFonts w:ascii="Arial" w:hAnsi="Arial" w:cs="Arial"/>
          <w:b/>
          <w:sz w:val="24"/>
          <w:szCs w:val="24"/>
        </w:rPr>
        <w:t xml:space="preserve">Глава 4.  </w:t>
      </w:r>
      <w:bookmarkEnd w:id="53"/>
      <w:r w:rsidRPr="000664F4">
        <w:rPr>
          <w:rFonts w:ascii="Arial" w:hAnsi="Arial" w:cs="Arial"/>
          <w:b/>
          <w:sz w:val="24"/>
          <w:szCs w:val="24"/>
        </w:rPr>
        <w:t>Проведение публичных слушаний по вопросам землепользования и застройки</w:t>
      </w:r>
      <w:bookmarkStart w:id="79" w:name="_Toc257821079"/>
      <w:bookmarkStart w:id="80" w:name="_Toc467154836"/>
      <w:bookmarkStart w:id="81" w:name="_Toc292374599"/>
      <w:bookmarkEnd w:id="54"/>
      <w:bookmarkEnd w:id="78"/>
    </w:p>
    <w:p w:rsidR="001751F6" w:rsidRPr="00293DBF" w:rsidRDefault="001751F6" w:rsidP="00293DBF">
      <w:pPr>
        <w:ind w:firstLine="567"/>
        <w:contextualSpacing/>
        <w:jc w:val="both"/>
        <w:rPr>
          <w:rFonts w:ascii="Arial" w:hAnsi="Arial" w:cs="Arial"/>
          <w:sz w:val="24"/>
          <w:szCs w:val="24"/>
        </w:rPr>
      </w:pPr>
      <w:r w:rsidRPr="00293DBF">
        <w:rPr>
          <w:rFonts w:ascii="Arial" w:hAnsi="Arial" w:cs="Arial"/>
          <w:b/>
          <w:sz w:val="24"/>
          <w:szCs w:val="24"/>
        </w:rPr>
        <w:t>Статья 21.</w:t>
      </w:r>
      <w:r w:rsidRPr="00293DBF">
        <w:rPr>
          <w:rFonts w:ascii="Arial" w:hAnsi="Arial" w:cs="Arial"/>
          <w:sz w:val="24"/>
          <w:szCs w:val="24"/>
        </w:rPr>
        <w:t> </w:t>
      </w:r>
      <w:bookmarkEnd w:id="79"/>
      <w:r w:rsidRPr="00293DBF">
        <w:rPr>
          <w:rFonts w:ascii="Arial" w:hAnsi="Arial" w:cs="Arial"/>
          <w:sz w:val="24"/>
          <w:szCs w:val="24"/>
        </w:rPr>
        <w:t>Общие положения о публичных слушаниях.</w:t>
      </w:r>
      <w:bookmarkEnd w:id="80"/>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1. 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82" w:name="sub_1602"/>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Публичные слушания проводятся по инициативе населения, Совета Депутатов сельского поселения, Главы сельского поселения.</w:t>
      </w:r>
      <w:bookmarkEnd w:id="82"/>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 xml:space="preserve">2. Публичные слушания по вопросам землепользования и застройки на территории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w:t>
      </w:r>
      <w:r w:rsidRPr="006552E5">
        <w:rPr>
          <w:rFonts w:ascii="Arial" w:hAnsi="Arial" w:cs="Arial"/>
          <w:sz w:val="24"/>
          <w:szCs w:val="24"/>
        </w:rPr>
        <w:t xml:space="preserve"> муниципального района Нижегородской области организуются и проводятся органами местного самоуправления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 </w:t>
      </w:r>
      <w:r w:rsidRPr="006552E5">
        <w:rPr>
          <w:rFonts w:ascii="Arial" w:hAnsi="Arial" w:cs="Arial"/>
          <w:sz w:val="24"/>
          <w:szCs w:val="24"/>
        </w:rPr>
        <w:t xml:space="preserve">муниципального района Нижегородской области в соответствии с </w:t>
      </w:r>
      <w:hyperlink r:id="rId21" w:history="1">
        <w:r w:rsidRPr="006552E5">
          <w:rPr>
            <w:rFonts w:ascii="Arial" w:hAnsi="Arial" w:cs="Arial"/>
            <w:sz w:val="24"/>
            <w:szCs w:val="24"/>
          </w:rPr>
          <w:t>Конституцией</w:t>
        </w:r>
      </w:hyperlink>
      <w:r w:rsidRPr="006552E5">
        <w:rPr>
          <w:rFonts w:ascii="Arial" w:hAnsi="Arial" w:cs="Arial"/>
          <w:sz w:val="24"/>
          <w:szCs w:val="24"/>
        </w:rPr>
        <w:t xml:space="preserve"> Российской Федерации, федеральным законодательством, законами Нижегородской области, Уставом сельского поселения и Правилами.</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3.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xml:space="preserve">Мнение жителей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 </w:t>
      </w:r>
      <w:r w:rsidRPr="006552E5">
        <w:rPr>
          <w:rFonts w:ascii="Arial" w:hAnsi="Arial" w:cs="Arial"/>
          <w:sz w:val="24"/>
          <w:szCs w:val="24"/>
        </w:rPr>
        <w:t>муниципального района Нижегородской области, выявленное в ходе публичных слушаний, носит рекомендательный характер.</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5. На публичные слушания по вопросам землепользования и застройки в обязательном порядке выносятся:</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проект Правил и проекты внесения изменений в Правила;</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проекты планировки территорий и проекты межевания территорий;</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вопросы предоставления разрешений на условно разрешенный вид использования земельных участков и объектов капитального строительства;</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6. Комиссия ОМСУ в ходе подготовки к проведению публичных слушаний:</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обеспечивает возможность ознакомления со всеми материалами, представляемыми на публичные слушания;</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lastRenderedPageBreak/>
        <w:t>– определяет список докладчиков - разработчиков проекта муниципального правового акта или вопроса, выносимого на публичные слушания;</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xml:space="preserve">– принимает от жителей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 </w:t>
      </w:r>
      <w:r w:rsidRPr="006552E5">
        <w:rPr>
          <w:rFonts w:ascii="Arial" w:hAnsi="Arial" w:cs="Arial"/>
          <w:sz w:val="24"/>
          <w:szCs w:val="24"/>
        </w:rPr>
        <w:t>муниципального района Нижегородской области предложения и замечания по проекту правового акта или вопросу, выносимому на публичные слушания;</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xml:space="preserve">- анализирует и обобщает замечания и предложения, поступившие от жителей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 </w:t>
      </w:r>
      <w:r w:rsidRPr="006552E5">
        <w:rPr>
          <w:rFonts w:ascii="Arial" w:hAnsi="Arial" w:cs="Arial"/>
          <w:sz w:val="24"/>
          <w:szCs w:val="24"/>
        </w:rPr>
        <w:t>муниципального района Нижегородской области по проекту правового акта или вопросу, выносимому на публичные слушания;</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обеспечивает участие лиц, направивших предложения, рекомендации и замечания по вопросу, выносимому на публичные слушания.</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7. До начала публичных слушаний Комиссия ОМСУ проводит регистрацию участников публичных слушаний.</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8. При проведении публичных слушаний ведется протокол, в котором указываются следующие данные:</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дата, время и место проведения публичных слушаний;</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полное наименование рассматриваемого проекта муниципального правового акта или вопроса, выносимого на публичные слушания;</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количество участников публичных слушаний;</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фамилия, имя, отчество председательствующего и секретаря публичных слушаний;</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список участвующих в публичных слушаниях приглашенных лиц, докладчиков, экспертов и специалистов;</w:t>
      </w:r>
    </w:p>
    <w:p w:rsidR="001751F6" w:rsidRPr="006552E5" w:rsidRDefault="001751F6" w:rsidP="006552E5">
      <w:pPr>
        <w:ind w:firstLine="709"/>
        <w:jc w:val="both"/>
        <w:rPr>
          <w:rFonts w:ascii="Arial" w:hAnsi="Arial" w:cs="Arial"/>
          <w:sz w:val="24"/>
          <w:szCs w:val="24"/>
        </w:rPr>
      </w:pPr>
      <w:r w:rsidRPr="006552E5">
        <w:rPr>
          <w:rFonts w:ascii="Arial" w:hAnsi="Arial" w:cs="Arial"/>
          <w:sz w:val="24"/>
          <w:szCs w:val="24"/>
        </w:rPr>
        <w:t>– фамилия, имя, отчество выступающих;</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 краткое содержание выступлений по рассматриваемому вопросу.</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 xml:space="preserve">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 </w:t>
      </w:r>
      <w:r w:rsidRPr="006552E5">
        <w:rPr>
          <w:rFonts w:ascii="Arial" w:hAnsi="Arial" w:cs="Arial"/>
          <w:sz w:val="24"/>
          <w:szCs w:val="24"/>
        </w:rPr>
        <w:t>муниципального района Нижегородской области в протоколе делается соответствующая запись.</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Протокол подписывается председательствующим и секретарем публичных слушаний.</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9. Участники публичных слушаний не выносят каких-либо решений по существу обсуждаемого проекта и не проводят каких-либо голосований.</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10. Неявка на публичные слушания жителей,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rsidR="001751F6" w:rsidRPr="006552E5" w:rsidRDefault="001751F6" w:rsidP="00293DBF">
      <w:pPr>
        <w:ind w:firstLine="567"/>
        <w:jc w:val="both"/>
        <w:rPr>
          <w:rFonts w:ascii="Arial" w:hAnsi="Arial" w:cs="Arial"/>
          <w:sz w:val="24"/>
          <w:szCs w:val="24"/>
        </w:rPr>
      </w:pPr>
      <w:r w:rsidRPr="006552E5">
        <w:rPr>
          <w:rFonts w:ascii="Arial" w:hAnsi="Arial" w:cs="Arial"/>
          <w:sz w:val="24"/>
          <w:szCs w:val="24"/>
        </w:rPr>
        <w:t>11. После проведения публичных слушаний Комиссия ОМСУ готовит заключение о результатах публичных слушаний.</w:t>
      </w:r>
    </w:p>
    <w:p w:rsidR="00293DBF" w:rsidRDefault="001751F6" w:rsidP="00293DBF">
      <w:pPr>
        <w:ind w:firstLine="567"/>
        <w:jc w:val="both"/>
        <w:rPr>
          <w:rFonts w:ascii="Arial" w:hAnsi="Arial" w:cs="Arial"/>
          <w:sz w:val="24"/>
          <w:szCs w:val="24"/>
        </w:rPr>
      </w:pPr>
      <w:r w:rsidRPr="006552E5">
        <w:rPr>
          <w:rFonts w:ascii="Arial" w:hAnsi="Arial" w:cs="Arial"/>
          <w:sz w:val="24"/>
          <w:szCs w:val="24"/>
        </w:rPr>
        <w:t xml:space="preserve">12. Заключение по результатам публичных слушаний публикуются в средствах массовой информации либо обнародуются иным </w:t>
      </w:r>
      <w:r w:rsidR="00CD23A5" w:rsidRPr="006552E5">
        <w:rPr>
          <w:rFonts w:ascii="Arial" w:hAnsi="Arial" w:cs="Arial"/>
          <w:sz w:val="24"/>
          <w:szCs w:val="24"/>
        </w:rPr>
        <w:t>способом в</w:t>
      </w:r>
      <w:r w:rsidRPr="006552E5">
        <w:rPr>
          <w:rFonts w:ascii="Arial" w:hAnsi="Arial" w:cs="Arial"/>
          <w:sz w:val="24"/>
          <w:szCs w:val="24"/>
        </w:rPr>
        <w:t xml:space="preserve"> соответствии с действующим законодательством.</w:t>
      </w:r>
      <w:bookmarkStart w:id="83" w:name="_Toc467154837"/>
    </w:p>
    <w:p w:rsidR="001751F6" w:rsidRPr="008C0395" w:rsidRDefault="001751F6" w:rsidP="00293DBF">
      <w:pPr>
        <w:ind w:firstLine="567"/>
        <w:jc w:val="both"/>
        <w:rPr>
          <w:rFonts w:ascii="Arial" w:hAnsi="Arial" w:cs="Arial"/>
          <w:sz w:val="24"/>
          <w:szCs w:val="24"/>
        </w:rPr>
      </w:pPr>
      <w:r w:rsidRPr="008C0395">
        <w:rPr>
          <w:rFonts w:ascii="Arial" w:hAnsi="Arial" w:cs="Arial"/>
          <w:b/>
          <w:sz w:val="24"/>
          <w:szCs w:val="24"/>
        </w:rPr>
        <w:t>Статья 22</w:t>
      </w:r>
      <w:r w:rsidRPr="008C0395">
        <w:rPr>
          <w:rFonts w:ascii="Arial" w:hAnsi="Arial" w:cs="Arial"/>
          <w:sz w:val="24"/>
          <w:szCs w:val="24"/>
        </w:rPr>
        <w:t>. Особенности проведения публичных слушаний по проекту Правил землепользования и застройки и внесению в них изменений.</w:t>
      </w:r>
      <w:bookmarkEnd w:id="83"/>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 xml:space="preserve">1. Публичные слушания по проекту Правил проводятся Комиссией ОМСУ на всей территории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 </w:t>
      </w:r>
      <w:r w:rsidRPr="006552E5">
        <w:rPr>
          <w:rFonts w:ascii="Arial" w:hAnsi="Arial" w:cs="Arial"/>
          <w:sz w:val="24"/>
          <w:szCs w:val="24"/>
        </w:rPr>
        <w:t xml:space="preserve">муниципального района Нижегородской области, с участием всех заинтересованных лиц. </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lastRenderedPageBreak/>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1751F6" w:rsidRPr="006552E5" w:rsidRDefault="001751F6" w:rsidP="008C0395">
      <w:pPr>
        <w:autoSpaceDE w:val="0"/>
        <w:autoSpaceDN w:val="0"/>
        <w:adjustRightInd w:val="0"/>
        <w:ind w:firstLine="567"/>
        <w:jc w:val="both"/>
        <w:rPr>
          <w:rFonts w:ascii="Arial" w:hAnsi="Arial" w:cs="Arial"/>
          <w:sz w:val="24"/>
          <w:szCs w:val="24"/>
        </w:rPr>
      </w:pPr>
      <w:r w:rsidRPr="00CD23A5">
        <w:rPr>
          <w:rFonts w:ascii="Arial" w:hAnsi="Arial" w:cs="Arial"/>
          <w:sz w:val="24"/>
          <w:szCs w:val="24"/>
        </w:rPr>
        <w:t xml:space="preserve">В случае подготовки Правил применительно к части территории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w:t>
      </w:r>
      <w:r w:rsidRPr="00CD23A5">
        <w:rPr>
          <w:rFonts w:ascii="Arial" w:hAnsi="Arial" w:cs="Arial"/>
          <w:sz w:val="24"/>
          <w:szCs w:val="24"/>
        </w:rPr>
        <w:t xml:space="preserve"> муниципального района Нижегородской области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 xml:space="preserve"> 2. В целях доведения до населения информации о содержании проекта Правил на проведение публичных слушаний Комиссия ОМСУ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печатных средствах массовой информации, по радио и телевидению.</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3. Участники публичных слушаний вправе представить в Комиссию ОМСУ свои предложения и замечания, касающиеся проекта Правил, для включения их в протокол публичных слушаний.</w:t>
      </w:r>
    </w:p>
    <w:p w:rsidR="008C0395" w:rsidRDefault="001751F6" w:rsidP="008C0395">
      <w:pPr>
        <w:ind w:firstLine="567"/>
        <w:jc w:val="both"/>
        <w:rPr>
          <w:rFonts w:ascii="Arial" w:hAnsi="Arial" w:cs="Arial"/>
          <w:sz w:val="24"/>
          <w:szCs w:val="24"/>
        </w:rPr>
      </w:pPr>
      <w:r w:rsidRPr="006552E5">
        <w:rPr>
          <w:rFonts w:ascii="Arial" w:hAnsi="Arial" w:cs="Arial"/>
          <w:sz w:val="24"/>
          <w:szCs w:val="24"/>
        </w:rPr>
        <w:t xml:space="preserve">4.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CD23A5">
        <w:rPr>
          <w:rFonts w:ascii="Arial" w:hAnsi="Arial" w:cs="Arial"/>
          <w:sz w:val="24"/>
          <w:szCs w:val="24"/>
        </w:rPr>
        <w:t>Шарангского</w:t>
      </w:r>
      <w:r w:rsidRPr="006552E5">
        <w:rPr>
          <w:rFonts w:ascii="Arial" w:hAnsi="Arial" w:cs="Arial"/>
          <w:sz w:val="24"/>
          <w:szCs w:val="24"/>
        </w:rPr>
        <w:t xml:space="preserve"> муниципального района Нижегородской области в сети "Интернет".</w:t>
      </w:r>
      <w:bookmarkStart w:id="84" w:name="_Toc467154838"/>
    </w:p>
    <w:p w:rsidR="008C0395" w:rsidRPr="008C0395" w:rsidRDefault="001751F6" w:rsidP="008C0395">
      <w:pPr>
        <w:ind w:firstLine="567"/>
        <w:jc w:val="both"/>
        <w:rPr>
          <w:rFonts w:ascii="Arial" w:hAnsi="Arial" w:cs="Arial"/>
          <w:sz w:val="24"/>
          <w:szCs w:val="24"/>
        </w:rPr>
      </w:pPr>
      <w:r w:rsidRPr="008C0395">
        <w:rPr>
          <w:rFonts w:ascii="Arial" w:hAnsi="Arial" w:cs="Arial"/>
          <w:b/>
          <w:sz w:val="24"/>
          <w:szCs w:val="24"/>
        </w:rPr>
        <w:t>Статья 23</w:t>
      </w:r>
      <w:r w:rsidRPr="008C0395">
        <w:rPr>
          <w:rFonts w:ascii="Arial" w:hAnsi="Arial" w:cs="Arial"/>
          <w:sz w:val="24"/>
          <w:szCs w:val="24"/>
        </w:rPr>
        <w:t>. Особенности проведения публичных слушаний по проекту планировки территории и проекту межевания территории.</w:t>
      </w:r>
      <w:bookmarkEnd w:id="84"/>
    </w:p>
    <w:p w:rsidR="001751F6" w:rsidRPr="008C0395" w:rsidRDefault="001751F6" w:rsidP="008C0395">
      <w:pPr>
        <w:pStyle w:val="affff1"/>
        <w:ind w:firstLine="567"/>
        <w:rPr>
          <w:b w:val="0"/>
        </w:rPr>
      </w:pPr>
      <w:r w:rsidRPr="008C0395">
        <w:rPr>
          <w:b w:val="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 xml:space="preserve">3. Участники публичных слушаний по проекту планировки территории и проекту межевания территории вправе представить в администрацию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w:t>
      </w:r>
      <w:r w:rsidRPr="006552E5">
        <w:rPr>
          <w:rFonts w:ascii="Arial" w:hAnsi="Arial" w:cs="Arial"/>
          <w:sz w:val="24"/>
          <w:szCs w:val="24"/>
        </w:rPr>
        <w:t xml:space="preserve"> муниципального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751F6" w:rsidRPr="006552E5" w:rsidRDefault="001751F6" w:rsidP="008C0395">
      <w:pPr>
        <w:ind w:firstLine="567"/>
        <w:jc w:val="both"/>
        <w:rPr>
          <w:rFonts w:ascii="Arial" w:hAnsi="Arial" w:cs="Arial"/>
          <w:sz w:val="24"/>
          <w:szCs w:val="24"/>
        </w:rPr>
      </w:pPr>
      <w:r w:rsidRPr="006552E5">
        <w:rPr>
          <w:rFonts w:ascii="Arial" w:hAnsi="Arial" w:cs="Arial"/>
          <w:bCs/>
          <w:sz w:val="24"/>
          <w:szCs w:val="24"/>
        </w:rPr>
        <w:t>4.</w:t>
      </w:r>
      <w:r w:rsidRPr="006552E5">
        <w:rPr>
          <w:rFonts w:ascii="Arial" w:hAnsi="Arial" w:cs="Arial"/>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CD23A5">
        <w:rPr>
          <w:rFonts w:ascii="Arial" w:hAnsi="Arial" w:cs="Arial"/>
          <w:sz w:val="24"/>
          <w:szCs w:val="24"/>
        </w:rPr>
        <w:t>Шарангского</w:t>
      </w:r>
      <w:r w:rsidRPr="006552E5">
        <w:rPr>
          <w:rFonts w:ascii="Arial" w:hAnsi="Arial" w:cs="Arial"/>
          <w:sz w:val="24"/>
          <w:szCs w:val="24"/>
        </w:rPr>
        <w:t xml:space="preserve"> муниципального района Нижегородской области в сети "Интернет".</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 xml:space="preserve">5. Срок проведения публичных слушаний со дня оповещения жителей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w:t>
      </w:r>
      <w:r w:rsidRPr="006552E5">
        <w:rPr>
          <w:rFonts w:ascii="Arial" w:hAnsi="Arial" w:cs="Arial"/>
          <w:sz w:val="24"/>
          <w:szCs w:val="24"/>
        </w:rPr>
        <w:t xml:space="preserve"> муниципального района Нижегородской области о времени и месте их проведения до дня опубликования заключения о </w:t>
      </w:r>
      <w:r w:rsidRPr="006552E5">
        <w:rPr>
          <w:rFonts w:ascii="Arial" w:hAnsi="Arial" w:cs="Arial"/>
          <w:sz w:val="24"/>
          <w:szCs w:val="24"/>
        </w:rPr>
        <w:lastRenderedPageBreak/>
        <w:t>результатах публичных слушаний не может быть менее одного месяца и более трех месяцев.</w:t>
      </w:r>
    </w:p>
    <w:p w:rsidR="008C0395" w:rsidRDefault="001751F6" w:rsidP="008C0395">
      <w:pPr>
        <w:ind w:firstLine="567"/>
        <w:jc w:val="both"/>
        <w:rPr>
          <w:rFonts w:ascii="Arial" w:hAnsi="Arial" w:cs="Arial"/>
          <w:sz w:val="24"/>
          <w:szCs w:val="24"/>
        </w:rPr>
      </w:pPr>
      <w:r w:rsidRPr="006552E5">
        <w:rPr>
          <w:rFonts w:ascii="Arial" w:hAnsi="Arial" w:cs="Arial"/>
          <w:sz w:val="24"/>
          <w:szCs w:val="24"/>
        </w:rPr>
        <w:t>6. На основании утвержденной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85" w:name="_Toc467154839"/>
    </w:p>
    <w:p w:rsidR="001751F6" w:rsidRPr="008C0395" w:rsidRDefault="001751F6" w:rsidP="008C0395">
      <w:pPr>
        <w:ind w:firstLine="567"/>
        <w:jc w:val="both"/>
        <w:rPr>
          <w:rFonts w:ascii="Arial" w:hAnsi="Arial" w:cs="Arial"/>
          <w:sz w:val="24"/>
          <w:szCs w:val="24"/>
        </w:rPr>
      </w:pPr>
      <w:r w:rsidRPr="008C0395">
        <w:rPr>
          <w:rFonts w:ascii="Arial" w:hAnsi="Arial" w:cs="Arial"/>
          <w:b/>
          <w:sz w:val="24"/>
          <w:szCs w:val="24"/>
        </w:rPr>
        <w:t>Статья 24</w:t>
      </w:r>
      <w:r w:rsidRPr="008C0395">
        <w:rPr>
          <w:rFonts w:ascii="Arial" w:hAnsi="Arial" w:cs="Arial"/>
          <w:sz w:val="24"/>
          <w:szCs w:val="24"/>
        </w:rPr>
        <w:t>.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bookmarkEnd w:id="85"/>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751F6" w:rsidRPr="006552E5" w:rsidRDefault="001751F6" w:rsidP="008C0395">
      <w:pPr>
        <w:ind w:firstLine="567"/>
        <w:jc w:val="both"/>
        <w:rPr>
          <w:rFonts w:ascii="Arial" w:hAnsi="Arial" w:cs="Arial"/>
          <w:snapToGrid w:val="0"/>
          <w:sz w:val="24"/>
          <w:szCs w:val="24"/>
        </w:rPr>
      </w:pPr>
      <w:r w:rsidRPr="006552E5">
        <w:rPr>
          <w:rFonts w:ascii="Arial" w:hAnsi="Arial" w:cs="Arial"/>
          <w:snapToGrid w:val="0"/>
          <w:sz w:val="24"/>
          <w:szCs w:val="24"/>
        </w:rPr>
        <w:t xml:space="preserve">2. Участниками публичных слушаний по </w:t>
      </w:r>
      <w:r w:rsidRPr="006552E5">
        <w:rPr>
          <w:rFonts w:ascii="Arial" w:hAnsi="Arial" w:cs="Arial"/>
          <w:sz w:val="24"/>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6552E5">
        <w:rPr>
          <w:rFonts w:ascii="Arial" w:hAnsi="Arial" w:cs="Arial"/>
          <w:snapToGrid w:val="0"/>
          <w:sz w:val="24"/>
          <w:szCs w:val="24"/>
        </w:rPr>
        <w:t>являются:</w:t>
      </w:r>
    </w:p>
    <w:p w:rsidR="001751F6" w:rsidRPr="006552E5" w:rsidRDefault="001751F6" w:rsidP="008C0395">
      <w:pPr>
        <w:ind w:firstLine="567"/>
        <w:jc w:val="both"/>
        <w:rPr>
          <w:rFonts w:ascii="Arial" w:hAnsi="Arial" w:cs="Arial"/>
          <w:snapToGrid w:val="0"/>
          <w:sz w:val="24"/>
          <w:szCs w:val="24"/>
        </w:rPr>
      </w:pPr>
      <w:r w:rsidRPr="006552E5">
        <w:rPr>
          <w:rFonts w:ascii="Arial" w:hAnsi="Arial" w:cs="Arial"/>
          <w:snapToGrid w:val="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751F6" w:rsidRPr="006552E5" w:rsidRDefault="001751F6" w:rsidP="008C0395">
      <w:pPr>
        <w:ind w:firstLine="567"/>
        <w:jc w:val="both"/>
        <w:rPr>
          <w:rFonts w:ascii="Arial" w:hAnsi="Arial" w:cs="Arial"/>
          <w:snapToGrid w:val="0"/>
          <w:sz w:val="24"/>
          <w:szCs w:val="24"/>
        </w:rPr>
      </w:pPr>
      <w:r w:rsidRPr="006552E5">
        <w:rPr>
          <w:rFonts w:ascii="Arial" w:hAnsi="Arial" w:cs="Arial"/>
          <w:snapToGrid w:val="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751F6" w:rsidRPr="006552E5" w:rsidRDefault="001751F6" w:rsidP="008C0395">
      <w:pPr>
        <w:ind w:firstLine="567"/>
        <w:jc w:val="both"/>
        <w:rPr>
          <w:rFonts w:ascii="Arial" w:hAnsi="Arial" w:cs="Arial"/>
          <w:snapToGrid w:val="0"/>
          <w:sz w:val="24"/>
          <w:szCs w:val="24"/>
        </w:rPr>
      </w:pPr>
      <w:r w:rsidRPr="006552E5">
        <w:rPr>
          <w:rFonts w:ascii="Arial" w:hAnsi="Arial" w:cs="Arial"/>
          <w:snapToGrid w:val="0"/>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751F6" w:rsidRPr="006552E5" w:rsidRDefault="001751F6" w:rsidP="008C0395">
      <w:pPr>
        <w:ind w:firstLine="567"/>
        <w:jc w:val="both"/>
        <w:rPr>
          <w:rFonts w:ascii="Arial" w:hAnsi="Arial" w:cs="Arial"/>
          <w:snapToGrid w:val="0"/>
          <w:sz w:val="24"/>
          <w:szCs w:val="24"/>
        </w:rPr>
      </w:pPr>
      <w:r w:rsidRPr="006552E5">
        <w:rPr>
          <w:rFonts w:ascii="Arial" w:hAnsi="Arial" w:cs="Arial"/>
          <w:snapToGrid w:val="0"/>
          <w:sz w:val="24"/>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 xml:space="preserve">3. 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w:t>
      </w:r>
      <w:r w:rsidRPr="006552E5">
        <w:rPr>
          <w:rFonts w:ascii="Arial" w:hAnsi="Arial" w:cs="Arial"/>
          <w:sz w:val="24"/>
          <w:szCs w:val="24"/>
        </w:rPr>
        <w:t xml:space="preserve"> муниципального района Нижегородской области и Правилами.</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 xml:space="preserve">4.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w:t>
      </w:r>
      <w:r w:rsidRPr="006552E5">
        <w:rPr>
          <w:rFonts w:ascii="Arial" w:hAnsi="Arial" w:cs="Arial"/>
          <w:sz w:val="24"/>
          <w:szCs w:val="24"/>
        </w:rPr>
        <w:lastRenderedPageBreak/>
        <w:t>капитального строительства, применительно к которому запрашивается данное разрешение.</w:t>
      </w:r>
    </w:p>
    <w:p w:rsidR="008C0395" w:rsidRDefault="001751F6" w:rsidP="008C0395">
      <w:pPr>
        <w:ind w:firstLine="567"/>
        <w:jc w:val="both"/>
        <w:rPr>
          <w:rFonts w:ascii="Arial" w:hAnsi="Arial" w:cs="Arial"/>
          <w:sz w:val="24"/>
          <w:szCs w:val="24"/>
        </w:rPr>
      </w:pPr>
      <w:r w:rsidRPr="006552E5">
        <w:rPr>
          <w:rFonts w:ascii="Arial" w:hAnsi="Arial" w:cs="Arial"/>
          <w:sz w:val="24"/>
          <w:szCs w:val="24"/>
        </w:rPr>
        <w:t xml:space="preserve">5. 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sidR="00CD23A5" w:rsidRPr="006552E5">
        <w:rPr>
          <w:rFonts w:ascii="Arial" w:hAnsi="Arial" w:cs="Arial"/>
          <w:sz w:val="24"/>
          <w:szCs w:val="24"/>
        </w:rPr>
        <w:t>Щенниковского</w:t>
      </w:r>
      <w:r w:rsidR="00CD23A5">
        <w:rPr>
          <w:rFonts w:ascii="Arial" w:hAnsi="Arial" w:cs="Arial"/>
          <w:sz w:val="24"/>
          <w:szCs w:val="24"/>
        </w:rPr>
        <w:t xml:space="preserve"> сельсовета Шарангского </w:t>
      </w:r>
      <w:r w:rsidRPr="006552E5">
        <w:rPr>
          <w:rFonts w:ascii="Arial" w:hAnsi="Arial" w:cs="Arial"/>
          <w:sz w:val="24"/>
          <w:szCs w:val="24"/>
        </w:rPr>
        <w:t>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bookmarkStart w:id="86" w:name="_Toc257821093"/>
      <w:bookmarkStart w:id="87" w:name="_Toc292374613"/>
      <w:bookmarkStart w:id="88" w:name="_Toc467154840"/>
      <w:bookmarkEnd w:id="81"/>
    </w:p>
    <w:p w:rsidR="008C0395" w:rsidRDefault="008C0395" w:rsidP="008C0395">
      <w:pPr>
        <w:ind w:firstLine="567"/>
        <w:jc w:val="center"/>
        <w:rPr>
          <w:rFonts w:ascii="Arial" w:hAnsi="Arial" w:cs="Arial"/>
          <w:b/>
          <w:sz w:val="24"/>
          <w:szCs w:val="24"/>
        </w:rPr>
      </w:pPr>
    </w:p>
    <w:p w:rsidR="000664F4" w:rsidRDefault="001751F6" w:rsidP="008C0395">
      <w:pPr>
        <w:ind w:firstLine="567"/>
        <w:jc w:val="center"/>
        <w:rPr>
          <w:rFonts w:ascii="Arial" w:hAnsi="Arial" w:cs="Arial"/>
          <w:b/>
          <w:sz w:val="24"/>
          <w:szCs w:val="24"/>
        </w:rPr>
      </w:pPr>
      <w:r w:rsidRPr="008C0395">
        <w:rPr>
          <w:rFonts w:ascii="Arial" w:hAnsi="Arial" w:cs="Arial"/>
          <w:b/>
          <w:sz w:val="24"/>
          <w:szCs w:val="24"/>
        </w:rPr>
        <w:t>Глава 5. </w:t>
      </w:r>
      <w:bookmarkEnd w:id="86"/>
      <w:r w:rsidRPr="008C0395">
        <w:rPr>
          <w:rFonts w:ascii="Arial" w:hAnsi="Arial" w:cs="Arial"/>
          <w:b/>
          <w:sz w:val="24"/>
          <w:szCs w:val="24"/>
        </w:rPr>
        <w:t>Внесение изменений в Правила землепользования и застройки.</w:t>
      </w:r>
      <w:bookmarkStart w:id="89" w:name="_Toc467154841"/>
      <w:bookmarkEnd w:id="87"/>
      <w:bookmarkEnd w:id="88"/>
    </w:p>
    <w:p w:rsidR="000664F4" w:rsidRDefault="000664F4" w:rsidP="000664F4">
      <w:pPr>
        <w:ind w:firstLine="567"/>
        <w:jc w:val="both"/>
        <w:rPr>
          <w:rFonts w:ascii="Arial" w:hAnsi="Arial" w:cs="Arial"/>
          <w:b/>
          <w:sz w:val="24"/>
          <w:szCs w:val="24"/>
        </w:rPr>
      </w:pPr>
    </w:p>
    <w:p w:rsidR="008C0395" w:rsidRPr="000664F4" w:rsidRDefault="001751F6" w:rsidP="000664F4">
      <w:pPr>
        <w:ind w:firstLine="567"/>
        <w:jc w:val="both"/>
        <w:rPr>
          <w:rFonts w:ascii="Arial" w:hAnsi="Arial" w:cs="Arial"/>
          <w:sz w:val="24"/>
          <w:szCs w:val="24"/>
        </w:rPr>
      </w:pPr>
      <w:r w:rsidRPr="008C0395">
        <w:rPr>
          <w:rFonts w:ascii="Arial" w:hAnsi="Arial" w:cs="Arial"/>
          <w:b/>
          <w:sz w:val="24"/>
          <w:szCs w:val="24"/>
        </w:rPr>
        <w:t>Статья </w:t>
      </w:r>
      <w:r w:rsidR="000664F4">
        <w:rPr>
          <w:rFonts w:ascii="Arial" w:hAnsi="Arial" w:cs="Arial"/>
          <w:b/>
          <w:sz w:val="24"/>
          <w:szCs w:val="24"/>
        </w:rPr>
        <w:t>.</w:t>
      </w:r>
      <w:r w:rsidRPr="008C0395">
        <w:rPr>
          <w:rFonts w:ascii="Arial" w:hAnsi="Arial" w:cs="Arial"/>
          <w:b/>
          <w:sz w:val="24"/>
          <w:szCs w:val="24"/>
        </w:rPr>
        <w:t>25. </w:t>
      </w:r>
      <w:r w:rsidRPr="000664F4">
        <w:rPr>
          <w:rFonts w:ascii="Arial" w:hAnsi="Arial" w:cs="Arial"/>
          <w:sz w:val="24"/>
          <w:szCs w:val="24"/>
        </w:rPr>
        <w:t>Основания д</w:t>
      </w:r>
      <w:r w:rsidR="000664F4" w:rsidRPr="000664F4">
        <w:rPr>
          <w:rFonts w:ascii="Arial" w:hAnsi="Arial" w:cs="Arial"/>
          <w:sz w:val="24"/>
          <w:szCs w:val="24"/>
        </w:rPr>
        <w:t xml:space="preserve">ля внесения изменений в Правила </w:t>
      </w:r>
      <w:r w:rsidRPr="000664F4">
        <w:rPr>
          <w:rFonts w:ascii="Arial" w:hAnsi="Arial" w:cs="Arial"/>
          <w:sz w:val="24"/>
          <w:szCs w:val="24"/>
        </w:rPr>
        <w:t>землепользования и застройки.</w:t>
      </w:r>
      <w:bookmarkEnd w:id="89"/>
    </w:p>
    <w:p w:rsidR="008C0395" w:rsidRDefault="001751F6" w:rsidP="008C0395">
      <w:pPr>
        <w:ind w:firstLine="567"/>
        <w:rPr>
          <w:rFonts w:ascii="Arial" w:hAnsi="Arial" w:cs="Arial"/>
          <w:sz w:val="24"/>
          <w:szCs w:val="24"/>
        </w:rPr>
      </w:pPr>
      <w:r w:rsidRPr="008C0395">
        <w:rPr>
          <w:rFonts w:ascii="Arial" w:hAnsi="Arial" w:cs="Arial"/>
          <w:sz w:val="24"/>
          <w:szCs w:val="24"/>
        </w:rPr>
        <w:t>1. Основаниями для рассмотрения вопроса о внесении изменений в Правила землепользования и застройки являются:</w:t>
      </w:r>
    </w:p>
    <w:p w:rsidR="008C0395" w:rsidRDefault="001751F6" w:rsidP="008C0395">
      <w:pPr>
        <w:ind w:firstLine="567"/>
        <w:jc w:val="both"/>
        <w:rPr>
          <w:rFonts w:ascii="Arial" w:hAnsi="Arial" w:cs="Arial"/>
          <w:sz w:val="24"/>
          <w:szCs w:val="24"/>
        </w:rPr>
      </w:pPr>
      <w:r w:rsidRPr="008C0395">
        <w:rPr>
          <w:rFonts w:ascii="Arial" w:hAnsi="Arial" w:cs="Arial"/>
          <w:sz w:val="24"/>
          <w:szCs w:val="24"/>
        </w:rPr>
        <w:t xml:space="preserve">1) несоответствие Правил генеральному плану </w:t>
      </w:r>
      <w:r w:rsidR="00CD23A5" w:rsidRPr="008C0395">
        <w:rPr>
          <w:rFonts w:ascii="Arial" w:hAnsi="Arial" w:cs="Arial"/>
          <w:sz w:val="24"/>
          <w:szCs w:val="24"/>
        </w:rPr>
        <w:t>Щенниковского сельсовета Шарангского</w:t>
      </w:r>
      <w:r w:rsidRPr="008C0395">
        <w:rPr>
          <w:rFonts w:ascii="Arial" w:hAnsi="Arial" w:cs="Arial"/>
          <w:sz w:val="24"/>
          <w:szCs w:val="24"/>
        </w:rPr>
        <w:t xml:space="preserve"> муниципального района Нижегородской области, схеме территориального планирования</w:t>
      </w:r>
      <w:r w:rsidR="00CD23A5" w:rsidRPr="008C0395">
        <w:rPr>
          <w:rFonts w:ascii="Arial" w:hAnsi="Arial" w:cs="Arial"/>
          <w:sz w:val="24"/>
          <w:szCs w:val="24"/>
        </w:rPr>
        <w:t xml:space="preserve"> Шарангск</w:t>
      </w:r>
      <w:r w:rsidRPr="008C0395">
        <w:rPr>
          <w:rFonts w:ascii="Arial" w:hAnsi="Arial" w:cs="Arial"/>
          <w:sz w:val="24"/>
          <w:szCs w:val="24"/>
        </w:rPr>
        <w:t>ого муниципального района Нижегородской области, возникшее в результате внесения в них изменений;</w:t>
      </w:r>
    </w:p>
    <w:p w:rsidR="008C0395" w:rsidRDefault="001751F6" w:rsidP="008C0395">
      <w:pPr>
        <w:ind w:firstLine="567"/>
        <w:jc w:val="both"/>
        <w:rPr>
          <w:rFonts w:ascii="Arial" w:hAnsi="Arial" w:cs="Arial"/>
          <w:sz w:val="24"/>
          <w:szCs w:val="24"/>
        </w:rPr>
      </w:pPr>
      <w:r w:rsidRPr="008C0395">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bookmarkStart w:id="90" w:name="_Toc467154842"/>
    </w:p>
    <w:p w:rsidR="008C0395" w:rsidRPr="008C0395" w:rsidRDefault="001751F6" w:rsidP="008C0395">
      <w:pPr>
        <w:ind w:firstLine="567"/>
        <w:jc w:val="both"/>
        <w:rPr>
          <w:rFonts w:ascii="Arial" w:hAnsi="Arial" w:cs="Arial"/>
          <w:sz w:val="24"/>
          <w:szCs w:val="24"/>
        </w:rPr>
      </w:pPr>
      <w:r w:rsidRPr="008C0395">
        <w:rPr>
          <w:rFonts w:ascii="Arial" w:hAnsi="Arial" w:cs="Arial"/>
          <w:b/>
          <w:sz w:val="24"/>
          <w:szCs w:val="24"/>
        </w:rPr>
        <w:t>Статья 26</w:t>
      </w:r>
      <w:r w:rsidRPr="008C0395">
        <w:rPr>
          <w:rFonts w:ascii="Arial" w:hAnsi="Arial" w:cs="Arial"/>
          <w:sz w:val="24"/>
          <w:szCs w:val="24"/>
        </w:rPr>
        <w:t>. Порядок внесения изменений в Правила землепользования и застройки.</w:t>
      </w:r>
      <w:bookmarkEnd w:id="90"/>
    </w:p>
    <w:p w:rsidR="008C0395" w:rsidRDefault="001751F6" w:rsidP="008C0395">
      <w:pPr>
        <w:pStyle w:val="affff1"/>
        <w:ind w:firstLine="567"/>
        <w:rPr>
          <w:b w:val="0"/>
        </w:rPr>
      </w:pPr>
      <w:r w:rsidRPr="008C0395">
        <w:rPr>
          <w:b w:val="0"/>
        </w:rPr>
        <w:t xml:space="preserve">1. Внесение изменений в правила землепользования и застройки осуществляется в порядке, предусмотренном </w:t>
      </w:r>
      <w:hyperlink r:id="rId22" w:history="1">
        <w:r w:rsidRPr="008C0395">
          <w:rPr>
            <w:b w:val="0"/>
          </w:rPr>
          <w:t>статьями 31</w:t>
        </w:r>
      </w:hyperlink>
      <w:r w:rsidRPr="008C0395">
        <w:rPr>
          <w:b w:val="0"/>
        </w:rPr>
        <w:t xml:space="preserve"> и </w:t>
      </w:r>
      <w:hyperlink r:id="rId23" w:history="1">
        <w:r w:rsidRPr="008C0395">
          <w:rPr>
            <w:b w:val="0"/>
          </w:rPr>
          <w:t>32</w:t>
        </w:r>
      </w:hyperlink>
      <w:r w:rsidRPr="008C0395">
        <w:rPr>
          <w:b w:val="0"/>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1751F6" w:rsidRPr="008C0395" w:rsidRDefault="001751F6" w:rsidP="008C0395">
      <w:pPr>
        <w:pStyle w:val="affff1"/>
        <w:ind w:firstLine="567"/>
        <w:rPr>
          <w:b w:val="0"/>
        </w:rPr>
      </w:pPr>
      <w:r w:rsidRPr="008C0395">
        <w:rPr>
          <w:b w:val="0"/>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3. Предложения о внесении изменений в Правила в Комиссию ОМСУ, если иное не предусмотрено законами и нормативно-правовыми актами Нижегородской области, направляются:</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751F6" w:rsidRPr="006552E5" w:rsidRDefault="001751F6" w:rsidP="008C0395">
      <w:pPr>
        <w:ind w:firstLine="567"/>
        <w:jc w:val="both"/>
        <w:rPr>
          <w:rFonts w:ascii="Arial" w:hAnsi="Arial" w:cs="Arial"/>
          <w:sz w:val="24"/>
          <w:szCs w:val="24"/>
        </w:rPr>
      </w:pPr>
      <w:r w:rsidRPr="006552E5">
        <w:rPr>
          <w:rFonts w:ascii="Arial" w:hAnsi="Arial" w:cs="Arial"/>
          <w:sz w:val="24"/>
          <w:szCs w:val="24"/>
        </w:rPr>
        <w:t>5. 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A621C" w:rsidRPr="006872C5" w:rsidRDefault="001751F6" w:rsidP="008C0395">
      <w:pPr>
        <w:pStyle w:val="afffd"/>
        <w:jc w:val="center"/>
      </w:pPr>
      <w:r w:rsidRPr="006552E5">
        <w:rPr>
          <w:i/>
        </w:rPr>
        <w:br w:type="page"/>
      </w:r>
      <w:bookmarkStart w:id="91" w:name="_Toc467154843"/>
      <w:r w:rsidR="007A621C" w:rsidRPr="006872C5">
        <w:lastRenderedPageBreak/>
        <w:t xml:space="preserve">ЧАСТЬ </w:t>
      </w:r>
      <w:r w:rsidR="007A621C" w:rsidRPr="006872C5">
        <w:rPr>
          <w:lang w:val="en-US"/>
        </w:rPr>
        <w:t>II</w:t>
      </w:r>
      <w:r w:rsidR="00C04078" w:rsidRPr="006872C5">
        <w:t>.</w:t>
      </w:r>
      <w:r w:rsidR="00212081" w:rsidRPr="006872C5">
        <w:t xml:space="preserve"> </w:t>
      </w:r>
      <w:r w:rsidR="007A621C" w:rsidRPr="006872C5">
        <w:t>КАРТА ГРАДОСТРОИТЕЛЬНОГО ЗОНИРОВАНИЯ. КАРТА ЗОН С ОСОБЫМИ УСЛОВИЯМИ ИСПОЛЬЗОВАНИЯ ТЕРРИТОРИИ</w:t>
      </w:r>
      <w:bookmarkEnd w:id="1"/>
      <w:bookmarkEnd w:id="91"/>
    </w:p>
    <w:p w:rsidR="00371A48" w:rsidRPr="006E2CF2" w:rsidRDefault="006E2CF2" w:rsidP="008C0395">
      <w:pPr>
        <w:pStyle w:val="affff"/>
        <w:ind w:firstLine="567"/>
      </w:pPr>
      <w:bookmarkStart w:id="92" w:name="_Toc462752095"/>
      <w:bookmarkStart w:id="93" w:name="_Toc467154844"/>
      <w:r w:rsidRPr="006E2CF2">
        <w:t>Глава</w:t>
      </w:r>
      <w:r w:rsidR="00371A48" w:rsidRPr="006E2CF2">
        <w:t> </w:t>
      </w:r>
      <w:r w:rsidR="00343B95" w:rsidRPr="006E2CF2">
        <w:t>6</w:t>
      </w:r>
      <w:r w:rsidR="00371A48" w:rsidRPr="006E2CF2">
        <w:t>. Карта градостроительного зонирования.</w:t>
      </w:r>
      <w:bookmarkEnd w:id="92"/>
      <w:bookmarkEnd w:id="93"/>
    </w:p>
    <w:p w:rsidR="008C0395" w:rsidRDefault="007A621C" w:rsidP="008C0395">
      <w:pPr>
        <w:pStyle w:val="affff1"/>
        <w:ind w:firstLine="567"/>
        <w:rPr>
          <w:b w:val="0"/>
        </w:rPr>
      </w:pPr>
      <w:bookmarkStart w:id="94" w:name="_Toc462752096"/>
      <w:bookmarkStart w:id="95" w:name="_Toc467154845"/>
      <w:r w:rsidRPr="006872C5">
        <w:t xml:space="preserve">Статья </w:t>
      </w:r>
      <w:r w:rsidR="00343B95" w:rsidRPr="006872C5">
        <w:t>27</w:t>
      </w:r>
      <w:r w:rsidRPr="006872C5">
        <w:t xml:space="preserve">. </w:t>
      </w:r>
      <w:r w:rsidRPr="008C0395">
        <w:rPr>
          <w:b w:val="0"/>
        </w:rPr>
        <w:t>Карта градострои</w:t>
      </w:r>
      <w:r w:rsidR="000A1895" w:rsidRPr="008C0395">
        <w:rPr>
          <w:b w:val="0"/>
        </w:rPr>
        <w:t>тельного зонирования территории</w:t>
      </w:r>
      <w:r w:rsidR="00AC2197" w:rsidRPr="008C0395">
        <w:rPr>
          <w:b w:val="0"/>
        </w:rPr>
        <w:t xml:space="preserve"> </w:t>
      </w:r>
      <w:r w:rsidR="00A50752" w:rsidRPr="008C0395">
        <w:rPr>
          <w:b w:val="0"/>
        </w:rPr>
        <w:t>Щенниковского сельсовета</w:t>
      </w:r>
      <w:bookmarkEnd w:id="94"/>
      <w:bookmarkEnd w:id="95"/>
      <w:r w:rsidR="0010193F" w:rsidRPr="008C0395">
        <w:rPr>
          <w:b w:val="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w:t>
      </w:r>
      <w:r w:rsidR="0010193F" w:rsidRPr="006552E5">
        <w:t xml:space="preserve"> </w:t>
      </w:r>
      <w:r w:rsidR="0010193F" w:rsidRPr="008C0395">
        <w:rPr>
          <w:b w:val="0"/>
        </w:rPr>
        <w:t>земельному участку.</w:t>
      </w:r>
      <w:bookmarkStart w:id="96" w:name="_Toc462752097"/>
      <w:bookmarkStart w:id="97" w:name="_Toc467154846"/>
    </w:p>
    <w:p w:rsidR="006872C5" w:rsidRPr="008C0395" w:rsidRDefault="00E6217A" w:rsidP="008C0395">
      <w:pPr>
        <w:pStyle w:val="affff1"/>
        <w:ind w:firstLine="567"/>
        <w:rPr>
          <w:b w:val="0"/>
        </w:rPr>
      </w:pPr>
      <w:r w:rsidRPr="006552E5">
        <w:t>Статья </w:t>
      </w:r>
      <w:r w:rsidR="00343B95" w:rsidRPr="006552E5">
        <w:t>28</w:t>
      </w:r>
      <w:r w:rsidRPr="006552E5">
        <w:t>. </w:t>
      </w:r>
      <w:r w:rsidRPr="008C0395">
        <w:rPr>
          <w:b w:val="0"/>
        </w:rPr>
        <w:t xml:space="preserve">Соответствия территориальных зон функциональным зонам генерального плана </w:t>
      </w:r>
      <w:r w:rsidR="00AD5804" w:rsidRPr="008C0395">
        <w:rPr>
          <w:b w:val="0"/>
        </w:rPr>
        <w:t>муниципального образования</w:t>
      </w:r>
      <w:r w:rsidRPr="008C0395">
        <w:rPr>
          <w:b w:val="0"/>
        </w:rPr>
        <w:t xml:space="preserve"> Щенниковский сельсовет Шарангского муниципального района Нижегородской области</w:t>
      </w:r>
      <w:r w:rsidRPr="006552E5">
        <w:t>.</w:t>
      </w:r>
      <w:bookmarkEnd w:id="96"/>
      <w:bookmarkEnd w:id="9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871"/>
        <w:gridCol w:w="3119"/>
        <w:gridCol w:w="2268"/>
        <w:gridCol w:w="2693"/>
      </w:tblGrid>
      <w:tr w:rsidR="00E6217A" w:rsidRPr="006872C5" w:rsidTr="006872C5">
        <w:trPr>
          <w:tblHeader/>
        </w:trPr>
        <w:tc>
          <w:tcPr>
            <w:tcW w:w="1871" w:type="dxa"/>
            <w:vAlign w:val="center"/>
          </w:tcPr>
          <w:p w:rsidR="00E6217A" w:rsidRPr="006872C5" w:rsidRDefault="00E6217A" w:rsidP="006872C5">
            <w:pPr>
              <w:shd w:val="clear" w:color="auto" w:fill="FFFFFF"/>
              <w:ind w:right="114"/>
              <w:jc w:val="center"/>
              <w:rPr>
                <w:rFonts w:ascii="Arial" w:hAnsi="Arial" w:cs="Arial"/>
                <w:b/>
                <w:sz w:val="18"/>
              </w:rPr>
            </w:pPr>
            <w:r w:rsidRPr="006872C5">
              <w:rPr>
                <w:rFonts w:ascii="Arial" w:hAnsi="Arial" w:cs="Arial"/>
                <w:b/>
                <w:sz w:val="18"/>
              </w:rPr>
              <w:t xml:space="preserve">Виды функциональных зон по генеральному плану </w:t>
            </w:r>
            <w:r w:rsidR="005633D3" w:rsidRPr="006872C5">
              <w:rPr>
                <w:rFonts w:ascii="Arial" w:hAnsi="Arial" w:cs="Arial"/>
                <w:b/>
                <w:sz w:val="18"/>
              </w:rPr>
              <w:t>СП Щенниковский сельсовет</w:t>
            </w:r>
          </w:p>
        </w:tc>
        <w:tc>
          <w:tcPr>
            <w:tcW w:w="3119" w:type="dxa"/>
            <w:vAlign w:val="center"/>
          </w:tcPr>
          <w:p w:rsidR="00E6217A" w:rsidRPr="006872C5" w:rsidRDefault="00E6217A" w:rsidP="006872C5">
            <w:pPr>
              <w:shd w:val="clear" w:color="auto" w:fill="FFFFFF"/>
              <w:ind w:right="114"/>
              <w:jc w:val="center"/>
              <w:rPr>
                <w:rFonts w:ascii="Arial" w:hAnsi="Arial" w:cs="Arial"/>
                <w:b/>
                <w:sz w:val="18"/>
              </w:rPr>
            </w:pPr>
            <w:r w:rsidRPr="006872C5">
              <w:rPr>
                <w:rFonts w:ascii="Arial" w:hAnsi="Arial" w:cs="Arial"/>
                <w:b/>
                <w:sz w:val="18"/>
              </w:rPr>
              <w:t xml:space="preserve">Наименование функциональной зоны по генеральному </w:t>
            </w:r>
            <w:r w:rsidR="004656D9" w:rsidRPr="006872C5">
              <w:rPr>
                <w:rFonts w:ascii="Arial" w:hAnsi="Arial" w:cs="Arial"/>
                <w:b/>
                <w:sz w:val="18"/>
              </w:rPr>
              <w:t>плану СП</w:t>
            </w:r>
            <w:r w:rsidR="005633D3" w:rsidRPr="006872C5">
              <w:rPr>
                <w:rFonts w:ascii="Arial" w:hAnsi="Arial" w:cs="Arial"/>
                <w:b/>
                <w:sz w:val="18"/>
              </w:rPr>
              <w:t xml:space="preserve"> Щенниковский сельсовет</w:t>
            </w:r>
          </w:p>
        </w:tc>
        <w:tc>
          <w:tcPr>
            <w:tcW w:w="2268" w:type="dxa"/>
            <w:vAlign w:val="center"/>
          </w:tcPr>
          <w:p w:rsidR="00E6217A" w:rsidRPr="006872C5" w:rsidRDefault="00E6217A" w:rsidP="006872C5">
            <w:pPr>
              <w:shd w:val="clear" w:color="auto" w:fill="FFFFFF"/>
              <w:ind w:right="114"/>
              <w:jc w:val="center"/>
              <w:rPr>
                <w:rFonts w:ascii="Arial" w:hAnsi="Arial" w:cs="Arial"/>
                <w:b/>
                <w:sz w:val="18"/>
              </w:rPr>
            </w:pPr>
            <w:r w:rsidRPr="006872C5">
              <w:rPr>
                <w:rFonts w:ascii="Arial" w:hAnsi="Arial" w:cs="Arial"/>
                <w:b/>
                <w:sz w:val="18"/>
              </w:rPr>
              <w:t xml:space="preserve">Наименование территориальной зоны по Правилам землепользования и застройки </w:t>
            </w:r>
            <w:r w:rsidR="005633D3" w:rsidRPr="006872C5">
              <w:rPr>
                <w:rFonts w:ascii="Arial" w:hAnsi="Arial" w:cs="Arial"/>
                <w:b/>
                <w:sz w:val="18"/>
              </w:rPr>
              <w:t>плану СП Щенниковский сельсовет</w:t>
            </w:r>
          </w:p>
        </w:tc>
        <w:tc>
          <w:tcPr>
            <w:tcW w:w="2693" w:type="dxa"/>
            <w:vAlign w:val="center"/>
          </w:tcPr>
          <w:p w:rsidR="00E6217A" w:rsidRPr="006872C5" w:rsidRDefault="00E6217A" w:rsidP="006872C5">
            <w:pPr>
              <w:shd w:val="clear" w:color="auto" w:fill="FFFFFF"/>
              <w:ind w:right="114"/>
              <w:jc w:val="center"/>
              <w:rPr>
                <w:rFonts w:ascii="Arial" w:hAnsi="Arial" w:cs="Arial"/>
                <w:b/>
                <w:sz w:val="18"/>
              </w:rPr>
            </w:pPr>
            <w:r w:rsidRPr="006872C5">
              <w:rPr>
                <w:rFonts w:ascii="Arial" w:hAnsi="Arial" w:cs="Arial"/>
                <w:b/>
                <w:sz w:val="18"/>
              </w:rPr>
              <w:t xml:space="preserve">Сокращенное наименование территориальной зоны по Правилам землепользования и застройки </w:t>
            </w:r>
            <w:r w:rsidR="005633D3" w:rsidRPr="006872C5">
              <w:rPr>
                <w:rFonts w:ascii="Arial" w:hAnsi="Arial" w:cs="Arial"/>
                <w:b/>
                <w:sz w:val="18"/>
              </w:rPr>
              <w:t>плану СП Щенниковский сельсовет</w:t>
            </w:r>
          </w:p>
        </w:tc>
      </w:tr>
      <w:tr w:rsidR="003D34B6" w:rsidRPr="006872C5" w:rsidTr="006872C5">
        <w:trPr>
          <w:trHeight w:val="828"/>
        </w:trPr>
        <w:tc>
          <w:tcPr>
            <w:tcW w:w="1871"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Жилые зоны</w:t>
            </w:r>
          </w:p>
        </w:tc>
        <w:tc>
          <w:tcPr>
            <w:tcW w:w="3119"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Зона малоэтажной индивидуальной застройки с приусадебными участками</w:t>
            </w:r>
          </w:p>
        </w:tc>
        <w:tc>
          <w:tcPr>
            <w:tcW w:w="2268"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Зона индивидуальной усадебной жилой застройки</w:t>
            </w:r>
          </w:p>
        </w:tc>
        <w:tc>
          <w:tcPr>
            <w:tcW w:w="2693"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Ж-1</w:t>
            </w:r>
          </w:p>
        </w:tc>
      </w:tr>
      <w:tr w:rsidR="003D34B6" w:rsidRPr="006872C5" w:rsidTr="006872C5">
        <w:trPr>
          <w:trHeight w:val="1380"/>
        </w:trPr>
        <w:tc>
          <w:tcPr>
            <w:tcW w:w="1871"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Зона общественно-деловой и коммерческой активности</w:t>
            </w:r>
          </w:p>
        </w:tc>
        <w:tc>
          <w:tcPr>
            <w:tcW w:w="3119"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Зона многофункциональной застройки поселкового центра</w:t>
            </w:r>
          </w:p>
        </w:tc>
        <w:tc>
          <w:tcPr>
            <w:tcW w:w="2268"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Зона деловой, общественной и коммерческой активности центра сельского поселения</w:t>
            </w:r>
          </w:p>
        </w:tc>
        <w:tc>
          <w:tcPr>
            <w:tcW w:w="2693"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О-1</w:t>
            </w:r>
          </w:p>
          <w:p w:rsidR="003D34B6" w:rsidRPr="006872C5" w:rsidRDefault="003D34B6" w:rsidP="006872C5">
            <w:pPr>
              <w:shd w:val="clear" w:color="auto" w:fill="FFFFFF"/>
              <w:ind w:right="114"/>
              <w:jc w:val="center"/>
              <w:rPr>
                <w:rFonts w:ascii="Arial" w:hAnsi="Arial" w:cs="Arial"/>
              </w:rPr>
            </w:pPr>
          </w:p>
        </w:tc>
      </w:tr>
      <w:tr w:rsidR="00E6217A" w:rsidRPr="006872C5" w:rsidTr="006872C5">
        <w:tc>
          <w:tcPr>
            <w:tcW w:w="1871" w:type="dxa"/>
            <w:vMerge w:val="restart"/>
            <w:vAlign w:val="center"/>
          </w:tcPr>
          <w:p w:rsidR="00E6217A" w:rsidRPr="006872C5" w:rsidRDefault="00E6217A" w:rsidP="006872C5">
            <w:pPr>
              <w:shd w:val="clear" w:color="auto" w:fill="FFFFFF"/>
              <w:ind w:right="114"/>
              <w:jc w:val="center"/>
              <w:rPr>
                <w:rFonts w:ascii="Arial" w:hAnsi="Arial" w:cs="Arial"/>
              </w:rPr>
            </w:pPr>
            <w:r w:rsidRPr="006872C5">
              <w:rPr>
                <w:rFonts w:ascii="Arial" w:hAnsi="Arial" w:cs="Arial"/>
              </w:rPr>
              <w:t>Рекреационные зоны</w:t>
            </w:r>
          </w:p>
        </w:tc>
        <w:tc>
          <w:tcPr>
            <w:tcW w:w="3119" w:type="dxa"/>
            <w:vAlign w:val="center"/>
          </w:tcPr>
          <w:p w:rsidR="00E6217A" w:rsidRPr="006872C5" w:rsidRDefault="00B6449E" w:rsidP="006872C5">
            <w:pPr>
              <w:shd w:val="clear" w:color="auto" w:fill="FFFFFF"/>
              <w:ind w:right="114"/>
              <w:jc w:val="center"/>
              <w:rPr>
                <w:rFonts w:ascii="Arial" w:hAnsi="Arial" w:cs="Arial"/>
              </w:rPr>
            </w:pPr>
            <w:r w:rsidRPr="006872C5">
              <w:rPr>
                <w:rFonts w:ascii="Arial" w:hAnsi="Arial" w:cs="Arial"/>
              </w:rPr>
              <w:t>Зона рекреационных объектов (парки, скверы, бульвары)</w:t>
            </w:r>
          </w:p>
        </w:tc>
        <w:tc>
          <w:tcPr>
            <w:tcW w:w="2268" w:type="dxa"/>
            <w:vAlign w:val="center"/>
          </w:tcPr>
          <w:p w:rsidR="00E6217A" w:rsidRPr="006872C5" w:rsidRDefault="00B6449E" w:rsidP="006872C5">
            <w:pPr>
              <w:shd w:val="clear" w:color="auto" w:fill="FFFFFF"/>
              <w:ind w:right="114"/>
              <w:jc w:val="center"/>
              <w:rPr>
                <w:rFonts w:ascii="Arial" w:hAnsi="Arial" w:cs="Arial"/>
              </w:rPr>
            </w:pPr>
            <w:r w:rsidRPr="006872C5">
              <w:rPr>
                <w:rFonts w:ascii="Arial" w:hAnsi="Arial" w:cs="Arial"/>
              </w:rPr>
              <w:t>Зона парков, набережных</w:t>
            </w:r>
          </w:p>
        </w:tc>
        <w:tc>
          <w:tcPr>
            <w:tcW w:w="2693" w:type="dxa"/>
            <w:vAlign w:val="center"/>
          </w:tcPr>
          <w:p w:rsidR="00E6217A" w:rsidRPr="006872C5" w:rsidRDefault="00E6217A" w:rsidP="006872C5">
            <w:pPr>
              <w:shd w:val="clear" w:color="auto" w:fill="FFFFFF"/>
              <w:ind w:right="114"/>
              <w:jc w:val="center"/>
              <w:rPr>
                <w:rFonts w:ascii="Arial" w:hAnsi="Arial" w:cs="Arial"/>
              </w:rPr>
            </w:pPr>
            <w:r w:rsidRPr="006872C5">
              <w:rPr>
                <w:rFonts w:ascii="Arial" w:hAnsi="Arial" w:cs="Arial"/>
              </w:rPr>
              <w:t>Р</w:t>
            </w:r>
            <w:r w:rsidR="003D34B6" w:rsidRPr="006872C5">
              <w:rPr>
                <w:rFonts w:ascii="Arial" w:hAnsi="Arial" w:cs="Arial"/>
              </w:rPr>
              <w:t>-</w:t>
            </w:r>
            <w:r w:rsidRPr="006872C5">
              <w:rPr>
                <w:rFonts w:ascii="Arial" w:hAnsi="Arial" w:cs="Arial"/>
              </w:rPr>
              <w:t>1</w:t>
            </w:r>
          </w:p>
        </w:tc>
      </w:tr>
      <w:tr w:rsidR="00B6449E" w:rsidRPr="006872C5" w:rsidTr="006872C5">
        <w:tc>
          <w:tcPr>
            <w:tcW w:w="1871" w:type="dxa"/>
            <w:vMerge/>
            <w:vAlign w:val="center"/>
          </w:tcPr>
          <w:p w:rsidR="00B6449E" w:rsidRPr="006872C5" w:rsidRDefault="00B6449E" w:rsidP="006872C5">
            <w:pPr>
              <w:shd w:val="clear" w:color="auto" w:fill="FFFFFF"/>
              <w:ind w:right="114"/>
              <w:jc w:val="center"/>
              <w:rPr>
                <w:rFonts w:ascii="Arial" w:hAnsi="Arial" w:cs="Arial"/>
              </w:rPr>
            </w:pPr>
          </w:p>
        </w:tc>
        <w:tc>
          <w:tcPr>
            <w:tcW w:w="3119" w:type="dxa"/>
            <w:vAlign w:val="center"/>
          </w:tcPr>
          <w:p w:rsidR="00B6449E" w:rsidRPr="006872C5" w:rsidRDefault="00B6449E" w:rsidP="006872C5">
            <w:pPr>
              <w:shd w:val="clear" w:color="auto" w:fill="FFFFFF"/>
              <w:ind w:right="114"/>
              <w:jc w:val="center"/>
              <w:rPr>
                <w:rFonts w:ascii="Arial" w:hAnsi="Arial" w:cs="Arial"/>
              </w:rPr>
            </w:pPr>
            <w:r w:rsidRPr="006872C5">
              <w:rPr>
                <w:rFonts w:ascii="Arial" w:hAnsi="Arial" w:cs="Arial"/>
              </w:rPr>
              <w:t>Зона размещения объектов рекреационного</w:t>
            </w:r>
          </w:p>
          <w:p w:rsidR="00B6449E" w:rsidRPr="006872C5" w:rsidRDefault="00B6449E" w:rsidP="006872C5">
            <w:pPr>
              <w:shd w:val="clear" w:color="auto" w:fill="FFFFFF"/>
              <w:ind w:right="114"/>
              <w:jc w:val="center"/>
              <w:rPr>
                <w:rFonts w:ascii="Arial" w:hAnsi="Arial" w:cs="Arial"/>
              </w:rPr>
            </w:pPr>
            <w:r w:rsidRPr="006872C5">
              <w:rPr>
                <w:rFonts w:ascii="Arial" w:hAnsi="Arial" w:cs="Arial"/>
              </w:rPr>
              <w:t>назначения (туристические, охотничьи базы)</w:t>
            </w:r>
          </w:p>
        </w:tc>
        <w:tc>
          <w:tcPr>
            <w:tcW w:w="2268" w:type="dxa"/>
            <w:vAlign w:val="center"/>
          </w:tcPr>
          <w:p w:rsidR="00B6449E" w:rsidRPr="006872C5" w:rsidRDefault="00B6449E" w:rsidP="006872C5">
            <w:pPr>
              <w:shd w:val="clear" w:color="auto" w:fill="FFFFFF"/>
              <w:ind w:right="114"/>
              <w:jc w:val="center"/>
              <w:rPr>
                <w:rFonts w:ascii="Arial" w:hAnsi="Arial" w:cs="Arial"/>
              </w:rPr>
            </w:pPr>
            <w:r w:rsidRPr="006872C5">
              <w:rPr>
                <w:rFonts w:ascii="Arial" w:hAnsi="Arial" w:cs="Arial"/>
              </w:rPr>
              <w:t>Зона размещения объектов рекреационного назначения (туристические, охотничьи базы)</w:t>
            </w:r>
          </w:p>
        </w:tc>
        <w:tc>
          <w:tcPr>
            <w:tcW w:w="2693" w:type="dxa"/>
            <w:vAlign w:val="center"/>
          </w:tcPr>
          <w:p w:rsidR="00B6449E" w:rsidRPr="006872C5" w:rsidRDefault="003D34B6" w:rsidP="006872C5">
            <w:pPr>
              <w:shd w:val="clear" w:color="auto" w:fill="FFFFFF"/>
              <w:ind w:right="114"/>
              <w:jc w:val="center"/>
              <w:rPr>
                <w:rFonts w:ascii="Arial" w:hAnsi="Arial" w:cs="Arial"/>
              </w:rPr>
            </w:pPr>
            <w:r w:rsidRPr="006872C5">
              <w:rPr>
                <w:rFonts w:ascii="Arial" w:hAnsi="Arial" w:cs="Arial"/>
              </w:rPr>
              <w:t>Р-3</w:t>
            </w:r>
          </w:p>
        </w:tc>
      </w:tr>
      <w:tr w:rsidR="00B6449E" w:rsidRPr="006872C5" w:rsidTr="006872C5">
        <w:tc>
          <w:tcPr>
            <w:tcW w:w="1871" w:type="dxa"/>
            <w:vMerge/>
            <w:vAlign w:val="center"/>
          </w:tcPr>
          <w:p w:rsidR="00B6449E" w:rsidRPr="006872C5" w:rsidRDefault="00B6449E" w:rsidP="006872C5">
            <w:pPr>
              <w:shd w:val="clear" w:color="auto" w:fill="FFFFFF"/>
              <w:ind w:right="114"/>
              <w:jc w:val="center"/>
              <w:rPr>
                <w:rFonts w:ascii="Arial" w:hAnsi="Arial" w:cs="Arial"/>
              </w:rPr>
            </w:pPr>
          </w:p>
        </w:tc>
        <w:tc>
          <w:tcPr>
            <w:tcW w:w="3119" w:type="dxa"/>
            <w:vAlign w:val="center"/>
          </w:tcPr>
          <w:p w:rsidR="00B6449E" w:rsidRPr="006872C5" w:rsidRDefault="00B6449E" w:rsidP="004656D9">
            <w:pPr>
              <w:shd w:val="clear" w:color="auto" w:fill="FFFFFF"/>
              <w:ind w:right="114"/>
              <w:jc w:val="center"/>
              <w:rPr>
                <w:rFonts w:ascii="Arial" w:hAnsi="Arial" w:cs="Arial"/>
              </w:rPr>
            </w:pPr>
            <w:r w:rsidRPr="006872C5">
              <w:rPr>
                <w:rFonts w:ascii="Arial" w:hAnsi="Arial" w:cs="Arial"/>
              </w:rPr>
              <w:t>Зона экологического и природного ландшафта</w:t>
            </w:r>
          </w:p>
        </w:tc>
        <w:tc>
          <w:tcPr>
            <w:tcW w:w="2268" w:type="dxa"/>
            <w:vAlign w:val="center"/>
          </w:tcPr>
          <w:p w:rsidR="00B6449E" w:rsidRPr="006872C5" w:rsidRDefault="00B6449E" w:rsidP="006872C5">
            <w:pPr>
              <w:shd w:val="clear" w:color="auto" w:fill="FFFFFF"/>
              <w:ind w:right="114"/>
              <w:jc w:val="center"/>
              <w:rPr>
                <w:rFonts w:ascii="Arial" w:hAnsi="Arial" w:cs="Arial"/>
              </w:rPr>
            </w:pPr>
            <w:r w:rsidRPr="006872C5">
              <w:rPr>
                <w:rFonts w:ascii="Arial" w:hAnsi="Arial" w:cs="Arial"/>
              </w:rPr>
              <w:t>Зона природных ландшафтов в составе территорий населенных пунктов</w:t>
            </w:r>
          </w:p>
        </w:tc>
        <w:tc>
          <w:tcPr>
            <w:tcW w:w="2693" w:type="dxa"/>
            <w:vAlign w:val="center"/>
          </w:tcPr>
          <w:p w:rsidR="00B6449E" w:rsidRPr="006872C5" w:rsidRDefault="003D34B6" w:rsidP="006872C5">
            <w:pPr>
              <w:shd w:val="clear" w:color="auto" w:fill="FFFFFF"/>
              <w:ind w:right="114"/>
              <w:jc w:val="center"/>
              <w:rPr>
                <w:rFonts w:ascii="Arial" w:hAnsi="Arial" w:cs="Arial"/>
              </w:rPr>
            </w:pPr>
            <w:r w:rsidRPr="006872C5">
              <w:rPr>
                <w:rFonts w:ascii="Arial" w:hAnsi="Arial" w:cs="Arial"/>
              </w:rPr>
              <w:t>Р-2</w:t>
            </w:r>
          </w:p>
        </w:tc>
      </w:tr>
      <w:tr w:rsidR="00B6449E" w:rsidRPr="006872C5" w:rsidTr="006872C5">
        <w:tc>
          <w:tcPr>
            <w:tcW w:w="1871" w:type="dxa"/>
            <w:vMerge/>
            <w:vAlign w:val="center"/>
          </w:tcPr>
          <w:p w:rsidR="00B6449E" w:rsidRPr="006872C5" w:rsidRDefault="00B6449E" w:rsidP="006872C5">
            <w:pPr>
              <w:shd w:val="clear" w:color="auto" w:fill="FFFFFF"/>
              <w:ind w:right="114"/>
              <w:jc w:val="center"/>
              <w:rPr>
                <w:rFonts w:ascii="Arial" w:hAnsi="Arial" w:cs="Arial"/>
              </w:rPr>
            </w:pPr>
          </w:p>
        </w:tc>
        <w:tc>
          <w:tcPr>
            <w:tcW w:w="3119" w:type="dxa"/>
            <w:vAlign w:val="center"/>
          </w:tcPr>
          <w:p w:rsidR="00B6449E" w:rsidRPr="006872C5" w:rsidRDefault="00B6449E" w:rsidP="006872C5">
            <w:pPr>
              <w:shd w:val="clear" w:color="auto" w:fill="FFFFFF"/>
              <w:ind w:right="114"/>
              <w:jc w:val="center"/>
              <w:rPr>
                <w:rFonts w:ascii="Arial" w:hAnsi="Arial" w:cs="Arial"/>
              </w:rPr>
            </w:pPr>
            <w:r w:rsidRPr="006872C5">
              <w:rPr>
                <w:rFonts w:ascii="Arial" w:hAnsi="Arial" w:cs="Arial"/>
              </w:rPr>
              <w:t>Зона рекреационных объектов (лесопарки,</w:t>
            </w:r>
          </w:p>
          <w:p w:rsidR="00B6449E" w:rsidRPr="006872C5" w:rsidRDefault="00B6449E" w:rsidP="006872C5">
            <w:pPr>
              <w:shd w:val="clear" w:color="auto" w:fill="FFFFFF"/>
              <w:ind w:right="114"/>
              <w:jc w:val="center"/>
              <w:rPr>
                <w:rFonts w:ascii="Arial" w:hAnsi="Arial" w:cs="Arial"/>
              </w:rPr>
            </w:pPr>
            <w:r w:rsidRPr="006872C5">
              <w:rPr>
                <w:rFonts w:ascii="Arial" w:hAnsi="Arial" w:cs="Arial"/>
              </w:rPr>
              <w:t>древесно-кустарниковая растительность)</w:t>
            </w:r>
          </w:p>
        </w:tc>
        <w:tc>
          <w:tcPr>
            <w:tcW w:w="2268" w:type="dxa"/>
            <w:vAlign w:val="center"/>
          </w:tcPr>
          <w:p w:rsidR="00B6449E" w:rsidRPr="006872C5" w:rsidRDefault="00B6449E" w:rsidP="006872C5">
            <w:pPr>
              <w:shd w:val="clear" w:color="auto" w:fill="FFFFFF"/>
              <w:ind w:right="114"/>
              <w:jc w:val="center"/>
              <w:rPr>
                <w:rFonts w:ascii="Arial" w:hAnsi="Arial" w:cs="Arial"/>
              </w:rPr>
            </w:pPr>
            <w:r w:rsidRPr="006872C5">
              <w:rPr>
                <w:rFonts w:ascii="Arial" w:hAnsi="Arial" w:cs="Arial"/>
              </w:rPr>
              <w:t>Зона рекреационных объектов (лесопарки, древесно-кустарниковая растительность)</w:t>
            </w:r>
          </w:p>
        </w:tc>
        <w:tc>
          <w:tcPr>
            <w:tcW w:w="2693" w:type="dxa"/>
            <w:vAlign w:val="center"/>
          </w:tcPr>
          <w:p w:rsidR="00B6449E" w:rsidRPr="006872C5" w:rsidRDefault="00B6449E" w:rsidP="006872C5">
            <w:pPr>
              <w:shd w:val="clear" w:color="auto" w:fill="FFFFFF"/>
              <w:ind w:right="114"/>
              <w:jc w:val="center"/>
              <w:rPr>
                <w:rFonts w:ascii="Arial" w:hAnsi="Arial" w:cs="Arial"/>
              </w:rPr>
            </w:pPr>
            <w:r w:rsidRPr="006872C5">
              <w:rPr>
                <w:rFonts w:ascii="Arial" w:hAnsi="Arial" w:cs="Arial"/>
              </w:rPr>
              <w:t>Р</w:t>
            </w:r>
            <w:r w:rsidR="003D34B6" w:rsidRPr="006872C5">
              <w:rPr>
                <w:rFonts w:ascii="Arial" w:hAnsi="Arial" w:cs="Arial"/>
              </w:rPr>
              <w:t>-4</w:t>
            </w:r>
          </w:p>
        </w:tc>
      </w:tr>
      <w:tr w:rsidR="002B6DA4" w:rsidRPr="006872C5" w:rsidTr="006872C5">
        <w:trPr>
          <w:trHeight w:val="387"/>
        </w:trPr>
        <w:tc>
          <w:tcPr>
            <w:tcW w:w="1871" w:type="dxa"/>
            <w:vMerge w:val="restart"/>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Зоны сельскохозяйственного назначения</w:t>
            </w:r>
          </w:p>
        </w:tc>
        <w:tc>
          <w:tcPr>
            <w:tcW w:w="3119"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Зона сельскохозяйственного назначения (пашня)</w:t>
            </w:r>
          </w:p>
        </w:tc>
        <w:tc>
          <w:tcPr>
            <w:tcW w:w="2268"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Зона сельскохозяйственных угодий</w:t>
            </w:r>
          </w:p>
        </w:tc>
        <w:tc>
          <w:tcPr>
            <w:tcW w:w="2693"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СХ-1</w:t>
            </w:r>
          </w:p>
        </w:tc>
      </w:tr>
      <w:tr w:rsidR="002B6DA4" w:rsidRPr="006872C5" w:rsidTr="006872C5">
        <w:trPr>
          <w:trHeight w:val="386"/>
        </w:trPr>
        <w:tc>
          <w:tcPr>
            <w:tcW w:w="1871" w:type="dxa"/>
            <w:vMerge/>
            <w:vAlign w:val="center"/>
          </w:tcPr>
          <w:p w:rsidR="002B6DA4" w:rsidRPr="006872C5" w:rsidRDefault="002B6DA4" w:rsidP="006872C5">
            <w:pPr>
              <w:shd w:val="clear" w:color="auto" w:fill="FFFFFF"/>
              <w:ind w:right="114"/>
              <w:jc w:val="center"/>
              <w:rPr>
                <w:rFonts w:ascii="Arial" w:hAnsi="Arial" w:cs="Arial"/>
              </w:rPr>
            </w:pPr>
          </w:p>
        </w:tc>
        <w:tc>
          <w:tcPr>
            <w:tcW w:w="3119"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Зона экологического природного ландшафта</w:t>
            </w:r>
          </w:p>
        </w:tc>
        <w:tc>
          <w:tcPr>
            <w:tcW w:w="2268"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Зона природных ландшафтов в составе земель сельскохозяйственного назначения</w:t>
            </w:r>
          </w:p>
        </w:tc>
        <w:tc>
          <w:tcPr>
            <w:tcW w:w="2693"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СХ-2</w:t>
            </w:r>
          </w:p>
        </w:tc>
      </w:tr>
      <w:tr w:rsidR="002B6DA4" w:rsidRPr="006872C5" w:rsidTr="006872C5">
        <w:trPr>
          <w:trHeight w:val="386"/>
        </w:trPr>
        <w:tc>
          <w:tcPr>
            <w:tcW w:w="1871" w:type="dxa"/>
            <w:vMerge/>
            <w:vAlign w:val="center"/>
          </w:tcPr>
          <w:p w:rsidR="002B6DA4" w:rsidRPr="006872C5" w:rsidRDefault="002B6DA4" w:rsidP="006872C5">
            <w:pPr>
              <w:shd w:val="clear" w:color="auto" w:fill="FFFFFF"/>
              <w:ind w:right="114"/>
              <w:jc w:val="center"/>
              <w:rPr>
                <w:rFonts w:ascii="Arial" w:hAnsi="Arial" w:cs="Arial"/>
              </w:rPr>
            </w:pPr>
          </w:p>
        </w:tc>
        <w:tc>
          <w:tcPr>
            <w:tcW w:w="3119"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 xml:space="preserve">Зона, занятая древесно-кустарниковой растительностью вне границ </w:t>
            </w:r>
            <w:r w:rsidRPr="006872C5">
              <w:rPr>
                <w:rFonts w:ascii="Arial" w:hAnsi="Arial" w:cs="Arial"/>
              </w:rPr>
              <w:lastRenderedPageBreak/>
              <w:t>лесного фонда</w:t>
            </w:r>
          </w:p>
        </w:tc>
        <w:tc>
          <w:tcPr>
            <w:tcW w:w="2268"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lastRenderedPageBreak/>
              <w:t xml:space="preserve">Зона защитных насаждений и природных </w:t>
            </w:r>
            <w:r w:rsidRPr="006872C5">
              <w:rPr>
                <w:rFonts w:ascii="Arial" w:hAnsi="Arial" w:cs="Arial"/>
              </w:rPr>
              <w:lastRenderedPageBreak/>
              <w:t>ландшафтов</w:t>
            </w:r>
          </w:p>
        </w:tc>
        <w:tc>
          <w:tcPr>
            <w:tcW w:w="2693"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lastRenderedPageBreak/>
              <w:t>СХ-3</w:t>
            </w:r>
          </w:p>
        </w:tc>
      </w:tr>
      <w:tr w:rsidR="002B6DA4" w:rsidRPr="006872C5" w:rsidTr="006872C5">
        <w:trPr>
          <w:trHeight w:val="630"/>
        </w:trPr>
        <w:tc>
          <w:tcPr>
            <w:tcW w:w="1871" w:type="dxa"/>
            <w:vMerge/>
            <w:vAlign w:val="center"/>
          </w:tcPr>
          <w:p w:rsidR="002B6DA4" w:rsidRPr="006872C5" w:rsidRDefault="002B6DA4" w:rsidP="006872C5">
            <w:pPr>
              <w:shd w:val="clear" w:color="auto" w:fill="FFFFFF"/>
              <w:ind w:right="114"/>
              <w:jc w:val="center"/>
              <w:rPr>
                <w:rFonts w:ascii="Arial" w:hAnsi="Arial" w:cs="Arial"/>
              </w:rPr>
            </w:pPr>
          </w:p>
        </w:tc>
        <w:tc>
          <w:tcPr>
            <w:tcW w:w="3119"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Зона размещения объектов сельхозпроизводства с возможностью размещения объектов IV и V класса вредности</w:t>
            </w:r>
          </w:p>
        </w:tc>
        <w:tc>
          <w:tcPr>
            <w:tcW w:w="2268"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Зона объектов сельскохозяйственного назначения и ведения сельского хозяйства до III класса вредности</w:t>
            </w:r>
          </w:p>
        </w:tc>
        <w:tc>
          <w:tcPr>
            <w:tcW w:w="2693"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ПСХ-1</w:t>
            </w:r>
          </w:p>
        </w:tc>
      </w:tr>
      <w:tr w:rsidR="002B6DA4" w:rsidRPr="006872C5" w:rsidTr="006872C5">
        <w:trPr>
          <w:trHeight w:val="630"/>
        </w:trPr>
        <w:tc>
          <w:tcPr>
            <w:tcW w:w="1871"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Земли лесного фонда</w:t>
            </w:r>
          </w:p>
        </w:tc>
        <w:tc>
          <w:tcPr>
            <w:tcW w:w="3119"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ГЛФ</w:t>
            </w:r>
          </w:p>
          <w:p w:rsidR="002B6DA4" w:rsidRPr="006872C5" w:rsidRDefault="002B6DA4" w:rsidP="006872C5">
            <w:pPr>
              <w:shd w:val="clear" w:color="auto" w:fill="FFFFFF"/>
              <w:ind w:right="114"/>
              <w:jc w:val="center"/>
              <w:rPr>
                <w:rFonts w:ascii="Arial" w:hAnsi="Arial" w:cs="Arial"/>
              </w:rPr>
            </w:pPr>
            <w:r w:rsidRPr="006872C5">
              <w:rPr>
                <w:rFonts w:ascii="Arial" w:hAnsi="Arial" w:cs="Arial"/>
              </w:rPr>
              <w:t>Лесной фонд</w:t>
            </w:r>
          </w:p>
        </w:tc>
        <w:tc>
          <w:tcPr>
            <w:tcW w:w="2268"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Зона лесов в границах лесного фонда</w:t>
            </w:r>
          </w:p>
        </w:tc>
        <w:tc>
          <w:tcPr>
            <w:tcW w:w="2693" w:type="dxa"/>
            <w:vAlign w:val="center"/>
          </w:tcPr>
          <w:p w:rsidR="002B6DA4" w:rsidRPr="006872C5" w:rsidRDefault="002B6DA4" w:rsidP="006872C5">
            <w:pPr>
              <w:shd w:val="clear" w:color="auto" w:fill="FFFFFF"/>
              <w:ind w:right="114"/>
              <w:jc w:val="center"/>
              <w:rPr>
                <w:rFonts w:ascii="Arial" w:hAnsi="Arial" w:cs="Arial"/>
              </w:rPr>
            </w:pPr>
            <w:r w:rsidRPr="006872C5">
              <w:rPr>
                <w:rFonts w:ascii="Arial" w:hAnsi="Arial" w:cs="Arial"/>
              </w:rPr>
              <w:t>СХ-4</w:t>
            </w:r>
          </w:p>
        </w:tc>
      </w:tr>
      <w:tr w:rsidR="003D34B6" w:rsidRPr="006872C5" w:rsidTr="006872C5">
        <w:trPr>
          <w:trHeight w:val="1380"/>
        </w:trPr>
        <w:tc>
          <w:tcPr>
            <w:tcW w:w="1871"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Производственно-коммунальные зоны</w:t>
            </w:r>
          </w:p>
        </w:tc>
        <w:tc>
          <w:tcPr>
            <w:tcW w:w="3119"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Производственно-коммунальная зона с возможностью размещения объектов до IV класса вредности</w:t>
            </w:r>
          </w:p>
        </w:tc>
        <w:tc>
          <w:tcPr>
            <w:tcW w:w="2268"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Зона производственно-коммунальных объектов до IV класса вредности</w:t>
            </w:r>
          </w:p>
        </w:tc>
        <w:tc>
          <w:tcPr>
            <w:tcW w:w="2693"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ПК-1</w:t>
            </w:r>
          </w:p>
        </w:tc>
      </w:tr>
      <w:tr w:rsidR="003D34B6" w:rsidRPr="006872C5" w:rsidTr="006872C5">
        <w:trPr>
          <w:trHeight w:val="1275"/>
        </w:trPr>
        <w:tc>
          <w:tcPr>
            <w:tcW w:w="1871" w:type="dxa"/>
            <w:vMerge w:val="restart"/>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Зоны специального назначения</w:t>
            </w:r>
          </w:p>
        </w:tc>
        <w:tc>
          <w:tcPr>
            <w:tcW w:w="3119"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Зона специального назначения (кладбище)</w:t>
            </w:r>
          </w:p>
        </w:tc>
        <w:tc>
          <w:tcPr>
            <w:tcW w:w="2268"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 xml:space="preserve">Зона </w:t>
            </w:r>
            <w:r w:rsidR="004656D9" w:rsidRPr="006872C5">
              <w:rPr>
                <w:rFonts w:ascii="Arial" w:hAnsi="Arial" w:cs="Arial"/>
              </w:rPr>
              <w:t>кладбищ и</w:t>
            </w:r>
            <w:r w:rsidRPr="006872C5">
              <w:rPr>
                <w:rFonts w:ascii="Arial" w:hAnsi="Arial" w:cs="Arial"/>
              </w:rPr>
              <w:t xml:space="preserve"> мемориальных парков</w:t>
            </w:r>
          </w:p>
        </w:tc>
        <w:tc>
          <w:tcPr>
            <w:tcW w:w="2693"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СП1</w:t>
            </w:r>
          </w:p>
        </w:tc>
      </w:tr>
      <w:tr w:rsidR="003D34B6" w:rsidRPr="006872C5" w:rsidTr="006872C5">
        <w:tc>
          <w:tcPr>
            <w:tcW w:w="1871" w:type="dxa"/>
            <w:vMerge/>
            <w:vAlign w:val="center"/>
          </w:tcPr>
          <w:p w:rsidR="003D34B6" w:rsidRPr="006872C5" w:rsidRDefault="003D34B6" w:rsidP="006872C5">
            <w:pPr>
              <w:shd w:val="clear" w:color="auto" w:fill="FFFFFF"/>
              <w:ind w:right="114"/>
              <w:jc w:val="center"/>
              <w:rPr>
                <w:rFonts w:ascii="Arial" w:hAnsi="Arial" w:cs="Arial"/>
              </w:rPr>
            </w:pPr>
          </w:p>
        </w:tc>
        <w:tc>
          <w:tcPr>
            <w:tcW w:w="3119"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Зона объектов инженерной инфраструктуры</w:t>
            </w:r>
          </w:p>
        </w:tc>
        <w:tc>
          <w:tcPr>
            <w:tcW w:w="2268"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Зона инженерно-технических сооружений</w:t>
            </w:r>
          </w:p>
        </w:tc>
        <w:tc>
          <w:tcPr>
            <w:tcW w:w="2693" w:type="dxa"/>
            <w:vAlign w:val="center"/>
          </w:tcPr>
          <w:p w:rsidR="003D34B6" w:rsidRPr="006872C5" w:rsidRDefault="003D34B6" w:rsidP="006872C5">
            <w:pPr>
              <w:shd w:val="clear" w:color="auto" w:fill="FFFFFF"/>
              <w:ind w:right="114"/>
              <w:jc w:val="center"/>
              <w:rPr>
                <w:rFonts w:ascii="Arial" w:hAnsi="Arial" w:cs="Arial"/>
              </w:rPr>
            </w:pPr>
            <w:r w:rsidRPr="006872C5">
              <w:rPr>
                <w:rFonts w:ascii="Arial" w:hAnsi="Arial" w:cs="Arial"/>
              </w:rPr>
              <w:t>СП2</w:t>
            </w:r>
          </w:p>
        </w:tc>
      </w:tr>
    </w:tbl>
    <w:p w:rsidR="003A651C" w:rsidRDefault="003A651C" w:rsidP="00222FA6">
      <w:pPr>
        <w:pStyle w:val="affff1"/>
        <w:ind w:firstLine="426"/>
      </w:pPr>
      <w:bookmarkStart w:id="98" w:name="_Toc462752098"/>
      <w:bookmarkStart w:id="99" w:name="_Toc467154847"/>
      <w:r w:rsidRPr="006552E5">
        <w:t>Статья </w:t>
      </w:r>
      <w:r w:rsidR="00343B95" w:rsidRPr="006552E5">
        <w:t>29</w:t>
      </w:r>
      <w:r w:rsidRPr="006552E5">
        <w:t>. Порядок установления территориальных зон.</w:t>
      </w:r>
      <w:bookmarkEnd w:id="98"/>
      <w:bookmarkEnd w:id="99"/>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1. Границы территориальных зон установлены с учетом:</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 функциональных зон и параметров их планируемого развития, определенных Генеральным планом </w:t>
      </w:r>
      <w:r w:rsidR="00D836C8" w:rsidRPr="006552E5">
        <w:rPr>
          <w:rFonts w:ascii="Arial" w:hAnsi="Arial" w:cs="Arial"/>
          <w:snapToGrid w:val="0"/>
          <w:sz w:val="24"/>
          <w:szCs w:val="24"/>
        </w:rPr>
        <w:t>муниципального об</w:t>
      </w:r>
      <w:r w:rsidR="004C1FD1" w:rsidRPr="006552E5">
        <w:rPr>
          <w:rFonts w:ascii="Arial" w:hAnsi="Arial" w:cs="Arial"/>
          <w:snapToGrid w:val="0"/>
          <w:sz w:val="24"/>
          <w:szCs w:val="24"/>
        </w:rPr>
        <w:t>разования</w:t>
      </w:r>
      <w:r w:rsidRPr="006552E5">
        <w:rPr>
          <w:rFonts w:ascii="Arial" w:hAnsi="Arial" w:cs="Arial"/>
          <w:snapToGrid w:val="0"/>
          <w:sz w:val="24"/>
          <w:szCs w:val="24"/>
        </w:rPr>
        <w:t xml:space="preserve"> </w:t>
      </w:r>
      <w:r w:rsidR="00371A48" w:rsidRPr="006552E5">
        <w:rPr>
          <w:rFonts w:ascii="Arial" w:hAnsi="Arial" w:cs="Arial"/>
          <w:snapToGrid w:val="0"/>
          <w:sz w:val="24"/>
          <w:szCs w:val="24"/>
        </w:rPr>
        <w:t>Щенниковский сельсовет Шарангского муниципального района Нижегородской области</w:t>
      </w:r>
      <w:r w:rsidRPr="006552E5">
        <w:rPr>
          <w:rFonts w:ascii="Arial" w:hAnsi="Arial" w:cs="Arial"/>
          <w:snapToGrid w:val="0"/>
          <w:sz w:val="24"/>
          <w:szCs w:val="24"/>
        </w:rPr>
        <w:t>;</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 </w:t>
      </w:r>
      <w:r w:rsidR="004656D9" w:rsidRPr="006552E5">
        <w:rPr>
          <w:rFonts w:ascii="Arial" w:hAnsi="Arial" w:cs="Arial"/>
          <w:snapToGrid w:val="0"/>
          <w:sz w:val="24"/>
          <w:szCs w:val="24"/>
        </w:rPr>
        <w:t>требований,</w:t>
      </w:r>
      <w:r w:rsidRPr="006552E5">
        <w:rPr>
          <w:rFonts w:ascii="Arial" w:hAnsi="Arial" w:cs="Arial"/>
          <w:snapToGrid w:val="0"/>
          <w:sz w:val="24"/>
          <w:szCs w:val="24"/>
        </w:rPr>
        <w:t xml:space="preserve"> определенных Градостроительным кодексом Российской Федерации;</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 сложившейся планировки территории сельского поселения </w:t>
      </w:r>
      <w:r w:rsidR="00371A48" w:rsidRPr="006552E5">
        <w:rPr>
          <w:rFonts w:ascii="Arial" w:hAnsi="Arial" w:cs="Arial"/>
          <w:snapToGrid w:val="0"/>
          <w:sz w:val="24"/>
          <w:szCs w:val="24"/>
        </w:rPr>
        <w:t xml:space="preserve">Щенниковский сельсовет Шарангского муниципального района Нижегородской области </w:t>
      </w:r>
      <w:r w:rsidRPr="006552E5">
        <w:rPr>
          <w:rFonts w:ascii="Arial" w:hAnsi="Arial" w:cs="Arial"/>
          <w:snapToGrid w:val="0"/>
          <w:sz w:val="24"/>
          <w:szCs w:val="24"/>
        </w:rPr>
        <w:t>и существующего землепользования;</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3. Границы территориальных зон на карте градостроительного зонирования сельского поселения </w:t>
      </w:r>
      <w:r w:rsidR="00371A48" w:rsidRPr="006552E5">
        <w:rPr>
          <w:rFonts w:ascii="Arial" w:hAnsi="Arial" w:cs="Arial"/>
          <w:snapToGrid w:val="0"/>
          <w:sz w:val="24"/>
          <w:szCs w:val="24"/>
        </w:rPr>
        <w:t xml:space="preserve">Щенниковский сельсовет Шарангского муниципального района Нижегородской области </w:t>
      </w:r>
      <w:r w:rsidRPr="006552E5">
        <w:rPr>
          <w:rFonts w:ascii="Arial" w:hAnsi="Arial" w:cs="Arial"/>
          <w:snapToGrid w:val="0"/>
          <w:sz w:val="24"/>
          <w:szCs w:val="24"/>
        </w:rPr>
        <w:t>определены по:</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осевым линиям магистралей, улиц, проездов, разделяющим транспортные потоки противоположных направлений;</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красным линиям;</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границам земельных участков;</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границам или осям полос отвода для коммуникаций;</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lastRenderedPageBreak/>
        <w:t xml:space="preserve">- административным границам сельского поселения </w:t>
      </w:r>
      <w:r w:rsidR="00371A48" w:rsidRPr="006552E5">
        <w:rPr>
          <w:rFonts w:ascii="Arial" w:hAnsi="Arial" w:cs="Arial"/>
          <w:snapToGrid w:val="0"/>
          <w:sz w:val="24"/>
          <w:szCs w:val="24"/>
        </w:rPr>
        <w:t>Щенниковский сельсовет Шарангского муниципального района Нижегородской области</w:t>
      </w:r>
      <w:r w:rsidRPr="006552E5">
        <w:rPr>
          <w:rFonts w:ascii="Arial" w:hAnsi="Arial" w:cs="Arial"/>
          <w:snapToGrid w:val="0"/>
          <w:sz w:val="24"/>
          <w:szCs w:val="24"/>
        </w:rPr>
        <w:t>;</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естественным границам природных объектов;</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границам территорий объектов культурного наследия;</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иным границам.</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A651C" w:rsidRPr="006552E5" w:rsidRDefault="003A651C"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5. 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6552E5">
          <w:rPr>
            <w:rFonts w:ascii="Arial" w:hAnsi="Arial" w:cs="Arial"/>
            <w:snapToGrid w:val="0"/>
            <w:sz w:val="24"/>
            <w:szCs w:val="24"/>
          </w:rPr>
          <w:t>2009 г</w:t>
        </w:r>
      </w:smartTag>
      <w:r w:rsidRPr="006552E5">
        <w:rPr>
          <w:rFonts w:ascii="Arial" w:hAnsi="Arial" w:cs="Arial"/>
          <w:snapToGrid w:val="0"/>
          <w:sz w:val="24"/>
          <w:szCs w:val="24"/>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371A48" w:rsidRPr="004B668D" w:rsidRDefault="004B668D" w:rsidP="00222FA6">
      <w:pPr>
        <w:pStyle w:val="affff"/>
        <w:jc w:val="center"/>
      </w:pPr>
      <w:bookmarkStart w:id="100" w:name="_Toc462752099"/>
      <w:bookmarkStart w:id="101" w:name="_Toc467154848"/>
      <w:r w:rsidRPr="004B668D">
        <w:t>Глава</w:t>
      </w:r>
      <w:r w:rsidR="00371A48" w:rsidRPr="004B668D">
        <w:t> 7. </w:t>
      </w:r>
      <w:r w:rsidRPr="004B668D">
        <w:t>Зоны с особыми условиями использования территории</w:t>
      </w:r>
      <w:r w:rsidR="00371A48" w:rsidRPr="004B668D">
        <w:t>.</w:t>
      </w:r>
      <w:bookmarkEnd w:id="100"/>
      <w:bookmarkEnd w:id="101"/>
    </w:p>
    <w:p w:rsidR="00371A48" w:rsidRPr="000664F4" w:rsidRDefault="00371A48" w:rsidP="000664F4">
      <w:pPr>
        <w:pStyle w:val="aff5"/>
        <w:spacing w:line="240" w:lineRule="auto"/>
        <w:jc w:val="both"/>
        <w:rPr>
          <w:b w:val="0"/>
        </w:rPr>
      </w:pPr>
      <w:bookmarkStart w:id="102" w:name="_Toc462752100"/>
      <w:bookmarkStart w:id="103" w:name="_Toc467154849"/>
      <w:r w:rsidRPr="000664F4">
        <w:t>Статья </w:t>
      </w:r>
      <w:r w:rsidR="000664F4">
        <w:t xml:space="preserve"> </w:t>
      </w:r>
      <w:r w:rsidR="00343B95" w:rsidRPr="000664F4">
        <w:t>30</w:t>
      </w:r>
      <w:r w:rsidRPr="000664F4">
        <w:rPr>
          <w:b w:val="0"/>
        </w:rPr>
        <w:t>. Осуществление землепользования и застройки в зонах с особыми условиями использования территории.</w:t>
      </w:r>
      <w:bookmarkEnd w:id="102"/>
      <w:bookmarkEnd w:id="103"/>
    </w:p>
    <w:p w:rsidR="00371A48" w:rsidRPr="000664F4" w:rsidRDefault="00371A48" w:rsidP="000664F4">
      <w:pPr>
        <w:pStyle w:val="aff5"/>
        <w:spacing w:line="240" w:lineRule="auto"/>
        <w:jc w:val="both"/>
        <w:rPr>
          <w:b w:val="0"/>
          <w:snapToGrid w:val="0"/>
        </w:rPr>
      </w:pPr>
      <w:r w:rsidRPr="000664F4">
        <w:rPr>
          <w:b w:val="0"/>
          <w:snapToGrid w:val="0"/>
        </w:rPr>
        <w:t>1. Землепользование и застройка в зонах с особыми условиями использования территории сельского поселения Щенниковский</w:t>
      </w:r>
      <w:r w:rsidRPr="006552E5">
        <w:rPr>
          <w:snapToGrid w:val="0"/>
        </w:rPr>
        <w:t xml:space="preserve"> </w:t>
      </w:r>
      <w:r w:rsidRPr="000664F4">
        <w:rPr>
          <w:b w:val="0"/>
          <w:snapToGrid w:val="0"/>
        </w:rPr>
        <w:t>сельсовет Шарангского муниципального района Нижегородской области осуществляются:</w:t>
      </w:r>
    </w:p>
    <w:p w:rsidR="00371A48" w:rsidRPr="006552E5" w:rsidRDefault="00371A48" w:rsidP="000664F4">
      <w:pPr>
        <w:ind w:firstLine="567"/>
        <w:jc w:val="both"/>
        <w:rPr>
          <w:rFonts w:ascii="Arial" w:hAnsi="Arial" w:cs="Arial"/>
          <w:snapToGrid w:val="0"/>
          <w:sz w:val="24"/>
          <w:szCs w:val="24"/>
        </w:rPr>
      </w:pPr>
      <w:r w:rsidRPr="006552E5">
        <w:rPr>
          <w:rFonts w:ascii="Arial" w:hAnsi="Arial" w:cs="Arial"/>
          <w:snapToGrid w:val="0"/>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222FA6" w:rsidRDefault="00371A48" w:rsidP="00222FA6">
      <w:pPr>
        <w:ind w:firstLine="567"/>
        <w:jc w:val="both"/>
        <w:rPr>
          <w:rFonts w:ascii="Arial" w:hAnsi="Arial" w:cs="Arial"/>
          <w:snapToGrid w:val="0"/>
          <w:sz w:val="24"/>
          <w:szCs w:val="24"/>
        </w:rPr>
      </w:pPr>
      <w:r w:rsidRPr="006552E5">
        <w:rPr>
          <w:rFonts w:ascii="Arial" w:hAnsi="Arial" w:cs="Arial"/>
          <w:snapToGrid w:val="0"/>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bookmarkStart w:id="104" w:name="_Toc435094718"/>
      <w:bookmarkStart w:id="105" w:name="_Toc462752101"/>
      <w:bookmarkStart w:id="106" w:name="_Toc467154850"/>
    </w:p>
    <w:p w:rsidR="00EB6D8E" w:rsidRPr="00222FA6" w:rsidRDefault="00EB6D8E" w:rsidP="00222FA6">
      <w:pPr>
        <w:ind w:firstLine="567"/>
        <w:jc w:val="both"/>
        <w:rPr>
          <w:rFonts w:ascii="Arial" w:hAnsi="Arial" w:cs="Arial"/>
          <w:snapToGrid w:val="0"/>
          <w:sz w:val="24"/>
          <w:szCs w:val="24"/>
        </w:rPr>
      </w:pPr>
      <w:r w:rsidRPr="00222FA6">
        <w:rPr>
          <w:rFonts w:ascii="Arial" w:hAnsi="Arial" w:cs="Arial"/>
          <w:b/>
          <w:sz w:val="24"/>
          <w:szCs w:val="24"/>
        </w:rPr>
        <w:t xml:space="preserve">Статья </w:t>
      </w:r>
      <w:r w:rsidR="00343B95" w:rsidRPr="00222FA6">
        <w:rPr>
          <w:rFonts w:ascii="Arial" w:hAnsi="Arial" w:cs="Arial"/>
          <w:b/>
          <w:sz w:val="24"/>
          <w:szCs w:val="24"/>
        </w:rPr>
        <w:t>31</w:t>
      </w:r>
      <w:r w:rsidRPr="00222FA6">
        <w:rPr>
          <w:rFonts w:ascii="Arial" w:hAnsi="Arial" w:cs="Arial"/>
          <w:sz w:val="24"/>
          <w:szCs w:val="24"/>
        </w:rPr>
        <w:t>. Охранные зоны</w:t>
      </w:r>
      <w:bookmarkEnd w:id="104"/>
      <w:r w:rsidRPr="00222FA6">
        <w:rPr>
          <w:rFonts w:ascii="Arial" w:hAnsi="Arial" w:cs="Arial"/>
          <w:sz w:val="24"/>
          <w:szCs w:val="24"/>
        </w:rPr>
        <w:t>.</w:t>
      </w:r>
      <w:bookmarkEnd w:id="105"/>
      <w:bookmarkEnd w:id="106"/>
    </w:p>
    <w:p w:rsidR="00EB6D8E" w:rsidRPr="006552E5" w:rsidRDefault="00EB6D8E" w:rsidP="00222FA6">
      <w:pPr>
        <w:ind w:firstLine="567"/>
        <w:jc w:val="both"/>
        <w:rPr>
          <w:rFonts w:ascii="Arial" w:hAnsi="Arial" w:cs="Arial"/>
          <w:snapToGrid w:val="0"/>
          <w:sz w:val="24"/>
          <w:szCs w:val="24"/>
        </w:rPr>
      </w:pPr>
      <w:r w:rsidRPr="006552E5">
        <w:rPr>
          <w:rFonts w:ascii="Arial" w:hAnsi="Arial" w:cs="Arial"/>
          <w:snapToGrid w:val="0"/>
          <w:sz w:val="24"/>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EB6D8E" w:rsidRPr="006552E5" w:rsidRDefault="00EB6D8E" w:rsidP="00222FA6">
      <w:pPr>
        <w:ind w:firstLine="567"/>
        <w:jc w:val="both"/>
        <w:rPr>
          <w:rFonts w:ascii="Arial" w:hAnsi="Arial" w:cs="Arial"/>
          <w:snapToGrid w:val="0"/>
          <w:sz w:val="24"/>
          <w:szCs w:val="24"/>
        </w:rPr>
      </w:pPr>
      <w:r w:rsidRPr="006552E5">
        <w:rPr>
          <w:rFonts w:ascii="Arial" w:hAnsi="Arial" w:cs="Arial"/>
          <w:snapToGrid w:val="0"/>
          <w:sz w:val="24"/>
          <w:szCs w:val="24"/>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B6D8E" w:rsidRPr="006552E5" w:rsidRDefault="00EB6D8E" w:rsidP="00222FA6">
      <w:pPr>
        <w:ind w:firstLine="567"/>
        <w:jc w:val="both"/>
        <w:rPr>
          <w:rFonts w:ascii="Arial" w:hAnsi="Arial" w:cs="Arial"/>
          <w:snapToGrid w:val="0"/>
          <w:sz w:val="24"/>
          <w:szCs w:val="24"/>
        </w:rPr>
      </w:pPr>
      <w:r w:rsidRPr="006552E5">
        <w:rPr>
          <w:rFonts w:ascii="Arial" w:hAnsi="Arial" w:cs="Arial"/>
          <w:snapToGrid w:val="0"/>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EB6D8E" w:rsidRPr="006552E5" w:rsidRDefault="00EB6D8E"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r w:rsidR="004656D9" w:rsidRPr="006552E5">
        <w:rPr>
          <w:rFonts w:ascii="Arial" w:hAnsi="Arial" w:cs="Arial"/>
          <w:snapToGrid w:val="0"/>
          <w:sz w:val="24"/>
          <w:szCs w:val="24"/>
        </w:rPr>
        <w:t>не отклоненном</w:t>
      </w:r>
      <w:r w:rsidRPr="006552E5">
        <w:rPr>
          <w:rFonts w:ascii="Arial" w:hAnsi="Arial" w:cs="Arial"/>
          <w:snapToGrid w:val="0"/>
          <w:sz w:val="24"/>
          <w:szCs w:val="24"/>
        </w:rPr>
        <w:t xml:space="preserve"> их положении на следующем расстоянии:</w:t>
      </w:r>
    </w:p>
    <w:p w:rsidR="00EB6D8E" w:rsidRPr="006552E5" w:rsidRDefault="00EB6D8E" w:rsidP="006552E5">
      <w:pPr>
        <w:ind w:firstLine="851"/>
        <w:jc w:val="both"/>
        <w:rPr>
          <w:rFonts w:ascii="Arial" w:hAnsi="Arial" w:cs="Arial"/>
          <w:snapToGrid w:val="0"/>
          <w:sz w:val="24"/>
          <w:szCs w:val="24"/>
        </w:rPr>
      </w:pPr>
    </w:p>
    <w:tbl>
      <w:tblPr>
        <w:tblW w:w="0" w:type="auto"/>
        <w:jc w:val="center"/>
        <w:tblLayout w:type="fixed"/>
        <w:tblCellMar>
          <w:top w:w="75" w:type="dxa"/>
          <w:left w:w="0" w:type="dxa"/>
          <w:bottom w:w="75" w:type="dxa"/>
          <w:right w:w="0" w:type="dxa"/>
        </w:tblCellMar>
        <w:tblLook w:val="0000"/>
      </w:tblPr>
      <w:tblGrid>
        <w:gridCol w:w="3981"/>
        <w:gridCol w:w="4954"/>
      </w:tblGrid>
      <w:tr w:rsidR="00EB6D8E" w:rsidRPr="004B668D" w:rsidTr="004656D9">
        <w:trPr>
          <w:trHeight w:val="28"/>
          <w:jc w:val="center"/>
        </w:trPr>
        <w:tc>
          <w:tcPr>
            <w:tcW w:w="3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B668D" w:rsidRDefault="00EB6D8E" w:rsidP="00222FA6">
            <w:pPr>
              <w:ind w:left="-271"/>
              <w:jc w:val="center"/>
              <w:rPr>
                <w:rFonts w:ascii="Arial" w:hAnsi="Arial" w:cs="Arial"/>
                <w:b/>
                <w:snapToGrid w:val="0"/>
                <w:sz w:val="22"/>
                <w:szCs w:val="24"/>
              </w:rPr>
            </w:pPr>
            <w:r w:rsidRPr="004B668D">
              <w:rPr>
                <w:rFonts w:ascii="Arial" w:hAnsi="Arial" w:cs="Arial"/>
                <w:b/>
                <w:snapToGrid w:val="0"/>
                <w:sz w:val="22"/>
                <w:szCs w:val="24"/>
              </w:rPr>
              <w:lastRenderedPageBreak/>
              <w:t>Проектный номинальный класс напряжения, кВ</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B668D" w:rsidRDefault="00EB6D8E" w:rsidP="004656D9">
            <w:pPr>
              <w:jc w:val="center"/>
              <w:rPr>
                <w:rFonts w:ascii="Arial" w:hAnsi="Arial" w:cs="Arial"/>
                <w:b/>
                <w:snapToGrid w:val="0"/>
                <w:sz w:val="22"/>
                <w:szCs w:val="24"/>
              </w:rPr>
            </w:pPr>
            <w:r w:rsidRPr="004B668D">
              <w:rPr>
                <w:rFonts w:ascii="Arial" w:hAnsi="Arial" w:cs="Arial"/>
                <w:b/>
                <w:snapToGrid w:val="0"/>
                <w:sz w:val="22"/>
                <w:szCs w:val="24"/>
              </w:rPr>
              <w:t>Расстояние, м</w:t>
            </w:r>
          </w:p>
        </w:tc>
      </w:tr>
      <w:tr w:rsidR="00EB6D8E" w:rsidRPr="004656D9" w:rsidTr="004656D9">
        <w:trPr>
          <w:trHeight w:val="626"/>
          <w:jc w:val="center"/>
        </w:trPr>
        <w:tc>
          <w:tcPr>
            <w:tcW w:w="3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222FA6">
            <w:pPr>
              <w:ind w:left="-271"/>
              <w:jc w:val="center"/>
              <w:rPr>
                <w:rFonts w:ascii="Arial" w:hAnsi="Arial" w:cs="Arial"/>
                <w:snapToGrid w:val="0"/>
                <w:sz w:val="22"/>
                <w:szCs w:val="24"/>
              </w:rPr>
            </w:pPr>
            <w:r w:rsidRPr="004656D9">
              <w:rPr>
                <w:rFonts w:ascii="Arial" w:hAnsi="Arial" w:cs="Arial"/>
                <w:snapToGrid w:val="0"/>
                <w:sz w:val="22"/>
                <w:szCs w:val="24"/>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4656D9">
            <w:pPr>
              <w:jc w:val="center"/>
              <w:rPr>
                <w:rFonts w:ascii="Arial" w:hAnsi="Arial" w:cs="Arial"/>
                <w:snapToGrid w:val="0"/>
                <w:sz w:val="22"/>
                <w:szCs w:val="24"/>
              </w:rPr>
            </w:pPr>
            <w:r w:rsidRPr="004656D9">
              <w:rPr>
                <w:rFonts w:ascii="Arial" w:hAnsi="Arial" w:cs="Arial"/>
                <w:snapToGrid w:val="0"/>
                <w:sz w:val="22"/>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EB6D8E" w:rsidRPr="004656D9" w:rsidTr="004656D9">
        <w:trPr>
          <w:trHeight w:val="609"/>
          <w:jc w:val="center"/>
        </w:trPr>
        <w:tc>
          <w:tcPr>
            <w:tcW w:w="3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222FA6">
            <w:pPr>
              <w:ind w:left="-271"/>
              <w:jc w:val="center"/>
              <w:rPr>
                <w:rFonts w:ascii="Arial" w:hAnsi="Arial" w:cs="Arial"/>
                <w:snapToGrid w:val="0"/>
                <w:sz w:val="22"/>
                <w:szCs w:val="24"/>
              </w:rPr>
            </w:pPr>
            <w:r w:rsidRPr="004656D9">
              <w:rPr>
                <w:rFonts w:ascii="Arial" w:hAnsi="Arial" w:cs="Arial"/>
                <w:snapToGrid w:val="0"/>
                <w:sz w:val="22"/>
                <w:szCs w:val="24"/>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4656D9">
            <w:pPr>
              <w:jc w:val="center"/>
              <w:rPr>
                <w:rFonts w:ascii="Arial" w:hAnsi="Arial" w:cs="Arial"/>
                <w:snapToGrid w:val="0"/>
                <w:sz w:val="22"/>
                <w:szCs w:val="24"/>
              </w:rPr>
            </w:pPr>
            <w:r w:rsidRPr="004656D9">
              <w:rPr>
                <w:rFonts w:ascii="Arial" w:hAnsi="Arial" w:cs="Arial"/>
                <w:snapToGrid w:val="0"/>
                <w:sz w:val="22"/>
                <w:szCs w:val="24"/>
              </w:rPr>
              <w:t>10</w:t>
            </w:r>
            <w:r w:rsidR="004656D9">
              <w:rPr>
                <w:rFonts w:ascii="Arial" w:hAnsi="Arial" w:cs="Arial"/>
                <w:snapToGrid w:val="0"/>
                <w:sz w:val="22"/>
                <w:szCs w:val="24"/>
              </w:rPr>
              <w:t xml:space="preserve"> </w:t>
            </w:r>
            <w:r w:rsidRPr="004656D9">
              <w:rPr>
                <w:rFonts w:ascii="Arial" w:hAnsi="Arial" w:cs="Arial"/>
                <w:snapToGrid w:val="0"/>
                <w:sz w:val="22"/>
                <w:szCs w:val="24"/>
              </w:rPr>
              <w:t>(5 - для линий с самонесущими или изолированными проводами, размещенных в границах населенных пунктов)</w:t>
            </w:r>
          </w:p>
        </w:tc>
      </w:tr>
      <w:tr w:rsidR="00EB6D8E" w:rsidRPr="004656D9" w:rsidTr="004656D9">
        <w:trPr>
          <w:trHeight w:val="112"/>
          <w:jc w:val="center"/>
        </w:trPr>
        <w:tc>
          <w:tcPr>
            <w:tcW w:w="3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222FA6">
            <w:pPr>
              <w:ind w:left="-271"/>
              <w:jc w:val="center"/>
              <w:rPr>
                <w:rFonts w:ascii="Arial" w:hAnsi="Arial" w:cs="Arial"/>
                <w:snapToGrid w:val="0"/>
                <w:sz w:val="22"/>
                <w:szCs w:val="24"/>
              </w:rPr>
            </w:pPr>
            <w:r w:rsidRPr="004656D9">
              <w:rPr>
                <w:rFonts w:ascii="Arial" w:hAnsi="Arial" w:cs="Arial"/>
                <w:snapToGrid w:val="0"/>
                <w:sz w:val="22"/>
                <w:szCs w:val="24"/>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4656D9">
            <w:pPr>
              <w:jc w:val="center"/>
              <w:rPr>
                <w:rFonts w:ascii="Arial" w:hAnsi="Arial" w:cs="Arial"/>
                <w:snapToGrid w:val="0"/>
                <w:sz w:val="22"/>
                <w:szCs w:val="24"/>
              </w:rPr>
            </w:pPr>
            <w:r w:rsidRPr="004656D9">
              <w:rPr>
                <w:rFonts w:ascii="Arial" w:hAnsi="Arial" w:cs="Arial"/>
                <w:snapToGrid w:val="0"/>
                <w:sz w:val="22"/>
                <w:szCs w:val="24"/>
              </w:rPr>
              <w:t>15</w:t>
            </w:r>
          </w:p>
        </w:tc>
      </w:tr>
      <w:tr w:rsidR="00EB6D8E" w:rsidRPr="004656D9" w:rsidTr="004656D9">
        <w:trPr>
          <w:jc w:val="center"/>
        </w:trPr>
        <w:tc>
          <w:tcPr>
            <w:tcW w:w="3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222FA6">
            <w:pPr>
              <w:ind w:left="-271"/>
              <w:jc w:val="center"/>
              <w:rPr>
                <w:rFonts w:ascii="Arial" w:hAnsi="Arial" w:cs="Arial"/>
                <w:snapToGrid w:val="0"/>
                <w:sz w:val="22"/>
                <w:szCs w:val="24"/>
              </w:rPr>
            </w:pPr>
            <w:r w:rsidRPr="004656D9">
              <w:rPr>
                <w:rFonts w:ascii="Arial" w:hAnsi="Arial" w:cs="Arial"/>
                <w:snapToGrid w:val="0"/>
                <w:sz w:val="22"/>
                <w:szCs w:val="24"/>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4656D9">
            <w:pPr>
              <w:jc w:val="center"/>
              <w:rPr>
                <w:rFonts w:ascii="Arial" w:hAnsi="Arial" w:cs="Arial"/>
                <w:snapToGrid w:val="0"/>
                <w:sz w:val="22"/>
                <w:szCs w:val="24"/>
              </w:rPr>
            </w:pPr>
            <w:r w:rsidRPr="004656D9">
              <w:rPr>
                <w:rFonts w:ascii="Arial" w:hAnsi="Arial" w:cs="Arial"/>
                <w:snapToGrid w:val="0"/>
                <w:sz w:val="22"/>
                <w:szCs w:val="24"/>
              </w:rPr>
              <w:t>20</w:t>
            </w:r>
          </w:p>
        </w:tc>
      </w:tr>
      <w:tr w:rsidR="00EB6D8E" w:rsidRPr="004656D9" w:rsidTr="004656D9">
        <w:trPr>
          <w:jc w:val="center"/>
        </w:trPr>
        <w:tc>
          <w:tcPr>
            <w:tcW w:w="3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222FA6">
            <w:pPr>
              <w:ind w:left="-271"/>
              <w:jc w:val="center"/>
              <w:rPr>
                <w:rFonts w:ascii="Arial" w:hAnsi="Arial" w:cs="Arial"/>
                <w:snapToGrid w:val="0"/>
                <w:sz w:val="22"/>
                <w:szCs w:val="24"/>
              </w:rPr>
            </w:pPr>
            <w:r w:rsidRPr="004656D9">
              <w:rPr>
                <w:rFonts w:ascii="Arial" w:hAnsi="Arial" w:cs="Arial"/>
                <w:snapToGrid w:val="0"/>
                <w:sz w:val="22"/>
                <w:szCs w:val="24"/>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4656D9">
            <w:pPr>
              <w:jc w:val="center"/>
              <w:rPr>
                <w:rFonts w:ascii="Arial" w:hAnsi="Arial" w:cs="Arial"/>
                <w:snapToGrid w:val="0"/>
                <w:sz w:val="22"/>
                <w:szCs w:val="24"/>
              </w:rPr>
            </w:pPr>
            <w:r w:rsidRPr="004656D9">
              <w:rPr>
                <w:rFonts w:ascii="Arial" w:hAnsi="Arial" w:cs="Arial"/>
                <w:snapToGrid w:val="0"/>
                <w:sz w:val="22"/>
                <w:szCs w:val="24"/>
              </w:rPr>
              <w:t>25</w:t>
            </w:r>
          </w:p>
        </w:tc>
      </w:tr>
      <w:tr w:rsidR="00EB6D8E" w:rsidRPr="004656D9" w:rsidTr="004656D9">
        <w:trPr>
          <w:jc w:val="center"/>
        </w:trPr>
        <w:tc>
          <w:tcPr>
            <w:tcW w:w="3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222FA6">
            <w:pPr>
              <w:ind w:left="-271"/>
              <w:jc w:val="center"/>
              <w:rPr>
                <w:rFonts w:ascii="Arial" w:hAnsi="Arial" w:cs="Arial"/>
                <w:snapToGrid w:val="0"/>
                <w:sz w:val="22"/>
                <w:szCs w:val="24"/>
              </w:rPr>
            </w:pPr>
            <w:r w:rsidRPr="004656D9">
              <w:rPr>
                <w:rFonts w:ascii="Arial" w:hAnsi="Arial" w:cs="Arial"/>
                <w:snapToGrid w:val="0"/>
                <w:sz w:val="22"/>
                <w:szCs w:val="24"/>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4656D9">
            <w:pPr>
              <w:jc w:val="center"/>
              <w:rPr>
                <w:rFonts w:ascii="Arial" w:hAnsi="Arial" w:cs="Arial"/>
                <w:snapToGrid w:val="0"/>
                <w:sz w:val="22"/>
                <w:szCs w:val="24"/>
              </w:rPr>
            </w:pPr>
            <w:r w:rsidRPr="004656D9">
              <w:rPr>
                <w:rFonts w:ascii="Arial" w:hAnsi="Arial" w:cs="Arial"/>
                <w:snapToGrid w:val="0"/>
                <w:sz w:val="22"/>
                <w:szCs w:val="24"/>
              </w:rPr>
              <w:t>30</w:t>
            </w:r>
          </w:p>
        </w:tc>
      </w:tr>
      <w:tr w:rsidR="00EB6D8E" w:rsidRPr="004656D9" w:rsidTr="004656D9">
        <w:trPr>
          <w:jc w:val="center"/>
        </w:trPr>
        <w:tc>
          <w:tcPr>
            <w:tcW w:w="3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222FA6">
            <w:pPr>
              <w:ind w:left="-271"/>
              <w:jc w:val="center"/>
              <w:rPr>
                <w:rFonts w:ascii="Arial" w:hAnsi="Arial" w:cs="Arial"/>
                <w:snapToGrid w:val="0"/>
                <w:sz w:val="22"/>
                <w:szCs w:val="24"/>
              </w:rPr>
            </w:pPr>
            <w:r w:rsidRPr="004656D9">
              <w:rPr>
                <w:rFonts w:ascii="Arial" w:hAnsi="Arial" w:cs="Arial"/>
                <w:snapToGrid w:val="0"/>
                <w:sz w:val="22"/>
                <w:szCs w:val="24"/>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4656D9">
            <w:pPr>
              <w:jc w:val="center"/>
              <w:rPr>
                <w:rFonts w:ascii="Arial" w:hAnsi="Arial" w:cs="Arial"/>
                <w:snapToGrid w:val="0"/>
                <w:sz w:val="22"/>
                <w:szCs w:val="24"/>
              </w:rPr>
            </w:pPr>
            <w:r w:rsidRPr="004656D9">
              <w:rPr>
                <w:rFonts w:ascii="Arial" w:hAnsi="Arial" w:cs="Arial"/>
                <w:snapToGrid w:val="0"/>
                <w:sz w:val="22"/>
                <w:szCs w:val="24"/>
              </w:rPr>
              <w:t>40</w:t>
            </w:r>
          </w:p>
        </w:tc>
      </w:tr>
      <w:tr w:rsidR="00EB6D8E" w:rsidRPr="004656D9" w:rsidTr="004656D9">
        <w:trPr>
          <w:jc w:val="center"/>
        </w:trPr>
        <w:tc>
          <w:tcPr>
            <w:tcW w:w="3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222FA6">
            <w:pPr>
              <w:ind w:left="-271"/>
              <w:jc w:val="center"/>
              <w:rPr>
                <w:rFonts w:ascii="Arial" w:hAnsi="Arial" w:cs="Arial"/>
                <w:snapToGrid w:val="0"/>
                <w:sz w:val="22"/>
                <w:szCs w:val="24"/>
              </w:rPr>
            </w:pPr>
            <w:r w:rsidRPr="004656D9">
              <w:rPr>
                <w:rFonts w:ascii="Arial" w:hAnsi="Arial" w:cs="Arial"/>
                <w:snapToGrid w:val="0"/>
                <w:sz w:val="22"/>
                <w:szCs w:val="24"/>
              </w:rPr>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D8E" w:rsidRPr="004656D9" w:rsidRDefault="00EB6D8E" w:rsidP="004656D9">
            <w:pPr>
              <w:jc w:val="center"/>
              <w:rPr>
                <w:rFonts w:ascii="Arial" w:hAnsi="Arial" w:cs="Arial"/>
                <w:snapToGrid w:val="0"/>
                <w:sz w:val="22"/>
                <w:szCs w:val="24"/>
              </w:rPr>
            </w:pPr>
            <w:r w:rsidRPr="004656D9">
              <w:rPr>
                <w:rFonts w:ascii="Arial" w:hAnsi="Arial" w:cs="Arial"/>
                <w:snapToGrid w:val="0"/>
                <w:sz w:val="22"/>
                <w:szCs w:val="24"/>
              </w:rPr>
              <w:t>55</w:t>
            </w:r>
          </w:p>
        </w:tc>
      </w:tr>
    </w:tbl>
    <w:p w:rsidR="00EB6D8E" w:rsidRPr="006552E5" w:rsidRDefault="00EB6D8E" w:rsidP="00222FA6">
      <w:pPr>
        <w:ind w:firstLine="567"/>
        <w:jc w:val="both"/>
        <w:rPr>
          <w:rFonts w:ascii="Arial" w:hAnsi="Arial" w:cs="Arial"/>
          <w:snapToGrid w:val="0"/>
          <w:sz w:val="24"/>
          <w:szCs w:val="24"/>
        </w:rPr>
      </w:pPr>
      <w:r w:rsidRPr="006552E5">
        <w:rPr>
          <w:rFonts w:ascii="Arial" w:hAnsi="Arial" w:cs="Arial"/>
          <w:snapToGrid w:val="0"/>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EB6D8E" w:rsidRPr="006552E5" w:rsidRDefault="00EB6D8E" w:rsidP="00222FA6">
      <w:pPr>
        <w:ind w:firstLine="567"/>
        <w:jc w:val="both"/>
        <w:rPr>
          <w:rFonts w:ascii="Arial" w:hAnsi="Arial" w:cs="Arial"/>
          <w:snapToGrid w:val="0"/>
          <w:sz w:val="24"/>
          <w:szCs w:val="24"/>
        </w:rPr>
      </w:pPr>
      <w:r w:rsidRPr="006552E5">
        <w:rPr>
          <w:rFonts w:ascii="Arial" w:hAnsi="Arial" w:cs="Arial"/>
          <w:snapToGrid w:val="0"/>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EB6D8E" w:rsidRPr="006552E5" w:rsidRDefault="00EB6D8E" w:rsidP="00222FA6">
      <w:pPr>
        <w:ind w:firstLine="567"/>
        <w:jc w:val="both"/>
        <w:rPr>
          <w:rFonts w:ascii="Arial" w:hAnsi="Arial" w:cs="Arial"/>
          <w:snapToGrid w:val="0"/>
          <w:sz w:val="24"/>
          <w:szCs w:val="24"/>
        </w:rPr>
      </w:pPr>
      <w:r w:rsidRPr="006552E5">
        <w:rPr>
          <w:rFonts w:ascii="Arial" w:hAnsi="Arial" w:cs="Arial"/>
          <w:snapToGrid w:val="0"/>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EB6D8E" w:rsidRPr="006552E5" w:rsidRDefault="00EB6D8E"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4" w:history="1">
        <w:r w:rsidRPr="006552E5">
          <w:rPr>
            <w:rFonts w:ascii="Arial" w:hAnsi="Arial" w:cs="Arial"/>
            <w:snapToGrid w:val="0"/>
            <w:sz w:val="24"/>
            <w:szCs w:val="24"/>
          </w:rPr>
          <w:t>подпункте "а"</w:t>
        </w:r>
      </w:hyperlink>
      <w:r w:rsidRPr="006552E5">
        <w:rPr>
          <w:rFonts w:ascii="Arial" w:hAnsi="Arial" w:cs="Arial"/>
          <w:snapToGrid w:val="0"/>
          <w:sz w:val="24"/>
          <w:szCs w:val="24"/>
        </w:rPr>
        <w:t>, применительно к высшему классу напряжения подстанции.</w:t>
      </w:r>
    </w:p>
    <w:p w:rsidR="00343B95" w:rsidRPr="006552E5" w:rsidRDefault="00343B95" w:rsidP="00222FA6">
      <w:pPr>
        <w:pStyle w:val="formattext"/>
        <w:shd w:val="clear" w:color="auto" w:fill="FFFFFF"/>
        <w:spacing w:before="0" w:beforeAutospacing="0" w:after="0" w:afterAutospacing="0"/>
        <w:ind w:firstLine="567"/>
        <w:jc w:val="both"/>
        <w:textAlignment w:val="baseline"/>
        <w:rPr>
          <w:rFonts w:ascii="Arial" w:hAnsi="Arial" w:cs="Arial"/>
          <w:color w:val="000000"/>
          <w:spacing w:val="2"/>
        </w:rPr>
      </w:pPr>
      <w:r w:rsidRPr="006552E5">
        <w:rPr>
          <w:rFonts w:ascii="Arial" w:hAnsi="Arial" w:cs="Arial"/>
          <w:color w:val="000000"/>
        </w:rPr>
        <w:t>3. Соглас</w:t>
      </w:r>
      <w:r w:rsidR="004656D9">
        <w:rPr>
          <w:rFonts w:ascii="Arial" w:hAnsi="Arial" w:cs="Arial"/>
          <w:color w:val="000000"/>
        </w:rPr>
        <w:t>но Постановлению Правительства Российской Федерации от 20 ноября 2000 года</w:t>
      </w:r>
      <w:r w:rsidRPr="006552E5">
        <w:rPr>
          <w:rFonts w:ascii="Arial" w:hAnsi="Arial" w:cs="Arial"/>
          <w:color w:val="000000"/>
        </w:rPr>
        <w:t xml:space="preserve"> №</w:t>
      </w:r>
      <w:r w:rsidR="004656D9">
        <w:rPr>
          <w:rFonts w:ascii="Arial" w:hAnsi="Arial" w:cs="Arial"/>
          <w:color w:val="000000"/>
        </w:rPr>
        <w:t xml:space="preserve"> </w:t>
      </w:r>
      <w:r w:rsidRPr="006552E5">
        <w:rPr>
          <w:rFonts w:ascii="Arial" w:hAnsi="Arial" w:cs="Arial"/>
          <w:color w:val="000000"/>
        </w:rPr>
        <w:t>878 «Об утверждении правил охраны газораспределительных сетей» д</w:t>
      </w:r>
      <w:r w:rsidRPr="006552E5">
        <w:rPr>
          <w:rFonts w:ascii="Arial" w:hAnsi="Arial" w:cs="Arial"/>
          <w:color w:val="000000"/>
          <w:spacing w:val="2"/>
        </w:rPr>
        <w:t>ля газораспределительных сетей устанавливаются следующие охранные зоны:</w:t>
      </w:r>
    </w:p>
    <w:p w:rsidR="00343B95" w:rsidRPr="006552E5" w:rsidRDefault="00343B95" w:rsidP="00222FA6">
      <w:pPr>
        <w:pStyle w:val="formattext"/>
        <w:shd w:val="clear" w:color="auto" w:fill="FFFFFF"/>
        <w:spacing w:before="0" w:beforeAutospacing="0" w:after="0" w:afterAutospacing="0"/>
        <w:ind w:firstLine="426"/>
        <w:jc w:val="both"/>
        <w:textAlignment w:val="baseline"/>
        <w:rPr>
          <w:rFonts w:ascii="Arial" w:hAnsi="Arial" w:cs="Arial"/>
          <w:color w:val="000000"/>
          <w:spacing w:val="2"/>
        </w:rPr>
      </w:pPr>
      <w:r w:rsidRPr="006552E5">
        <w:rPr>
          <w:rFonts w:ascii="Arial" w:hAnsi="Arial" w:cs="Arial"/>
          <w:color w:val="000000"/>
          <w:spacing w:val="2"/>
        </w:rPr>
        <w:lastRenderedPageBreak/>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43B95" w:rsidRPr="006552E5" w:rsidRDefault="00343B95" w:rsidP="00222FA6">
      <w:pPr>
        <w:pStyle w:val="formattext"/>
        <w:shd w:val="clear" w:color="auto" w:fill="FFFFFF"/>
        <w:spacing w:before="0" w:beforeAutospacing="0" w:after="0" w:afterAutospacing="0"/>
        <w:ind w:firstLine="426"/>
        <w:jc w:val="both"/>
        <w:textAlignment w:val="baseline"/>
        <w:rPr>
          <w:rFonts w:ascii="Arial" w:hAnsi="Arial" w:cs="Arial"/>
          <w:color w:val="000000"/>
          <w:spacing w:val="2"/>
        </w:rPr>
      </w:pPr>
      <w:r w:rsidRPr="006552E5">
        <w:rPr>
          <w:rFonts w:ascii="Arial" w:hAnsi="Arial" w:cs="Arial"/>
          <w:color w:val="000000"/>
          <w:spacing w:val="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43B95" w:rsidRPr="006552E5" w:rsidRDefault="00343B95" w:rsidP="00222FA6">
      <w:pPr>
        <w:pStyle w:val="formattext"/>
        <w:shd w:val="clear" w:color="auto" w:fill="FFFFFF"/>
        <w:spacing w:before="0" w:beforeAutospacing="0" w:after="0" w:afterAutospacing="0"/>
        <w:ind w:firstLine="426"/>
        <w:jc w:val="both"/>
        <w:textAlignment w:val="baseline"/>
        <w:rPr>
          <w:rFonts w:ascii="Arial" w:hAnsi="Arial" w:cs="Arial"/>
          <w:color w:val="000000"/>
          <w:spacing w:val="2"/>
        </w:rPr>
      </w:pPr>
      <w:r w:rsidRPr="006552E5">
        <w:rPr>
          <w:rFonts w:ascii="Arial" w:hAnsi="Arial" w:cs="Arial"/>
          <w:color w:val="000000"/>
          <w:spacing w:val="2"/>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43B95" w:rsidRPr="006552E5" w:rsidRDefault="00343B95" w:rsidP="00222FA6">
      <w:pPr>
        <w:pStyle w:val="formattext"/>
        <w:shd w:val="clear" w:color="auto" w:fill="FFFFFF"/>
        <w:spacing w:before="0" w:beforeAutospacing="0" w:after="0" w:afterAutospacing="0"/>
        <w:ind w:firstLine="426"/>
        <w:jc w:val="both"/>
        <w:textAlignment w:val="baseline"/>
        <w:rPr>
          <w:rFonts w:ascii="Arial" w:hAnsi="Arial" w:cs="Arial"/>
          <w:color w:val="000000"/>
          <w:spacing w:val="2"/>
        </w:rPr>
      </w:pPr>
      <w:r w:rsidRPr="006552E5">
        <w:rPr>
          <w:rFonts w:ascii="Arial" w:hAnsi="Arial" w:cs="Arial"/>
          <w:color w:val="000000"/>
          <w:spacing w:val="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43B95" w:rsidRPr="006552E5" w:rsidRDefault="00343B95" w:rsidP="00222FA6">
      <w:pPr>
        <w:pStyle w:val="formattext"/>
        <w:shd w:val="clear" w:color="auto" w:fill="FFFFFF"/>
        <w:spacing w:before="0" w:beforeAutospacing="0" w:after="0" w:afterAutospacing="0"/>
        <w:ind w:firstLine="426"/>
        <w:jc w:val="both"/>
        <w:textAlignment w:val="baseline"/>
        <w:rPr>
          <w:rFonts w:ascii="Arial" w:hAnsi="Arial" w:cs="Arial"/>
          <w:color w:val="000000"/>
          <w:spacing w:val="2"/>
        </w:rPr>
      </w:pPr>
      <w:r w:rsidRPr="006552E5">
        <w:rPr>
          <w:rFonts w:ascii="Arial" w:hAnsi="Arial" w:cs="Arial"/>
          <w:color w:val="000000"/>
          <w:spacing w:val="2"/>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43B95" w:rsidRPr="006552E5" w:rsidRDefault="00343B95" w:rsidP="00222FA6">
      <w:pPr>
        <w:pStyle w:val="formattext"/>
        <w:shd w:val="clear" w:color="auto" w:fill="FFFFFF"/>
        <w:spacing w:before="0" w:beforeAutospacing="0" w:after="0" w:afterAutospacing="0"/>
        <w:ind w:firstLine="426"/>
        <w:jc w:val="both"/>
        <w:textAlignment w:val="baseline"/>
        <w:rPr>
          <w:rFonts w:ascii="Arial" w:hAnsi="Arial" w:cs="Arial"/>
          <w:color w:val="000000"/>
          <w:spacing w:val="2"/>
        </w:rPr>
      </w:pPr>
      <w:r w:rsidRPr="006552E5">
        <w:rPr>
          <w:rFonts w:ascii="Arial" w:hAnsi="Arial" w:cs="Arial"/>
          <w:color w:val="000000"/>
          <w:spacing w:val="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43B95" w:rsidRPr="006552E5" w:rsidRDefault="00343B95" w:rsidP="00222FA6">
      <w:pPr>
        <w:ind w:firstLine="426"/>
        <w:jc w:val="both"/>
        <w:rPr>
          <w:rFonts w:ascii="Arial" w:hAnsi="Arial" w:cs="Arial"/>
          <w:sz w:val="24"/>
          <w:szCs w:val="24"/>
        </w:rPr>
      </w:pPr>
      <w:r w:rsidRPr="006552E5">
        <w:rPr>
          <w:rFonts w:ascii="Arial" w:hAnsi="Arial" w:cs="Arial"/>
          <w:sz w:val="24"/>
          <w:szCs w:val="24"/>
        </w:rPr>
        <w:t xml:space="preserve">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25" w:history="1">
        <w:r w:rsidRPr="006552E5">
          <w:rPr>
            <w:rFonts w:ascii="Arial" w:hAnsi="Arial" w:cs="Arial"/>
            <w:sz w:val="24"/>
            <w:szCs w:val="24"/>
          </w:rPr>
          <w:t>закона</w:t>
        </w:r>
      </w:hyperlink>
      <w:r w:rsidRPr="006552E5">
        <w:rPr>
          <w:rFonts w:ascii="Arial" w:hAnsi="Arial" w:cs="Arial"/>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2FA6" w:rsidRDefault="00343B95" w:rsidP="00222FA6">
      <w:pPr>
        <w:ind w:firstLine="567"/>
        <w:jc w:val="both"/>
        <w:rPr>
          <w:rFonts w:ascii="Arial" w:hAnsi="Arial" w:cs="Arial"/>
          <w:sz w:val="24"/>
          <w:szCs w:val="24"/>
        </w:rPr>
      </w:pPr>
      <w:r w:rsidRPr="006552E5">
        <w:rPr>
          <w:rFonts w:ascii="Arial" w:hAnsi="Arial" w:cs="Arial"/>
          <w:sz w:val="24"/>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bookmarkStart w:id="107" w:name="_Toc435094719"/>
      <w:bookmarkStart w:id="108" w:name="_Toc462752102"/>
      <w:bookmarkStart w:id="109" w:name="_Toc467154851"/>
    </w:p>
    <w:p w:rsidR="00C5555B" w:rsidRPr="00222FA6" w:rsidRDefault="00C5555B" w:rsidP="00222FA6">
      <w:pPr>
        <w:ind w:firstLine="567"/>
        <w:jc w:val="both"/>
        <w:rPr>
          <w:rFonts w:ascii="Arial" w:hAnsi="Arial" w:cs="Arial"/>
          <w:sz w:val="24"/>
          <w:szCs w:val="24"/>
        </w:rPr>
      </w:pPr>
      <w:r w:rsidRPr="00222FA6">
        <w:rPr>
          <w:rFonts w:ascii="Arial" w:hAnsi="Arial" w:cs="Arial"/>
          <w:b/>
          <w:sz w:val="24"/>
          <w:szCs w:val="24"/>
        </w:rPr>
        <w:t xml:space="preserve">Статья </w:t>
      </w:r>
      <w:r w:rsidR="00343B95" w:rsidRPr="00222FA6">
        <w:rPr>
          <w:rFonts w:ascii="Arial" w:hAnsi="Arial" w:cs="Arial"/>
          <w:b/>
          <w:sz w:val="24"/>
          <w:szCs w:val="24"/>
        </w:rPr>
        <w:t>32</w:t>
      </w:r>
      <w:r w:rsidRPr="00222FA6">
        <w:rPr>
          <w:rFonts w:ascii="Arial" w:hAnsi="Arial" w:cs="Arial"/>
          <w:sz w:val="24"/>
          <w:szCs w:val="24"/>
        </w:rPr>
        <w:t>. Санитарно-защитные зоны</w:t>
      </w:r>
      <w:bookmarkEnd w:id="107"/>
      <w:r w:rsidRPr="00222FA6">
        <w:rPr>
          <w:rFonts w:ascii="Arial" w:hAnsi="Arial" w:cs="Arial"/>
          <w:sz w:val="24"/>
          <w:szCs w:val="24"/>
        </w:rPr>
        <w:t>.</w:t>
      </w:r>
      <w:bookmarkEnd w:id="108"/>
      <w:bookmarkEnd w:id="109"/>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2. На территории СЗЗ в соответствии с законодательством Российской Федерации, в том числе в соответствии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Содержание указанного режима определено </w:t>
      </w:r>
      <w:r w:rsidR="004656D9" w:rsidRPr="006552E5">
        <w:rPr>
          <w:rFonts w:ascii="Arial" w:hAnsi="Arial" w:cs="Arial"/>
          <w:snapToGrid w:val="0"/>
          <w:sz w:val="24"/>
          <w:szCs w:val="24"/>
        </w:rPr>
        <w:t>в соответствии с СанПиНом</w:t>
      </w:r>
      <w:r w:rsidRPr="006552E5">
        <w:rPr>
          <w:rFonts w:ascii="Arial" w:hAnsi="Arial" w:cs="Arial"/>
          <w:snapToGrid w:val="0"/>
          <w:sz w:val="24"/>
          <w:szCs w:val="24"/>
        </w:rPr>
        <w:t xml:space="preserve"> 2.2.1/2.1.1.1200-03 «Санитарно-защитные зоны и санитарная классификация предприятий, сооружений и иных объектов».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lastRenderedPageBreak/>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6. Допускается размещать в границах санитарно-защитной зоны промышленного объекта или производства:</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22FA6"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bookmarkStart w:id="110" w:name="_Toc435094721"/>
      <w:bookmarkStart w:id="111" w:name="_Toc462752103"/>
      <w:bookmarkStart w:id="112" w:name="_Toc467154852"/>
    </w:p>
    <w:p w:rsidR="00C5555B" w:rsidRPr="00222FA6" w:rsidRDefault="00C5555B" w:rsidP="00222FA6">
      <w:pPr>
        <w:ind w:firstLine="567"/>
        <w:jc w:val="both"/>
        <w:rPr>
          <w:rFonts w:ascii="Arial" w:hAnsi="Arial" w:cs="Arial"/>
          <w:b/>
          <w:snapToGrid w:val="0"/>
          <w:sz w:val="24"/>
          <w:szCs w:val="24"/>
        </w:rPr>
      </w:pPr>
      <w:r w:rsidRPr="00222FA6">
        <w:rPr>
          <w:rFonts w:ascii="Arial" w:hAnsi="Arial" w:cs="Arial"/>
          <w:b/>
          <w:snapToGrid w:val="0"/>
          <w:sz w:val="24"/>
          <w:szCs w:val="24"/>
        </w:rPr>
        <w:t xml:space="preserve">Статья </w:t>
      </w:r>
      <w:r w:rsidR="00343B95" w:rsidRPr="00222FA6">
        <w:rPr>
          <w:rFonts w:ascii="Arial" w:hAnsi="Arial" w:cs="Arial"/>
          <w:b/>
          <w:snapToGrid w:val="0"/>
          <w:sz w:val="24"/>
          <w:szCs w:val="24"/>
        </w:rPr>
        <w:t>33</w:t>
      </w:r>
      <w:r w:rsidRPr="00222FA6">
        <w:rPr>
          <w:rFonts w:ascii="Arial" w:hAnsi="Arial" w:cs="Arial"/>
          <w:b/>
          <w:snapToGrid w:val="0"/>
          <w:sz w:val="24"/>
          <w:szCs w:val="24"/>
        </w:rPr>
        <w:t>. Водоохранные зоны</w:t>
      </w:r>
      <w:bookmarkEnd w:id="110"/>
      <w:bookmarkEnd w:id="111"/>
      <w:bookmarkEnd w:id="112"/>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2.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3. Ширина водоохранной зоны рек или ручьев устанавливается от их истока для рек или ручьев протяженностью:</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1) до десяти километров - в размере пятидесяти метров;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2) от десяти до пятидесяти километров - в размере ста метров;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lastRenderedPageBreak/>
        <w:t>3) от пятидесяти километров и более - в размере двухсот метров.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5. В границах водоохранных зон запрещаются:</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1) использование сточных вод в целях регулирования плодородия почв;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3) осуществление авиационных мер по борьбе с вредными организмами;</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6) размещение специализированных хранилищ пестицидов и агрохимикатов, применение пестицидов и агрохимикатов;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7) сброс сточных, в том числе дренажных, вод;</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6" w:history="1">
        <w:r w:rsidRPr="006552E5">
          <w:rPr>
            <w:rFonts w:ascii="Arial" w:hAnsi="Arial" w:cs="Arial"/>
            <w:snapToGrid w:val="0"/>
            <w:sz w:val="24"/>
            <w:szCs w:val="24"/>
          </w:rPr>
          <w:t>статьей 19.1</w:t>
        </w:r>
      </w:hyperlink>
      <w:r w:rsidRPr="006552E5">
        <w:rPr>
          <w:rFonts w:ascii="Arial" w:hAnsi="Arial" w:cs="Arial"/>
          <w:snapToGrid w:val="0"/>
          <w:sz w:val="24"/>
          <w:szCs w:val="24"/>
        </w:rPr>
        <w:t xml:space="preserve"> Закона Российской Федерации от 21.02.1992 № 2395-1 "О недрах").</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1) централизованные системы водоотведения (канализации), централизованные ливневые системы водоотведения;</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2) сооружения и системы для отведения (сброса) сточных вод в централизованные системы водоотведения (в том числе дождевых, талых, </w:t>
      </w:r>
      <w:r w:rsidRPr="006552E5">
        <w:rPr>
          <w:rFonts w:ascii="Arial" w:hAnsi="Arial" w:cs="Arial"/>
          <w:snapToGrid w:val="0"/>
          <w:sz w:val="24"/>
          <w:szCs w:val="24"/>
        </w:rPr>
        <w:lastRenderedPageBreak/>
        <w:t>инфильтрационных, поливомоечных и дренажных вод), если они предназначены для приема таких вод;</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5. В границах прибрежных защитных полос наряду с установленными частью 3 настоящей статьи ограничениями запрещаются:</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1) распашка земель;</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2) размещение отвалов размываемых грунтов;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3) выпас сельскохозяйственных животных и организация для них летних лагерей, ванн.</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7.В лесах, расположенных в водоохранных зонах, запрещаются: </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1) проведение сплошных рубок лесных насаждений, за исключением случаев, установленных Лесным кодексом Российской Федерации;</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2) использование токсичных химических препаратов для охраны и защиты лесов, в том числе в научных целях;</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3) ведение сельского хозяйства, за исключением сенокошения и пчеловодства;</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4) создание и эксплуатация лесных плантаций;</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222FA6"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bookmarkStart w:id="113" w:name="_Toc435094722"/>
      <w:bookmarkStart w:id="114" w:name="_Toc462752104"/>
      <w:bookmarkStart w:id="115" w:name="_Toc467154853"/>
    </w:p>
    <w:p w:rsidR="00C5555B" w:rsidRPr="00222FA6" w:rsidRDefault="00C5555B" w:rsidP="00222FA6">
      <w:pPr>
        <w:ind w:firstLine="567"/>
        <w:jc w:val="both"/>
        <w:rPr>
          <w:rFonts w:ascii="Arial" w:hAnsi="Arial" w:cs="Arial"/>
          <w:snapToGrid w:val="0"/>
          <w:sz w:val="24"/>
          <w:szCs w:val="24"/>
        </w:rPr>
      </w:pPr>
      <w:r w:rsidRPr="00222FA6">
        <w:rPr>
          <w:rFonts w:ascii="Arial" w:hAnsi="Arial" w:cs="Arial"/>
          <w:b/>
          <w:snapToGrid w:val="0"/>
          <w:sz w:val="24"/>
          <w:szCs w:val="24"/>
        </w:rPr>
        <w:t xml:space="preserve">Статья </w:t>
      </w:r>
      <w:r w:rsidR="00343B95" w:rsidRPr="00222FA6">
        <w:rPr>
          <w:rFonts w:ascii="Arial" w:hAnsi="Arial" w:cs="Arial"/>
          <w:b/>
          <w:snapToGrid w:val="0"/>
          <w:sz w:val="24"/>
          <w:szCs w:val="24"/>
        </w:rPr>
        <w:t>34</w:t>
      </w:r>
      <w:r w:rsidRPr="00222FA6">
        <w:rPr>
          <w:rFonts w:ascii="Arial" w:hAnsi="Arial" w:cs="Arial"/>
          <w:b/>
          <w:snapToGrid w:val="0"/>
          <w:sz w:val="24"/>
          <w:szCs w:val="24"/>
        </w:rPr>
        <w:t>.</w:t>
      </w:r>
      <w:r w:rsidRPr="00222FA6">
        <w:rPr>
          <w:rFonts w:ascii="Arial" w:hAnsi="Arial" w:cs="Arial"/>
          <w:snapToGrid w:val="0"/>
          <w:sz w:val="24"/>
          <w:szCs w:val="24"/>
        </w:rPr>
        <w:t xml:space="preserve"> Зоны санитарной охраны источников питьевого водоснабжения</w:t>
      </w:r>
      <w:bookmarkEnd w:id="113"/>
      <w:bookmarkEnd w:id="114"/>
      <w:bookmarkEnd w:id="115"/>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5555B" w:rsidRPr="006552E5" w:rsidRDefault="004656D9" w:rsidP="00222FA6">
      <w:pPr>
        <w:ind w:firstLine="567"/>
        <w:jc w:val="both"/>
        <w:rPr>
          <w:rFonts w:ascii="Arial" w:hAnsi="Arial" w:cs="Arial"/>
          <w:snapToGrid w:val="0"/>
          <w:sz w:val="24"/>
          <w:szCs w:val="24"/>
        </w:rPr>
      </w:pPr>
      <w:r w:rsidRPr="006552E5">
        <w:rPr>
          <w:rFonts w:ascii="Arial" w:hAnsi="Arial" w:cs="Arial"/>
          <w:snapToGrid w:val="0"/>
          <w:sz w:val="24"/>
          <w:szCs w:val="24"/>
        </w:rPr>
        <w:t>В соответствии с СанПиНом</w:t>
      </w:r>
      <w:r w:rsidR="00C5555B" w:rsidRPr="006552E5">
        <w:rPr>
          <w:rFonts w:ascii="Arial" w:hAnsi="Arial" w:cs="Arial"/>
          <w:snapToGrid w:val="0"/>
          <w:sz w:val="24"/>
          <w:szCs w:val="24"/>
        </w:rPr>
        <w:t xml:space="preserve"> 2.1.4.1110-02 «Зоны санитарной охраны источников водоснабжения и водопроводов питьевого назначения»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lastRenderedPageBreak/>
        <w:t>Граница первого пояса ЗСО группы подземных водозаборов должна находиться на расстоянии не менее 30 и 50 м от крайних скважин.</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xml:space="preserve"> В 1 поясе зоны санитарной охраны не допускается:</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посадка высокоствольных деревьев;</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прокладка трубопроводов различного назначения;</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размещение жилых и хозяйственно-бытовых зданий;</w:t>
      </w:r>
    </w:p>
    <w:p w:rsidR="00C5555B" w:rsidRPr="006552E5" w:rsidRDefault="00C5555B" w:rsidP="00222FA6">
      <w:pPr>
        <w:ind w:firstLine="567"/>
        <w:jc w:val="both"/>
        <w:rPr>
          <w:rFonts w:ascii="Arial" w:hAnsi="Arial" w:cs="Arial"/>
          <w:snapToGrid w:val="0"/>
          <w:sz w:val="24"/>
          <w:szCs w:val="24"/>
        </w:rPr>
      </w:pPr>
      <w:r w:rsidRPr="006552E5">
        <w:rPr>
          <w:rFonts w:ascii="Arial" w:hAnsi="Arial" w:cs="Arial"/>
          <w:snapToGrid w:val="0"/>
          <w:sz w:val="24"/>
          <w:szCs w:val="24"/>
        </w:rPr>
        <w:t>- проживание людей;</w:t>
      </w:r>
    </w:p>
    <w:p w:rsidR="00D837AC" w:rsidRDefault="00C5555B" w:rsidP="00D837AC">
      <w:pPr>
        <w:ind w:firstLine="567"/>
        <w:jc w:val="both"/>
        <w:rPr>
          <w:rFonts w:ascii="Arial" w:hAnsi="Arial" w:cs="Arial"/>
          <w:snapToGrid w:val="0"/>
          <w:sz w:val="24"/>
          <w:szCs w:val="24"/>
        </w:rPr>
      </w:pPr>
      <w:r w:rsidRPr="006552E5">
        <w:rPr>
          <w:rFonts w:ascii="Arial" w:hAnsi="Arial" w:cs="Arial"/>
          <w:snapToGrid w:val="0"/>
          <w:sz w:val="24"/>
          <w:szCs w:val="24"/>
        </w:rPr>
        <w:t>- применение ядохимикатов и удобрений.</w:t>
      </w:r>
      <w:bookmarkStart w:id="116" w:name="_Toc462752105"/>
      <w:bookmarkStart w:id="117" w:name="_Toc467154854"/>
    </w:p>
    <w:p w:rsidR="00343B95" w:rsidRPr="00D837AC" w:rsidRDefault="00C5555B" w:rsidP="00D837AC">
      <w:pPr>
        <w:ind w:firstLine="567"/>
        <w:jc w:val="both"/>
        <w:rPr>
          <w:rFonts w:ascii="Arial" w:hAnsi="Arial" w:cs="Arial"/>
          <w:snapToGrid w:val="0"/>
          <w:sz w:val="24"/>
          <w:szCs w:val="24"/>
        </w:rPr>
      </w:pPr>
      <w:r w:rsidRPr="00D837AC">
        <w:rPr>
          <w:rFonts w:ascii="Arial" w:hAnsi="Arial" w:cs="Arial"/>
          <w:b/>
          <w:sz w:val="24"/>
          <w:szCs w:val="24"/>
        </w:rPr>
        <w:t xml:space="preserve">Статья </w:t>
      </w:r>
      <w:r w:rsidR="00343B95" w:rsidRPr="00D837AC">
        <w:rPr>
          <w:rFonts w:ascii="Arial" w:hAnsi="Arial" w:cs="Arial"/>
          <w:b/>
          <w:sz w:val="24"/>
          <w:szCs w:val="24"/>
        </w:rPr>
        <w:t>35</w:t>
      </w:r>
      <w:r w:rsidRPr="00D837AC">
        <w:rPr>
          <w:rFonts w:ascii="Arial" w:hAnsi="Arial" w:cs="Arial"/>
          <w:sz w:val="24"/>
          <w:szCs w:val="24"/>
        </w:rPr>
        <w:t>. Зоны охраны объектов культурного наследия</w:t>
      </w:r>
      <w:bookmarkEnd w:id="116"/>
      <w:r w:rsidRPr="00D837AC">
        <w:rPr>
          <w:rFonts w:ascii="Arial" w:hAnsi="Arial" w:cs="Arial"/>
          <w:sz w:val="24"/>
          <w:szCs w:val="24"/>
        </w:rPr>
        <w:t xml:space="preserve"> </w:t>
      </w:r>
      <w:r w:rsidR="00343B95" w:rsidRPr="00D837AC">
        <w:rPr>
          <w:rFonts w:ascii="Arial" w:hAnsi="Arial" w:cs="Arial"/>
          <w:sz w:val="24"/>
          <w:szCs w:val="24"/>
        </w:rPr>
        <w:t>(памятников истории и культуры) народов Российской Федерации</w:t>
      </w:r>
      <w:bookmarkEnd w:id="117"/>
    </w:p>
    <w:p w:rsidR="00C5555B" w:rsidRPr="006552E5" w:rsidRDefault="00D837AC" w:rsidP="00D837AC">
      <w:pPr>
        <w:pStyle w:val="aff1"/>
        <w:ind w:left="0" w:firstLine="567"/>
        <w:jc w:val="both"/>
        <w:rPr>
          <w:rFonts w:ascii="Arial" w:hAnsi="Arial" w:cs="Arial"/>
          <w:snapToGrid w:val="0"/>
          <w:sz w:val="24"/>
          <w:szCs w:val="24"/>
        </w:rPr>
      </w:pPr>
      <w:r>
        <w:rPr>
          <w:rFonts w:ascii="Arial" w:hAnsi="Arial" w:cs="Arial"/>
          <w:snapToGrid w:val="0"/>
          <w:sz w:val="24"/>
          <w:szCs w:val="24"/>
        </w:rPr>
        <w:t>1.</w:t>
      </w:r>
      <w:r w:rsidR="00C5555B" w:rsidRPr="006552E5">
        <w:rPr>
          <w:rFonts w:ascii="Arial" w:hAnsi="Arial" w:cs="Arial"/>
          <w:snapToGrid w:val="0"/>
          <w:sz w:val="24"/>
          <w:szCs w:val="24"/>
        </w:rPr>
        <w:t>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5555B" w:rsidRPr="006552E5" w:rsidRDefault="00C5555B" w:rsidP="001530C7">
      <w:pPr>
        <w:ind w:firstLine="567"/>
        <w:jc w:val="both"/>
        <w:rPr>
          <w:rFonts w:ascii="Arial" w:hAnsi="Arial" w:cs="Arial"/>
          <w:snapToGrid w:val="0"/>
          <w:sz w:val="24"/>
          <w:szCs w:val="24"/>
        </w:rPr>
      </w:pPr>
      <w:r w:rsidRPr="006552E5">
        <w:rPr>
          <w:rFonts w:ascii="Arial" w:hAnsi="Arial" w:cs="Arial"/>
          <w:snapToGrid w:val="0"/>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5555B" w:rsidRPr="006552E5" w:rsidRDefault="00C5555B" w:rsidP="001530C7">
      <w:pPr>
        <w:ind w:firstLine="567"/>
        <w:jc w:val="both"/>
        <w:rPr>
          <w:rFonts w:ascii="Arial" w:hAnsi="Arial" w:cs="Arial"/>
          <w:snapToGrid w:val="0"/>
          <w:sz w:val="24"/>
          <w:szCs w:val="24"/>
        </w:rPr>
      </w:pPr>
      <w:r w:rsidRPr="006552E5">
        <w:rPr>
          <w:rFonts w:ascii="Arial" w:hAnsi="Arial" w:cs="Arial"/>
          <w:snapToGrid w:val="0"/>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C5555B" w:rsidRPr="006552E5" w:rsidRDefault="00C5555B" w:rsidP="001530C7">
      <w:pPr>
        <w:ind w:firstLine="567"/>
        <w:jc w:val="both"/>
        <w:rPr>
          <w:rFonts w:ascii="Arial" w:hAnsi="Arial" w:cs="Arial"/>
          <w:snapToGrid w:val="0"/>
          <w:sz w:val="24"/>
          <w:szCs w:val="24"/>
        </w:rPr>
      </w:pPr>
      <w:r w:rsidRPr="006552E5">
        <w:rPr>
          <w:rFonts w:ascii="Arial" w:hAnsi="Arial" w:cs="Arial"/>
          <w:snapToGrid w:val="0"/>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5555B" w:rsidRPr="006552E5" w:rsidRDefault="00C5555B" w:rsidP="001530C7">
      <w:pPr>
        <w:ind w:firstLine="567"/>
        <w:jc w:val="both"/>
        <w:rPr>
          <w:rFonts w:ascii="Arial" w:hAnsi="Arial" w:cs="Arial"/>
          <w:snapToGrid w:val="0"/>
          <w:sz w:val="24"/>
          <w:szCs w:val="24"/>
        </w:rPr>
      </w:pPr>
      <w:r w:rsidRPr="006552E5">
        <w:rPr>
          <w:rFonts w:ascii="Arial" w:hAnsi="Arial" w:cs="Arial"/>
          <w:snapToGrid w:val="0"/>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C5555B" w:rsidRPr="006552E5" w:rsidRDefault="00C5555B" w:rsidP="001530C7">
      <w:pPr>
        <w:ind w:firstLine="567"/>
        <w:jc w:val="both"/>
        <w:rPr>
          <w:rFonts w:ascii="Arial" w:hAnsi="Arial" w:cs="Arial"/>
          <w:snapToGrid w:val="0"/>
          <w:sz w:val="24"/>
          <w:szCs w:val="24"/>
        </w:rPr>
      </w:pPr>
      <w:r w:rsidRPr="006552E5">
        <w:rPr>
          <w:rFonts w:ascii="Arial" w:hAnsi="Arial" w:cs="Arial"/>
          <w:snapToGrid w:val="0"/>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C5555B" w:rsidRPr="006552E5" w:rsidRDefault="00343B95" w:rsidP="001530C7">
      <w:pPr>
        <w:ind w:firstLine="567"/>
        <w:jc w:val="both"/>
        <w:rPr>
          <w:rFonts w:ascii="Arial" w:hAnsi="Arial" w:cs="Arial"/>
          <w:snapToGrid w:val="0"/>
          <w:sz w:val="24"/>
          <w:szCs w:val="24"/>
        </w:rPr>
      </w:pPr>
      <w:r w:rsidRPr="006552E5">
        <w:rPr>
          <w:rFonts w:ascii="Arial" w:hAnsi="Arial" w:cs="Arial"/>
          <w:snapToGrid w:val="0"/>
          <w:sz w:val="24"/>
          <w:szCs w:val="24"/>
        </w:rPr>
        <w:t xml:space="preserve">2. </w:t>
      </w:r>
      <w:r w:rsidR="00C5555B" w:rsidRPr="006552E5">
        <w:rPr>
          <w:rFonts w:ascii="Arial" w:hAnsi="Arial" w:cs="Arial"/>
          <w:snapToGrid w:val="0"/>
          <w:sz w:val="24"/>
          <w:szCs w:val="24"/>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C5555B" w:rsidRPr="006552E5" w:rsidRDefault="00C5555B" w:rsidP="006552E5">
      <w:pPr>
        <w:pStyle w:val="14"/>
        <w:spacing w:line="240" w:lineRule="auto"/>
      </w:pPr>
    </w:p>
    <w:p w:rsidR="001530C7" w:rsidRPr="001530C7" w:rsidRDefault="008631D0" w:rsidP="001530C7">
      <w:pPr>
        <w:pStyle w:val="aff5"/>
        <w:spacing w:line="240" w:lineRule="auto"/>
        <w:ind w:firstLine="567"/>
        <w:jc w:val="both"/>
        <w:rPr>
          <w:b w:val="0"/>
        </w:rPr>
      </w:pPr>
      <w:bookmarkStart w:id="118" w:name="_Toc462752106"/>
      <w:bookmarkStart w:id="119" w:name="_Toc467154855"/>
      <w:r w:rsidRPr="006552E5">
        <w:lastRenderedPageBreak/>
        <w:t xml:space="preserve">Статья </w:t>
      </w:r>
      <w:r w:rsidR="00343B95" w:rsidRPr="006552E5">
        <w:t>36</w:t>
      </w:r>
      <w:r w:rsidRPr="006552E5">
        <w:t xml:space="preserve">. </w:t>
      </w:r>
      <w:r w:rsidRPr="001530C7">
        <w:rPr>
          <w:b w:val="0"/>
        </w:rPr>
        <w:t xml:space="preserve">Карта зон действия ограничений по </w:t>
      </w:r>
      <w:r w:rsidR="00ED65AF" w:rsidRPr="001530C7">
        <w:rPr>
          <w:b w:val="0"/>
        </w:rPr>
        <w:t>санитарно-защитным и экологическим требованиям, а также по условиям охраны объектов культурного наследия</w:t>
      </w:r>
      <w:bookmarkEnd w:id="118"/>
      <w:bookmarkEnd w:id="119"/>
    </w:p>
    <w:p w:rsidR="001530C7" w:rsidRPr="001530C7" w:rsidRDefault="00413A7A" w:rsidP="001530C7">
      <w:pPr>
        <w:pStyle w:val="aff5"/>
        <w:spacing w:line="240" w:lineRule="auto"/>
        <w:ind w:firstLine="567"/>
        <w:jc w:val="both"/>
        <w:rPr>
          <w:b w:val="0"/>
        </w:rPr>
      </w:pPr>
      <w:r w:rsidRPr="001530C7">
        <w:rPr>
          <w:b w:val="0"/>
        </w:rPr>
        <w:t>Н</w:t>
      </w:r>
      <w:r w:rsidR="003C22A0" w:rsidRPr="001530C7">
        <w:rPr>
          <w:b w:val="0"/>
        </w:rPr>
        <w:t>астоящая карта отображает:</w:t>
      </w:r>
    </w:p>
    <w:p w:rsidR="001530C7" w:rsidRPr="001530C7" w:rsidRDefault="004656D9" w:rsidP="001530C7">
      <w:pPr>
        <w:pStyle w:val="aff5"/>
        <w:spacing w:line="240" w:lineRule="auto"/>
        <w:ind w:firstLine="567"/>
        <w:jc w:val="both"/>
        <w:rPr>
          <w:b w:val="0"/>
        </w:rPr>
      </w:pPr>
      <w:r w:rsidRPr="001530C7">
        <w:rPr>
          <w:b w:val="0"/>
        </w:rPr>
        <w:t xml:space="preserve">1) </w:t>
      </w:r>
      <w:r w:rsidR="00413A7A" w:rsidRPr="001530C7">
        <w:rPr>
          <w:b w:val="0"/>
        </w:rPr>
        <w:t>санитарно-защитные зоны предприятий</w:t>
      </w:r>
      <w:r w:rsidR="00BC37F8" w:rsidRPr="001530C7">
        <w:rPr>
          <w:b w:val="0"/>
        </w:rPr>
        <w:t>,</w:t>
      </w:r>
      <w:r w:rsidR="00413A7A" w:rsidRPr="001530C7">
        <w:rPr>
          <w:b w:val="0"/>
        </w:rPr>
        <w:t xml:space="preserve"> </w:t>
      </w:r>
      <w:r w:rsidR="003C22A0" w:rsidRPr="001530C7">
        <w:rPr>
          <w:b w:val="0"/>
        </w:rPr>
        <w:t xml:space="preserve">размеры которых установлены </w:t>
      </w:r>
      <w:r w:rsidRPr="001530C7">
        <w:rPr>
          <w:b w:val="0"/>
        </w:rPr>
        <w:t>в соответствии с СанПиНом</w:t>
      </w:r>
      <w:r w:rsidR="003C22A0" w:rsidRPr="001530C7">
        <w:rPr>
          <w:b w:val="0"/>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r w:rsidR="009C0E3C" w:rsidRPr="001530C7">
        <w:rPr>
          <w:b w:val="0"/>
        </w:rPr>
        <w:t>;</w:t>
      </w:r>
    </w:p>
    <w:p w:rsidR="00413A7A" w:rsidRPr="001530C7" w:rsidRDefault="004656D9" w:rsidP="001530C7">
      <w:pPr>
        <w:pStyle w:val="aff5"/>
        <w:spacing w:line="240" w:lineRule="auto"/>
        <w:ind w:firstLine="567"/>
        <w:jc w:val="both"/>
        <w:rPr>
          <w:b w:val="0"/>
        </w:rPr>
      </w:pPr>
      <w:r w:rsidRPr="001530C7">
        <w:rPr>
          <w:b w:val="0"/>
        </w:rPr>
        <w:t xml:space="preserve">2) </w:t>
      </w:r>
      <w:r w:rsidR="00413A7A" w:rsidRPr="001530C7">
        <w:rPr>
          <w:b w:val="0"/>
        </w:rPr>
        <w:t>водоохранные зоны рек, ручьев и озер</w:t>
      </w:r>
      <w:r w:rsidR="00810C8C" w:rsidRPr="001530C7">
        <w:rPr>
          <w:b w:val="0"/>
        </w:rPr>
        <w:t>,</w:t>
      </w:r>
      <w:r w:rsidR="009C0E3C" w:rsidRPr="001530C7">
        <w:rPr>
          <w:b w:val="0"/>
        </w:rPr>
        <w:t xml:space="preserve"> включенных в государственный кадастр водных ресурсов, который ведется в соответствии с водным кодексом Российской Федерации от </w:t>
      </w:r>
      <w:r w:rsidRPr="001530C7">
        <w:rPr>
          <w:b w:val="0"/>
        </w:rPr>
        <w:t>0</w:t>
      </w:r>
      <w:r w:rsidR="009C0E3C" w:rsidRPr="001530C7">
        <w:rPr>
          <w:b w:val="0"/>
        </w:rPr>
        <w:t>3.06.</w:t>
      </w:r>
      <w:r w:rsidRPr="001530C7">
        <w:rPr>
          <w:b w:val="0"/>
        </w:rPr>
        <w:t>20</w:t>
      </w:r>
      <w:r w:rsidR="009C0E3C" w:rsidRPr="001530C7">
        <w:rPr>
          <w:b w:val="0"/>
        </w:rPr>
        <w:t>06 №74-ФЗ;</w:t>
      </w:r>
    </w:p>
    <w:p w:rsidR="009C0E3C" w:rsidRPr="006552E5" w:rsidRDefault="004656D9" w:rsidP="001530C7">
      <w:pPr>
        <w:pStyle w:val="aff1"/>
        <w:shd w:val="clear" w:color="auto" w:fill="FFFFFF"/>
        <w:ind w:left="0" w:firstLine="567"/>
        <w:jc w:val="both"/>
        <w:rPr>
          <w:rFonts w:ascii="Arial" w:hAnsi="Arial" w:cs="Arial"/>
          <w:sz w:val="24"/>
          <w:szCs w:val="24"/>
        </w:rPr>
      </w:pPr>
      <w:r w:rsidRPr="001530C7">
        <w:rPr>
          <w:rFonts w:ascii="Arial" w:hAnsi="Arial" w:cs="Arial"/>
          <w:sz w:val="24"/>
          <w:szCs w:val="24"/>
        </w:rPr>
        <w:t xml:space="preserve">3) </w:t>
      </w:r>
      <w:r w:rsidR="009C0E3C" w:rsidRPr="001530C7">
        <w:rPr>
          <w:rFonts w:ascii="Arial" w:hAnsi="Arial" w:cs="Arial"/>
          <w:sz w:val="24"/>
          <w:szCs w:val="24"/>
        </w:rPr>
        <w:t>зоны санитарной охраны артезианских скважин, размеры</w:t>
      </w:r>
      <w:r w:rsidR="009C0E3C" w:rsidRPr="006552E5">
        <w:rPr>
          <w:rFonts w:ascii="Arial" w:hAnsi="Arial" w:cs="Arial"/>
          <w:sz w:val="24"/>
          <w:szCs w:val="24"/>
        </w:rPr>
        <w:t xml:space="preserve"> которых установлены </w:t>
      </w:r>
      <w:r w:rsidRPr="006552E5">
        <w:rPr>
          <w:rFonts w:ascii="Arial" w:hAnsi="Arial" w:cs="Arial"/>
          <w:sz w:val="24"/>
          <w:szCs w:val="24"/>
        </w:rPr>
        <w:t>в соответствии с СанПиНом</w:t>
      </w:r>
      <w:r w:rsidR="009C0E3C" w:rsidRPr="006552E5">
        <w:rPr>
          <w:rFonts w:ascii="Arial" w:hAnsi="Arial" w:cs="Arial"/>
          <w:sz w:val="24"/>
          <w:szCs w:val="24"/>
        </w:rPr>
        <w:t xml:space="preserve"> (санитарно-эпидемиологические правила и нормативы) 2.1.4.1110-02 «</w:t>
      </w:r>
      <w:r w:rsidR="009C0E3C" w:rsidRPr="006552E5">
        <w:rPr>
          <w:rFonts w:ascii="Arial" w:hAnsi="Arial" w:cs="Arial"/>
          <w:color w:val="000000" w:themeColor="text1"/>
          <w:sz w:val="24"/>
          <w:szCs w:val="24"/>
        </w:rPr>
        <w:t>Зоны санитарной охраны источников водоснабжения и водопроводов питьевого назначения</w:t>
      </w:r>
      <w:r w:rsidR="009C0E3C" w:rsidRPr="006552E5">
        <w:rPr>
          <w:rFonts w:ascii="Arial" w:hAnsi="Arial" w:cs="Arial"/>
          <w:sz w:val="24"/>
          <w:szCs w:val="24"/>
        </w:rPr>
        <w:t>»;</w:t>
      </w:r>
    </w:p>
    <w:p w:rsidR="009C0E3C" w:rsidRPr="006552E5" w:rsidRDefault="004656D9" w:rsidP="001530C7">
      <w:pPr>
        <w:pStyle w:val="aff1"/>
        <w:shd w:val="clear" w:color="auto" w:fill="FFFFFF"/>
        <w:ind w:left="0" w:firstLine="567"/>
        <w:jc w:val="both"/>
        <w:rPr>
          <w:rFonts w:ascii="Arial" w:hAnsi="Arial" w:cs="Arial"/>
          <w:sz w:val="24"/>
          <w:szCs w:val="24"/>
        </w:rPr>
      </w:pPr>
      <w:r>
        <w:rPr>
          <w:rFonts w:ascii="Arial" w:hAnsi="Arial" w:cs="Arial"/>
          <w:sz w:val="24"/>
          <w:szCs w:val="24"/>
        </w:rPr>
        <w:t xml:space="preserve">4) </w:t>
      </w:r>
      <w:r w:rsidR="007B0131" w:rsidRPr="006552E5">
        <w:rPr>
          <w:rFonts w:ascii="Arial" w:hAnsi="Arial" w:cs="Arial"/>
          <w:sz w:val="24"/>
          <w:szCs w:val="24"/>
        </w:rPr>
        <w:t xml:space="preserve">границы зон, в пределах которых действуют ограничения по условиям охраны </w:t>
      </w:r>
      <w:r w:rsidR="007B0131" w:rsidRPr="006552E5">
        <w:rPr>
          <w:rFonts w:ascii="Arial" w:hAnsi="Arial" w:cs="Arial"/>
          <w:bCs/>
          <w:sz w:val="24"/>
          <w:szCs w:val="24"/>
        </w:rPr>
        <w:t>объектов культурного наследия</w:t>
      </w:r>
      <w:r w:rsidR="007B0131" w:rsidRPr="006552E5">
        <w:rPr>
          <w:rFonts w:ascii="Arial" w:hAnsi="Arial" w:cs="Arial"/>
          <w:sz w:val="24"/>
          <w:szCs w:val="24"/>
        </w:rPr>
        <w:t xml:space="preserve">, утвержденные </w:t>
      </w:r>
      <w:r>
        <w:rPr>
          <w:rFonts w:ascii="Arial" w:hAnsi="Arial" w:cs="Arial"/>
          <w:sz w:val="24"/>
          <w:szCs w:val="24"/>
        </w:rPr>
        <w:t xml:space="preserve">статьей </w:t>
      </w:r>
      <w:r w:rsidR="00A97C2C" w:rsidRPr="006552E5">
        <w:rPr>
          <w:rFonts w:ascii="Arial" w:hAnsi="Arial" w:cs="Arial"/>
          <w:sz w:val="24"/>
          <w:szCs w:val="24"/>
        </w:rPr>
        <w:t>18 Федераль</w:t>
      </w:r>
      <w:r>
        <w:rPr>
          <w:rFonts w:ascii="Arial" w:hAnsi="Arial" w:cs="Arial"/>
          <w:sz w:val="24"/>
          <w:szCs w:val="24"/>
        </w:rPr>
        <w:t>ного закона №73-</w:t>
      </w:r>
      <w:r w:rsidR="0043171D" w:rsidRPr="006552E5">
        <w:rPr>
          <w:rFonts w:ascii="Arial" w:hAnsi="Arial" w:cs="Arial"/>
          <w:sz w:val="24"/>
          <w:szCs w:val="24"/>
        </w:rPr>
        <w:t>ФЗ от 25.02.2002</w:t>
      </w:r>
      <w:r w:rsidR="00DD016D" w:rsidRPr="006552E5">
        <w:rPr>
          <w:rFonts w:ascii="Arial" w:hAnsi="Arial" w:cs="Arial"/>
          <w:sz w:val="24"/>
          <w:szCs w:val="24"/>
        </w:rPr>
        <w:t>.</w:t>
      </w:r>
    </w:p>
    <w:p w:rsidR="004656D9" w:rsidRDefault="004656D9" w:rsidP="004656D9">
      <w:pPr>
        <w:pStyle w:val="aff3"/>
        <w:spacing w:line="240" w:lineRule="auto"/>
        <w:ind w:firstLine="0"/>
        <w:rPr>
          <w:sz w:val="24"/>
          <w:szCs w:val="24"/>
        </w:rPr>
      </w:pPr>
      <w:bookmarkStart w:id="120" w:name="_Toc462752107"/>
    </w:p>
    <w:p w:rsidR="002A4C83" w:rsidRPr="006552E5" w:rsidRDefault="002A4C83" w:rsidP="000664F4">
      <w:pPr>
        <w:pStyle w:val="afffd"/>
        <w:jc w:val="center"/>
      </w:pPr>
      <w:bookmarkStart w:id="121" w:name="_Toc467154856"/>
      <w:r w:rsidRPr="006552E5">
        <w:t>ЧАСТЬ III.</w:t>
      </w:r>
      <w:r w:rsidR="00212081" w:rsidRPr="006552E5">
        <w:t xml:space="preserve"> </w:t>
      </w:r>
      <w:r w:rsidR="00841265" w:rsidRPr="006552E5">
        <w:t>ГРАДОСТРОИТЕЛЬНЫЕ РЕГЛАМЕНТЫ</w:t>
      </w:r>
      <w:bookmarkEnd w:id="120"/>
      <w:bookmarkEnd w:id="121"/>
    </w:p>
    <w:p w:rsidR="00A534E9" w:rsidRPr="000664F4" w:rsidRDefault="00A534E9" w:rsidP="000664F4">
      <w:pPr>
        <w:pStyle w:val="aff5"/>
        <w:spacing w:line="240" w:lineRule="auto"/>
        <w:jc w:val="both"/>
        <w:rPr>
          <w:b w:val="0"/>
        </w:rPr>
      </w:pPr>
      <w:bookmarkStart w:id="122" w:name="_Toc257821130"/>
      <w:bookmarkStart w:id="123" w:name="_Toc292374662"/>
      <w:bookmarkStart w:id="124" w:name="_Toc462752108"/>
      <w:bookmarkStart w:id="125" w:name="_Toc467154857"/>
      <w:r w:rsidRPr="006552E5">
        <w:t>Статья </w:t>
      </w:r>
      <w:r w:rsidR="00343B95" w:rsidRPr="006552E5">
        <w:t>37</w:t>
      </w:r>
      <w:r w:rsidRPr="000664F4">
        <w:rPr>
          <w:b w:val="0"/>
        </w:rPr>
        <w:t>. </w:t>
      </w:r>
      <w:bookmarkEnd w:id="122"/>
      <w:r w:rsidRPr="000664F4">
        <w:rPr>
          <w:b w:val="0"/>
        </w:rPr>
        <w:t>Порядок установления градостроительных регламентов.</w:t>
      </w:r>
      <w:bookmarkEnd w:id="123"/>
      <w:bookmarkEnd w:id="124"/>
      <w:bookmarkEnd w:id="125"/>
    </w:p>
    <w:p w:rsidR="00A534E9" w:rsidRPr="006552E5" w:rsidRDefault="00A534E9" w:rsidP="000664F4">
      <w:pPr>
        <w:pStyle w:val="aff5"/>
        <w:spacing w:line="240" w:lineRule="auto"/>
        <w:jc w:val="both"/>
        <w:rPr>
          <w:snapToGrid w:val="0"/>
        </w:rPr>
      </w:pPr>
      <w:r w:rsidRPr="000664F4">
        <w:rPr>
          <w:b w:val="0"/>
          <w:snapToGrid w:val="0"/>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r w:rsidRPr="006552E5">
        <w:rPr>
          <w:snapToGrid w:val="0"/>
        </w:rPr>
        <w:t>.</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2.</w:t>
      </w:r>
      <w:r w:rsidR="00A31FBE" w:rsidRPr="006552E5">
        <w:rPr>
          <w:rFonts w:ascii="Arial" w:hAnsi="Arial" w:cs="Arial"/>
          <w:snapToGrid w:val="0"/>
          <w:sz w:val="24"/>
          <w:szCs w:val="24"/>
        </w:rPr>
        <w:t xml:space="preserve"> </w:t>
      </w:r>
      <w:r w:rsidRPr="006552E5">
        <w:rPr>
          <w:rFonts w:ascii="Arial" w:hAnsi="Arial" w:cs="Arial"/>
          <w:snapToGrid w:val="0"/>
          <w:sz w:val="24"/>
          <w:szCs w:val="24"/>
        </w:rPr>
        <w:t>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3.</w:t>
      </w:r>
      <w:r w:rsidR="00A31FBE" w:rsidRPr="006552E5">
        <w:rPr>
          <w:rFonts w:ascii="Arial" w:hAnsi="Arial" w:cs="Arial"/>
          <w:snapToGrid w:val="0"/>
          <w:sz w:val="24"/>
          <w:szCs w:val="24"/>
        </w:rPr>
        <w:t xml:space="preserve"> </w:t>
      </w:r>
      <w:r w:rsidRPr="006552E5">
        <w:rPr>
          <w:rFonts w:ascii="Arial" w:hAnsi="Arial" w:cs="Arial"/>
          <w:snapToGrid w:val="0"/>
          <w:sz w:val="24"/>
          <w:szCs w:val="24"/>
        </w:rPr>
        <w:t>Градостроительные регламенты установлены с учетом:</w:t>
      </w:r>
    </w:p>
    <w:p w:rsidR="00A534E9" w:rsidRPr="004656D9" w:rsidRDefault="004656D9" w:rsidP="001530C7">
      <w:pPr>
        <w:ind w:firstLine="567"/>
        <w:jc w:val="both"/>
        <w:rPr>
          <w:rFonts w:ascii="Arial" w:hAnsi="Arial" w:cs="Arial"/>
          <w:snapToGrid w:val="0"/>
          <w:sz w:val="24"/>
          <w:szCs w:val="24"/>
        </w:rPr>
      </w:pPr>
      <w:r>
        <w:rPr>
          <w:rFonts w:ascii="Arial" w:hAnsi="Arial" w:cs="Arial"/>
          <w:snapToGrid w:val="0"/>
          <w:sz w:val="24"/>
          <w:szCs w:val="24"/>
        </w:rPr>
        <w:t xml:space="preserve">- </w:t>
      </w:r>
      <w:r w:rsidR="00A534E9" w:rsidRPr="004656D9">
        <w:rPr>
          <w:rFonts w:ascii="Arial" w:hAnsi="Arial" w:cs="Arial"/>
          <w:snapToGrid w:val="0"/>
          <w:sz w:val="24"/>
          <w:szCs w:val="24"/>
        </w:rPr>
        <w:t>фактического использования земельных участков и объектов капитального строительства в границах территориальной зоны;</w:t>
      </w:r>
    </w:p>
    <w:p w:rsidR="00A534E9" w:rsidRPr="004656D9" w:rsidRDefault="004656D9" w:rsidP="001530C7">
      <w:pPr>
        <w:ind w:firstLine="567"/>
        <w:jc w:val="both"/>
        <w:rPr>
          <w:rFonts w:ascii="Arial" w:hAnsi="Arial" w:cs="Arial"/>
          <w:snapToGrid w:val="0"/>
          <w:sz w:val="24"/>
          <w:szCs w:val="24"/>
        </w:rPr>
      </w:pPr>
      <w:r>
        <w:rPr>
          <w:rFonts w:ascii="Arial" w:hAnsi="Arial" w:cs="Arial"/>
          <w:snapToGrid w:val="0"/>
          <w:sz w:val="24"/>
          <w:szCs w:val="24"/>
        </w:rPr>
        <w:t xml:space="preserve">- </w:t>
      </w:r>
      <w:r w:rsidR="00A534E9" w:rsidRPr="004656D9">
        <w:rPr>
          <w:rFonts w:ascii="Arial" w:hAnsi="Arial" w:cs="Arial"/>
          <w:snapToGrid w:val="0"/>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534E9" w:rsidRPr="004656D9" w:rsidRDefault="004656D9" w:rsidP="001530C7">
      <w:pPr>
        <w:ind w:firstLine="567"/>
        <w:jc w:val="both"/>
        <w:rPr>
          <w:rFonts w:ascii="Arial" w:hAnsi="Arial" w:cs="Arial"/>
          <w:snapToGrid w:val="0"/>
          <w:sz w:val="24"/>
          <w:szCs w:val="24"/>
        </w:rPr>
      </w:pPr>
      <w:r>
        <w:rPr>
          <w:rFonts w:ascii="Arial" w:hAnsi="Arial" w:cs="Arial"/>
          <w:snapToGrid w:val="0"/>
          <w:sz w:val="24"/>
          <w:szCs w:val="24"/>
        </w:rPr>
        <w:t xml:space="preserve">- </w:t>
      </w:r>
      <w:r w:rsidR="00A534E9" w:rsidRPr="004656D9">
        <w:rPr>
          <w:rFonts w:ascii="Arial" w:hAnsi="Arial" w:cs="Arial"/>
          <w:snapToGrid w:val="0"/>
          <w:sz w:val="24"/>
          <w:szCs w:val="24"/>
        </w:rPr>
        <w:t>функциональных зон и характеристик их планируемого развития, определенных документами территориального планирования сельского поселения;</w:t>
      </w:r>
    </w:p>
    <w:p w:rsidR="00A534E9" w:rsidRPr="004656D9" w:rsidRDefault="004656D9" w:rsidP="001530C7">
      <w:pPr>
        <w:ind w:firstLine="567"/>
        <w:jc w:val="both"/>
        <w:rPr>
          <w:rFonts w:ascii="Arial" w:hAnsi="Arial" w:cs="Arial"/>
          <w:snapToGrid w:val="0"/>
          <w:sz w:val="24"/>
          <w:szCs w:val="24"/>
        </w:rPr>
      </w:pPr>
      <w:r>
        <w:rPr>
          <w:rFonts w:ascii="Arial" w:hAnsi="Arial" w:cs="Arial"/>
          <w:snapToGrid w:val="0"/>
          <w:sz w:val="24"/>
          <w:szCs w:val="24"/>
        </w:rPr>
        <w:t xml:space="preserve">- </w:t>
      </w:r>
      <w:r w:rsidR="00A534E9" w:rsidRPr="004656D9">
        <w:rPr>
          <w:rFonts w:ascii="Arial" w:hAnsi="Arial" w:cs="Arial"/>
          <w:snapToGrid w:val="0"/>
          <w:sz w:val="24"/>
          <w:szCs w:val="24"/>
        </w:rPr>
        <w:t>видов территориальных зон;</w:t>
      </w:r>
    </w:p>
    <w:p w:rsidR="00A534E9" w:rsidRPr="006552E5" w:rsidRDefault="004656D9" w:rsidP="001530C7">
      <w:pPr>
        <w:pStyle w:val="aff1"/>
        <w:ind w:left="0" w:firstLine="567"/>
        <w:jc w:val="both"/>
        <w:rPr>
          <w:rFonts w:ascii="Arial" w:hAnsi="Arial" w:cs="Arial"/>
          <w:snapToGrid w:val="0"/>
          <w:sz w:val="24"/>
          <w:szCs w:val="24"/>
        </w:rPr>
      </w:pPr>
      <w:r>
        <w:rPr>
          <w:rFonts w:ascii="Arial" w:hAnsi="Arial" w:cs="Arial"/>
          <w:snapToGrid w:val="0"/>
          <w:sz w:val="24"/>
          <w:szCs w:val="24"/>
        </w:rPr>
        <w:t xml:space="preserve">- </w:t>
      </w:r>
      <w:r w:rsidR="00A534E9" w:rsidRPr="006552E5">
        <w:rPr>
          <w:rFonts w:ascii="Arial" w:hAnsi="Arial" w:cs="Arial"/>
          <w:snapToGrid w:val="0"/>
          <w:sz w:val="24"/>
          <w:szCs w:val="24"/>
        </w:rPr>
        <w:t>требований охраны объектов культурного наследия, а также особо охраняемых природных территорий и иных природных объектов.</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xml:space="preserve">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w:t>
      </w:r>
      <w:r w:rsidR="0056115A" w:rsidRPr="006552E5">
        <w:rPr>
          <w:rFonts w:ascii="Arial" w:hAnsi="Arial" w:cs="Arial"/>
          <w:snapToGrid w:val="0"/>
          <w:sz w:val="24"/>
          <w:szCs w:val="24"/>
        </w:rPr>
        <w:t>Щенниковский сельсовет Шарангского муниципального района Нижегородской области</w:t>
      </w:r>
      <w:r w:rsidRPr="006552E5">
        <w:rPr>
          <w:rFonts w:ascii="Arial" w:hAnsi="Arial" w:cs="Arial"/>
          <w:snapToGrid w:val="0"/>
          <w:sz w:val="24"/>
          <w:szCs w:val="24"/>
        </w:rPr>
        <w:t>.</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w:t>
      </w:r>
      <w:r w:rsidRPr="006552E5">
        <w:rPr>
          <w:rFonts w:ascii="Arial" w:hAnsi="Arial" w:cs="Arial"/>
          <w:snapToGrid w:val="0"/>
          <w:sz w:val="24"/>
          <w:szCs w:val="24"/>
        </w:rPr>
        <w:lastRenderedPageBreak/>
        <w:t>опасно для жизни или здоровья человека, для окружающей среды, объектов культурного наследия.</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xml:space="preserve">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сельского поселения </w:t>
      </w:r>
      <w:r w:rsidR="0056115A" w:rsidRPr="006552E5">
        <w:rPr>
          <w:rFonts w:ascii="Arial" w:hAnsi="Arial" w:cs="Arial"/>
          <w:snapToGrid w:val="0"/>
          <w:sz w:val="24"/>
          <w:szCs w:val="24"/>
        </w:rPr>
        <w:t>Щенниковский сельсовет Шарангского муниципального района Нижегородской области</w:t>
      </w:r>
      <w:r w:rsidRPr="006552E5">
        <w:rPr>
          <w:rFonts w:ascii="Arial" w:hAnsi="Arial" w:cs="Arial"/>
          <w:snapToGrid w:val="0"/>
          <w:sz w:val="24"/>
          <w:szCs w:val="24"/>
        </w:rPr>
        <w:t>.</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7. Действие градостроительного регламента не распространяется на земельные участки:</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б) в границах территорий памятников или ансамблей, которые являются вновь выявленными объектами культурного наследия;</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в) в границах территорий общего пользования;</w:t>
      </w:r>
    </w:p>
    <w:p w:rsidR="00A534E9" w:rsidRPr="00F20123" w:rsidRDefault="00A534E9" w:rsidP="001530C7">
      <w:pPr>
        <w:autoSpaceDE w:val="0"/>
        <w:autoSpaceDN w:val="0"/>
        <w:adjustRightInd w:val="0"/>
        <w:ind w:firstLine="567"/>
        <w:jc w:val="both"/>
        <w:rPr>
          <w:rFonts w:ascii="Arial" w:hAnsi="Arial" w:cs="Arial"/>
          <w:snapToGrid w:val="0"/>
          <w:sz w:val="24"/>
          <w:szCs w:val="24"/>
        </w:rPr>
      </w:pPr>
      <w:r w:rsidRPr="00F20123">
        <w:rPr>
          <w:rFonts w:ascii="Arial" w:hAnsi="Arial" w:cs="Arial"/>
          <w:snapToGrid w:val="0"/>
          <w:sz w:val="24"/>
          <w:szCs w:val="24"/>
        </w:rPr>
        <w:t>г) предназначенные для размещения и (или) занятые линейными объектами</w:t>
      </w:r>
      <w:r w:rsidR="00F20123" w:rsidRPr="00F20123">
        <w:rPr>
          <w:rFonts w:ascii="Arial" w:hAnsi="Arial" w:cs="Arial"/>
          <w:snapToGrid w:val="0"/>
          <w:sz w:val="24"/>
          <w:szCs w:val="24"/>
        </w:rPr>
        <w:t xml:space="preserve"> (</w:t>
      </w:r>
      <w:r w:rsidR="00F20123" w:rsidRPr="00F20123">
        <w:rPr>
          <w:rFonts w:ascii="Arial" w:hAnsi="Arial" w:cs="Arial"/>
          <w:bCs/>
          <w:sz w:val="24"/>
          <w:szCs w:val="24"/>
        </w:rPr>
        <w:t>транспортных и инженерно-технических коммуникаций, в том числе железных дорог, автомобильных магистралей, улиц, дорог, проездов, иных линейных объектов</w:t>
      </w:r>
      <w:r w:rsidR="00F20123" w:rsidRPr="00F20123">
        <w:rPr>
          <w:rFonts w:ascii="Arial" w:hAnsi="Arial" w:cs="Arial"/>
          <w:snapToGrid w:val="0"/>
          <w:sz w:val="24"/>
          <w:szCs w:val="24"/>
        </w:rPr>
        <w:t>)</w:t>
      </w:r>
      <w:r w:rsidRPr="00F20123">
        <w:rPr>
          <w:rFonts w:ascii="Arial" w:hAnsi="Arial" w:cs="Arial"/>
          <w:snapToGrid w:val="0"/>
          <w:sz w:val="24"/>
          <w:szCs w:val="24"/>
        </w:rPr>
        <w:t>;</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д) предоставленные для добычи полезных ископаемых.</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1530C7"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126" w:name="_Toc257821131"/>
      <w:bookmarkStart w:id="127" w:name="_Toc292374663"/>
      <w:bookmarkStart w:id="128" w:name="_Toc462752109"/>
      <w:bookmarkStart w:id="129" w:name="_Toc467154858"/>
    </w:p>
    <w:p w:rsidR="00A534E9" w:rsidRPr="001530C7" w:rsidRDefault="00A534E9" w:rsidP="001530C7">
      <w:pPr>
        <w:ind w:firstLine="567"/>
        <w:jc w:val="both"/>
        <w:rPr>
          <w:rFonts w:ascii="Arial" w:hAnsi="Arial" w:cs="Arial"/>
          <w:snapToGrid w:val="0"/>
          <w:sz w:val="24"/>
          <w:szCs w:val="24"/>
        </w:rPr>
      </w:pPr>
      <w:r w:rsidRPr="001530C7">
        <w:rPr>
          <w:rFonts w:ascii="Arial" w:hAnsi="Arial" w:cs="Arial"/>
          <w:b/>
          <w:sz w:val="24"/>
          <w:szCs w:val="24"/>
        </w:rPr>
        <w:t>Статья </w:t>
      </w:r>
      <w:r w:rsidR="00DE5F2A" w:rsidRPr="001530C7">
        <w:rPr>
          <w:rFonts w:ascii="Arial" w:hAnsi="Arial" w:cs="Arial"/>
          <w:b/>
          <w:sz w:val="24"/>
          <w:szCs w:val="24"/>
        </w:rPr>
        <w:t>38</w:t>
      </w:r>
      <w:r w:rsidRPr="001530C7">
        <w:rPr>
          <w:rFonts w:ascii="Arial" w:hAnsi="Arial" w:cs="Arial"/>
          <w:sz w:val="24"/>
          <w:szCs w:val="24"/>
        </w:rPr>
        <w:t>. </w:t>
      </w:r>
      <w:bookmarkEnd w:id="126"/>
      <w:r w:rsidRPr="001530C7">
        <w:rPr>
          <w:rFonts w:ascii="Arial" w:hAnsi="Arial" w:cs="Arial"/>
          <w:sz w:val="24"/>
          <w:szCs w:val="24"/>
        </w:rPr>
        <w:t>Состав градостроительных регламентов.</w:t>
      </w:r>
      <w:bookmarkEnd w:id="127"/>
      <w:bookmarkEnd w:id="128"/>
      <w:bookmarkEnd w:id="129"/>
    </w:p>
    <w:p w:rsidR="00A534E9" w:rsidRPr="006552E5" w:rsidRDefault="00A534E9" w:rsidP="001530C7">
      <w:pPr>
        <w:ind w:firstLine="567"/>
        <w:jc w:val="both"/>
        <w:rPr>
          <w:rFonts w:ascii="Arial" w:hAnsi="Arial" w:cs="Arial"/>
          <w:snapToGrid w:val="0"/>
          <w:sz w:val="24"/>
          <w:szCs w:val="24"/>
        </w:rPr>
      </w:pPr>
      <w:bookmarkStart w:id="130" w:name="_Toc257821132"/>
      <w:bookmarkStart w:id="131" w:name="_Toc292374664"/>
      <w:r w:rsidRPr="006552E5">
        <w:rPr>
          <w:rFonts w:ascii="Arial" w:hAnsi="Arial" w:cs="Arial"/>
          <w:snapToGrid w:val="0"/>
          <w:sz w:val="24"/>
          <w:szCs w:val="24"/>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предельные (минимальные и (или) максимальные) размеры земельных участков, (площадь);</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xml:space="preserve">– </w:t>
      </w:r>
      <w:r w:rsidR="00DE5F2A" w:rsidRPr="006552E5">
        <w:rPr>
          <w:rFonts w:ascii="Arial" w:hAnsi="Arial" w:cs="Arial"/>
          <w:snapToGrid w:val="0"/>
          <w:sz w:val="24"/>
          <w:szCs w:val="24"/>
        </w:rPr>
        <w:t xml:space="preserve">предельное количество этажей или </w:t>
      </w:r>
      <w:r w:rsidRPr="006552E5">
        <w:rPr>
          <w:rFonts w:ascii="Arial" w:hAnsi="Arial" w:cs="Arial"/>
          <w:snapToGrid w:val="0"/>
          <w:sz w:val="24"/>
          <w:szCs w:val="24"/>
        </w:rPr>
        <w:t>предельную высоту зданий, строений, сооружений;</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иные показатели.</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обеспечение переселения граждан из аварийного и ветхого жилья;</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ликвидации последствий чрезвычайных ситуаций природного и техногенного характера;</w:t>
      </w:r>
    </w:p>
    <w:p w:rsidR="001530C7"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обеспечение жильем военнослужащих и членов их семей.</w:t>
      </w:r>
      <w:bookmarkStart w:id="132" w:name="_Toc462752110"/>
      <w:bookmarkStart w:id="133" w:name="_Toc467154859"/>
    </w:p>
    <w:p w:rsidR="00A534E9" w:rsidRPr="001530C7" w:rsidRDefault="00A534E9" w:rsidP="001530C7">
      <w:pPr>
        <w:ind w:firstLine="567"/>
        <w:jc w:val="both"/>
        <w:rPr>
          <w:rFonts w:ascii="Arial" w:hAnsi="Arial" w:cs="Arial"/>
          <w:snapToGrid w:val="0"/>
          <w:sz w:val="24"/>
          <w:szCs w:val="24"/>
        </w:rPr>
      </w:pPr>
      <w:r w:rsidRPr="001530C7">
        <w:rPr>
          <w:rFonts w:ascii="Arial" w:hAnsi="Arial" w:cs="Arial"/>
          <w:b/>
          <w:sz w:val="24"/>
          <w:szCs w:val="24"/>
        </w:rPr>
        <w:t>Статья </w:t>
      </w:r>
      <w:r w:rsidR="00DE5F2A" w:rsidRPr="001530C7">
        <w:rPr>
          <w:rFonts w:ascii="Arial" w:hAnsi="Arial" w:cs="Arial"/>
          <w:b/>
          <w:sz w:val="24"/>
          <w:szCs w:val="24"/>
        </w:rPr>
        <w:t>39</w:t>
      </w:r>
      <w:r w:rsidRPr="001530C7">
        <w:rPr>
          <w:rFonts w:ascii="Arial" w:hAnsi="Arial" w:cs="Arial"/>
          <w:b/>
          <w:sz w:val="24"/>
          <w:szCs w:val="24"/>
        </w:rPr>
        <w:t>.</w:t>
      </w:r>
      <w:r w:rsidRPr="001530C7">
        <w:rPr>
          <w:rFonts w:ascii="Arial" w:hAnsi="Arial" w:cs="Arial"/>
          <w:sz w:val="24"/>
          <w:szCs w:val="24"/>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2"/>
      <w:bookmarkEnd w:id="133"/>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а) предельные (минимальные и/или максимальные) размеры земельных участков, в том числе их площадь;</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в) предельное количество этажей или предельную высоту зданий, строений, сооружений;</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30C7"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д) иные показатели.</w:t>
      </w:r>
      <w:bookmarkStart w:id="134" w:name="_Toc462752111"/>
      <w:bookmarkStart w:id="135" w:name="_Toc467154860"/>
    </w:p>
    <w:p w:rsidR="00A534E9" w:rsidRPr="001530C7" w:rsidRDefault="00A534E9" w:rsidP="001530C7">
      <w:pPr>
        <w:ind w:firstLine="567"/>
        <w:jc w:val="both"/>
        <w:rPr>
          <w:rFonts w:ascii="Arial" w:hAnsi="Arial" w:cs="Arial"/>
          <w:snapToGrid w:val="0"/>
          <w:sz w:val="24"/>
          <w:szCs w:val="24"/>
        </w:rPr>
      </w:pPr>
      <w:r w:rsidRPr="001530C7">
        <w:rPr>
          <w:rFonts w:ascii="Arial" w:hAnsi="Arial" w:cs="Arial"/>
          <w:b/>
          <w:sz w:val="24"/>
          <w:szCs w:val="24"/>
        </w:rPr>
        <w:t>Статья </w:t>
      </w:r>
      <w:r w:rsidR="00DE5F2A" w:rsidRPr="001530C7">
        <w:rPr>
          <w:rFonts w:ascii="Arial" w:hAnsi="Arial" w:cs="Arial"/>
          <w:b/>
          <w:sz w:val="24"/>
          <w:szCs w:val="24"/>
        </w:rPr>
        <w:t>40</w:t>
      </w:r>
      <w:r w:rsidRPr="001530C7">
        <w:rPr>
          <w:rFonts w:ascii="Arial" w:hAnsi="Arial" w:cs="Arial"/>
          <w:sz w:val="24"/>
          <w:szCs w:val="24"/>
        </w:rPr>
        <w:t>. </w:t>
      </w:r>
      <w:bookmarkEnd w:id="130"/>
      <w:r w:rsidRPr="001530C7">
        <w:rPr>
          <w:rFonts w:ascii="Arial" w:hAnsi="Arial" w:cs="Arial"/>
          <w:sz w:val="24"/>
          <w:szCs w:val="24"/>
        </w:rPr>
        <w:t>Общие требования к видам разрешенного использования земельных участков и объектов капитального строительства.</w:t>
      </w:r>
      <w:bookmarkEnd w:id="131"/>
      <w:bookmarkEnd w:id="134"/>
      <w:bookmarkEnd w:id="135"/>
    </w:p>
    <w:p w:rsidR="00A534E9" w:rsidRPr="006552E5" w:rsidRDefault="00A534E9" w:rsidP="001530C7">
      <w:pPr>
        <w:ind w:firstLine="567"/>
        <w:jc w:val="both"/>
        <w:rPr>
          <w:rFonts w:ascii="Arial" w:hAnsi="Arial" w:cs="Arial"/>
          <w:snapToGrid w:val="0"/>
          <w:sz w:val="24"/>
          <w:szCs w:val="24"/>
        </w:rPr>
      </w:pPr>
      <w:bookmarkStart w:id="136" w:name="_Toc257821133"/>
      <w:bookmarkStart w:id="137" w:name="_Toc292374665"/>
      <w:r w:rsidRPr="006552E5">
        <w:rPr>
          <w:rFonts w:ascii="Arial" w:hAnsi="Arial" w:cs="Arial"/>
          <w:snapToGrid w:val="0"/>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возможности обеспечения условий для соблюдения прав и интересов владельцев смежно-расположенных объектов недвижимости, иных физических и юридических лиц;</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–возможности снижения негативного воздействия на окружающую среду.</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 xml:space="preserve">3. Размещение объектов основных и условно разрешенных видов использования в для производственных зон, коммунально-складских зон, зон </w:t>
      </w:r>
      <w:r w:rsidRPr="006552E5">
        <w:rPr>
          <w:rFonts w:ascii="Arial" w:hAnsi="Arial" w:cs="Arial"/>
          <w:snapToGrid w:val="0"/>
          <w:sz w:val="24"/>
          <w:szCs w:val="24"/>
        </w:rPr>
        <w:lastRenderedPageBreak/>
        <w:t>инженерной и транспортной инфраструктур в отношении которых устанавливаются санитарно-защитные зоны, допускается при условии не 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которых находятся указанные объекты.</w:t>
      </w:r>
    </w:p>
    <w:p w:rsidR="00A534E9" w:rsidRPr="006552E5" w:rsidRDefault="00A534E9" w:rsidP="001530C7">
      <w:pPr>
        <w:ind w:firstLine="567"/>
        <w:jc w:val="both"/>
        <w:rPr>
          <w:rFonts w:ascii="Arial" w:hAnsi="Arial" w:cs="Arial"/>
          <w:snapToGrid w:val="0"/>
          <w:sz w:val="24"/>
          <w:szCs w:val="24"/>
        </w:rPr>
      </w:pPr>
      <w:r w:rsidRPr="006552E5">
        <w:rPr>
          <w:rFonts w:ascii="Arial" w:hAnsi="Arial" w:cs="Arial"/>
          <w:snapToGrid w:val="0"/>
          <w:sz w:val="24"/>
          <w:szCs w:val="24"/>
        </w:rPr>
        <w:t>4. Земельные участки общего пользования могут включаться в состав различных территориальных зон и не подлежат приватизации.</w:t>
      </w:r>
    </w:p>
    <w:p w:rsidR="00A534E9" w:rsidRPr="006552E5" w:rsidRDefault="00DE5F2A" w:rsidP="001530C7">
      <w:pPr>
        <w:ind w:firstLine="567"/>
        <w:jc w:val="both"/>
        <w:rPr>
          <w:rFonts w:ascii="Arial" w:hAnsi="Arial" w:cs="Arial"/>
          <w:snapToGrid w:val="0"/>
          <w:sz w:val="24"/>
          <w:szCs w:val="24"/>
        </w:rPr>
      </w:pPr>
      <w:r w:rsidRPr="006552E5">
        <w:rPr>
          <w:rFonts w:ascii="Arial" w:hAnsi="Arial" w:cs="Arial"/>
          <w:snapToGrid w:val="0"/>
          <w:sz w:val="24"/>
          <w:szCs w:val="24"/>
        </w:rPr>
        <w:t>5</w:t>
      </w:r>
      <w:r w:rsidR="00A534E9" w:rsidRPr="006552E5">
        <w:rPr>
          <w:rFonts w:ascii="Arial" w:hAnsi="Arial" w:cs="Arial"/>
          <w:snapToGrid w:val="0"/>
          <w:sz w:val="24"/>
          <w:szCs w:val="24"/>
        </w:rPr>
        <w:t xml:space="preserve">.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При этом применяются более строгие требования, относящиеся к одному и тому же параметру. </w:t>
      </w:r>
    </w:p>
    <w:p w:rsidR="00A534E9" w:rsidRPr="006552E5" w:rsidRDefault="00DE5F2A" w:rsidP="001530C7">
      <w:pPr>
        <w:ind w:firstLine="567"/>
        <w:jc w:val="both"/>
        <w:rPr>
          <w:rFonts w:ascii="Arial" w:hAnsi="Arial" w:cs="Arial"/>
          <w:snapToGrid w:val="0"/>
          <w:sz w:val="24"/>
          <w:szCs w:val="24"/>
        </w:rPr>
      </w:pPr>
      <w:r w:rsidRPr="006552E5">
        <w:rPr>
          <w:rFonts w:ascii="Arial" w:hAnsi="Arial" w:cs="Arial"/>
          <w:snapToGrid w:val="0"/>
          <w:sz w:val="24"/>
          <w:szCs w:val="24"/>
        </w:rPr>
        <w:t>6</w:t>
      </w:r>
      <w:r w:rsidR="00A534E9" w:rsidRPr="006552E5">
        <w:rPr>
          <w:rFonts w:ascii="Arial" w:hAnsi="Arial" w:cs="Arial"/>
          <w:snapToGrid w:val="0"/>
          <w:sz w:val="24"/>
          <w:szCs w:val="24"/>
        </w:rPr>
        <w:t xml:space="preserve">.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A534E9" w:rsidRPr="006552E5" w:rsidRDefault="00DE5F2A" w:rsidP="001530C7">
      <w:pPr>
        <w:ind w:firstLine="567"/>
        <w:jc w:val="both"/>
        <w:rPr>
          <w:rFonts w:ascii="Arial" w:hAnsi="Arial" w:cs="Arial"/>
          <w:snapToGrid w:val="0"/>
          <w:sz w:val="24"/>
          <w:szCs w:val="24"/>
        </w:rPr>
      </w:pPr>
      <w:r w:rsidRPr="006552E5">
        <w:rPr>
          <w:rFonts w:ascii="Arial" w:hAnsi="Arial" w:cs="Arial"/>
          <w:snapToGrid w:val="0"/>
          <w:sz w:val="24"/>
          <w:szCs w:val="24"/>
        </w:rPr>
        <w:t>7</w:t>
      </w:r>
      <w:r w:rsidR="00A534E9" w:rsidRPr="006552E5">
        <w:rPr>
          <w:rFonts w:ascii="Arial" w:hAnsi="Arial" w:cs="Arial"/>
          <w:snapToGrid w:val="0"/>
          <w:sz w:val="24"/>
          <w:szCs w:val="24"/>
        </w:rPr>
        <w:t>.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что должно подтверждаться при согласовании проектной документации.</w:t>
      </w:r>
    </w:p>
    <w:p w:rsidR="001530C7" w:rsidRDefault="00DE5F2A" w:rsidP="001530C7">
      <w:pPr>
        <w:ind w:firstLine="567"/>
        <w:jc w:val="both"/>
        <w:rPr>
          <w:rFonts w:ascii="Arial" w:hAnsi="Arial" w:cs="Arial"/>
          <w:snapToGrid w:val="0"/>
          <w:sz w:val="24"/>
          <w:szCs w:val="24"/>
        </w:rPr>
      </w:pPr>
      <w:r w:rsidRPr="006552E5">
        <w:rPr>
          <w:rFonts w:ascii="Arial" w:hAnsi="Arial" w:cs="Arial"/>
          <w:snapToGrid w:val="0"/>
          <w:sz w:val="24"/>
          <w:szCs w:val="24"/>
        </w:rPr>
        <w:t>8</w:t>
      </w:r>
      <w:r w:rsidR="00A534E9" w:rsidRPr="006552E5">
        <w:rPr>
          <w:rFonts w:ascii="Arial" w:hAnsi="Arial" w:cs="Arial"/>
          <w:snapToGrid w:val="0"/>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bookmarkStart w:id="138" w:name="_Toc462752112"/>
      <w:bookmarkStart w:id="139" w:name="_Toc467154861"/>
    </w:p>
    <w:p w:rsidR="00A534E9" w:rsidRPr="001530C7" w:rsidRDefault="00A534E9" w:rsidP="001530C7">
      <w:pPr>
        <w:ind w:firstLine="567"/>
        <w:jc w:val="both"/>
        <w:rPr>
          <w:rFonts w:ascii="Arial" w:hAnsi="Arial" w:cs="Arial"/>
          <w:snapToGrid w:val="0"/>
          <w:sz w:val="24"/>
          <w:szCs w:val="24"/>
        </w:rPr>
      </w:pPr>
      <w:r w:rsidRPr="001530C7">
        <w:rPr>
          <w:rFonts w:ascii="Arial" w:hAnsi="Arial" w:cs="Arial"/>
          <w:b/>
          <w:sz w:val="24"/>
          <w:szCs w:val="24"/>
        </w:rPr>
        <w:t>Статья </w:t>
      </w:r>
      <w:r w:rsidR="00DE5F2A" w:rsidRPr="001530C7">
        <w:rPr>
          <w:rFonts w:ascii="Arial" w:hAnsi="Arial" w:cs="Arial"/>
          <w:b/>
          <w:sz w:val="24"/>
          <w:szCs w:val="24"/>
        </w:rPr>
        <w:t>41</w:t>
      </w:r>
      <w:r w:rsidRPr="001530C7">
        <w:rPr>
          <w:rFonts w:ascii="Arial" w:hAnsi="Arial" w:cs="Arial"/>
          <w:b/>
          <w:sz w:val="24"/>
          <w:szCs w:val="24"/>
        </w:rPr>
        <w:t>.</w:t>
      </w:r>
      <w:r w:rsidRPr="001530C7">
        <w:rPr>
          <w:rFonts w:ascii="Arial" w:hAnsi="Arial" w:cs="Arial"/>
          <w:sz w:val="24"/>
          <w:szCs w:val="24"/>
        </w:rPr>
        <w:t> </w:t>
      </w:r>
      <w:bookmarkEnd w:id="136"/>
      <w:r w:rsidRPr="001530C7">
        <w:rPr>
          <w:rFonts w:ascii="Arial" w:hAnsi="Arial" w:cs="Arial"/>
          <w:sz w:val="24"/>
          <w:szCs w:val="24"/>
        </w:rPr>
        <w:t>Минимальные отступы зданий, строений, сооружений от границ земельных участков.</w:t>
      </w:r>
      <w:bookmarkEnd w:id="137"/>
      <w:bookmarkEnd w:id="138"/>
      <w:bookmarkEnd w:id="139"/>
    </w:p>
    <w:p w:rsidR="00A534E9" w:rsidRPr="006552E5" w:rsidRDefault="00A534E9" w:rsidP="001530C7">
      <w:pPr>
        <w:ind w:firstLine="567"/>
        <w:jc w:val="both"/>
        <w:rPr>
          <w:rFonts w:ascii="Arial" w:hAnsi="Arial" w:cs="Arial"/>
          <w:snapToGrid w:val="0"/>
          <w:sz w:val="24"/>
          <w:szCs w:val="24"/>
        </w:rPr>
      </w:pPr>
      <w:bookmarkStart w:id="140" w:name="_Toc257821134"/>
      <w:bookmarkStart w:id="141" w:name="_Toc292374666"/>
      <w:r w:rsidRPr="006552E5">
        <w:rPr>
          <w:rFonts w:ascii="Arial" w:hAnsi="Arial" w:cs="Arial"/>
          <w:snapToGrid w:val="0"/>
          <w:sz w:val="24"/>
          <w:szCs w:val="24"/>
        </w:rPr>
        <w:t>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(исключения для конкретных видов зданий, строений и сооружений приведены в регламентах соответствующих зон).</w:t>
      </w:r>
    </w:p>
    <w:p w:rsidR="00A534E9" w:rsidRDefault="00A534E9" w:rsidP="001530C7">
      <w:pPr>
        <w:autoSpaceDE w:val="0"/>
        <w:autoSpaceDN w:val="0"/>
        <w:adjustRightInd w:val="0"/>
        <w:ind w:firstLine="567"/>
        <w:jc w:val="both"/>
        <w:rPr>
          <w:rFonts w:ascii="Arial" w:eastAsia="TimesNewRoman,Bold" w:hAnsi="Arial" w:cs="Arial"/>
          <w:sz w:val="24"/>
          <w:szCs w:val="24"/>
        </w:rPr>
      </w:pPr>
      <w:r w:rsidRPr="006552E5">
        <w:rPr>
          <w:rFonts w:ascii="Arial" w:hAnsi="Arial" w:cs="Arial"/>
          <w:snapToGrid w:val="0"/>
          <w:sz w:val="24"/>
          <w:szCs w:val="24"/>
        </w:rPr>
        <w:t>2. Минимальные отступы от границ земельных участков</w:t>
      </w:r>
      <w:r w:rsidR="00904AD1" w:rsidRPr="006552E5">
        <w:rPr>
          <w:rFonts w:ascii="Arial" w:hAnsi="Arial" w:cs="Arial"/>
          <w:snapToGrid w:val="0"/>
          <w:sz w:val="24"/>
          <w:szCs w:val="24"/>
        </w:rPr>
        <w:t xml:space="preserve"> до основных строений</w:t>
      </w:r>
      <w:r w:rsidRPr="006552E5">
        <w:rPr>
          <w:rFonts w:ascii="Arial" w:hAnsi="Arial" w:cs="Arial"/>
          <w:snapToGrid w:val="0"/>
          <w:sz w:val="24"/>
          <w:szCs w:val="24"/>
        </w:rPr>
        <w:t>, если иное не установлено регламентами зоны, документацией по планировке территории, должны составлять со стороны улиц – не менее чем 5 м, со стороны проездов –не менее чем 3 м, от других границ земельного участка – не менее 3 м.</w:t>
      </w:r>
      <w:r w:rsidR="00DE5F2A" w:rsidRPr="006552E5">
        <w:rPr>
          <w:rFonts w:ascii="Arial" w:hAnsi="Arial" w:cs="Arial"/>
          <w:snapToGrid w:val="0"/>
          <w:sz w:val="24"/>
          <w:szCs w:val="24"/>
        </w:rPr>
        <w:t xml:space="preserve"> </w:t>
      </w:r>
      <w:r w:rsidR="00DE5F2A" w:rsidRPr="006552E5">
        <w:rPr>
          <w:rFonts w:ascii="Arial" w:eastAsia="TimesNewRoman,Bold" w:hAnsi="Arial" w:cs="Arial"/>
          <w:sz w:val="24"/>
          <w:szCs w:val="24"/>
        </w:rPr>
        <w:t>В границах реконструируемой застройки, с учетом линии регулирования застройки.</w:t>
      </w:r>
    </w:p>
    <w:p w:rsidR="00A16155" w:rsidRDefault="00A16155" w:rsidP="006552E5">
      <w:pPr>
        <w:autoSpaceDE w:val="0"/>
        <w:autoSpaceDN w:val="0"/>
        <w:adjustRightInd w:val="0"/>
        <w:ind w:firstLine="709"/>
        <w:jc w:val="both"/>
        <w:rPr>
          <w:rFonts w:ascii="Arial" w:eastAsia="TimesNewRoman,Bold" w:hAnsi="Arial" w:cs="Arial"/>
          <w:sz w:val="24"/>
          <w:szCs w:val="24"/>
        </w:rPr>
      </w:pPr>
    </w:p>
    <w:p w:rsidR="001530C7" w:rsidRPr="001530C7" w:rsidRDefault="009A6981" w:rsidP="001530C7">
      <w:pPr>
        <w:pStyle w:val="aff5"/>
        <w:spacing w:line="240" w:lineRule="auto"/>
      </w:pPr>
      <w:bookmarkStart w:id="142" w:name="_Toc462752113"/>
      <w:bookmarkStart w:id="143" w:name="_Toc467154862"/>
      <w:bookmarkEnd w:id="140"/>
      <w:bookmarkEnd w:id="141"/>
      <w:r w:rsidRPr="006552E5">
        <w:lastRenderedPageBreak/>
        <w:t xml:space="preserve">Статья </w:t>
      </w:r>
      <w:r w:rsidR="00DE5F2A" w:rsidRPr="006552E5">
        <w:t>42</w:t>
      </w:r>
      <w:r w:rsidR="001A3F20" w:rsidRPr="001530C7">
        <w:t>.</w:t>
      </w:r>
      <w:r w:rsidRPr="001530C7">
        <w:t xml:space="preserve"> </w:t>
      </w:r>
      <w:r w:rsidRPr="001530C7">
        <w:rPr>
          <w:b w:val="0"/>
        </w:rPr>
        <w:t>Градостроительные регламенты. Жилые зоны</w:t>
      </w:r>
      <w:bookmarkEnd w:id="142"/>
      <w:bookmarkEnd w:id="143"/>
    </w:p>
    <w:p w:rsidR="00DE5F2A" w:rsidRPr="001530C7" w:rsidRDefault="00DE5F2A" w:rsidP="001530C7">
      <w:pPr>
        <w:pStyle w:val="aff5"/>
        <w:spacing w:line="240" w:lineRule="auto"/>
        <w:ind w:firstLine="567"/>
        <w:jc w:val="both"/>
        <w:rPr>
          <w:b w:val="0"/>
        </w:rPr>
      </w:pPr>
      <w:r w:rsidRPr="001530C7">
        <w:rPr>
          <w:b w:val="0"/>
        </w:rPr>
        <w:t>Размещение жилых помещений различного вида и обеспечение проживания в них.</w:t>
      </w:r>
    </w:p>
    <w:p w:rsidR="001A3F20" w:rsidRPr="00CB355F" w:rsidRDefault="001A3F20" w:rsidP="001530C7">
      <w:pPr>
        <w:ind w:right="282" w:firstLine="567"/>
        <w:jc w:val="both"/>
        <w:rPr>
          <w:rFonts w:ascii="Arial" w:hAnsi="Arial" w:cs="Arial"/>
          <w:iCs/>
          <w:sz w:val="24"/>
          <w:szCs w:val="24"/>
        </w:rPr>
      </w:pPr>
      <w:r w:rsidRPr="00CB355F">
        <w:rPr>
          <w:rFonts w:ascii="Arial" w:hAnsi="Arial" w:cs="Arial"/>
          <w:iCs/>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1A3F20" w:rsidRPr="00CB355F" w:rsidRDefault="001A3F20" w:rsidP="001530C7">
      <w:pPr>
        <w:ind w:right="282" w:firstLine="567"/>
        <w:jc w:val="both"/>
        <w:rPr>
          <w:rFonts w:ascii="Arial" w:hAnsi="Arial" w:cs="Arial"/>
          <w:iCs/>
          <w:sz w:val="24"/>
          <w:szCs w:val="24"/>
        </w:rPr>
      </w:pPr>
      <w:r w:rsidRPr="00CB355F">
        <w:rPr>
          <w:rFonts w:ascii="Arial" w:hAnsi="Arial" w:cs="Arial"/>
          <w:i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A3F20" w:rsidRPr="00CB355F" w:rsidRDefault="001A3F20" w:rsidP="001530C7">
      <w:pPr>
        <w:ind w:right="282" w:firstLine="567"/>
        <w:jc w:val="both"/>
        <w:rPr>
          <w:rFonts w:ascii="Arial" w:hAnsi="Arial" w:cs="Arial"/>
          <w:iCs/>
          <w:sz w:val="24"/>
          <w:szCs w:val="24"/>
        </w:rPr>
      </w:pPr>
      <w:r w:rsidRPr="00CB355F">
        <w:rPr>
          <w:rFonts w:ascii="Arial" w:hAnsi="Arial" w:cs="Arial"/>
          <w:i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A3F20" w:rsidRPr="00CB355F" w:rsidRDefault="001A3F20" w:rsidP="001530C7">
      <w:pPr>
        <w:ind w:right="282" w:firstLine="567"/>
        <w:jc w:val="both"/>
        <w:rPr>
          <w:rFonts w:ascii="Arial" w:hAnsi="Arial" w:cs="Arial"/>
          <w:iCs/>
          <w:sz w:val="24"/>
          <w:szCs w:val="24"/>
        </w:rPr>
      </w:pPr>
      <w:r w:rsidRPr="00CB355F">
        <w:rPr>
          <w:rFonts w:ascii="Arial" w:hAnsi="Arial" w:cs="Arial"/>
          <w:i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1A3F20" w:rsidRPr="00CB355F" w:rsidRDefault="001A3F20" w:rsidP="001530C7">
      <w:pPr>
        <w:ind w:right="282" w:firstLine="567"/>
        <w:jc w:val="both"/>
        <w:rPr>
          <w:rFonts w:ascii="Arial" w:hAnsi="Arial" w:cs="Arial"/>
          <w:iCs/>
          <w:sz w:val="24"/>
          <w:szCs w:val="24"/>
        </w:rPr>
      </w:pPr>
      <w:r w:rsidRPr="00CB355F">
        <w:rPr>
          <w:rFonts w:ascii="Arial" w:hAnsi="Arial" w:cs="Arial"/>
          <w:i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1A3F20" w:rsidRPr="00CB355F" w:rsidRDefault="001A3F20" w:rsidP="001530C7">
      <w:pPr>
        <w:ind w:right="282" w:firstLine="567"/>
        <w:jc w:val="both"/>
        <w:rPr>
          <w:rFonts w:ascii="Arial" w:hAnsi="Arial" w:cs="Arial"/>
          <w:iCs/>
          <w:sz w:val="24"/>
          <w:szCs w:val="24"/>
        </w:rPr>
      </w:pPr>
      <w:r w:rsidRPr="00CB355F">
        <w:rPr>
          <w:rFonts w:ascii="Arial" w:hAnsi="Arial" w:cs="Arial"/>
          <w:iCs/>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BD1C6D" w:rsidRPr="001530C7" w:rsidRDefault="00695986" w:rsidP="001530C7">
      <w:pPr>
        <w:ind w:right="282" w:firstLine="567"/>
        <w:jc w:val="both"/>
        <w:rPr>
          <w:rFonts w:ascii="Arial" w:hAnsi="Arial" w:cs="Arial"/>
          <w:b/>
          <w:sz w:val="24"/>
          <w:szCs w:val="24"/>
        </w:rPr>
      </w:pPr>
      <w:r w:rsidRPr="001530C7">
        <w:rPr>
          <w:rFonts w:ascii="Arial" w:hAnsi="Arial" w:cs="Arial"/>
          <w:b/>
          <w:bCs/>
          <w:sz w:val="24"/>
          <w:szCs w:val="24"/>
        </w:rPr>
        <w:t xml:space="preserve">Ж-1. </w:t>
      </w:r>
      <w:r w:rsidR="00B016C0" w:rsidRPr="001530C7">
        <w:rPr>
          <w:rFonts w:ascii="Arial" w:hAnsi="Arial" w:cs="Arial"/>
          <w:b/>
          <w:sz w:val="24"/>
          <w:szCs w:val="24"/>
        </w:rPr>
        <w:t>Зона индивидуальной усадебной жилой застройки</w:t>
      </w:r>
    </w:p>
    <w:p w:rsidR="001530C7" w:rsidRDefault="003A5F21" w:rsidP="001530C7">
      <w:pPr>
        <w:ind w:right="282" w:firstLine="567"/>
        <w:jc w:val="both"/>
        <w:rPr>
          <w:rFonts w:ascii="Arial" w:hAnsi="Arial" w:cs="Arial"/>
          <w:iCs/>
          <w:sz w:val="24"/>
          <w:szCs w:val="24"/>
        </w:rPr>
      </w:pPr>
      <w:r w:rsidRPr="00CB355F">
        <w:rPr>
          <w:rFonts w:ascii="Arial" w:hAnsi="Arial" w:cs="Arial"/>
          <w:iCs/>
          <w:sz w:val="24"/>
          <w:szCs w:val="24"/>
        </w:rPr>
        <w:t xml:space="preserve"> </w:t>
      </w:r>
      <w:r w:rsidR="00B016C0" w:rsidRPr="00CB355F">
        <w:rPr>
          <w:rFonts w:ascii="Arial" w:hAnsi="Arial" w:cs="Arial"/>
          <w:iCs/>
          <w:sz w:val="24"/>
          <w:szCs w:val="24"/>
        </w:rPr>
        <w:t>Зона индивидуальной усадебной 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1A3F20" w:rsidRPr="001530C7" w:rsidRDefault="001A3F20" w:rsidP="001530C7">
      <w:pPr>
        <w:ind w:right="282" w:firstLine="567"/>
        <w:jc w:val="center"/>
        <w:rPr>
          <w:rFonts w:ascii="Arial" w:hAnsi="Arial" w:cs="Arial"/>
          <w:b/>
          <w:sz w:val="24"/>
          <w:szCs w:val="24"/>
        </w:rPr>
      </w:pPr>
      <w:r w:rsidRPr="001530C7">
        <w:rPr>
          <w:rStyle w:val="70"/>
          <w:rFonts w:ascii="Arial" w:hAnsi="Arial" w:cs="Arial"/>
          <w:b/>
          <w:sz w:val="24"/>
          <w:szCs w:val="24"/>
        </w:rPr>
        <w:t>Виды разрешенного использования</w:t>
      </w:r>
    </w:p>
    <w:tbl>
      <w:tblPr>
        <w:tblW w:w="10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81"/>
        <w:gridCol w:w="5769"/>
        <w:gridCol w:w="2185"/>
      </w:tblGrid>
      <w:tr w:rsidR="001A3F20" w:rsidRPr="00CB355F" w:rsidTr="00AC0ED3">
        <w:trPr>
          <w:tblHeader/>
          <w:jc w:val="center"/>
        </w:trPr>
        <w:tc>
          <w:tcPr>
            <w:tcW w:w="2281" w:type="dxa"/>
            <w:tcBorders>
              <w:top w:val="single" w:sz="4" w:space="0" w:color="000000"/>
              <w:left w:val="single" w:sz="4" w:space="0" w:color="000000"/>
              <w:bottom w:val="single" w:sz="4" w:space="0" w:color="000000"/>
              <w:right w:val="single" w:sz="4" w:space="0" w:color="000000"/>
            </w:tcBorders>
            <w:vAlign w:val="center"/>
            <w:hideMark/>
          </w:tcPr>
          <w:p w:rsidR="001A3F20" w:rsidRPr="00CB355F" w:rsidRDefault="001A3F20" w:rsidP="006552E5">
            <w:pPr>
              <w:spacing w:before="16" w:after="16"/>
              <w:jc w:val="center"/>
              <w:rPr>
                <w:rFonts w:ascii="Arial" w:hAnsi="Arial" w:cs="Arial"/>
                <w:b/>
                <w:sz w:val="22"/>
                <w:szCs w:val="24"/>
              </w:rPr>
            </w:pPr>
            <w:r w:rsidRPr="00CB355F">
              <w:rPr>
                <w:rFonts w:ascii="Arial" w:hAnsi="Arial" w:cs="Arial"/>
                <w:b/>
                <w:sz w:val="22"/>
                <w:szCs w:val="24"/>
              </w:rPr>
              <w:t>Наименование вида разрешенного использования земельного участка</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1A3F20" w:rsidRPr="00CB355F" w:rsidRDefault="001A3F20" w:rsidP="00CB355F">
            <w:pPr>
              <w:spacing w:before="16" w:after="16"/>
              <w:jc w:val="center"/>
              <w:rPr>
                <w:rFonts w:ascii="Arial" w:hAnsi="Arial" w:cs="Arial"/>
                <w:b/>
                <w:sz w:val="22"/>
                <w:szCs w:val="24"/>
              </w:rPr>
            </w:pPr>
            <w:r w:rsidRPr="00CB355F">
              <w:rPr>
                <w:rFonts w:ascii="Arial" w:hAnsi="Arial" w:cs="Arial"/>
                <w:b/>
                <w:sz w:val="22"/>
                <w:szCs w:val="24"/>
              </w:rPr>
              <w:t>Описание вида разрешенного использования земельного участка</w:t>
            </w:r>
          </w:p>
        </w:tc>
        <w:tc>
          <w:tcPr>
            <w:tcW w:w="2185" w:type="dxa"/>
            <w:tcBorders>
              <w:top w:val="single" w:sz="4" w:space="0" w:color="000000"/>
              <w:left w:val="single" w:sz="4" w:space="0" w:color="000000"/>
              <w:bottom w:val="single" w:sz="4" w:space="0" w:color="000000"/>
              <w:right w:val="single" w:sz="4" w:space="0" w:color="000000"/>
            </w:tcBorders>
            <w:vAlign w:val="center"/>
            <w:hideMark/>
          </w:tcPr>
          <w:p w:rsidR="001A3F20" w:rsidRPr="00CB355F" w:rsidRDefault="001A3F20" w:rsidP="006552E5">
            <w:pPr>
              <w:spacing w:before="16" w:after="16"/>
              <w:jc w:val="center"/>
              <w:rPr>
                <w:rFonts w:ascii="Arial" w:hAnsi="Arial" w:cs="Arial"/>
                <w:b/>
                <w:sz w:val="22"/>
                <w:szCs w:val="24"/>
              </w:rPr>
            </w:pPr>
            <w:r w:rsidRPr="00CB355F">
              <w:rPr>
                <w:rFonts w:ascii="Arial" w:hAnsi="Arial" w:cs="Arial"/>
                <w:b/>
                <w:sz w:val="22"/>
                <w:szCs w:val="24"/>
              </w:rPr>
              <w:t>Код (числовое обозначение вида разрешенного использования земельного участка)</w:t>
            </w:r>
          </w:p>
        </w:tc>
      </w:tr>
      <w:tr w:rsidR="001A3F20" w:rsidRPr="006552E5" w:rsidTr="00AC0ED3">
        <w:trPr>
          <w:jc w:val="center"/>
        </w:trPr>
        <w:tc>
          <w:tcPr>
            <w:tcW w:w="10235" w:type="dxa"/>
            <w:gridSpan w:val="3"/>
            <w:tcBorders>
              <w:top w:val="single" w:sz="4" w:space="0" w:color="000000"/>
              <w:left w:val="single" w:sz="4" w:space="0" w:color="000000"/>
              <w:bottom w:val="single" w:sz="4" w:space="0" w:color="000000"/>
              <w:right w:val="single" w:sz="4" w:space="0" w:color="000000"/>
            </w:tcBorders>
            <w:vAlign w:val="center"/>
            <w:hideMark/>
          </w:tcPr>
          <w:p w:rsidR="001A3F20" w:rsidRPr="006552E5" w:rsidRDefault="001A3F20" w:rsidP="00CB355F">
            <w:pPr>
              <w:spacing w:before="16" w:after="16"/>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1A3F20" w:rsidRPr="006552E5" w:rsidTr="00AC0ED3">
        <w:trPr>
          <w:jc w:val="center"/>
        </w:trPr>
        <w:tc>
          <w:tcPr>
            <w:tcW w:w="2281"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6552E5">
            <w:pPr>
              <w:spacing w:before="16" w:after="16"/>
              <w:jc w:val="both"/>
              <w:rPr>
                <w:rFonts w:ascii="Arial" w:hAnsi="Arial" w:cs="Arial"/>
                <w:sz w:val="24"/>
                <w:szCs w:val="24"/>
              </w:rPr>
            </w:pPr>
            <w:r w:rsidRPr="006552E5">
              <w:rPr>
                <w:rFonts w:ascii="Arial" w:hAnsi="Arial" w:cs="Arial"/>
                <w:sz w:val="24"/>
                <w:szCs w:val="24"/>
                <w:shd w:val="clear" w:color="auto" w:fill="FFFFFF"/>
              </w:rPr>
              <w:t>Для индивидуального жилищного строительства</w:t>
            </w:r>
          </w:p>
        </w:tc>
        <w:tc>
          <w:tcPr>
            <w:tcW w:w="5769"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CB355F">
            <w:pPr>
              <w:spacing w:before="16" w:after="16"/>
              <w:jc w:val="both"/>
              <w:rPr>
                <w:rFonts w:ascii="Arial" w:hAnsi="Arial" w:cs="Arial"/>
                <w:sz w:val="24"/>
                <w:szCs w:val="24"/>
              </w:rPr>
            </w:pPr>
            <w:r w:rsidRPr="006552E5">
              <w:rPr>
                <w:rFonts w:ascii="Arial" w:hAnsi="Arial" w:cs="Arial"/>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6552E5">
              <w:rPr>
                <w:rFonts w:ascii="Arial" w:hAnsi="Arial" w:cs="Arial"/>
                <w:sz w:val="24"/>
                <w:szCs w:val="24"/>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185"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6552E5">
            <w:pPr>
              <w:spacing w:before="16" w:after="16"/>
              <w:jc w:val="center"/>
              <w:rPr>
                <w:rFonts w:ascii="Arial" w:hAnsi="Arial" w:cs="Arial"/>
                <w:sz w:val="24"/>
                <w:szCs w:val="24"/>
              </w:rPr>
            </w:pPr>
            <w:r w:rsidRPr="006552E5">
              <w:rPr>
                <w:rFonts w:ascii="Arial" w:hAnsi="Arial" w:cs="Arial"/>
                <w:sz w:val="24"/>
                <w:szCs w:val="24"/>
              </w:rPr>
              <w:t>2.1</w:t>
            </w:r>
          </w:p>
        </w:tc>
      </w:tr>
      <w:tr w:rsidR="001A3F20" w:rsidRPr="006552E5" w:rsidTr="00AC0ED3">
        <w:trPr>
          <w:jc w:val="center"/>
        </w:trPr>
        <w:tc>
          <w:tcPr>
            <w:tcW w:w="2281"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6552E5">
            <w:pPr>
              <w:spacing w:before="16" w:after="16"/>
              <w:jc w:val="both"/>
              <w:rPr>
                <w:rFonts w:ascii="Arial" w:hAnsi="Arial" w:cs="Arial"/>
                <w:sz w:val="24"/>
                <w:szCs w:val="24"/>
              </w:rPr>
            </w:pPr>
            <w:r w:rsidRPr="006552E5">
              <w:rPr>
                <w:rFonts w:ascii="Arial" w:hAnsi="Arial" w:cs="Arial"/>
                <w:sz w:val="24"/>
                <w:szCs w:val="24"/>
              </w:rPr>
              <w:t xml:space="preserve">Для ведения личного </w:t>
            </w:r>
            <w:r w:rsidR="00CB355F">
              <w:rPr>
                <w:rFonts w:ascii="Arial" w:hAnsi="Arial" w:cs="Arial"/>
                <w:sz w:val="24"/>
                <w:szCs w:val="24"/>
              </w:rPr>
              <w:t>п</w:t>
            </w:r>
            <w:r w:rsidRPr="006552E5">
              <w:rPr>
                <w:rFonts w:ascii="Arial" w:hAnsi="Arial" w:cs="Arial"/>
                <w:sz w:val="24"/>
                <w:szCs w:val="24"/>
              </w:rPr>
              <w:t>одсобного хозяйства</w:t>
            </w:r>
          </w:p>
        </w:tc>
        <w:tc>
          <w:tcPr>
            <w:tcW w:w="5769"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CB355F">
            <w:pPr>
              <w:spacing w:before="16" w:after="16"/>
              <w:jc w:val="both"/>
              <w:rPr>
                <w:rFonts w:ascii="Arial" w:hAnsi="Arial" w:cs="Arial"/>
                <w:sz w:val="24"/>
                <w:szCs w:val="24"/>
              </w:rPr>
            </w:pPr>
            <w:r w:rsidRPr="006552E5">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85"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6552E5">
            <w:pPr>
              <w:spacing w:before="16" w:after="16"/>
              <w:jc w:val="center"/>
              <w:rPr>
                <w:rFonts w:ascii="Arial" w:hAnsi="Arial" w:cs="Arial"/>
                <w:sz w:val="24"/>
                <w:szCs w:val="24"/>
              </w:rPr>
            </w:pPr>
            <w:r w:rsidRPr="006552E5">
              <w:rPr>
                <w:rFonts w:ascii="Arial" w:hAnsi="Arial" w:cs="Arial"/>
                <w:sz w:val="24"/>
                <w:szCs w:val="24"/>
              </w:rPr>
              <w:t>2.2</w:t>
            </w:r>
          </w:p>
        </w:tc>
      </w:tr>
      <w:tr w:rsidR="001A3F20" w:rsidRPr="006552E5" w:rsidTr="00AC0ED3">
        <w:trPr>
          <w:jc w:val="center"/>
        </w:trPr>
        <w:tc>
          <w:tcPr>
            <w:tcW w:w="2281"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6552E5">
            <w:pPr>
              <w:spacing w:before="16" w:after="16"/>
              <w:jc w:val="both"/>
              <w:rPr>
                <w:rFonts w:ascii="Arial" w:hAnsi="Arial" w:cs="Arial"/>
                <w:sz w:val="24"/>
                <w:szCs w:val="24"/>
              </w:rPr>
            </w:pPr>
            <w:r w:rsidRPr="006552E5">
              <w:rPr>
                <w:rFonts w:ascii="Arial" w:hAnsi="Arial" w:cs="Arial"/>
                <w:sz w:val="24"/>
                <w:szCs w:val="24"/>
              </w:rPr>
              <w:t>Блокированная жилая застройка</w:t>
            </w:r>
          </w:p>
        </w:tc>
        <w:tc>
          <w:tcPr>
            <w:tcW w:w="5769"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CB355F">
            <w:pPr>
              <w:pStyle w:val="s10"/>
              <w:ind w:firstLine="0"/>
              <w:rPr>
                <w:sz w:val="24"/>
                <w:szCs w:val="24"/>
              </w:rPr>
            </w:pPr>
            <w:r w:rsidRPr="006552E5">
              <w:rPr>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w:t>
            </w:r>
            <w:r w:rsidRPr="006552E5">
              <w:rPr>
                <w:sz w:val="24"/>
                <w:szCs w:val="24"/>
              </w:rPr>
              <w:lastRenderedPageBreak/>
              <w:t>отдельном земельном участке и имеет выход на территорию общего пользования (жилые дома блокированной застройки);</w:t>
            </w:r>
          </w:p>
          <w:p w:rsidR="001A3F20" w:rsidRPr="006552E5" w:rsidRDefault="001A3F20" w:rsidP="00CB355F">
            <w:pPr>
              <w:pStyle w:val="s10"/>
              <w:ind w:firstLine="0"/>
              <w:rPr>
                <w:sz w:val="24"/>
                <w:szCs w:val="24"/>
              </w:rPr>
            </w:pPr>
            <w:r w:rsidRPr="006552E5">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185"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6552E5">
            <w:pPr>
              <w:spacing w:before="16" w:after="16"/>
              <w:jc w:val="center"/>
              <w:rPr>
                <w:rFonts w:ascii="Arial" w:hAnsi="Arial" w:cs="Arial"/>
                <w:sz w:val="24"/>
                <w:szCs w:val="24"/>
              </w:rPr>
            </w:pPr>
            <w:r w:rsidRPr="006552E5">
              <w:rPr>
                <w:rFonts w:ascii="Arial" w:hAnsi="Arial" w:cs="Arial"/>
                <w:sz w:val="24"/>
                <w:szCs w:val="24"/>
              </w:rPr>
              <w:lastRenderedPageBreak/>
              <w:t>2.3</w:t>
            </w:r>
          </w:p>
        </w:tc>
      </w:tr>
      <w:tr w:rsidR="001A3F20" w:rsidRPr="006552E5" w:rsidTr="00AC0ED3">
        <w:trPr>
          <w:trHeight w:val="2200"/>
          <w:jc w:val="center"/>
        </w:trPr>
        <w:tc>
          <w:tcPr>
            <w:tcW w:w="2281"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6552E5">
            <w:pPr>
              <w:rPr>
                <w:rFonts w:ascii="Arial" w:hAnsi="Arial" w:cs="Arial"/>
                <w:sz w:val="24"/>
                <w:szCs w:val="24"/>
              </w:rPr>
            </w:pPr>
            <w:r w:rsidRPr="006552E5">
              <w:rPr>
                <w:rFonts w:ascii="Arial" w:hAnsi="Arial" w:cs="Arial"/>
                <w:sz w:val="24"/>
                <w:szCs w:val="24"/>
              </w:rPr>
              <w:lastRenderedPageBreak/>
              <w:t>Дошкольное, начальное и среднее общее образование</w:t>
            </w:r>
          </w:p>
        </w:tc>
        <w:tc>
          <w:tcPr>
            <w:tcW w:w="5769"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185" w:type="dxa"/>
            <w:tcBorders>
              <w:top w:val="single" w:sz="4" w:space="0" w:color="000000"/>
              <w:left w:val="single" w:sz="4" w:space="0" w:color="000000"/>
              <w:bottom w:val="single" w:sz="4" w:space="0" w:color="000000"/>
              <w:right w:val="single" w:sz="4" w:space="0" w:color="000000"/>
            </w:tcBorders>
            <w:hideMark/>
          </w:tcPr>
          <w:p w:rsidR="001A3F20" w:rsidRPr="006552E5" w:rsidRDefault="001A3F20" w:rsidP="006552E5">
            <w:pPr>
              <w:jc w:val="center"/>
              <w:rPr>
                <w:rFonts w:ascii="Arial" w:hAnsi="Arial" w:cs="Arial"/>
                <w:sz w:val="24"/>
                <w:szCs w:val="24"/>
              </w:rPr>
            </w:pPr>
            <w:r w:rsidRPr="006552E5">
              <w:rPr>
                <w:rFonts w:ascii="Arial" w:hAnsi="Arial" w:cs="Arial"/>
                <w:sz w:val="24"/>
                <w:szCs w:val="24"/>
              </w:rPr>
              <w:t>3.5.1</w:t>
            </w:r>
          </w:p>
        </w:tc>
      </w:tr>
      <w:tr w:rsidR="002861B0" w:rsidRPr="006552E5" w:rsidTr="00AC0ED3">
        <w:trPr>
          <w:jc w:val="center"/>
        </w:trPr>
        <w:tc>
          <w:tcPr>
            <w:tcW w:w="2281" w:type="dxa"/>
            <w:tcBorders>
              <w:top w:val="single" w:sz="4" w:space="0" w:color="000000"/>
              <w:left w:val="single" w:sz="4" w:space="0" w:color="000000"/>
              <w:bottom w:val="single" w:sz="4" w:space="0" w:color="000000"/>
              <w:right w:val="single" w:sz="4" w:space="0" w:color="000000"/>
            </w:tcBorders>
            <w:hideMark/>
          </w:tcPr>
          <w:p w:rsidR="002861B0" w:rsidRPr="006552E5" w:rsidRDefault="002861B0" w:rsidP="006552E5">
            <w:pPr>
              <w:rPr>
                <w:rFonts w:ascii="Arial" w:hAnsi="Arial" w:cs="Arial"/>
                <w:sz w:val="24"/>
                <w:szCs w:val="24"/>
              </w:rPr>
            </w:pPr>
            <w:r w:rsidRPr="006552E5">
              <w:rPr>
                <w:rFonts w:ascii="Arial" w:hAnsi="Arial" w:cs="Arial"/>
                <w:sz w:val="24"/>
                <w:szCs w:val="24"/>
              </w:rPr>
              <w:t>Культурное развитие</w:t>
            </w:r>
          </w:p>
        </w:tc>
        <w:tc>
          <w:tcPr>
            <w:tcW w:w="5769" w:type="dxa"/>
            <w:tcBorders>
              <w:top w:val="single" w:sz="4" w:space="0" w:color="000000"/>
              <w:left w:val="single" w:sz="4" w:space="0" w:color="000000"/>
              <w:bottom w:val="single" w:sz="4" w:space="0" w:color="000000"/>
              <w:right w:val="single" w:sz="4" w:space="0" w:color="000000"/>
            </w:tcBorders>
            <w:hideMark/>
          </w:tcPr>
          <w:p w:rsidR="002861B0" w:rsidRPr="006552E5" w:rsidRDefault="002861B0"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861B0" w:rsidRPr="006552E5" w:rsidRDefault="002861B0" w:rsidP="00CB355F">
            <w:pPr>
              <w:jc w:val="both"/>
              <w:rPr>
                <w:rFonts w:ascii="Arial" w:hAnsi="Arial" w:cs="Arial"/>
                <w:sz w:val="24"/>
                <w:szCs w:val="24"/>
              </w:rPr>
            </w:pPr>
            <w:r w:rsidRPr="006552E5">
              <w:rPr>
                <w:rFonts w:ascii="Arial" w:hAnsi="Arial" w:cs="Arial"/>
                <w:sz w:val="24"/>
                <w:szCs w:val="24"/>
              </w:rPr>
              <w:t>устройство площадок для празднеств и гуляний;</w:t>
            </w:r>
          </w:p>
          <w:p w:rsidR="002861B0" w:rsidRPr="006552E5" w:rsidRDefault="002861B0" w:rsidP="00CB355F">
            <w:pPr>
              <w:jc w:val="both"/>
              <w:rPr>
                <w:rFonts w:ascii="Arial" w:hAnsi="Arial" w:cs="Arial"/>
                <w:sz w:val="24"/>
                <w:szCs w:val="24"/>
              </w:rPr>
            </w:pPr>
            <w:r w:rsidRPr="006552E5">
              <w:rPr>
                <w:rFonts w:ascii="Arial" w:hAnsi="Arial" w:cs="Arial"/>
                <w:sz w:val="24"/>
                <w:szCs w:val="24"/>
              </w:rPr>
              <w:t>размещение зданий и сооружений для размещения цирков, зверинцев, зоопарков, океанариумов</w:t>
            </w:r>
          </w:p>
        </w:tc>
        <w:tc>
          <w:tcPr>
            <w:tcW w:w="2185" w:type="dxa"/>
            <w:tcBorders>
              <w:top w:val="single" w:sz="4" w:space="0" w:color="000000"/>
              <w:left w:val="single" w:sz="4" w:space="0" w:color="000000"/>
              <w:bottom w:val="single" w:sz="4" w:space="0" w:color="000000"/>
              <w:right w:val="single" w:sz="4" w:space="0" w:color="000000"/>
            </w:tcBorders>
            <w:hideMark/>
          </w:tcPr>
          <w:p w:rsidR="002861B0" w:rsidRPr="006552E5" w:rsidRDefault="002861B0" w:rsidP="006552E5">
            <w:pPr>
              <w:jc w:val="center"/>
              <w:rPr>
                <w:rFonts w:ascii="Arial" w:hAnsi="Arial" w:cs="Arial"/>
                <w:sz w:val="24"/>
                <w:szCs w:val="24"/>
              </w:rPr>
            </w:pPr>
            <w:r w:rsidRPr="006552E5">
              <w:rPr>
                <w:rFonts w:ascii="Arial" w:hAnsi="Arial" w:cs="Arial"/>
                <w:sz w:val="24"/>
                <w:szCs w:val="24"/>
              </w:rPr>
              <w:t>3.6</w:t>
            </w:r>
          </w:p>
        </w:tc>
      </w:tr>
      <w:tr w:rsidR="00E15228" w:rsidRPr="006552E5" w:rsidTr="00AC0ED3">
        <w:trPr>
          <w:jc w:val="center"/>
        </w:trPr>
        <w:tc>
          <w:tcPr>
            <w:tcW w:w="10235" w:type="dxa"/>
            <w:gridSpan w:val="3"/>
            <w:tcBorders>
              <w:top w:val="single" w:sz="4" w:space="0" w:color="000000"/>
              <w:left w:val="single" w:sz="4" w:space="0" w:color="000000"/>
              <w:bottom w:val="single" w:sz="4" w:space="0" w:color="000000"/>
              <w:right w:val="single" w:sz="4" w:space="0" w:color="000000"/>
            </w:tcBorders>
            <w:hideMark/>
          </w:tcPr>
          <w:p w:rsidR="00E15228" w:rsidRPr="006552E5" w:rsidRDefault="00E15228" w:rsidP="00CB355F">
            <w:pPr>
              <w:spacing w:before="16" w:after="16"/>
              <w:jc w:val="center"/>
              <w:rPr>
                <w:rFonts w:ascii="Arial" w:hAnsi="Arial" w:cs="Arial"/>
                <w:b/>
                <w:sz w:val="24"/>
                <w:szCs w:val="24"/>
              </w:rPr>
            </w:pPr>
            <w:r w:rsidRPr="006552E5">
              <w:rPr>
                <w:rFonts w:ascii="Arial" w:hAnsi="Arial" w:cs="Arial"/>
                <w:b/>
                <w:sz w:val="24"/>
                <w:szCs w:val="24"/>
              </w:rPr>
              <w:t>Условно разрешенные виды использования</w:t>
            </w:r>
          </w:p>
        </w:tc>
      </w:tr>
      <w:tr w:rsidR="00DE5F2A" w:rsidRPr="006552E5" w:rsidTr="00E079BD">
        <w:trPr>
          <w:trHeight w:val="846"/>
          <w:jc w:val="center"/>
        </w:trPr>
        <w:tc>
          <w:tcPr>
            <w:tcW w:w="2281" w:type="dxa"/>
            <w:tcBorders>
              <w:top w:val="single" w:sz="4" w:space="0" w:color="auto"/>
              <w:left w:val="single" w:sz="4" w:space="0" w:color="auto"/>
              <w:bottom w:val="nil"/>
              <w:right w:val="single" w:sz="4" w:space="0" w:color="auto"/>
            </w:tcBorders>
            <w:hideMark/>
          </w:tcPr>
          <w:p w:rsidR="00DE5F2A" w:rsidRPr="006552E5" w:rsidRDefault="00DE5F2A" w:rsidP="006552E5">
            <w:pPr>
              <w:rPr>
                <w:rFonts w:ascii="Arial" w:hAnsi="Arial" w:cs="Arial"/>
                <w:sz w:val="24"/>
                <w:szCs w:val="24"/>
              </w:rPr>
            </w:pPr>
            <w:r w:rsidRPr="006552E5">
              <w:rPr>
                <w:rFonts w:ascii="Arial" w:hAnsi="Arial" w:cs="Arial"/>
                <w:sz w:val="24"/>
                <w:szCs w:val="24"/>
              </w:rPr>
              <w:t>Малоэтажная многоквартирная жилая застройка</w:t>
            </w:r>
          </w:p>
        </w:tc>
        <w:tc>
          <w:tcPr>
            <w:tcW w:w="5769" w:type="dxa"/>
            <w:tcBorders>
              <w:top w:val="single" w:sz="4" w:space="0" w:color="auto"/>
              <w:left w:val="single" w:sz="4" w:space="0" w:color="auto"/>
              <w:bottom w:val="nil"/>
              <w:right w:val="single" w:sz="4" w:space="0" w:color="auto"/>
            </w:tcBorders>
            <w:hideMark/>
          </w:tcPr>
          <w:p w:rsidR="00DE5F2A" w:rsidRPr="006552E5" w:rsidRDefault="00DE5F2A" w:rsidP="00CB355F">
            <w:pPr>
              <w:pStyle w:val="s10"/>
              <w:ind w:firstLine="0"/>
              <w:rPr>
                <w:sz w:val="24"/>
                <w:szCs w:val="24"/>
              </w:rPr>
            </w:pPr>
            <w:r w:rsidRPr="006552E5">
              <w:rPr>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DE5F2A" w:rsidRPr="006552E5" w:rsidRDefault="00DE5F2A" w:rsidP="00CB355F">
            <w:pPr>
              <w:jc w:val="both"/>
              <w:rPr>
                <w:rFonts w:ascii="Arial" w:hAnsi="Arial" w:cs="Arial"/>
                <w:sz w:val="24"/>
                <w:szCs w:val="24"/>
              </w:rPr>
            </w:pPr>
            <w:r w:rsidRPr="006552E5">
              <w:rPr>
                <w:rFonts w:ascii="Arial" w:hAnsi="Arial" w:cs="Arial"/>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85" w:type="dxa"/>
            <w:tcBorders>
              <w:top w:val="single" w:sz="4" w:space="0" w:color="auto"/>
              <w:left w:val="single" w:sz="4" w:space="0" w:color="auto"/>
              <w:bottom w:val="nil"/>
              <w:right w:val="single" w:sz="4" w:space="0" w:color="auto"/>
            </w:tcBorders>
            <w:hideMark/>
          </w:tcPr>
          <w:p w:rsidR="00DE5F2A" w:rsidRPr="006552E5" w:rsidRDefault="00DE5F2A" w:rsidP="006552E5">
            <w:pPr>
              <w:jc w:val="center"/>
              <w:rPr>
                <w:rFonts w:ascii="Arial" w:hAnsi="Arial" w:cs="Arial"/>
                <w:sz w:val="24"/>
                <w:szCs w:val="24"/>
              </w:rPr>
            </w:pPr>
            <w:r w:rsidRPr="006552E5">
              <w:rPr>
                <w:rFonts w:ascii="Arial" w:hAnsi="Arial" w:cs="Arial"/>
                <w:sz w:val="24"/>
                <w:szCs w:val="24"/>
              </w:rPr>
              <w:t>2.1.1</w:t>
            </w:r>
          </w:p>
        </w:tc>
      </w:tr>
      <w:tr w:rsidR="00AC0ED3" w:rsidRPr="006552E5" w:rsidTr="00AC0ED3">
        <w:trPr>
          <w:trHeight w:val="1415"/>
          <w:jc w:val="center"/>
        </w:trPr>
        <w:tc>
          <w:tcPr>
            <w:tcW w:w="2281" w:type="dxa"/>
            <w:tcBorders>
              <w:top w:val="single" w:sz="4" w:space="0" w:color="auto"/>
              <w:left w:val="single" w:sz="4" w:space="0" w:color="auto"/>
              <w:bottom w:val="nil"/>
              <w:right w:val="single" w:sz="4" w:space="0" w:color="auto"/>
            </w:tcBorders>
          </w:tcPr>
          <w:p w:rsidR="00AC0ED3" w:rsidRPr="006552E5" w:rsidRDefault="00AC0ED3" w:rsidP="006552E5">
            <w:pPr>
              <w:rPr>
                <w:rFonts w:ascii="Arial" w:hAnsi="Arial" w:cs="Arial"/>
                <w:sz w:val="24"/>
                <w:szCs w:val="24"/>
              </w:rPr>
            </w:pPr>
            <w:r w:rsidRPr="006552E5">
              <w:rPr>
                <w:rFonts w:ascii="Arial" w:hAnsi="Arial" w:cs="Arial"/>
                <w:sz w:val="24"/>
                <w:szCs w:val="24"/>
              </w:rPr>
              <w:lastRenderedPageBreak/>
              <w:t>Бытовое обслуживание</w:t>
            </w:r>
          </w:p>
        </w:tc>
        <w:tc>
          <w:tcPr>
            <w:tcW w:w="5769" w:type="dxa"/>
            <w:tcBorders>
              <w:top w:val="single" w:sz="4" w:space="0" w:color="auto"/>
              <w:left w:val="single" w:sz="4" w:space="0" w:color="auto"/>
              <w:bottom w:val="nil"/>
              <w:right w:val="single" w:sz="4" w:space="0" w:color="auto"/>
            </w:tcBorders>
          </w:tcPr>
          <w:p w:rsidR="00AC0ED3" w:rsidRPr="006552E5" w:rsidRDefault="00AC0ED3"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85" w:type="dxa"/>
            <w:tcBorders>
              <w:top w:val="single" w:sz="4" w:space="0" w:color="auto"/>
              <w:left w:val="single" w:sz="4" w:space="0" w:color="auto"/>
              <w:bottom w:val="nil"/>
              <w:right w:val="single" w:sz="4" w:space="0" w:color="auto"/>
            </w:tcBorders>
          </w:tcPr>
          <w:p w:rsidR="00AC0ED3" w:rsidRPr="006552E5" w:rsidRDefault="00AC0ED3" w:rsidP="006552E5">
            <w:pPr>
              <w:jc w:val="center"/>
              <w:rPr>
                <w:rFonts w:ascii="Arial" w:hAnsi="Arial" w:cs="Arial"/>
                <w:sz w:val="24"/>
                <w:szCs w:val="24"/>
              </w:rPr>
            </w:pPr>
            <w:r w:rsidRPr="006552E5">
              <w:rPr>
                <w:rFonts w:ascii="Arial" w:hAnsi="Arial" w:cs="Arial"/>
                <w:sz w:val="24"/>
                <w:szCs w:val="24"/>
              </w:rPr>
              <w:t>3.3</w:t>
            </w:r>
          </w:p>
        </w:tc>
      </w:tr>
      <w:tr w:rsidR="001128F8" w:rsidRPr="006552E5" w:rsidTr="001128F8">
        <w:trPr>
          <w:trHeight w:val="268"/>
          <w:jc w:val="center"/>
        </w:trPr>
        <w:tc>
          <w:tcPr>
            <w:tcW w:w="2281" w:type="dxa"/>
            <w:tcBorders>
              <w:top w:val="single" w:sz="4" w:space="0" w:color="auto"/>
              <w:left w:val="single" w:sz="4" w:space="0" w:color="auto"/>
              <w:bottom w:val="nil"/>
              <w:right w:val="single" w:sz="4" w:space="0" w:color="auto"/>
            </w:tcBorders>
          </w:tcPr>
          <w:p w:rsidR="001128F8" w:rsidRPr="006552E5" w:rsidRDefault="001128F8" w:rsidP="006552E5">
            <w:pPr>
              <w:rPr>
                <w:rFonts w:ascii="Arial" w:hAnsi="Arial" w:cs="Arial"/>
                <w:sz w:val="24"/>
                <w:szCs w:val="24"/>
              </w:rPr>
            </w:pPr>
            <w:r w:rsidRPr="006552E5">
              <w:rPr>
                <w:rFonts w:ascii="Arial" w:hAnsi="Arial" w:cs="Arial"/>
                <w:sz w:val="24"/>
                <w:szCs w:val="24"/>
              </w:rPr>
              <w:t>Амбулаторно-поликлиническое обслуживание</w:t>
            </w:r>
          </w:p>
        </w:tc>
        <w:tc>
          <w:tcPr>
            <w:tcW w:w="5769" w:type="dxa"/>
            <w:tcBorders>
              <w:top w:val="single" w:sz="4" w:space="0" w:color="auto"/>
              <w:left w:val="single" w:sz="4" w:space="0" w:color="auto"/>
              <w:bottom w:val="nil"/>
              <w:right w:val="single" w:sz="4" w:space="0" w:color="auto"/>
            </w:tcBorders>
          </w:tcPr>
          <w:p w:rsidR="001128F8" w:rsidRPr="006552E5" w:rsidRDefault="001128F8"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85" w:type="dxa"/>
            <w:tcBorders>
              <w:top w:val="single" w:sz="4" w:space="0" w:color="auto"/>
              <w:left w:val="single" w:sz="4" w:space="0" w:color="auto"/>
              <w:bottom w:val="nil"/>
              <w:right w:val="single" w:sz="4" w:space="0" w:color="auto"/>
            </w:tcBorders>
          </w:tcPr>
          <w:p w:rsidR="001128F8" w:rsidRPr="006552E5" w:rsidRDefault="001128F8" w:rsidP="006552E5">
            <w:pPr>
              <w:jc w:val="center"/>
              <w:rPr>
                <w:rFonts w:ascii="Arial" w:hAnsi="Arial" w:cs="Arial"/>
                <w:sz w:val="24"/>
                <w:szCs w:val="24"/>
              </w:rPr>
            </w:pPr>
            <w:r w:rsidRPr="006552E5">
              <w:rPr>
                <w:rFonts w:ascii="Arial" w:hAnsi="Arial" w:cs="Arial"/>
                <w:sz w:val="24"/>
                <w:szCs w:val="24"/>
              </w:rPr>
              <w:t>3.4.1*</w:t>
            </w:r>
          </w:p>
        </w:tc>
      </w:tr>
      <w:tr w:rsidR="001128F8" w:rsidRPr="006552E5" w:rsidTr="001128F8">
        <w:trPr>
          <w:trHeight w:val="3433"/>
          <w:jc w:val="center"/>
        </w:trPr>
        <w:tc>
          <w:tcPr>
            <w:tcW w:w="2281" w:type="dxa"/>
            <w:tcBorders>
              <w:top w:val="single" w:sz="4" w:space="0" w:color="auto"/>
              <w:left w:val="single" w:sz="4" w:space="0" w:color="auto"/>
              <w:bottom w:val="nil"/>
              <w:right w:val="single" w:sz="4" w:space="0" w:color="auto"/>
            </w:tcBorders>
          </w:tcPr>
          <w:p w:rsidR="001128F8" w:rsidRPr="006552E5" w:rsidRDefault="001128F8" w:rsidP="006552E5">
            <w:pPr>
              <w:rPr>
                <w:rFonts w:ascii="Arial" w:hAnsi="Arial" w:cs="Arial"/>
                <w:sz w:val="24"/>
                <w:szCs w:val="24"/>
              </w:rPr>
            </w:pPr>
            <w:r w:rsidRPr="006552E5">
              <w:rPr>
                <w:rFonts w:ascii="Arial" w:hAnsi="Arial" w:cs="Arial"/>
                <w:sz w:val="24"/>
                <w:szCs w:val="24"/>
              </w:rPr>
              <w:t>Религиозное использование</w:t>
            </w:r>
          </w:p>
        </w:tc>
        <w:tc>
          <w:tcPr>
            <w:tcW w:w="5769" w:type="dxa"/>
            <w:tcBorders>
              <w:top w:val="single" w:sz="4" w:space="0" w:color="auto"/>
              <w:left w:val="single" w:sz="4" w:space="0" w:color="auto"/>
              <w:bottom w:val="nil"/>
              <w:right w:val="single" w:sz="4" w:space="0" w:color="auto"/>
            </w:tcBorders>
          </w:tcPr>
          <w:p w:rsidR="001128F8" w:rsidRPr="006552E5" w:rsidRDefault="001128F8"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128F8" w:rsidRPr="006552E5" w:rsidRDefault="001128F8"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85" w:type="dxa"/>
            <w:tcBorders>
              <w:top w:val="single" w:sz="4" w:space="0" w:color="auto"/>
              <w:left w:val="single" w:sz="4" w:space="0" w:color="auto"/>
              <w:bottom w:val="nil"/>
              <w:right w:val="single" w:sz="4" w:space="0" w:color="auto"/>
            </w:tcBorders>
          </w:tcPr>
          <w:p w:rsidR="001128F8" w:rsidRPr="006552E5" w:rsidRDefault="001128F8" w:rsidP="006552E5">
            <w:pPr>
              <w:jc w:val="center"/>
              <w:rPr>
                <w:rFonts w:ascii="Arial" w:hAnsi="Arial" w:cs="Arial"/>
                <w:sz w:val="24"/>
                <w:szCs w:val="24"/>
              </w:rPr>
            </w:pPr>
            <w:r w:rsidRPr="006552E5">
              <w:rPr>
                <w:rFonts w:ascii="Arial" w:hAnsi="Arial" w:cs="Arial"/>
                <w:sz w:val="24"/>
                <w:szCs w:val="24"/>
              </w:rPr>
              <w:t>3.7</w:t>
            </w:r>
          </w:p>
        </w:tc>
      </w:tr>
      <w:tr w:rsidR="001128F8" w:rsidRPr="006552E5" w:rsidTr="001128F8">
        <w:trPr>
          <w:trHeight w:val="2326"/>
          <w:jc w:val="center"/>
        </w:trPr>
        <w:tc>
          <w:tcPr>
            <w:tcW w:w="2281" w:type="dxa"/>
            <w:tcBorders>
              <w:top w:val="single" w:sz="4" w:space="0" w:color="auto"/>
              <w:left w:val="single" w:sz="4" w:space="0" w:color="auto"/>
              <w:bottom w:val="nil"/>
              <w:right w:val="single" w:sz="4" w:space="0" w:color="auto"/>
            </w:tcBorders>
          </w:tcPr>
          <w:p w:rsidR="001128F8" w:rsidRPr="006552E5" w:rsidRDefault="001128F8" w:rsidP="006552E5">
            <w:pPr>
              <w:rPr>
                <w:rFonts w:ascii="Arial" w:hAnsi="Arial" w:cs="Arial"/>
                <w:sz w:val="24"/>
                <w:szCs w:val="24"/>
              </w:rPr>
            </w:pPr>
            <w:r w:rsidRPr="006552E5">
              <w:rPr>
                <w:rFonts w:ascii="Arial" w:hAnsi="Arial" w:cs="Arial"/>
                <w:sz w:val="24"/>
                <w:szCs w:val="24"/>
              </w:rPr>
              <w:t>Рынки</w:t>
            </w:r>
          </w:p>
        </w:tc>
        <w:tc>
          <w:tcPr>
            <w:tcW w:w="5769" w:type="dxa"/>
            <w:tcBorders>
              <w:top w:val="single" w:sz="4" w:space="0" w:color="auto"/>
              <w:left w:val="single" w:sz="4" w:space="0" w:color="auto"/>
              <w:bottom w:val="nil"/>
              <w:right w:val="single" w:sz="4" w:space="0" w:color="auto"/>
            </w:tcBorders>
          </w:tcPr>
          <w:p w:rsidR="001128F8" w:rsidRPr="006552E5" w:rsidRDefault="001128F8"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128F8" w:rsidRPr="006552E5" w:rsidRDefault="001128F8" w:rsidP="00CB355F">
            <w:pPr>
              <w:jc w:val="both"/>
              <w:rPr>
                <w:rFonts w:ascii="Arial" w:hAnsi="Arial" w:cs="Arial"/>
                <w:sz w:val="24"/>
                <w:szCs w:val="24"/>
              </w:rPr>
            </w:pPr>
            <w:r w:rsidRPr="006552E5">
              <w:rPr>
                <w:rFonts w:ascii="Arial" w:hAnsi="Arial" w:cs="Arial"/>
                <w:sz w:val="24"/>
                <w:szCs w:val="24"/>
              </w:rPr>
              <w:t>размещение гаражей и (или) стоянок для автомобилей сотрудников и посетителей рынка</w:t>
            </w:r>
          </w:p>
        </w:tc>
        <w:tc>
          <w:tcPr>
            <w:tcW w:w="2185" w:type="dxa"/>
            <w:tcBorders>
              <w:top w:val="single" w:sz="4" w:space="0" w:color="auto"/>
              <w:left w:val="single" w:sz="4" w:space="0" w:color="auto"/>
              <w:bottom w:val="nil"/>
              <w:right w:val="single" w:sz="4" w:space="0" w:color="auto"/>
            </w:tcBorders>
          </w:tcPr>
          <w:p w:rsidR="001128F8" w:rsidRPr="006552E5" w:rsidRDefault="001128F8" w:rsidP="006552E5">
            <w:pPr>
              <w:jc w:val="center"/>
              <w:rPr>
                <w:rFonts w:ascii="Arial" w:hAnsi="Arial" w:cs="Arial"/>
                <w:sz w:val="24"/>
                <w:szCs w:val="24"/>
              </w:rPr>
            </w:pPr>
            <w:r w:rsidRPr="006552E5">
              <w:rPr>
                <w:rFonts w:ascii="Arial" w:hAnsi="Arial" w:cs="Arial"/>
                <w:sz w:val="24"/>
                <w:szCs w:val="24"/>
              </w:rPr>
              <w:t>4.3</w:t>
            </w:r>
          </w:p>
        </w:tc>
      </w:tr>
      <w:tr w:rsidR="001128F8" w:rsidRPr="006552E5" w:rsidTr="00AC0ED3">
        <w:trPr>
          <w:trHeight w:val="1172"/>
          <w:jc w:val="center"/>
        </w:trPr>
        <w:tc>
          <w:tcPr>
            <w:tcW w:w="2281" w:type="dxa"/>
            <w:tcBorders>
              <w:top w:val="single" w:sz="4" w:space="0" w:color="auto"/>
              <w:left w:val="single" w:sz="4" w:space="0" w:color="auto"/>
              <w:bottom w:val="nil"/>
              <w:right w:val="single" w:sz="4" w:space="0" w:color="auto"/>
            </w:tcBorders>
          </w:tcPr>
          <w:p w:rsidR="001128F8" w:rsidRPr="006552E5" w:rsidRDefault="001128F8" w:rsidP="006552E5">
            <w:pPr>
              <w:rPr>
                <w:rFonts w:ascii="Arial" w:hAnsi="Arial" w:cs="Arial"/>
                <w:sz w:val="24"/>
                <w:szCs w:val="24"/>
              </w:rPr>
            </w:pPr>
            <w:r w:rsidRPr="006552E5">
              <w:rPr>
                <w:rFonts w:ascii="Arial" w:hAnsi="Arial" w:cs="Arial"/>
                <w:sz w:val="24"/>
                <w:szCs w:val="24"/>
              </w:rPr>
              <w:t>Магазины</w:t>
            </w:r>
          </w:p>
        </w:tc>
        <w:tc>
          <w:tcPr>
            <w:tcW w:w="5769" w:type="dxa"/>
            <w:tcBorders>
              <w:top w:val="single" w:sz="4" w:space="0" w:color="auto"/>
              <w:left w:val="single" w:sz="4" w:space="0" w:color="auto"/>
              <w:bottom w:val="nil"/>
              <w:right w:val="single" w:sz="4" w:space="0" w:color="auto"/>
            </w:tcBorders>
          </w:tcPr>
          <w:p w:rsidR="001128F8" w:rsidRPr="006552E5" w:rsidRDefault="001128F8"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100 кв. м</w:t>
            </w:r>
          </w:p>
        </w:tc>
        <w:tc>
          <w:tcPr>
            <w:tcW w:w="2185" w:type="dxa"/>
            <w:tcBorders>
              <w:top w:val="single" w:sz="4" w:space="0" w:color="auto"/>
              <w:left w:val="single" w:sz="4" w:space="0" w:color="auto"/>
              <w:bottom w:val="nil"/>
              <w:right w:val="single" w:sz="4" w:space="0" w:color="auto"/>
            </w:tcBorders>
          </w:tcPr>
          <w:p w:rsidR="001128F8" w:rsidRPr="006552E5" w:rsidRDefault="00FE736A" w:rsidP="006552E5">
            <w:pPr>
              <w:jc w:val="center"/>
              <w:rPr>
                <w:rFonts w:ascii="Arial" w:hAnsi="Arial" w:cs="Arial"/>
                <w:sz w:val="24"/>
                <w:szCs w:val="24"/>
              </w:rPr>
            </w:pPr>
            <w:r w:rsidRPr="006552E5">
              <w:rPr>
                <w:rFonts w:ascii="Arial" w:hAnsi="Arial" w:cs="Arial"/>
                <w:sz w:val="24"/>
                <w:szCs w:val="24"/>
              </w:rPr>
              <w:t>4.4</w:t>
            </w:r>
          </w:p>
        </w:tc>
      </w:tr>
      <w:tr w:rsidR="001128F8" w:rsidRPr="006552E5" w:rsidTr="00AC0ED3">
        <w:trPr>
          <w:jc w:val="center"/>
        </w:trPr>
        <w:tc>
          <w:tcPr>
            <w:tcW w:w="2281" w:type="dxa"/>
            <w:tcBorders>
              <w:top w:val="nil"/>
              <w:left w:val="single" w:sz="4" w:space="0" w:color="000000"/>
              <w:bottom w:val="single" w:sz="4" w:space="0" w:color="000000"/>
              <w:right w:val="single" w:sz="4" w:space="0" w:color="000000"/>
            </w:tcBorders>
            <w:hideMark/>
          </w:tcPr>
          <w:p w:rsidR="001128F8" w:rsidRPr="006552E5" w:rsidRDefault="001128F8" w:rsidP="006552E5">
            <w:pPr>
              <w:rPr>
                <w:rFonts w:ascii="Arial" w:hAnsi="Arial" w:cs="Arial"/>
                <w:sz w:val="24"/>
                <w:szCs w:val="24"/>
              </w:rPr>
            </w:pPr>
          </w:p>
        </w:tc>
        <w:tc>
          <w:tcPr>
            <w:tcW w:w="5769" w:type="dxa"/>
            <w:tcBorders>
              <w:top w:val="nil"/>
              <w:left w:val="single" w:sz="4" w:space="0" w:color="000000"/>
              <w:bottom w:val="single" w:sz="4" w:space="0" w:color="000000"/>
              <w:right w:val="single" w:sz="4" w:space="0" w:color="000000"/>
            </w:tcBorders>
            <w:hideMark/>
          </w:tcPr>
          <w:p w:rsidR="001128F8" w:rsidRPr="006552E5" w:rsidRDefault="001128F8" w:rsidP="00CB355F">
            <w:pPr>
              <w:jc w:val="both"/>
              <w:rPr>
                <w:rFonts w:ascii="Arial" w:hAnsi="Arial" w:cs="Arial"/>
                <w:sz w:val="24"/>
                <w:szCs w:val="24"/>
              </w:rPr>
            </w:pPr>
          </w:p>
        </w:tc>
        <w:tc>
          <w:tcPr>
            <w:tcW w:w="2185" w:type="dxa"/>
            <w:tcBorders>
              <w:top w:val="nil"/>
              <w:left w:val="single" w:sz="4" w:space="0" w:color="000000"/>
              <w:bottom w:val="single" w:sz="4" w:space="0" w:color="000000"/>
              <w:right w:val="single" w:sz="4" w:space="0" w:color="000000"/>
            </w:tcBorders>
            <w:hideMark/>
          </w:tcPr>
          <w:p w:rsidR="001128F8" w:rsidRPr="006552E5" w:rsidRDefault="001128F8" w:rsidP="006552E5">
            <w:pPr>
              <w:jc w:val="center"/>
              <w:rPr>
                <w:rFonts w:ascii="Arial" w:hAnsi="Arial" w:cs="Arial"/>
                <w:sz w:val="24"/>
                <w:szCs w:val="24"/>
              </w:rPr>
            </w:pPr>
          </w:p>
        </w:tc>
      </w:tr>
      <w:tr w:rsidR="001128F8" w:rsidRPr="006552E5" w:rsidTr="00AC0ED3">
        <w:trPr>
          <w:jc w:val="center"/>
        </w:trPr>
        <w:tc>
          <w:tcPr>
            <w:tcW w:w="2281" w:type="dxa"/>
            <w:tcBorders>
              <w:top w:val="single" w:sz="4" w:space="0" w:color="000000"/>
              <w:left w:val="single" w:sz="4" w:space="0" w:color="000000"/>
              <w:bottom w:val="single" w:sz="4" w:space="0" w:color="000000"/>
              <w:right w:val="single" w:sz="4" w:space="0" w:color="000000"/>
            </w:tcBorders>
            <w:hideMark/>
          </w:tcPr>
          <w:p w:rsidR="001128F8" w:rsidRPr="006552E5" w:rsidRDefault="001128F8" w:rsidP="006552E5">
            <w:pPr>
              <w:spacing w:before="16" w:after="16"/>
              <w:jc w:val="both"/>
              <w:rPr>
                <w:rFonts w:ascii="Arial" w:hAnsi="Arial" w:cs="Arial"/>
                <w:sz w:val="24"/>
                <w:szCs w:val="24"/>
              </w:rPr>
            </w:pPr>
            <w:r w:rsidRPr="006552E5">
              <w:rPr>
                <w:rFonts w:ascii="Arial" w:hAnsi="Arial" w:cs="Arial"/>
                <w:sz w:val="24"/>
                <w:szCs w:val="24"/>
              </w:rPr>
              <w:t>Общественное питание</w:t>
            </w:r>
          </w:p>
        </w:tc>
        <w:tc>
          <w:tcPr>
            <w:tcW w:w="5769" w:type="dxa"/>
            <w:tcBorders>
              <w:top w:val="single" w:sz="4" w:space="0" w:color="000000"/>
              <w:left w:val="single" w:sz="4" w:space="0" w:color="000000"/>
              <w:bottom w:val="single" w:sz="4" w:space="0" w:color="000000"/>
              <w:right w:val="single" w:sz="4" w:space="0" w:color="000000"/>
            </w:tcBorders>
            <w:hideMark/>
          </w:tcPr>
          <w:p w:rsidR="001128F8" w:rsidRPr="006552E5" w:rsidRDefault="001128F8"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85" w:type="dxa"/>
            <w:tcBorders>
              <w:top w:val="single" w:sz="4" w:space="0" w:color="000000"/>
              <w:left w:val="single" w:sz="4" w:space="0" w:color="000000"/>
              <w:bottom w:val="single" w:sz="4" w:space="0" w:color="000000"/>
              <w:right w:val="single" w:sz="4" w:space="0" w:color="000000"/>
            </w:tcBorders>
            <w:hideMark/>
          </w:tcPr>
          <w:p w:rsidR="001128F8" w:rsidRPr="006552E5" w:rsidRDefault="001128F8" w:rsidP="006552E5">
            <w:pPr>
              <w:spacing w:before="16" w:after="16"/>
              <w:jc w:val="center"/>
              <w:rPr>
                <w:rFonts w:ascii="Arial" w:hAnsi="Arial" w:cs="Arial"/>
                <w:sz w:val="24"/>
                <w:szCs w:val="24"/>
              </w:rPr>
            </w:pPr>
            <w:r w:rsidRPr="006552E5">
              <w:rPr>
                <w:rFonts w:ascii="Arial" w:hAnsi="Arial" w:cs="Arial"/>
                <w:sz w:val="24"/>
                <w:szCs w:val="24"/>
              </w:rPr>
              <w:t>4.6</w:t>
            </w:r>
          </w:p>
        </w:tc>
      </w:tr>
      <w:tr w:rsidR="001128F8" w:rsidRPr="006552E5" w:rsidTr="00AC0ED3">
        <w:trPr>
          <w:jc w:val="center"/>
        </w:trPr>
        <w:tc>
          <w:tcPr>
            <w:tcW w:w="2281" w:type="dxa"/>
            <w:tcBorders>
              <w:top w:val="single" w:sz="4" w:space="0" w:color="000000"/>
              <w:left w:val="single" w:sz="4" w:space="0" w:color="000000"/>
              <w:bottom w:val="single" w:sz="4" w:space="0" w:color="000000"/>
              <w:right w:val="single" w:sz="4" w:space="0" w:color="000000"/>
            </w:tcBorders>
            <w:hideMark/>
          </w:tcPr>
          <w:p w:rsidR="001128F8" w:rsidRPr="006552E5" w:rsidRDefault="001128F8" w:rsidP="006552E5">
            <w:pPr>
              <w:spacing w:before="16" w:after="16"/>
              <w:jc w:val="both"/>
              <w:rPr>
                <w:rFonts w:ascii="Arial" w:hAnsi="Arial" w:cs="Arial"/>
                <w:sz w:val="24"/>
                <w:szCs w:val="24"/>
              </w:rPr>
            </w:pPr>
            <w:r w:rsidRPr="006552E5">
              <w:rPr>
                <w:rFonts w:ascii="Arial" w:hAnsi="Arial" w:cs="Arial"/>
                <w:sz w:val="24"/>
                <w:szCs w:val="24"/>
              </w:rPr>
              <w:t>Спорт</w:t>
            </w:r>
          </w:p>
        </w:tc>
        <w:tc>
          <w:tcPr>
            <w:tcW w:w="5769" w:type="dxa"/>
            <w:tcBorders>
              <w:top w:val="single" w:sz="4" w:space="0" w:color="000000"/>
              <w:left w:val="single" w:sz="4" w:space="0" w:color="000000"/>
              <w:bottom w:val="single" w:sz="4" w:space="0" w:color="000000"/>
              <w:right w:val="single" w:sz="4" w:space="0" w:color="000000"/>
            </w:tcBorders>
            <w:hideMark/>
          </w:tcPr>
          <w:p w:rsidR="001128F8" w:rsidRPr="006552E5" w:rsidRDefault="001128F8" w:rsidP="00CB355F">
            <w:pPr>
              <w:pStyle w:val="s10"/>
              <w:ind w:firstLine="0"/>
              <w:rPr>
                <w:sz w:val="24"/>
                <w:szCs w:val="24"/>
              </w:rPr>
            </w:pPr>
            <w:r w:rsidRPr="006552E5">
              <w:rPr>
                <w:sz w:val="24"/>
                <w:szCs w:val="24"/>
              </w:rPr>
              <w:t xml:space="preserve">Размещение объектов капитального строительства в качестве спортивных клубов, спортивных залов, бассейнов, устройство </w:t>
            </w:r>
            <w:r w:rsidRPr="006552E5">
              <w:rPr>
                <w:sz w:val="24"/>
                <w:szCs w:val="24"/>
              </w:rP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128F8" w:rsidRPr="006552E5" w:rsidRDefault="001128F8" w:rsidP="00CB355F">
            <w:pPr>
              <w:pStyle w:val="s10"/>
              <w:ind w:firstLine="0"/>
              <w:rPr>
                <w:sz w:val="24"/>
                <w:szCs w:val="24"/>
              </w:rPr>
            </w:pPr>
            <w:r w:rsidRPr="006552E5">
              <w:rPr>
                <w:sz w:val="24"/>
                <w:szCs w:val="24"/>
              </w:rPr>
              <w:t>размещение спортивных баз и лагерей</w:t>
            </w:r>
          </w:p>
        </w:tc>
        <w:tc>
          <w:tcPr>
            <w:tcW w:w="2185" w:type="dxa"/>
            <w:tcBorders>
              <w:top w:val="single" w:sz="4" w:space="0" w:color="000000"/>
              <w:left w:val="single" w:sz="4" w:space="0" w:color="000000"/>
              <w:bottom w:val="single" w:sz="4" w:space="0" w:color="000000"/>
              <w:right w:val="single" w:sz="4" w:space="0" w:color="000000"/>
            </w:tcBorders>
            <w:hideMark/>
          </w:tcPr>
          <w:p w:rsidR="001128F8" w:rsidRPr="006552E5" w:rsidRDefault="001128F8" w:rsidP="006552E5">
            <w:pPr>
              <w:spacing w:before="16" w:after="16"/>
              <w:jc w:val="center"/>
              <w:rPr>
                <w:rFonts w:ascii="Arial" w:hAnsi="Arial" w:cs="Arial"/>
                <w:sz w:val="24"/>
                <w:szCs w:val="24"/>
              </w:rPr>
            </w:pPr>
            <w:r w:rsidRPr="006552E5">
              <w:rPr>
                <w:rFonts w:ascii="Arial" w:hAnsi="Arial" w:cs="Arial"/>
                <w:sz w:val="24"/>
                <w:szCs w:val="24"/>
              </w:rPr>
              <w:lastRenderedPageBreak/>
              <w:t>5.1</w:t>
            </w:r>
          </w:p>
        </w:tc>
      </w:tr>
      <w:tr w:rsidR="001128F8" w:rsidRPr="006552E5" w:rsidTr="00AC0ED3">
        <w:trPr>
          <w:jc w:val="center"/>
        </w:trPr>
        <w:tc>
          <w:tcPr>
            <w:tcW w:w="2281" w:type="dxa"/>
            <w:tcBorders>
              <w:top w:val="single" w:sz="4" w:space="0" w:color="000000"/>
              <w:left w:val="single" w:sz="4" w:space="0" w:color="000000"/>
              <w:bottom w:val="single" w:sz="4" w:space="0" w:color="000000"/>
              <w:right w:val="single" w:sz="4" w:space="0" w:color="000000"/>
            </w:tcBorders>
            <w:hideMark/>
          </w:tcPr>
          <w:p w:rsidR="001128F8" w:rsidRPr="006552E5" w:rsidRDefault="001128F8" w:rsidP="006552E5">
            <w:pPr>
              <w:spacing w:before="16" w:after="16"/>
              <w:jc w:val="both"/>
              <w:rPr>
                <w:rFonts w:ascii="Arial" w:hAnsi="Arial" w:cs="Arial"/>
                <w:sz w:val="24"/>
                <w:szCs w:val="24"/>
              </w:rPr>
            </w:pPr>
            <w:r w:rsidRPr="006552E5">
              <w:rPr>
                <w:rFonts w:ascii="Arial" w:hAnsi="Arial" w:cs="Arial"/>
                <w:sz w:val="24"/>
                <w:szCs w:val="24"/>
              </w:rPr>
              <w:lastRenderedPageBreak/>
              <w:t>Обеспечение внутреннего правопорядка</w:t>
            </w:r>
          </w:p>
        </w:tc>
        <w:tc>
          <w:tcPr>
            <w:tcW w:w="5769" w:type="dxa"/>
            <w:tcBorders>
              <w:top w:val="single" w:sz="4" w:space="0" w:color="000000"/>
              <w:left w:val="single" w:sz="4" w:space="0" w:color="000000"/>
              <w:bottom w:val="single" w:sz="4" w:space="0" w:color="000000"/>
              <w:right w:val="single" w:sz="4" w:space="0" w:color="000000"/>
            </w:tcBorders>
            <w:hideMark/>
          </w:tcPr>
          <w:p w:rsidR="001128F8" w:rsidRPr="006552E5" w:rsidRDefault="001128F8" w:rsidP="00CB355F">
            <w:pPr>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128F8" w:rsidRPr="006552E5" w:rsidRDefault="001128F8" w:rsidP="00CB355F">
            <w:pPr>
              <w:jc w:val="both"/>
              <w:rPr>
                <w:rFonts w:ascii="Arial" w:hAnsi="Arial" w:cs="Arial"/>
                <w:sz w:val="24"/>
                <w:szCs w:val="24"/>
              </w:rPr>
            </w:pPr>
            <w:r w:rsidRPr="006552E5">
              <w:rPr>
                <w:rFonts w:ascii="Arial" w:hAnsi="Arial" w:cs="Arial"/>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185" w:type="dxa"/>
            <w:tcBorders>
              <w:top w:val="single" w:sz="4" w:space="0" w:color="000000"/>
              <w:left w:val="single" w:sz="4" w:space="0" w:color="000000"/>
              <w:bottom w:val="single" w:sz="4" w:space="0" w:color="000000"/>
              <w:right w:val="single" w:sz="4" w:space="0" w:color="000000"/>
            </w:tcBorders>
            <w:hideMark/>
          </w:tcPr>
          <w:p w:rsidR="001128F8" w:rsidRPr="006552E5" w:rsidRDefault="001128F8" w:rsidP="006552E5">
            <w:pPr>
              <w:spacing w:before="16" w:after="16"/>
              <w:jc w:val="center"/>
              <w:rPr>
                <w:rFonts w:ascii="Arial" w:hAnsi="Arial" w:cs="Arial"/>
                <w:sz w:val="24"/>
                <w:szCs w:val="24"/>
              </w:rPr>
            </w:pPr>
            <w:r w:rsidRPr="006552E5">
              <w:rPr>
                <w:rFonts w:ascii="Arial" w:hAnsi="Arial" w:cs="Arial"/>
                <w:sz w:val="24"/>
                <w:szCs w:val="24"/>
              </w:rPr>
              <w:t>8.3*</w:t>
            </w:r>
          </w:p>
        </w:tc>
      </w:tr>
    </w:tbl>
    <w:p w:rsidR="001530C7" w:rsidRDefault="001A3F20" w:rsidP="001530C7">
      <w:pPr>
        <w:pStyle w:val="a"/>
        <w:numPr>
          <w:ilvl w:val="0"/>
          <w:numId w:val="0"/>
        </w:numPr>
        <w:tabs>
          <w:tab w:val="clear" w:pos="340"/>
          <w:tab w:val="left" w:pos="9356"/>
        </w:tabs>
        <w:ind w:firstLine="709"/>
        <w:rPr>
          <w:rStyle w:val="70"/>
          <w:rFonts w:ascii="Arial" w:hAnsi="Arial" w:cs="Arial"/>
          <w:i/>
          <w:color w:val="auto"/>
          <w:sz w:val="24"/>
          <w:szCs w:val="24"/>
        </w:rPr>
      </w:pPr>
      <w:r w:rsidRPr="001530C7">
        <w:rPr>
          <w:rStyle w:val="70"/>
          <w:rFonts w:ascii="Arial" w:hAnsi="Arial" w:cs="Arial"/>
          <w:color w:val="auto"/>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sidRPr="006552E5">
        <w:rPr>
          <w:rStyle w:val="70"/>
          <w:rFonts w:ascii="Arial" w:hAnsi="Arial" w:cs="Arial"/>
          <w:i/>
          <w:color w:val="auto"/>
          <w:sz w:val="24"/>
          <w:szCs w:val="24"/>
        </w:rPr>
        <w:t>.</w:t>
      </w:r>
    </w:p>
    <w:p w:rsidR="00CB355F" w:rsidRDefault="005926C2" w:rsidP="001530C7">
      <w:pPr>
        <w:pStyle w:val="a"/>
        <w:numPr>
          <w:ilvl w:val="0"/>
          <w:numId w:val="0"/>
        </w:numPr>
        <w:tabs>
          <w:tab w:val="clear" w:pos="340"/>
          <w:tab w:val="left" w:pos="9356"/>
        </w:tabs>
        <w:ind w:firstLine="709"/>
        <w:rPr>
          <w:rStyle w:val="70"/>
          <w:rFonts w:ascii="Arial" w:hAnsi="Arial" w:cs="Arial"/>
          <w:sz w:val="24"/>
          <w:szCs w:val="24"/>
        </w:rPr>
      </w:pPr>
      <w:r w:rsidRPr="001530C7">
        <w:rPr>
          <w:rStyle w:val="70"/>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30C7" w:rsidRPr="001530C7" w:rsidRDefault="001530C7" w:rsidP="001530C7">
      <w:pPr>
        <w:pStyle w:val="a"/>
        <w:numPr>
          <w:ilvl w:val="0"/>
          <w:numId w:val="0"/>
        </w:numPr>
        <w:tabs>
          <w:tab w:val="clear" w:pos="340"/>
          <w:tab w:val="left" w:pos="9356"/>
        </w:tabs>
        <w:ind w:firstLine="709"/>
        <w:rPr>
          <w:rFonts w:ascii="Arial" w:hAnsi="Arial" w:cs="Arial"/>
          <w:i/>
          <w:color w:val="auto"/>
          <w:shd w:val="clear" w:color="auto" w:fill="FFFFFF"/>
        </w:rPr>
      </w:pP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41"/>
        <w:gridCol w:w="7266"/>
      </w:tblGrid>
      <w:tr w:rsidR="005926C2" w:rsidRPr="00CB355F" w:rsidTr="00CF6718">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926C2" w:rsidRPr="00CB355F" w:rsidRDefault="005926C2" w:rsidP="00CB355F">
            <w:pPr>
              <w:spacing w:before="16" w:after="16"/>
              <w:jc w:val="center"/>
              <w:rPr>
                <w:rFonts w:ascii="Arial" w:hAnsi="Arial" w:cs="Arial"/>
                <w:b/>
                <w:szCs w:val="24"/>
              </w:rPr>
            </w:pPr>
            <w:r w:rsidRPr="00CB355F">
              <w:rPr>
                <w:rFonts w:ascii="Arial" w:hAnsi="Arial" w:cs="Arial"/>
                <w:b/>
                <w:szCs w:val="24"/>
              </w:rPr>
              <w:t>№ п/п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5926C2" w:rsidRPr="00CB355F" w:rsidRDefault="001530C7" w:rsidP="00CB355F">
            <w:pPr>
              <w:spacing w:before="16" w:after="16"/>
              <w:jc w:val="center"/>
              <w:rPr>
                <w:rFonts w:ascii="Arial" w:hAnsi="Arial" w:cs="Arial"/>
                <w:b/>
                <w:szCs w:val="24"/>
              </w:rPr>
            </w:pPr>
            <w:r>
              <w:rPr>
                <w:rFonts w:ascii="Arial" w:hAnsi="Arial" w:cs="Arial"/>
                <w:b/>
                <w:szCs w:val="24"/>
              </w:rPr>
              <w:t>Наи</w:t>
            </w:r>
            <w:r w:rsidR="005926C2" w:rsidRPr="00CB355F">
              <w:rPr>
                <w:rFonts w:ascii="Arial" w:hAnsi="Arial" w:cs="Arial"/>
                <w:b/>
                <w:szCs w:val="24"/>
              </w:rPr>
              <w:t>менование размера, параметра</w:t>
            </w:r>
          </w:p>
        </w:tc>
        <w:tc>
          <w:tcPr>
            <w:tcW w:w="7266" w:type="dxa"/>
            <w:tcBorders>
              <w:top w:val="single" w:sz="4" w:space="0" w:color="000000"/>
              <w:left w:val="single" w:sz="4" w:space="0" w:color="000000"/>
              <w:bottom w:val="single" w:sz="4" w:space="0" w:color="000000"/>
              <w:right w:val="single" w:sz="4" w:space="0" w:color="000000"/>
            </w:tcBorders>
            <w:vAlign w:val="center"/>
            <w:hideMark/>
          </w:tcPr>
          <w:p w:rsidR="005926C2" w:rsidRPr="00CB355F" w:rsidRDefault="005926C2" w:rsidP="00CB355F">
            <w:pPr>
              <w:spacing w:before="16" w:after="16"/>
              <w:jc w:val="center"/>
              <w:rPr>
                <w:rFonts w:ascii="Arial" w:hAnsi="Arial" w:cs="Arial"/>
                <w:b/>
                <w:szCs w:val="24"/>
              </w:rPr>
            </w:pPr>
            <w:r w:rsidRPr="00CB355F">
              <w:rPr>
                <w:rFonts w:ascii="Arial" w:hAnsi="Arial" w:cs="Arial"/>
                <w:b/>
                <w:szCs w:val="24"/>
              </w:rPr>
              <w:t>Значение, единица измерения, дополнительные условия</w:t>
            </w:r>
          </w:p>
        </w:tc>
      </w:tr>
      <w:tr w:rsidR="005926C2" w:rsidRPr="006552E5" w:rsidTr="005926C2">
        <w:trPr>
          <w:jc w:val="center"/>
        </w:trPr>
        <w:tc>
          <w:tcPr>
            <w:tcW w:w="9861" w:type="dxa"/>
            <w:gridSpan w:val="3"/>
            <w:tcBorders>
              <w:top w:val="single" w:sz="4" w:space="0" w:color="000000"/>
              <w:left w:val="single" w:sz="4" w:space="0" w:color="000000"/>
              <w:bottom w:val="single" w:sz="4" w:space="0" w:color="000000"/>
              <w:right w:val="single" w:sz="4" w:space="0" w:color="000000"/>
            </w:tcBorders>
            <w:vAlign w:val="center"/>
            <w:hideMark/>
          </w:tcPr>
          <w:p w:rsidR="005926C2" w:rsidRPr="006552E5" w:rsidRDefault="005926C2" w:rsidP="006552E5">
            <w:pPr>
              <w:spacing w:before="16" w:after="16"/>
              <w:jc w:val="both"/>
              <w:rPr>
                <w:rFonts w:ascii="Arial" w:hAnsi="Arial" w:cs="Arial"/>
                <w:sz w:val="24"/>
                <w:szCs w:val="24"/>
              </w:rPr>
            </w:pPr>
            <w:r w:rsidRPr="006552E5">
              <w:rPr>
                <w:rFonts w:ascii="Arial" w:hAnsi="Arial" w:cs="Arial"/>
                <w:sz w:val="24"/>
                <w:szCs w:val="24"/>
              </w:rPr>
              <w:t>Для объектов капитального строительства</w:t>
            </w:r>
          </w:p>
        </w:tc>
      </w:tr>
      <w:tr w:rsidR="00CF6718" w:rsidRPr="006552E5" w:rsidTr="00CF6718">
        <w:trPr>
          <w:trHeight w:val="1802"/>
          <w:jc w:val="center"/>
        </w:trPr>
        <w:tc>
          <w:tcPr>
            <w:tcW w:w="454"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1</w:t>
            </w:r>
          </w:p>
        </w:tc>
        <w:tc>
          <w:tcPr>
            <w:tcW w:w="2141" w:type="dxa"/>
            <w:tcBorders>
              <w:top w:val="single" w:sz="4" w:space="0" w:color="000000"/>
              <w:left w:val="single" w:sz="4" w:space="0" w:color="000000"/>
              <w:bottom w:val="single" w:sz="4" w:space="0" w:color="000000"/>
              <w:right w:val="single" w:sz="4" w:space="0" w:color="000000"/>
            </w:tcBorders>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p w:rsidR="00CF6718" w:rsidRPr="006552E5" w:rsidRDefault="00CF6718" w:rsidP="006552E5">
            <w:pPr>
              <w:spacing w:before="16" w:after="16"/>
              <w:jc w:val="both"/>
              <w:rPr>
                <w:rFonts w:ascii="Arial" w:hAnsi="Arial" w:cs="Arial"/>
                <w:sz w:val="24"/>
                <w:szCs w:val="24"/>
              </w:rPr>
            </w:pPr>
          </w:p>
        </w:tc>
        <w:tc>
          <w:tcPr>
            <w:tcW w:w="7266" w:type="dxa"/>
            <w:tcBorders>
              <w:top w:val="single" w:sz="4" w:space="0" w:color="000000"/>
              <w:left w:val="single" w:sz="4" w:space="0" w:color="000000"/>
              <w:bottom w:val="single" w:sz="4" w:space="0" w:color="000000"/>
              <w:right w:val="single" w:sz="4" w:space="0" w:color="000000"/>
            </w:tcBorders>
          </w:tcPr>
          <w:p w:rsidR="00CF6718" w:rsidRPr="00261E57" w:rsidRDefault="00CF6718" w:rsidP="006552E5">
            <w:pPr>
              <w:pStyle w:val="af3"/>
              <w:tabs>
                <w:tab w:val="left" w:pos="-28"/>
              </w:tabs>
              <w:autoSpaceDE/>
              <w:autoSpaceDN/>
              <w:adjustRightInd/>
              <w:spacing w:after="0"/>
              <w:jc w:val="both"/>
              <w:rPr>
                <w:rFonts w:ascii="Arial" w:hAnsi="Arial" w:cs="Arial"/>
                <w:b/>
                <w:sz w:val="24"/>
                <w:szCs w:val="24"/>
              </w:rPr>
            </w:pPr>
            <w:r w:rsidRPr="006552E5">
              <w:rPr>
                <w:rStyle w:val="81"/>
                <w:rFonts w:ascii="Arial" w:hAnsi="Arial" w:cs="Arial"/>
                <w:color w:val="000000"/>
                <w:sz w:val="24"/>
                <w:szCs w:val="24"/>
              </w:rPr>
              <w:t xml:space="preserve">1) минимальный размер земельного участка для размещения индивидуального жилого </w:t>
            </w:r>
            <w:r w:rsidRPr="00261E57">
              <w:rPr>
                <w:rStyle w:val="81"/>
                <w:rFonts w:ascii="Arial" w:hAnsi="Arial" w:cs="Arial"/>
                <w:color w:val="000000"/>
                <w:sz w:val="24"/>
                <w:szCs w:val="24"/>
              </w:rPr>
              <w:t xml:space="preserve">дома </w:t>
            </w:r>
            <w:r w:rsidRPr="00261E57">
              <w:rPr>
                <w:rStyle w:val="811"/>
                <w:rFonts w:ascii="Arial" w:hAnsi="Arial" w:cs="Arial"/>
                <w:color w:val="000000"/>
                <w:sz w:val="24"/>
                <w:szCs w:val="24"/>
              </w:rPr>
              <w:t>-</w:t>
            </w:r>
            <w:r w:rsidRPr="00261E57">
              <w:rPr>
                <w:rStyle w:val="811"/>
                <w:rFonts w:ascii="Arial" w:hAnsi="Arial" w:cs="Arial"/>
                <w:b/>
                <w:color w:val="000000"/>
                <w:sz w:val="24"/>
                <w:szCs w:val="24"/>
              </w:rPr>
              <w:t xml:space="preserve"> </w:t>
            </w:r>
            <w:r w:rsidR="00261E57" w:rsidRPr="009B35C9">
              <w:rPr>
                <w:rStyle w:val="79"/>
                <w:rFonts w:ascii="Arial" w:hAnsi="Arial" w:cs="Arial"/>
                <w:sz w:val="24"/>
                <w:szCs w:val="24"/>
              </w:rPr>
              <w:t>500</w:t>
            </w:r>
            <w:r w:rsidRPr="00261E57">
              <w:rPr>
                <w:rStyle w:val="79"/>
                <w:rFonts w:ascii="Arial" w:hAnsi="Arial" w:cs="Arial"/>
                <w:b w:val="0"/>
                <w:color w:val="000000"/>
                <w:sz w:val="24"/>
                <w:szCs w:val="24"/>
              </w:rPr>
              <w:t xml:space="preserve"> кв. м;</w:t>
            </w:r>
          </w:p>
          <w:p w:rsidR="00CF6718" w:rsidRPr="00261E57" w:rsidRDefault="00CF6718" w:rsidP="006552E5">
            <w:pPr>
              <w:pStyle w:val="af3"/>
              <w:tabs>
                <w:tab w:val="left" w:pos="-28"/>
              </w:tabs>
              <w:autoSpaceDE/>
              <w:autoSpaceDN/>
              <w:adjustRightInd/>
              <w:spacing w:after="0"/>
              <w:jc w:val="both"/>
              <w:rPr>
                <w:rFonts w:ascii="Arial" w:hAnsi="Arial" w:cs="Arial"/>
                <w:sz w:val="24"/>
                <w:szCs w:val="24"/>
              </w:rPr>
            </w:pPr>
            <w:r w:rsidRPr="00261E57">
              <w:rPr>
                <w:rStyle w:val="81"/>
                <w:rFonts w:ascii="Arial" w:hAnsi="Arial" w:cs="Arial"/>
                <w:color w:val="000000"/>
                <w:sz w:val="24"/>
                <w:szCs w:val="24"/>
              </w:rPr>
              <w:t xml:space="preserve">2) максимальный размер земельного участка для размещения индивидуального жилого дома - </w:t>
            </w:r>
            <w:r w:rsidRPr="009B35C9">
              <w:rPr>
                <w:rStyle w:val="79"/>
                <w:rFonts w:ascii="Arial" w:hAnsi="Arial" w:cs="Arial"/>
                <w:color w:val="000000"/>
                <w:sz w:val="24"/>
                <w:szCs w:val="24"/>
              </w:rPr>
              <w:t>2500</w:t>
            </w:r>
            <w:r w:rsidRPr="00261E57">
              <w:rPr>
                <w:rStyle w:val="79"/>
                <w:rFonts w:ascii="Arial" w:hAnsi="Arial" w:cs="Arial"/>
                <w:b w:val="0"/>
                <w:color w:val="000000"/>
                <w:sz w:val="24"/>
                <w:szCs w:val="24"/>
              </w:rPr>
              <w:t xml:space="preserve"> кв.</w:t>
            </w:r>
            <w:r w:rsidRPr="00261E57">
              <w:rPr>
                <w:rStyle w:val="79"/>
                <w:rFonts w:ascii="Arial" w:hAnsi="Arial" w:cs="Arial"/>
                <w:color w:val="000000"/>
                <w:sz w:val="24"/>
                <w:szCs w:val="24"/>
              </w:rPr>
              <w:t xml:space="preserve"> </w:t>
            </w:r>
            <w:r w:rsidRPr="00261E57">
              <w:rPr>
                <w:rStyle w:val="81"/>
                <w:rFonts w:ascii="Arial" w:hAnsi="Arial" w:cs="Arial"/>
                <w:color w:val="000000"/>
                <w:sz w:val="24"/>
                <w:szCs w:val="24"/>
              </w:rPr>
              <w:t>м;</w:t>
            </w:r>
          </w:p>
          <w:p w:rsidR="00CF6718" w:rsidRPr="00261E57" w:rsidRDefault="00CF6718" w:rsidP="006552E5">
            <w:pPr>
              <w:pStyle w:val="af3"/>
              <w:tabs>
                <w:tab w:val="left" w:pos="-28"/>
              </w:tabs>
              <w:autoSpaceDE/>
              <w:autoSpaceDN/>
              <w:adjustRightInd/>
              <w:spacing w:after="0"/>
              <w:jc w:val="both"/>
              <w:rPr>
                <w:rFonts w:ascii="Arial" w:hAnsi="Arial" w:cs="Arial"/>
                <w:sz w:val="24"/>
                <w:szCs w:val="24"/>
              </w:rPr>
            </w:pPr>
            <w:r w:rsidRPr="00261E57">
              <w:rPr>
                <w:rStyle w:val="81"/>
                <w:rFonts w:ascii="Arial" w:hAnsi="Arial" w:cs="Arial"/>
                <w:color w:val="000000"/>
                <w:sz w:val="24"/>
                <w:szCs w:val="24"/>
              </w:rPr>
              <w:t xml:space="preserve">3) максимальный размер приусадебного участка личного подсобного хозяйства - </w:t>
            </w:r>
            <w:r w:rsidRPr="009B35C9">
              <w:rPr>
                <w:rStyle w:val="79"/>
                <w:rFonts w:ascii="Arial" w:hAnsi="Arial" w:cs="Arial"/>
                <w:color w:val="000000"/>
                <w:sz w:val="24"/>
                <w:szCs w:val="24"/>
              </w:rPr>
              <w:t>5000</w:t>
            </w:r>
            <w:r w:rsidRPr="00261E57">
              <w:rPr>
                <w:rStyle w:val="79"/>
                <w:rFonts w:ascii="Arial" w:hAnsi="Arial" w:cs="Arial"/>
                <w:b w:val="0"/>
                <w:color w:val="000000"/>
                <w:sz w:val="24"/>
                <w:szCs w:val="24"/>
              </w:rPr>
              <w:t xml:space="preserve"> кв. м;</w:t>
            </w:r>
          </w:p>
          <w:p w:rsidR="00CF6718" w:rsidRPr="00261E57" w:rsidRDefault="00CF6718" w:rsidP="006552E5">
            <w:pPr>
              <w:pStyle w:val="af3"/>
              <w:tabs>
                <w:tab w:val="left" w:pos="-28"/>
              </w:tabs>
              <w:autoSpaceDE/>
              <w:autoSpaceDN/>
              <w:adjustRightInd/>
              <w:spacing w:after="0"/>
              <w:jc w:val="both"/>
              <w:rPr>
                <w:rFonts w:ascii="Arial" w:hAnsi="Arial" w:cs="Arial"/>
                <w:b/>
                <w:sz w:val="24"/>
                <w:szCs w:val="24"/>
              </w:rPr>
            </w:pPr>
            <w:r w:rsidRPr="00261E57">
              <w:rPr>
                <w:rStyle w:val="81"/>
                <w:rFonts w:ascii="Arial" w:hAnsi="Arial" w:cs="Arial"/>
                <w:color w:val="000000"/>
                <w:sz w:val="24"/>
                <w:szCs w:val="24"/>
              </w:rPr>
              <w:t xml:space="preserve">4) минимальный размер приусадебного участка личного подсобного хозяйства - </w:t>
            </w:r>
            <w:r w:rsidRPr="009B35C9">
              <w:rPr>
                <w:rStyle w:val="79"/>
                <w:rFonts w:ascii="Arial" w:hAnsi="Arial" w:cs="Arial"/>
                <w:color w:val="000000"/>
                <w:sz w:val="24"/>
                <w:szCs w:val="24"/>
              </w:rPr>
              <w:t xml:space="preserve">500 </w:t>
            </w:r>
            <w:r w:rsidRPr="00261E57">
              <w:rPr>
                <w:rStyle w:val="79"/>
                <w:rFonts w:ascii="Arial" w:hAnsi="Arial" w:cs="Arial"/>
                <w:b w:val="0"/>
                <w:color w:val="000000"/>
                <w:sz w:val="24"/>
                <w:szCs w:val="24"/>
              </w:rPr>
              <w:t>кв. м;</w:t>
            </w:r>
          </w:p>
          <w:p w:rsidR="00CF6718" w:rsidRPr="006552E5" w:rsidRDefault="00CF6718" w:rsidP="006552E5">
            <w:pPr>
              <w:pStyle w:val="ConsPlusNormal"/>
              <w:ind w:firstLine="0"/>
              <w:rPr>
                <w:sz w:val="24"/>
                <w:szCs w:val="24"/>
              </w:rPr>
            </w:pPr>
            <w:r w:rsidRPr="006552E5">
              <w:rPr>
                <w:sz w:val="24"/>
                <w:szCs w:val="24"/>
              </w:rPr>
              <w:t xml:space="preserve">5) максимальная площадь земельного участка для размещения блокированного жилого дома - </w:t>
            </w:r>
            <w:r w:rsidRPr="009B35C9">
              <w:rPr>
                <w:b/>
                <w:sz w:val="24"/>
                <w:szCs w:val="24"/>
              </w:rPr>
              <w:t>150</w:t>
            </w:r>
            <w:r w:rsidRPr="006552E5">
              <w:rPr>
                <w:sz w:val="24"/>
                <w:szCs w:val="24"/>
              </w:rPr>
              <w:t xml:space="preserve"> кв. м на один блок. Максимальное количество блоков 10. Максимальный размер земельного участка для размещения блокированного жилого дома </w:t>
            </w:r>
            <w:r w:rsidRPr="009B35C9">
              <w:rPr>
                <w:b/>
                <w:sz w:val="24"/>
                <w:szCs w:val="24"/>
              </w:rPr>
              <w:t>1500</w:t>
            </w:r>
            <w:r w:rsidRPr="006552E5">
              <w:rPr>
                <w:sz w:val="24"/>
                <w:szCs w:val="24"/>
              </w:rPr>
              <w:t xml:space="preserve"> кв.м</w:t>
            </w:r>
          </w:p>
          <w:p w:rsidR="009B35C9" w:rsidRPr="009B35C9" w:rsidRDefault="009B35C9" w:rsidP="009B35C9">
            <w:pPr>
              <w:pStyle w:val="ConsPlusNormal"/>
              <w:ind w:firstLine="0"/>
              <w:rPr>
                <w:b/>
                <w:bCs/>
                <w:sz w:val="24"/>
                <w:szCs w:val="24"/>
              </w:rPr>
            </w:pPr>
            <w:r w:rsidRPr="009B35C9">
              <w:rPr>
                <w:sz w:val="24"/>
                <w:szCs w:val="24"/>
              </w:rPr>
              <w:t>6) минимальный размер земельного участка для объектов дошкольного образования 1600 кв.м</w:t>
            </w:r>
            <w:r w:rsidRPr="009B35C9">
              <w:rPr>
                <w:b/>
                <w:bCs/>
                <w:sz w:val="24"/>
                <w:szCs w:val="24"/>
              </w:rPr>
              <w:t>;</w:t>
            </w:r>
          </w:p>
          <w:p w:rsidR="009B35C9" w:rsidRPr="009B35C9" w:rsidRDefault="009B35C9" w:rsidP="009B35C9">
            <w:pPr>
              <w:pStyle w:val="ConsPlusNormal"/>
              <w:ind w:firstLine="0"/>
              <w:rPr>
                <w:sz w:val="24"/>
                <w:szCs w:val="24"/>
              </w:rPr>
            </w:pPr>
            <w:r w:rsidRPr="009B35C9">
              <w:rPr>
                <w:b/>
                <w:bCs/>
                <w:sz w:val="24"/>
                <w:szCs w:val="24"/>
              </w:rPr>
              <w:t xml:space="preserve">7) </w:t>
            </w:r>
            <w:r w:rsidRPr="009B35C9">
              <w:rPr>
                <w:bCs/>
                <w:sz w:val="24"/>
                <w:szCs w:val="24"/>
              </w:rPr>
              <w:t xml:space="preserve">минимальный размер земельного участка для фельдшерско-акушерского пункта </w:t>
            </w:r>
            <w:r w:rsidRPr="009B35C9">
              <w:rPr>
                <w:b/>
                <w:bCs/>
                <w:sz w:val="24"/>
                <w:szCs w:val="24"/>
              </w:rPr>
              <w:t>2000 кв.м</w:t>
            </w:r>
            <w:r w:rsidRPr="009B35C9">
              <w:rPr>
                <w:bCs/>
                <w:sz w:val="24"/>
                <w:szCs w:val="24"/>
              </w:rPr>
              <w:t>;</w:t>
            </w:r>
          </w:p>
          <w:p w:rsidR="009B35C9" w:rsidRPr="009B35C9" w:rsidRDefault="009B35C9" w:rsidP="009B35C9">
            <w:pPr>
              <w:pStyle w:val="ConsPlusNormal"/>
              <w:ind w:firstLine="0"/>
              <w:rPr>
                <w:sz w:val="24"/>
                <w:szCs w:val="24"/>
              </w:rPr>
            </w:pPr>
            <w:r w:rsidRPr="009B35C9">
              <w:rPr>
                <w:sz w:val="24"/>
                <w:szCs w:val="24"/>
              </w:rPr>
              <w:t>8) минимальный размер земельного участка для объектов общеобразовательного назначения 6000 кв.м.;</w:t>
            </w:r>
          </w:p>
          <w:p w:rsidR="009B35C9" w:rsidRPr="009B35C9" w:rsidRDefault="009B35C9" w:rsidP="009B35C9">
            <w:pPr>
              <w:pStyle w:val="ConsPlusNormal"/>
              <w:ind w:firstLine="0"/>
              <w:rPr>
                <w:bCs/>
                <w:sz w:val="24"/>
                <w:szCs w:val="24"/>
              </w:rPr>
            </w:pPr>
            <w:r w:rsidRPr="009B35C9">
              <w:rPr>
                <w:sz w:val="24"/>
                <w:szCs w:val="24"/>
              </w:rPr>
              <w:t>9)</w:t>
            </w:r>
            <w:r w:rsidRPr="009B35C9">
              <w:rPr>
                <w:bCs/>
                <w:sz w:val="24"/>
                <w:szCs w:val="24"/>
              </w:rPr>
              <w:t xml:space="preserve"> минимальный размер земельного участка для магазина </w:t>
            </w:r>
            <w:r w:rsidRPr="009B35C9">
              <w:rPr>
                <w:b/>
                <w:bCs/>
                <w:sz w:val="24"/>
                <w:szCs w:val="24"/>
              </w:rPr>
              <w:t xml:space="preserve">100 </w:t>
            </w:r>
            <w:r w:rsidRPr="009B35C9">
              <w:rPr>
                <w:b/>
                <w:bCs/>
                <w:sz w:val="24"/>
                <w:szCs w:val="24"/>
              </w:rPr>
              <w:lastRenderedPageBreak/>
              <w:t>кв.м</w:t>
            </w:r>
            <w:r w:rsidRPr="009B35C9">
              <w:rPr>
                <w:bCs/>
                <w:sz w:val="24"/>
                <w:szCs w:val="24"/>
              </w:rPr>
              <w:t>.;</w:t>
            </w:r>
          </w:p>
          <w:p w:rsidR="009B35C9" w:rsidRPr="009B35C9" w:rsidRDefault="009B35C9" w:rsidP="009B35C9">
            <w:pPr>
              <w:pStyle w:val="ConsPlusNormal"/>
              <w:ind w:firstLine="0"/>
              <w:rPr>
                <w:sz w:val="24"/>
                <w:szCs w:val="24"/>
              </w:rPr>
            </w:pPr>
            <w:r w:rsidRPr="009B35C9">
              <w:rPr>
                <w:bCs/>
                <w:sz w:val="24"/>
                <w:szCs w:val="24"/>
              </w:rPr>
              <w:t xml:space="preserve">10) минимальный размер земельного участка для гостиницы </w:t>
            </w:r>
            <w:r w:rsidRPr="009B35C9">
              <w:rPr>
                <w:b/>
                <w:bCs/>
                <w:sz w:val="24"/>
                <w:szCs w:val="24"/>
              </w:rPr>
              <w:t>1000 кв.м.;</w:t>
            </w:r>
          </w:p>
          <w:p w:rsidR="009B35C9" w:rsidRPr="009B35C9" w:rsidRDefault="009B35C9" w:rsidP="009B35C9">
            <w:pPr>
              <w:pStyle w:val="ConsPlusNormal"/>
              <w:ind w:firstLine="0"/>
              <w:rPr>
                <w:b/>
                <w:bCs/>
                <w:sz w:val="24"/>
                <w:szCs w:val="24"/>
              </w:rPr>
            </w:pPr>
            <w:r w:rsidRPr="009B35C9">
              <w:rPr>
                <w:sz w:val="24"/>
                <w:szCs w:val="24"/>
              </w:rPr>
              <w:t>11)</w:t>
            </w:r>
            <w:r w:rsidRPr="009B35C9">
              <w:rPr>
                <w:bCs/>
                <w:sz w:val="24"/>
                <w:szCs w:val="24"/>
              </w:rPr>
              <w:t xml:space="preserve"> минимальный размер земельного участка для объектов общественного питания </w:t>
            </w:r>
            <w:r w:rsidRPr="009B35C9">
              <w:rPr>
                <w:b/>
                <w:bCs/>
                <w:sz w:val="24"/>
                <w:szCs w:val="24"/>
              </w:rPr>
              <w:t>560 кв.м.;</w:t>
            </w:r>
          </w:p>
          <w:p w:rsidR="009B35C9" w:rsidRPr="009B35C9" w:rsidRDefault="009B35C9" w:rsidP="009B35C9">
            <w:pPr>
              <w:pStyle w:val="ConsPlusNormal"/>
              <w:ind w:firstLine="0"/>
              <w:rPr>
                <w:b/>
                <w:bCs/>
                <w:sz w:val="24"/>
                <w:szCs w:val="24"/>
              </w:rPr>
            </w:pPr>
            <w:r w:rsidRPr="009B35C9">
              <w:rPr>
                <w:bCs/>
                <w:sz w:val="24"/>
                <w:szCs w:val="24"/>
              </w:rPr>
              <w:t xml:space="preserve">12) минимальный размер земельного участка для объектов спорта </w:t>
            </w:r>
            <w:r w:rsidRPr="009B35C9">
              <w:rPr>
                <w:b/>
                <w:bCs/>
                <w:sz w:val="24"/>
                <w:szCs w:val="24"/>
              </w:rPr>
              <w:t>200 кв.м.</w:t>
            </w:r>
          </w:p>
          <w:p w:rsidR="009B35C9" w:rsidRPr="006552E5" w:rsidRDefault="009B35C9" w:rsidP="009B35C9">
            <w:pPr>
              <w:pStyle w:val="ConsPlusNormal"/>
              <w:ind w:firstLine="0"/>
              <w:rPr>
                <w:sz w:val="24"/>
                <w:szCs w:val="24"/>
              </w:rPr>
            </w:pPr>
            <w:r w:rsidRPr="009B35C9">
              <w:rPr>
                <w:bCs/>
                <w:sz w:val="24"/>
                <w:szCs w:val="24"/>
              </w:rPr>
              <w:t>13) максимальный и минимальный размер земельного участка для иных объектов не подлежит установлению.</w:t>
            </w:r>
            <w:r w:rsidRPr="009B35C9">
              <w:rPr>
                <w:sz w:val="24"/>
                <w:szCs w:val="24"/>
              </w:rPr>
              <w:t xml:space="preserve"> </w:t>
            </w:r>
          </w:p>
          <w:p w:rsidR="00CF6718" w:rsidRPr="006552E5" w:rsidRDefault="00CF6718" w:rsidP="00CB355F">
            <w:pPr>
              <w:spacing w:before="16" w:after="16"/>
              <w:jc w:val="both"/>
              <w:rPr>
                <w:rFonts w:ascii="Arial" w:hAnsi="Arial" w:cs="Arial"/>
                <w:sz w:val="24"/>
                <w:szCs w:val="24"/>
              </w:rPr>
            </w:pPr>
          </w:p>
        </w:tc>
      </w:tr>
      <w:tr w:rsidR="00CF6718" w:rsidRPr="006552E5" w:rsidTr="00CF671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lastRenderedPageBreak/>
              <w:t>2</w:t>
            </w:r>
          </w:p>
        </w:tc>
        <w:tc>
          <w:tcPr>
            <w:tcW w:w="2141"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7266" w:type="dxa"/>
            <w:tcBorders>
              <w:top w:val="single" w:sz="4" w:space="0" w:color="000000"/>
              <w:left w:val="single" w:sz="4" w:space="0" w:color="000000"/>
              <w:bottom w:val="single" w:sz="4" w:space="0" w:color="000000"/>
              <w:right w:val="single" w:sz="4" w:space="0" w:color="000000"/>
            </w:tcBorders>
            <w:hideMark/>
          </w:tcPr>
          <w:p w:rsidR="00CF6718" w:rsidRPr="00185623" w:rsidRDefault="00CF6718" w:rsidP="00185623">
            <w:pPr>
              <w:pStyle w:val="aff1"/>
              <w:numPr>
                <w:ilvl w:val="0"/>
                <w:numId w:val="24"/>
              </w:numPr>
              <w:spacing w:before="16" w:after="16"/>
              <w:ind w:left="360"/>
              <w:jc w:val="both"/>
              <w:rPr>
                <w:rFonts w:ascii="Arial" w:hAnsi="Arial" w:cs="Arial"/>
                <w:sz w:val="24"/>
                <w:szCs w:val="24"/>
              </w:rPr>
            </w:pPr>
            <w:r w:rsidRPr="00185623">
              <w:rPr>
                <w:rFonts w:ascii="Arial" w:hAnsi="Arial" w:cs="Arial"/>
                <w:sz w:val="24"/>
                <w:szCs w:val="24"/>
              </w:rPr>
              <w:t>В отношении земельных участков, предназначенных для размещения и эксплуатации индивидуальных жилых домов, от границ смежного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185623" w:rsidRPr="00185623" w:rsidRDefault="00185623" w:rsidP="00185623">
            <w:pPr>
              <w:pStyle w:val="aff1"/>
              <w:numPr>
                <w:ilvl w:val="0"/>
                <w:numId w:val="24"/>
              </w:numPr>
              <w:spacing w:before="16" w:after="16"/>
              <w:ind w:left="360"/>
              <w:jc w:val="both"/>
              <w:rPr>
                <w:rFonts w:ascii="Arial" w:hAnsi="Arial" w:cs="Arial"/>
                <w:bCs/>
                <w:sz w:val="24"/>
                <w:szCs w:val="24"/>
              </w:rPr>
            </w:pPr>
            <w:r w:rsidRPr="00185623">
              <w:rPr>
                <w:rFonts w:ascii="Arial" w:hAnsi="Arial" w:cs="Arial"/>
                <w:bCs/>
                <w:sz w:val="24"/>
                <w:szCs w:val="24"/>
              </w:rPr>
              <w:t xml:space="preserve">минимальный отступ от границ земельного участка до иных зданий строений, сооружений - </w:t>
            </w:r>
            <w:r w:rsidRPr="00185623">
              <w:rPr>
                <w:rFonts w:ascii="Arial" w:hAnsi="Arial" w:cs="Arial"/>
                <w:b/>
                <w:bCs/>
                <w:sz w:val="24"/>
                <w:szCs w:val="24"/>
              </w:rPr>
              <w:t>3 м</w:t>
            </w:r>
            <w:r w:rsidRPr="00185623">
              <w:rPr>
                <w:rFonts w:ascii="Arial" w:hAnsi="Arial" w:cs="Arial"/>
                <w:bCs/>
                <w:sz w:val="24"/>
                <w:szCs w:val="24"/>
              </w:rPr>
              <w:t xml:space="preserve">. </w:t>
            </w:r>
          </w:p>
          <w:p w:rsidR="00CF6718" w:rsidRPr="00185623" w:rsidRDefault="00CF6718" w:rsidP="00185623">
            <w:pPr>
              <w:pStyle w:val="aff1"/>
              <w:numPr>
                <w:ilvl w:val="0"/>
                <w:numId w:val="24"/>
              </w:numPr>
              <w:spacing w:before="16" w:after="16"/>
              <w:ind w:left="360"/>
              <w:jc w:val="both"/>
              <w:rPr>
                <w:rFonts w:ascii="Arial" w:hAnsi="Arial" w:cs="Arial"/>
                <w:sz w:val="24"/>
                <w:szCs w:val="24"/>
              </w:rPr>
            </w:pPr>
            <w:r w:rsidRPr="00185623">
              <w:rPr>
                <w:rFonts w:ascii="Arial" w:hAnsi="Arial" w:cs="Arial"/>
                <w:sz w:val="24"/>
                <w:szCs w:val="24"/>
              </w:rPr>
              <w:t>Минимальный отступ от красной линии до зданий строений и сооружений:</w:t>
            </w:r>
          </w:p>
          <w:p w:rsidR="00CF6718" w:rsidRPr="006552E5" w:rsidRDefault="00CF6718" w:rsidP="00185623">
            <w:pPr>
              <w:spacing w:before="16" w:after="16"/>
              <w:jc w:val="both"/>
              <w:rPr>
                <w:rFonts w:ascii="Arial" w:hAnsi="Arial" w:cs="Arial"/>
                <w:sz w:val="24"/>
                <w:szCs w:val="24"/>
              </w:rPr>
            </w:pPr>
            <w:r w:rsidRPr="006552E5">
              <w:rPr>
                <w:rFonts w:ascii="Arial" w:hAnsi="Arial" w:cs="Arial"/>
                <w:sz w:val="24"/>
                <w:szCs w:val="24"/>
              </w:rPr>
              <w:t>1) 5 м при осуществлении нового строительства;</w:t>
            </w:r>
          </w:p>
          <w:p w:rsidR="00CF6718" w:rsidRPr="006552E5" w:rsidRDefault="00CF6718" w:rsidP="00185623">
            <w:pPr>
              <w:spacing w:before="16" w:after="16"/>
              <w:jc w:val="both"/>
              <w:rPr>
                <w:rFonts w:ascii="Arial" w:hAnsi="Arial" w:cs="Arial"/>
                <w:sz w:val="24"/>
                <w:szCs w:val="24"/>
              </w:rPr>
            </w:pPr>
            <w:r w:rsidRPr="006552E5">
              <w:rPr>
                <w:rFonts w:ascii="Arial" w:hAnsi="Arial" w:cs="Arial"/>
                <w:sz w:val="24"/>
                <w:szCs w:val="24"/>
              </w:rPr>
              <w:t>2) 25 м до зданий дошкольных образованных организаций и зданий организаций начального общего и среднего (полного) общего образования;</w:t>
            </w:r>
          </w:p>
          <w:p w:rsidR="00CF6718" w:rsidRPr="006552E5" w:rsidRDefault="00CF6718" w:rsidP="00185623">
            <w:pPr>
              <w:spacing w:before="16" w:after="16"/>
              <w:jc w:val="both"/>
              <w:rPr>
                <w:rFonts w:ascii="Arial" w:hAnsi="Arial" w:cs="Arial"/>
                <w:sz w:val="24"/>
                <w:szCs w:val="24"/>
              </w:rPr>
            </w:pPr>
            <w:r w:rsidRPr="006552E5">
              <w:rPr>
                <w:rFonts w:ascii="Arial" w:hAnsi="Arial" w:cs="Arial"/>
                <w:sz w:val="24"/>
                <w:szCs w:val="24"/>
              </w:rPr>
              <w:t>3) 15 м до зданий поликлиник;</w:t>
            </w:r>
          </w:p>
          <w:p w:rsidR="00CF6718" w:rsidRPr="00185623" w:rsidRDefault="00CF6718" w:rsidP="00185623">
            <w:pPr>
              <w:pStyle w:val="aff1"/>
              <w:numPr>
                <w:ilvl w:val="0"/>
                <w:numId w:val="24"/>
              </w:numPr>
              <w:autoSpaceDE w:val="0"/>
              <w:autoSpaceDN w:val="0"/>
              <w:adjustRightInd w:val="0"/>
              <w:ind w:left="360"/>
              <w:rPr>
                <w:rFonts w:ascii="Arial" w:hAnsi="Arial" w:cs="Arial"/>
                <w:sz w:val="24"/>
                <w:szCs w:val="24"/>
              </w:rPr>
            </w:pPr>
            <w:r w:rsidRPr="00185623">
              <w:rPr>
                <w:rFonts w:ascii="Arial" w:hAnsi="Arial" w:cs="Arial"/>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CF6718" w:rsidRPr="006552E5" w:rsidTr="00CF671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3</w:t>
            </w:r>
          </w:p>
        </w:tc>
        <w:tc>
          <w:tcPr>
            <w:tcW w:w="2141"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Предельное количество этажей</w:t>
            </w:r>
          </w:p>
        </w:tc>
        <w:tc>
          <w:tcPr>
            <w:tcW w:w="7266"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 xml:space="preserve">1) для индивидуального жилого дома - </w:t>
            </w:r>
            <w:r w:rsidRPr="006552E5">
              <w:rPr>
                <w:rFonts w:ascii="Arial" w:hAnsi="Arial" w:cs="Arial"/>
                <w:bCs/>
                <w:sz w:val="24"/>
                <w:szCs w:val="24"/>
              </w:rPr>
              <w:t>не более 3 этажей</w:t>
            </w:r>
            <w:r w:rsidRPr="006552E5">
              <w:rPr>
                <w:rFonts w:ascii="Arial" w:hAnsi="Arial" w:cs="Arial"/>
                <w:b/>
                <w:bCs/>
                <w:sz w:val="24"/>
                <w:szCs w:val="24"/>
              </w:rPr>
              <w:t>*</w:t>
            </w:r>
          </w:p>
          <w:p w:rsidR="00185623" w:rsidRDefault="00CF6718" w:rsidP="006552E5">
            <w:pPr>
              <w:spacing w:before="16" w:after="16"/>
              <w:jc w:val="both"/>
              <w:rPr>
                <w:rFonts w:ascii="Arial" w:hAnsi="Arial" w:cs="Arial"/>
                <w:sz w:val="24"/>
                <w:szCs w:val="24"/>
              </w:rPr>
            </w:pPr>
            <w:r w:rsidRPr="006552E5">
              <w:rPr>
                <w:rFonts w:ascii="Arial" w:hAnsi="Arial" w:cs="Arial"/>
                <w:sz w:val="24"/>
                <w:szCs w:val="24"/>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sidR="00185623">
              <w:rPr>
                <w:rFonts w:ascii="Arial" w:hAnsi="Arial" w:cs="Arial"/>
                <w:sz w:val="24"/>
                <w:szCs w:val="24"/>
              </w:rPr>
              <w:t xml:space="preserve"> </w:t>
            </w:r>
            <w:r w:rsidRPr="006552E5">
              <w:rPr>
                <w:rFonts w:ascii="Arial" w:hAnsi="Arial" w:cs="Arial"/>
                <w:sz w:val="24"/>
                <w:szCs w:val="24"/>
              </w:rPr>
              <w:t xml:space="preserve">2 м </w:t>
            </w:r>
          </w:p>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 xml:space="preserve">2) для объектов дошкольного образования </w:t>
            </w:r>
            <w:r w:rsidRPr="006552E5">
              <w:rPr>
                <w:rFonts w:ascii="Arial" w:hAnsi="Arial" w:cs="Arial"/>
                <w:bCs/>
                <w:sz w:val="24"/>
                <w:szCs w:val="24"/>
              </w:rPr>
              <w:t>не более 3 этажей</w:t>
            </w:r>
            <w:r w:rsidRPr="006552E5">
              <w:rPr>
                <w:rFonts w:ascii="Arial" w:hAnsi="Arial" w:cs="Arial"/>
                <w:b/>
                <w:bCs/>
                <w:sz w:val="24"/>
                <w:szCs w:val="24"/>
              </w:rPr>
              <w:t xml:space="preserve">, </w:t>
            </w:r>
            <w:r w:rsidRPr="006552E5">
              <w:rPr>
                <w:rFonts w:ascii="Arial" w:hAnsi="Arial" w:cs="Arial"/>
                <w:sz w:val="24"/>
                <w:szCs w:val="24"/>
              </w:rPr>
              <w:t>если иное не установлено техническими регламентами;</w:t>
            </w:r>
          </w:p>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 xml:space="preserve">3) для объектов общеобразовательного назначения </w:t>
            </w:r>
            <w:r w:rsidRPr="006552E5">
              <w:rPr>
                <w:rFonts w:ascii="Arial" w:hAnsi="Arial" w:cs="Arial"/>
                <w:bCs/>
                <w:sz w:val="24"/>
                <w:szCs w:val="24"/>
              </w:rPr>
              <w:t xml:space="preserve">не более </w:t>
            </w:r>
            <w:r w:rsidRPr="006552E5">
              <w:rPr>
                <w:rFonts w:ascii="Arial" w:hAnsi="Arial" w:cs="Arial"/>
                <w:sz w:val="24"/>
                <w:szCs w:val="24"/>
              </w:rPr>
              <w:t xml:space="preserve">4 </w:t>
            </w:r>
            <w:r w:rsidRPr="006552E5">
              <w:rPr>
                <w:rFonts w:ascii="Arial" w:hAnsi="Arial" w:cs="Arial"/>
                <w:bCs/>
                <w:sz w:val="24"/>
                <w:szCs w:val="24"/>
              </w:rPr>
              <w:t>этажей</w:t>
            </w:r>
            <w:r w:rsidRPr="006552E5">
              <w:rPr>
                <w:rFonts w:ascii="Arial" w:hAnsi="Arial" w:cs="Arial"/>
                <w:b/>
                <w:bCs/>
                <w:sz w:val="24"/>
                <w:szCs w:val="24"/>
              </w:rPr>
              <w:t xml:space="preserve">, </w:t>
            </w:r>
            <w:r w:rsidRPr="006552E5">
              <w:rPr>
                <w:rFonts w:ascii="Arial" w:hAnsi="Arial" w:cs="Arial"/>
                <w:sz w:val="24"/>
                <w:szCs w:val="24"/>
              </w:rPr>
              <w:t>если иное не установлено техническими регламентами;</w:t>
            </w:r>
          </w:p>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 xml:space="preserve">4) для объектов здравоохранения </w:t>
            </w:r>
            <w:r w:rsidRPr="006552E5">
              <w:rPr>
                <w:rFonts w:ascii="Arial" w:hAnsi="Arial" w:cs="Arial"/>
                <w:bCs/>
                <w:sz w:val="24"/>
                <w:szCs w:val="24"/>
              </w:rPr>
              <w:t>не более 3 этажей</w:t>
            </w:r>
            <w:r w:rsidRPr="006552E5">
              <w:rPr>
                <w:rFonts w:ascii="Arial" w:hAnsi="Arial" w:cs="Arial"/>
                <w:b/>
                <w:bCs/>
                <w:sz w:val="24"/>
                <w:szCs w:val="24"/>
              </w:rPr>
              <w:t xml:space="preserve">, </w:t>
            </w:r>
            <w:r w:rsidRPr="006552E5">
              <w:rPr>
                <w:rFonts w:ascii="Arial" w:hAnsi="Arial" w:cs="Arial"/>
                <w:sz w:val="24"/>
                <w:szCs w:val="24"/>
              </w:rPr>
              <w:t>если иное не установлено техническими регламентами;</w:t>
            </w:r>
          </w:p>
          <w:p w:rsidR="00CF6718" w:rsidRPr="006552E5" w:rsidRDefault="00CF6718" w:rsidP="006552E5">
            <w:pPr>
              <w:pStyle w:val="af3"/>
              <w:tabs>
                <w:tab w:val="left" w:pos="168"/>
              </w:tabs>
              <w:autoSpaceDE/>
              <w:autoSpaceDN/>
              <w:adjustRightInd/>
              <w:spacing w:after="0"/>
              <w:ind w:left="23"/>
              <w:jc w:val="both"/>
              <w:rPr>
                <w:rFonts w:ascii="Arial" w:hAnsi="Arial" w:cs="Arial"/>
                <w:b/>
                <w:sz w:val="24"/>
                <w:szCs w:val="24"/>
              </w:rPr>
            </w:pPr>
            <w:r w:rsidRPr="006552E5">
              <w:rPr>
                <w:rStyle w:val="81"/>
                <w:rFonts w:ascii="Arial" w:hAnsi="Arial" w:cs="Arial"/>
                <w:color w:val="000000"/>
                <w:sz w:val="24"/>
                <w:szCs w:val="24"/>
              </w:rPr>
              <w:t xml:space="preserve">5) для многоквартирного жилого дома </w:t>
            </w:r>
            <w:r w:rsidRPr="006552E5">
              <w:rPr>
                <w:rStyle w:val="815"/>
                <w:rFonts w:ascii="Arial" w:hAnsi="Arial" w:cs="Arial"/>
                <w:b w:val="0"/>
                <w:color w:val="000000"/>
                <w:sz w:val="24"/>
                <w:szCs w:val="24"/>
              </w:rPr>
              <w:t>не более 4 этажей*</w:t>
            </w:r>
          </w:p>
          <w:p w:rsidR="00185623" w:rsidRDefault="00CF6718" w:rsidP="00185623">
            <w:pPr>
              <w:pStyle w:val="af3"/>
              <w:spacing w:after="0"/>
              <w:ind w:left="23"/>
              <w:jc w:val="both"/>
              <w:rPr>
                <w:rStyle w:val="81"/>
                <w:rFonts w:ascii="Arial" w:hAnsi="Arial" w:cs="Arial"/>
                <w:color w:val="000000"/>
                <w:sz w:val="24"/>
                <w:szCs w:val="24"/>
              </w:rPr>
            </w:pPr>
            <w:r w:rsidRPr="006552E5">
              <w:rPr>
                <w:rStyle w:val="81"/>
                <w:rFonts w:ascii="Arial" w:hAnsi="Arial" w:cs="Arial"/>
                <w:color w:val="000000"/>
                <w:sz w:val="24"/>
                <w:szCs w:val="24"/>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sidR="007B3CB8" w:rsidRPr="006552E5">
              <w:rPr>
                <w:rStyle w:val="81"/>
                <w:rFonts w:ascii="Arial" w:hAnsi="Arial" w:cs="Arial"/>
                <w:color w:val="000000"/>
                <w:sz w:val="24"/>
                <w:szCs w:val="24"/>
              </w:rPr>
              <w:t xml:space="preserve"> </w:t>
            </w:r>
            <w:r w:rsidRPr="006552E5">
              <w:rPr>
                <w:rStyle w:val="81"/>
                <w:rFonts w:ascii="Arial" w:hAnsi="Arial" w:cs="Arial"/>
                <w:color w:val="000000"/>
                <w:sz w:val="24"/>
                <w:szCs w:val="24"/>
              </w:rPr>
              <w:t xml:space="preserve">2 </w:t>
            </w:r>
          </w:p>
          <w:p w:rsidR="00185623" w:rsidRPr="00185623" w:rsidRDefault="00185623" w:rsidP="00185623">
            <w:pPr>
              <w:spacing w:before="16" w:after="16"/>
              <w:jc w:val="both"/>
              <w:rPr>
                <w:rFonts w:ascii="Arial" w:hAnsi="Arial" w:cs="Arial"/>
                <w:b/>
                <w:bCs/>
                <w:sz w:val="24"/>
                <w:szCs w:val="24"/>
              </w:rPr>
            </w:pPr>
            <w:r w:rsidRPr="00185623">
              <w:rPr>
                <w:rFonts w:ascii="Arial" w:hAnsi="Arial" w:cs="Arial"/>
                <w:sz w:val="24"/>
                <w:szCs w:val="24"/>
              </w:rPr>
              <w:t xml:space="preserve">6) для магазинов </w:t>
            </w:r>
            <w:r w:rsidRPr="00185623">
              <w:rPr>
                <w:rFonts w:ascii="Arial" w:hAnsi="Arial" w:cs="Arial"/>
                <w:bCs/>
                <w:sz w:val="24"/>
                <w:szCs w:val="24"/>
              </w:rPr>
              <w:t>не более 3 этажей</w:t>
            </w:r>
            <w:r w:rsidRPr="00185623">
              <w:rPr>
                <w:rFonts w:ascii="Arial" w:hAnsi="Arial" w:cs="Arial"/>
                <w:b/>
                <w:bCs/>
                <w:sz w:val="24"/>
                <w:szCs w:val="24"/>
              </w:rPr>
              <w:t>;</w:t>
            </w:r>
          </w:p>
          <w:p w:rsidR="00185623" w:rsidRPr="00185623" w:rsidRDefault="00185623" w:rsidP="00185623">
            <w:pPr>
              <w:spacing w:before="16" w:after="16"/>
              <w:jc w:val="both"/>
              <w:rPr>
                <w:rFonts w:ascii="Arial" w:hAnsi="Arial" w:cs="Arial"/>
                <w:sz w:val="24"/>
                <w:szCs w:val="24"/>
              </w:rPr>
            </w:pPr>
            <w:r w:rsidRPr="00185623">
              <w:rPr>
                <w:rFonts w:ascii="Arial" w:hAnsi="Arial" w:cs="Arial"/>
                <w:bCs/>
                <w:sz w:val="24"/>
                <w:szCs w:val="24"/>
              </w:rPr>
              <w:t>7)</w:t>
            </w:r>
            <w:r w:rsidRPr="00185623">
              <w:rPr>
                <w:rFonts w:ascii="Arial" w:hAnsi="Arial" w:cs="Arial"/>
                <w:b/>
                <w:bCs/>
                <w:sz w:val="24"/>
                <w:szCs w:val="24"/>
              </w:rPr>
              <w:t xml:space="preserve"> </w:t>
            </w:r>
            <w:r w:rsidRPr="00185623">
              <w:rPr>
                <w:rFonts w:ascii="Arial" w:hAnsi="Arial" w:cs="Arial"/>
                <w:bCs/>
                <w:sz w:val="24"/>
                <w:szCs w:val="24"/>
              </w:rPr>
              <w:t>для общественного питания не более 2 этажей</w:t>
            </w:r>
            <w:r w:rsidRPr="00185623">
              <w:rPr>
                <w:rFonts w:ascii="Arial" w:hAnsi="Arial" w:cs="Arial"/>
                <w:b/>
                <w:bCs/>
                <w:sz w:val="24"/>
                <w:szCs w:val="24"/>
              </w:rPr>
              <w:t>.</w:t>
            </w:r>
          </w:p>
          <w:p w:rsidR="00CF6718" w:rsidRPr="006552E5" w:rsidRDefault="00185623" w:rsidP="00185623">
            <w:pPr>
              <w:spacing w:before="16" w:after="16"/>
              <w:jc w:val="both"/>
              <w:rPr>
                <w:rFonts w:ascii="Arial" w:hAnsi="Arial" w:cs="Arial"/>
                <w:sz w:val="24"/>
                <w:szCs w:val="24"/>
              </w:rPr>
            </w:pPr>
            <w:r w:rsidRPr="00185623">
              <w:rPr>
                <w:rFonts w:ascii="Arial" w:hAnsi="Arial" w:cs="Arial"/>
                <w:sz w:val="24"/>
                <w:szCs w:val="24"/>
              </w:rPr>
              <w:t>8) для иных объектов капитального строительства предельное количество этажей не подлежит установлению.</w:t>
            </w:r>
          </w:p>
        </w:tc>
      </w:tr>
      <w:tr w:rsidR="00CF6718" w:rsidRPr="006552E5" w:rsidTr="00CF671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4</w:t>
            </w:r>
          </w:p>
        </w:tc>
        <w:tc>
          <w:tcPr>
            <w:tcW w:w="2141"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 xml:space="preserve">Максимальный процент </w:t>
            </w:r>
            <w:r w:rsidRPr="006552E5">
              <w:rPr>
                <w:rFonts w:ascii="Arial" w:hAnsi="Arial" w:cs="Arial"/>
                <w:sz w:val="24"/>
                <w:szCs w:val="24"/>
              </w:rPr>
              <w:lastRenderedPageBreak/>
              <w:t>застройки в границах земельного участка</w:t>
            </w:r>
          </w:p>
        </w:tc>
        <w:tc>
          <w:tcPr>
            <w:tcW w:w="7266"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pStyle w:val="aff1"/>
              <w:numPr>
                <w:ilvl w:val="0"/>
                <w:numId w:val="12"/>
              </w:numPr>
              <w:spacing w:before="16" w:after="16"/>
              <w:ind w:left="125" w:firstLine="0"/>
              <w:jc w:val="both"/>
              <w:rPr>
                <w:rFonts w:ascii="Arial" w:hAnsi="Arial" w:cs="Arial"/>
                <w:sz w:val="24"/>
                <w:szCs w:val="24"/>
              </w:rPr>
            </w:pPr>
            <w:r w:rsidRPr="006552E5">
              <w:rPr>
                <w:rFonts w:ascii="Arial" w:hAnsi="Arial" w:cs="Arial"/>
                <w:sz w:val="24"/>
                <w:szCs w:val="24"/>
              </w:rPr>
              <w:lastRenderedPageBreak/>
              <w:t>20% для размещения индивидуального жилого дома;</w:t>
            </w:r>
          </w:p>
          <w:p w:rsidR="00CF6718" w:rsidRPr="006552E5" w:rsidRDefault="00CB355F" w:rsidP="006552E5">
            <w:pPr>
              <w:pStyle w:val="aff1"/>
              <w:numPr>
                <w:ilvl w:val="0"/>
                <w:numId w:val="12"/>
              </w:numPr>
              <w:spacing w:before="16" w:after="16"/>
              <w:ind w:left="125" w:firstLine="0"/>
              <w:jc w:val="both"/>
              <w:rPr>
                <w:rFonts w:ascii="Arial" w:hAnsi="Arial" w:cs="Arial"/>
                <w:sz w:val="24"/>
                <w:szCs w:val="24"/>
              </w:rPr>
            </w:pPr>
            <w:r>
              <w:rPr>
                <w:rFonts w:ascii="Arial" w:hAnsi="Arial" w:cs="Arial"/>
                <w:sz w:val="24"/>
                <w:szCs w:val="24"/>
              </w:rPr>
              <w:t>50%</w:t>
            </w:r>
            <w:r w:rsidR="00CF6718" w:rsidRPr="006552E5">
              <w:rPr>
                <w:rFonts w:ascii="Arial" w:hAnsi="Arial" w:cs="Arial"/>
                <w:sz w:val="24"/>
                <w:szCs w:val="24"/>
              </w:rPr>
              <w:t xml:space="preserve"> - для размещения блокированной жилой застройки.</w:t>
            </w:r>
          </w:p>
          <w:p w:rsidR="00CF6718" w:rsidRPr="006552E5" w:rsidRDefault="00CF6718" w:rsidP="006552E5">
            <w:pPr>
              <w:pStyle w:val="aff1"/>
              <w:numPr>
                <w:ilvl w:val="0"/>
                <w:numId w:val="12"/>
              </w:numPr>
              <w:spacing w:before="16" w:after="16"/>
              <w:ind w:left="125" w:firstLine="0"/>
              <w:jc w:val="both"/>
              <w:rPr>
                <w:rFonts w:ascii="Arial" w:hAnsi="Arial" w:cs="Arial"/>
                <w:sz w:val="24"/>
                <w:szCs w:val="24"/>
              </w:rPr>
            </w:pPr>
            <w:r w:rsidRPr="006552E5">
              <w:rPr>
                <w:rFonts w:ascii="Arial" w:hAnsi="Arial" w:cs="Arial"/>
                <w:sz w:val="24"/>
                <w:szCs w:val="24"/>
              </w:rPr>
              <w:lastRenderedPageBreak/>
              <w:t>Для малоэтажной многоквартирной жилой застройки – 40%</w:t>
            </w:r>
          </w:p>
          <w:p w:rsidR="00CF6718" w:rsidRPr="006552E5" w:rsidRDefault="00CF6718" w:rsidP="006552E5">
            <w:pPr>
              <w:pStyle w:val="aff1"/>
              <w:numPr>
                <w:ilvl w:val="0"/>
                <w:numId w:val="12"/>
              </w:numPr>
              <w:spacing w:before="16" w:after="16"/>
              <w:ind w:left="125" w:firstLine="0"/>
              <w:jc w:val="both"/>
              <w:rPr>
                <w:rFonts w:ascii="Arial" w:hAnsi="Arial" w:cs="Arial"/>
                <w:sz w:val="24"/>
                <w:szCs w:val="24"/>
              </w:rPr>
            </w:pPr>
            <w:r w:rsidRPr="006552E5">
              <w:rPr>
                <w:rFonts w:ascii="Arial" w:hAnsi="Arial" w:cs="Arial"/>
                <w:sz w:val="24"/>
                <w:szCs w:val="24"/>
              </w:rPr>
              <w:t>30% для размещения объектов дошкольного образования;</w:t>
            </w:r>
          </w:p>
          <w:p w:rsidR="00CF6718" w:rsidRPr="006552E5" w:rsidRDefault="00CF6718" w:rsidP="006552E5">
            <w:pPr>
              <w:pStyle w:val="aff1"/>
              <w:numPr>
                <w:ilvl w:val="0"/>
                <w:numId w:val="12"/>
              </w:numPr>
              <w:spacing w:before="16" w:after="16"/>
              <w:ind w:left="125" w:firstLine="0"/>
              <w:jc w:val="both"/>
              <w:rPr>
                <w:rFonts w:ascii="Arial" w:hAnsi="Arial" w:cs="Arial"/>
                <w:sz w:val="24"/>
                <w:szCs w:val="24"/>
              </w:rPr>
            </w:pPr>
            <w:r w:rsidRPr="006552E5">
              <w:rPr>
                <w:rFonts w:ascii="Arial" w:hAnsi="Arial" w:cs="Arial"/>
                <w:bCs/>
                <w:sz w:val="24"/>
                <w:szCs w:val="24"/>
              </w:rPr>
              <w:t>40</w:t>
            </w:r>
            <w:r w:rsidRPr="006552E5">
              <w:rPr>
                <w:rFonts w:ascii="Arial" w:hAnsi="Arial" w:cs="Arial"/>
                <w:b/>
                <w:bCs/>
                <w:sz w:val="24"/>
                <w:szCs w:val="24"/>
              </w:rPr>
              <w:t xml:space="preserve">% </w:t>
            </w:r>
            <w:r w:rsidRPr="006552E5">
              <w:rPr>
                <w:rFonts w:ascii="Arial" w:hAnsi="Arial" w:cs="Arial"/>
                <w:sz w:val="24"/>
                <w:szCs w:val="24"/>
              </w:rPr>
              <w:t>для размещения объектов общеобразовательного назначения;</w:t>
            </w:r>
          </w:p>
          <w:p w:rsidR="00CF6718" w:rsidRPr="006552E5" w:rsidRDefault="00CF6718" w:rsidP="006552E5">
            <w:pPr>
              <w:pStyle w:val="aff1"/>
              <w:numPr>
                <w:ilvl w:val="0"/>
                <w:numId w:val="12"/>
              </w:numPr>
              <w:spacing w:before="16" w:after="16"/>
              <w:ind w:left="125" w:firstLine="0"/>
              <w:jc w:val="both"/>
              <w:rPr>
                <w:rFonts w:ascii="Arial" w:hAnsi="Arial" w:cs="Arial"/>
                <w:sz w:val="24"/>
                <w:szCs w:val="24"/>
              </w:rPr>
            </w:pPr>
            <w:r w:rsidRPr="006552E5">
              <w:rPr>
                <w:rFonts w:ascii="Arial" w:hAnsi="Arial" w:cs="Arial"/>
                <w:sz w:val="24"/>
                <w:szCs w:val="24"/>
              </w:rPr>
              <w:t>для иных объектов капитального строительства определить проектной документацией</w:t>
            </w:r>
          </w:p>
        </w:tc>
      </w:tr>
      <w:tr w:rsidR="00CF6718" w:rsidRPr="006552E5" w:rsidTr="00CF671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lastRenderedPageBreak/>
              <w:t>5</w:t>
            </w:r>
          </w:p>
        </w:tc>
        <w:tc>
          <w:tcPr>
            <w:tcW w:w="2141"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6552E5">
            <w:pPr>
              <w:spacing w:before="16" w:after="16"/>
              <w:jc w:val="both"/>
              <w:rPr>
                <w:rFonts w:ascii="Arial" w:hAnsi="Arial" w:cs="Arial"/>
                <w:sz w:val="24"/>
                <w:szCs w:val="24"/>
              </w:rPr>
            </w:pPr>
            <w:r w:rsidRPr="006552E5">
              <w:rPr>
                <w:rFonts w:ascii="Arial" w:hAnsi="Arial" w:cs="Arial"/>
                <w:sz w:val="24"/>
                <w:szCs w:val="24"/>
              </w:rPr>
              <w:t>Иные показатели</w:t>
            </w:r>
          </w:p>
        </w:tc>
        <w:tc>
          <w:tcPr>
            <w:tcW w:w="7266" w:type="dxa"/>
            <w:tcBorders>
              <w:top w:val="single" w:sz="4" w:space="0" w:color="000000"/>
              <w:left w:val="single" w:sz="4" w:space="0" w:color="000000"/>
              <w:bottom w:val="single" w:sz="4" w:space="0" w:color="000000"/>
              <w:right w:val="single" w:sz="4" w:space="0" w:color="000000"/>
            </w:tcBorders>
            <w:hideMark/>
          </w:tcPr>
          <w:p w:rsidR="00CF6718" w:rsidRPr="006552E5" w:rsidRDefault="00CF6718" w:rsidP="00185623">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Иные показатели по параметрам застройки зоны Ж1: радиусы обслуживания учреждениями и </w:t>
            </w:r>
            <w:r w:rsidR="007B3CB8" w:rsidRPr="006552E5">
              <w:rPr>
                <w:rFonts w:ascii="Arial" w:hAnsi="Arial" w:cs="Arial"/>
                <w:sz w:val="24"/>
                <w:szCs w:val="24"/>
              </w:rPr>
              <w:t>предприятиями обслуживания,</w:t>
            </w:r>
            <w:r w:rsidRPr="006552E5">
              <w:rPr>
                <w:rFonts w:ascii="Arial" w:hAnsi="Arial" w:cs="Arial"/>
                <w:sz w:val="24"/>
                <w:szCs w:val="24"/>
              </w:rPr>
              <w:t xml:space="preserve">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300305" w:rsidRDefault="00300305" w:rsidP="00300305">
      <w:pPr>
        <w:pStyle w:val="aff5"/>
        <w:spacing w:line="240" w:lineRule="auto"/>
      </w:pPr>
      <w:bookmarkStart w:id="144" w:name="_Toc462752114"/>
      <w:bookmarkStart w:id="145" w:name="_Toc467154863"/>
    </w:p>
    <w:p w:rsidR="00300305" w:rsidRPr="00300305" w:rsidRDefault="009A6981" w:rsidP="00300305">
      <w:pPr>
        <w:pStyle w:val="aff5"/>
        <w:spacing w:line="240" w:lineRule="auto"/>
        <w:jc w:val="both"/>
        <w:rPr>
          <w:b w:val="0"/>
        </w:rPr>
      </w:pPr>
      <w:r w:rsidRPr="006552E5">
        <w:t xml:space="preserve">Статья </w:t>
      </w:r>
      <w:r w:rsidR="007B3CB8" w:rsidRPr="006552E5">
        <w:t>43</w:t>
      </w:r>
      <w:r w:rsidR="00B3712B" w:rsidRPr="006552E5">
        <w:t xml:space="preserve">. </w:t>
      </w:r>
      <w:r w:rsidRPr="00300305">
        <w:rPr>
          <w:b w:val="0"/>
        </w:rPr>
        <w:t xml:space="preserve">Градостроительные регламенты. </w:t>
      </w:r>
      <w:r w:rsidR="00B016C0" w:rsidRPr="00300305">
        <w:rPr>
          <w:b w:val="0"/>
        </w:rPr>
        <w:t>Общественно-деловые и коммерческие зоны</w:t>
      </w:r>
      <w:bookmarkEnd w:id="144"/>
      <w:bookmarkEnd w:id="145"/>
    </w:p>
    <w:p w:rsidR="007B3CB8" w:rsidRPr="00300305" w:rsidRDefault="007B3CB8" w:rsidP="00300305">
      <w:pPr>
        <w:pStyle w:val="aff5"/>
        <w:spacing w:line="240" w:lineRule="auto"/>
        <w:jc w:val="both"/>
        <w:rPr>
          <w:b w:val="0"/>
        </w:rPr>
      </w:pPr>
      <w:r w:rsidRPr="00300305">
        <w:rPr>
          <w:b w:val="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016C0" w:rsidRPr="00300305" w:rsidRDefault="00CC1B4E" w:rsidP="00300305">
      <w:pPr>
        <w:pStyle w:val="aff5"/>
        <w:spacing w:line="240" w:lineRule="auto"/>
        <w:jc w:val="both"/>
        <w:rPr>
          <w:b w:val="0"/>
        </w:rPr>
      </w:pPr>
      <w:r w:rsidRPr="00300305">
        <w:rPr>
          <w:b w:val="0"/>
        </w:rPr>
        <w:t>О-1</w:t>
      </w:r>
      <w:r w:rsidR="00B016C0" w:rsidRPr="00300305">
        <w:rPr>
          <w:b w:val="0"/>
        </w:rPr>
        <w:t>. Зона деловой, общественной и коммерческой активности центра сельского поселения</w:t>
      </w:r>
    </w:p>
    <w:p w:rsidR="00B3712B" w:rsidRPr="006552E5" w:rsidRDefault="00B3712B" w:rsidP="00300305">
      <w:pPr>
        <w:pStyle w:val="aff5"/>
        <w:spacing w:line="240" w:lineRule="auto"/>
        <w:jc w:val="center"/>
      </w:pPr>
      <w:r w:rsidRPr="006552E5">
        <w:rPr>
          <w:rStyle w:val="70"/>
          <w:sz w:val="24"/>
          <w:szCs w:val="24"/>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80"/>
        <w:gridCol w:w="6001"/>
        <w:gridCol w:w="1982"/>
      </w:tblGrid>
      <w:tr w:rsidR="00B3712B" w:rsidRPr="004B668D" w:rsidTr="00964A7F">
        <w:trPr>
          <w:trHeight w:val="940"/>
          <w:tblHeader/>
        </w:trPr>
        <w:tc>
          <w:tcPr>
            <w:tcW w:w="2280" w:type="dxa"/>
            <w:vAlign w:val="center"/>
          </w:tcPr>
          <w:p w:rsidR="00B3712B" w:rsidRPr="004B668D" w:rsidRDefault="00B3712B" w:rsidP="006552E5">
            <w:pPr>
              <w:spacing w:before="16" w:after="16"/>
              <w:jc w:val="center"/>
              <w:rPr>
                <w:rFonts w:ascii="Arial" w:hAnsi="Arial" w:cs="Arial"/>
                <w:b/>
                <w:szCs w:val="24"/>
              </w:rPr>
            </w:pPr>
            <w:r w:rsidRPr="004B668D">
              <w:rPr>
                <w:rFonts w:ascii="Arial" w:hAnsi="Arial" w:cs="Arial"/>
                <w:b/>
                <w:szCs w:val="24"/>
              </w:rPr>
              <w:t>Наименование вида разрешенного использования земельного участка</w:t>
            </w:r>
          </w:p>
        </w:tc>
        <w:tc>
          <w:tcPr>
            <w:tcW w:w="6001" w:type="dxa"/>
            <w:vAlign w:val="center"/>
          </w:tcPr>
          <w:p w:rsidR="00B3712B" w:rsidRPr="004B668D" w:rsidRDefault="00B3712B" w:rsidP="006552E5">
            <w:pPr>
              <w:spacing w:before="16" w:after="16"/>
              <w:jc w:val="center"/>
              <w:rPr>
                <w:rFonts w:ascii="Arial" w:hAnsi="Arial" w:cs="Arial"/>
                <w:b/>
                <w:szCs w:val="24"/>
              </w:rPr>
            </w:pPr>
            <w:r w:rsidRPr="004B668D">
              <w:rPr>
                <w:rFonts w:ascii="Arial" w:hAnsi="Arial" w:cs="Arial"/>
                <w:b/>
                <w:szCs w:val="24"/>
              </w:rPr>
              <w:t>Описание вида разрешенного использования земельного участка</w:t>
            </w:r>
          </w:p>
        </w:tc>
        <w:tc>
          <w:tcPr>
            <w:tcW w:w="1982" w:type="dxa"/>
            <w:vAlign w:val="center"/>
          </w:tcPr>
          <w:p w:rsidR="00B3712B" w:rsidRPr="004B668D" w:rsidRDefault="00B3712B" w:rsidP="006552E5">
            <w:pPr>
              <w:spacing w:before="16" w:after="16"/>
              <w:jc w:val="center"/>
              <w:rPr>
                <w:rFonts w:ascii="Arial" w:hAnsi="Arial" w:cs="Arial"/>
                <w:b/>
                <w:szCs w:val="24"/>
              </w:rPr>
            </w:pPr>
            <w:r w:rsidRPr="004B668D">
              <w:rPr>
                <w:rFonts w:ascii="Arial" w:hAnsi="Arial" w:cs="Arial"/>
                <w:b/>
                <w:szCs w:val="24"/>
              </w:rPr>
              <w:t>Код (числовое обозначение вида разрешенного использования земельного участка)</w:t>
            </w:r>
          </w:p>
        </w:tc>
      </w:tr>
      <w:tr w:rsidR="00B3712B" w:rsidRPr="006552E5" w:rsidTr="00D0666A">
        <w:tc>
          <w:tcPr>
            <w:tcW w:w="10263" w:type="dxa"/>
            <w:gridSpan w:val="3"/>
            <w:vAlign w:val="center"/>
          </w:tcPr>
          <w:p w:rsidR="00B3712B" w:rsidRPr="006552E5" w:rsidRDefault="00B3712B" w:rsidP="006552E5">
            <w:pPr>
              <w:spacing w:before="16" w:after="16"/>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shd w:val="clear" w:color="auto" w:fill="FFFFFF"/>
              </w:rPr>
              <w:t>Для индивидуального жилищного строительства</w:t>
            </w:r>
          </w:p>
        </w:tc>
        <w:tc>
          <w:tcPr>
            <w:tcW w:w="6001"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6552E5">
              <w:rPr>
                <w:rFonts w:ascii="Arial" w:hAnsi="Arial" w:cs="Arial"/>
                <w:sz w:val="24"/>
                <w:szCs w:val="24"/>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2.1</w:t>
            </w:r>
          </w:p>
        </w:tc>
      </w:tr>
      <w:tr w:rsidR="00964A7F" w:rsidRPr="006552E5" w:rsidTr="00964A7F">
        <w:tc>
          <w:tcPr>
            <w:tcW w:w="2280" w:type="dxa"/>
          </w:tcPr>
          <w:p w:rsidR="00964A7F" w:rsidRPr="006552E5" w:rsidRDefault="00964A7F" w:rsidP="006552E5">
            <w:pPr>
              <w:pStyle w:val="s10"/>
              <w:ind w:firstLine="0"/>
              <w:rPr>
                <w:sz w:val="24"/>
                <w:szCs w:val="24"/>
              </w:rPr>
            </w:pPr>
            <w:r w:rsidRPr="006552E5">
              <w:rPr>
                <w:sz w:val="24"/>
                <w:szCs w:val="24"/>
              </w:rPr>
              <w:t>Малоэтажная многоквартирная жилая застройка</w:t>
            </w:r>
          </w:p>
        </w:tc>
        <w:tc>
          <w:tcPr>
            <w:tcW w:w="6001" w:type="dxa"/>
          </w:tcPr>
          <w:p w:rsidR="00964A7F" w:rsidRPr="006552E5" w:rsidRDefault="00964A7F" w:rsidP="006552E5">
            <w:pPr>
              <w:pStyle w:val="s10"/>
              <w:ind w:firstLine="0"/>
              <w:rPr>
                <w:sz w:val="24"/>
                <w:szCs w:val="24"/>
              </w:rPr>
            </w:pPr>
            <w:r w:rsidRPr="006552E5">
              <w:rPr>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64A7F" w:rsidRPr="006552E5" w:rsidRDefault="00964A7F" w:rsidP="006552E5">
            <w:pPr>
              <w:pStyle w:val="s10"/>
              <w:ind w:firstLine="0"/>
              <w:rPr>
                <w:sz w:val="24"/>
                <w:szCs w:val="24"/>
              </w:rPr>
            </w:pPr>
            <w:r w:rsidRPr="006552E5">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2" w:type="dxa"/>
          </w:tcPr>
          <w:p w:rsidR="00964A7F" w:rsidRPr="006552E5" w:rsidRDefault="00964A7F" w:rsidP="006552E5">
            <w:pPr>
              <w:pStyle w:val="s10"/>
              <w:ind w:firstLine="0"/>
              <w:jc w:val="center"/>
              <w:rPr>
                <w:sz w:val="24"/>
                <w:szCs w:val="24"/>
              </w:rPr>
            </w:pPr>
            <w:r w:rsidRPr="006552E5">
              <w:rPr>
                <w:sz w:val="24"/>
                <w:szCs w:val="24"/>
              </w:rPr>
              <w:t>2.1.1</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 xml:space="preserve">Социальное </w:t>
            </w:r>
            <w:r w:rsidRPr="006552E5">
              <w:rPr>
                <w:rFonts w:ascii="Arial" w:hAnsi="Arial" w:cs="Arial"/>
                <w:sz w:val="24"/>
                <w:szCs w:val="24"/>
              </w:rPr>
              <w:lastRenderedPageBreak/>
              <w:t>обслуживание</w:t>
            </w:r>
          </w:p>
        </w:tc>
        <w:tc>
          <w:tcPr>
            <w:tcW w:w="6001"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lastRenderedPageBreak/>
              <w:t xml:space="preserve">Размещение объектов капитального строительства, </w:t>
            </w:r>
            <w:r w:rsidRPr="006552E5">
              <w:rPr>
                <w:rFonts w:ascii="Arial" w:hAnsi="Arial" w:cs="Arial"/>
                <w:sz w:val="24"/>
                <w:szCs w:val="24"/>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lastRenderedPageBreak/>
              <w:t>3.2</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lastRenderedPageBreak/>
              <w:t>Бытовое обслуживание</w:t>
            </w:r>
          </w:p>
        </w:tc>
        <w:tc>
          <w:tcPr>
            <w:tcW w:w="6001"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3.3</w:t>
            </w:r>
            <w:r w:rsidR="00CF2BA4" w:rsidRPr="006552E5">
              <w:rPr>
                <w:rFonts w:ascii="Arial" w:hAnsi="Arial" w:cs="Arial"/>
                <w:sz w:val="24"/>
                <w:szCs w:val="24"/>
              </w:rPr>
              <w:t>*</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Амбулаторно-поликлиническое обслуживание</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3.4.1*</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Дошкольное, начальное и среднее общее образование</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3.5.1*</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Среднее и высшее профессиональное образование</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3.5.2*</w:t>
            </w:r>
          </w:p>
        </w:tc>
      </w:tr>
      <w:tr w:rsidR="00964A7F" w:rsidRPr="006552E5" w:rsidTr="00964A7F">
        <w:tc>
          <w:tcPr>
            <w:tcW w:w="2280" w:type="dxa"/>
          </w:tcPr>
          <w:p w:rsidR="00964A7F" w:rsidRPr="006552E5" w:rsidRDefault="00964A7F" w:rsidP="006552E5">
            <w:pPr>
              <w:pStyle w:val="ConsPlusNormal"/>
              <w:ind w:firstLine="0"/>
              <w:jc w:val="both"/>
              <w:rPr>
                <w:sz w:val="24"/>
                <w:szCs w:val="24"/>
              </w:rPr>
            </w:pPr>
            <w:r w:rsidRPr="006552E5">
              <w:rPr>
                <w:sz w:val="24"/>
                <w:szCs w:val="24"/>
              </w:rPr>
              <w:t>Культурное развитие</w:t>
            </w:r>
          </w:p>
        </w:tc>
        <w:tc>
          <w:tcPr>
            <w:tcW w:w="6001" w:type="dxa"/>
          </w:tcPr>
          <w:p w:rsidR="00964A7F" w:rsidRPr="006552E5" w:rsidRDefault="00964A7F" w:rsidP="006552E5">
            <w:pPr>
              <w:pStyle w:val="ConsPlusNormal"/>
              <w:ind w:firstLine="0"/>
              <w:jc w:val="both"/>
              <w:rPr>
                <w:sz w:val="24"/>
                <w:szCs w:val="24"/>
              </w:rPr>
            </w:pPr>
            <w:r w:rsidRPr="006552E5">
              <w:rPr>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6552E5">
              <w:rPr>
                <w:sz w:val="24"/>
                <w:szCs w:val="24"/>
              </w:rPr>
              <w:lastRenderedPageBreak/>
              <w:t>домов культуры, библиотек, кинотеатров и кинозалов, театров, филармоний, планетариев;</w:t>
            </w:r>
          </w:p>
          <w:p w:rsidR="00964A7F" w:rsidRPr="006552E5" w:rsidRDefault="00964A7F" w:rsidP="006552E5">
            <w:pPr>
              <w:pStyle w:val="ConsPlusNormal"/>
              <w:ind w:firstLine="0"/>
              <w:jc w:val="both"/>
              <w:rPr>
                <w:sz w:val="24"/>
                <w:szCs w:val="24"/>
              </w:rPr>
            </w:pPr>
            <w:r w:rsidRPr="006552E5">
              <w:rPr>
                <w:sz w:val="24"/>
                <w:szCs w:val="24"/>
              </w:rPr>
              <w:t>устройство площадок для празднеств и гуляний;</w:t>
            </w:r>
          </w:p>
          <w:p w:rsidR="00964A7F" w:rsidRPr="006552E5" w:rsidRDefault="00964A7F" w:rsidP="006552E5">
            <w:pPr>
              <w:pStyle w:val="ConsPlusNormal"/>
              <w:ind w:firstLine="0"/>
              <w:jc w:val="both"/>
              <w:rPr>
                <w:sz w:val="24"/>
                <w:szCs w:val="24"/>
              </w:rPr>
            </w:pPr>
            <w:r w:rsidRPr="006552E5">
              <w:rPr>
                <w:sz w:val="24"/>
                <w:szCs w:val="24"/>
              </w:rPr>
              <w:t>размещение зданий и сооружений для размещения цирков, зверинцев, зоопарков, океанариумов</w:t>
            </w:r>
          </w:p>
        </w:tc>
        <w:tc>
          <w:tcPr>
            <w:tcW w:w="1982" w:type="dxa"/>
          </w:tcPr>
          <w:p w:rsidR="00964A7F" w:rsidRPr="006552E5" w:rsidRDefault="00964A7F" w:rsidP="006552E5">
            <w:pPr>
              <w:pStyle w:val="ConsPlusNormal"/>
              <w:rPr>
                <w:sz w:val="24"/>
                <w:szCs w:val="24"/>
              </w:rPr>
            </w:pPr>
            <w:r w:rsidRPr="006552E5">
              <w:rPr>
                <w:sz w:val="24"/>
                <w:szCs w:val="24"/>
              </w:rPr>
              <w:lastRenderedPageBreak/>
              <w:t>3.6</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lastRenderedPageBreak/>
              <w:t>Общественное управление</w:t>
            </w:r>
          </w:p>
          <w:p w:rsidR="00964A7F" w:rsidRPr="006552E5" w:rsidRDefault="00964A7F" w:rsidP="006552E5">
            <w:pPr>
              <w:spacing w:before="16" w:after="16"/>
              <w:jc w:val="both"/>
              <w:rPr>
                <w:rFonts w:ascii="Arial" w:hAnsi="Arial" w:cs="Arial"/>
                <w:sz w:val="24"/>
                <w:szCs w:val="24"/>
              </w:rPr>
            </w:pPr>
          </w:p>
        </w:tc>
        <w:tc>
          <w:tcPr>
            <w:tcW w:w="6001"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3.8</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Деловое управление</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4.1</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Рынки</w:t>
            </w:r>
          </w:p>
        </w:tc>
        <w:tc>
          <w:tcPr>
            <w:tcW w:w="6001" w:type="dxa"/>
          </w:tcPr>
          <w:p w:rsidR="00964A7F" w:rsidRPr="006552E5" w:rsidRDefault="00964A7F" w:rsidP="006552E5">
            <w:pPr>
              <w:pStyle w:val="s10"/>
              <w:ind w:firstLine="0"/>
              <w:rPr>
                <w:sz w:val="24"/>
                <w:szCs w:val="24"/>
              </w:rPr>
            </w:pPr>
            <w:r w:rsidRPr="006552E5">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64A7F" w:rsidRPr="006552E5" w:rsidRDefault="00964A7F" w:rsidP="006552E5">
            <w:pPr>
              <w:pStyle w:val="s10"/>
              <w:ind w:firstLine="0"/>
              <w:rPr>
                <w:sz w:val="24"/>
                <w:szCs w:val="24"/>
              </w:rPr>
            </w:pPr>
            <w:r w:rsidRPr="006552E5">
              <w:rPr>
                <w:sz w:val="24"/>
                <w:szCs w:val="24"/>
              </w:rPr>
              <w:t>размещение гаражей и (или) стоянок для автомобилей сотрудников и посетителей рынка</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4.3</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Магазины</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4.4</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Банковская и страховая деятельность</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4.5</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Общественное питание</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4.6</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Гостиничное обслуживание</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 xml:space="preserve">Размещение гостиниц, а также иных зданий, используемых с целью извлечения предпринимательской выгоды из предоставления </w:t>
            </w:r>
            <w:r w:rsidRPr="006552E5">
              <w:rPr>
                <w:rFonts w:ascii="Arial" w:hAnsi="Arial" w:cs="Arial"/>
                <w:sz w:val="24"/>
                <w:szCs w:val="24"/>
              </w:rPr>
              <w:lastRenderedPageBreak/>
              <w:t>жилого помещения для временного проживания в них</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lastRenderedPageBreak/>
              <w:t>4.7</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lastRenderedPageBreak/>
              <w:t>Развлечения</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4.8</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Выставочно-ярмарочная деятельность</w:t>
            </w:r>
          </w:p>
        </w:tc>
        <w:tc>
          <w:tcPr>
            <w:tcW w:w="6001" w:type="dxa"/>
          </w:tcPr>
          <w:p w:rsidR="00964A7F" w:rsidRPr="006552E5" w:rsidRDefault="00964A7F"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4.10</w:t>
            </w:r>
          </w:p>
        </w:tc>
      </w:tr>
      <w:tr w:rsidR="00964A7F" w:rsidRPr="006552E5" w:rsidTr="00964A7F">
        <w:tc>
          <w:tcPr>
            <w:tcW w:w="2280" w:type="dxa"/>
          </w:tcPr>
          <w:p w:rsidR="00964A7F" w:rsidRPr="006552E5" w:rsidRDefault="00964A7F" w:rsidP="006552E5">
            <w:pPr>
              <w:spacing w:before="16" w:after="16"/>
              <w:jc w:val="both"/>
              <w:rPr>
                <w:rFonts w:ascii="Arial" w:hAnsi="Arial" w:cs="Arial"/>
                <w:sz w:val="24"/>
                <w:szCs w:val="24"/>
              </w:rPr>
            </w:pPr>
            <w:r w:rsidRPr="006552E5">
              <w:rPr>
                <w:rFonts w:ascii="Arial" w:hAnsi="Arial" w:cs="Arial"/>
                <w:sz w:val="24"/>
                <w:szCs w:val="24"/>
              </w:rPr>
              <w:t>Спорт</w:t>
            </w:r>
          </w:p>
        </w:tc>
        <w:tc>
          <w:tcPr>
            <w:tcW w:w="6001" w:type="dxa"/>
          </w:tcPr>
          <w:p w:rsidR="00964A7F" w:rsidRPr="006552E5" w:rsidRDefault="00964A7F" w:rsidP="006552E5">
            <w:pPr>
              <w:pStyle w:val="s10"/>
              <w:ind w:firstLine="0"/>
              <w:rPr>
                <w:sz w:val="24"/>
                <w:szCs w:val="24"/>
              </w:rPr>
            </w:pPr>
            <w:r w:rsidRPr="006552E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64A7F" w:rsidRPr="006552E5" w:rsidRDefault="00964A7F" w:rsidP="006552E5">
            <w:pPr>
              <w:pStyle w:val="s10"/>
              <w:ind w:firstLine="0"/>
              <w:rPr>
                <w:sz w:val="24"/>
                <w:szCs w:val="24"/>
              </w:rPr>
            </w:pPr>
            <w:r w:rsidRPr="006552E5">
              <w:rPr>
                <w:sz w:val="24"/>
                <w:szCs w:val="24"/>
              </w:rPr>
              <w:t>размещение спортивных баз и лагерей</w:t>
            </w:r>
          </w:p>
        </w:tc>
        <w:tc>
          <w:tcPr>
            <w:tcW w:w="1982" w:type="dxa"/>
          </w:tcPr>
          <w:p w:rsidR="00964A7F" w:rsidRPr="006552E5" w:rsidRDefault="00964A7F" w:rsidP="006552E5">
            <w:pPr>
              <w:spacing w:before="16" w:after="16"/>
              <w:jc w:val="center"/>
              <w:rPr>
                <w:rFonts w:ascii="Arial" w:hAnsi="Arial" w:cs="Arial"/>
                <w:sz w:val="24"/>
                <w:szCs w:val="24"/>
              </w:rPr>
            </w:pPr>
            <w:r w:rsidRPr="006552E5">
              <w:rPr>
                <w:rFonts w:ascii="Arial" w:hAnsi="Arial" w:cs="Arial"/>
                <w:sz w:val="24"/>
                <w:szCs w:val="24"/>
              </w:rPr>
              <w:t>5.1</w:t>
            </w:r>
          </w:p>
        </w:tc>
      </w:tr>
      <w:tr w:rsidR="00267E76" w:rsidRPr="006552E5" w:rsidTr="00964A7F">
        <w:tc>
          <w:tcPr>
            <w:tcW w:w="2280" w:type="dxa"/>
          </w:tcPr>
          <w:p w:rsidR="00267E76" w:rsidRPr="006552E5" w:rsidRDefault="00267E76" w:rsidP="006552E5">
            <w:pPr>
              <w:spacing w:before="16" w:after="16"/>
              <w:jc w:val="both"/>
              <w:rPr>
                <w:rFonts w:ascii="Arial" w:hAnsi="Arial" w:cs="Arial"/>
                <w:sz w:val="24"/>
                <w:szCs w:val="24"/>
              </w:rPr>
            </w:pPr>
            <w:r w:rsidRPr="006552E5">
              <w:rPr>
                <w:rFonts w:ascii="Arial" w:hAnsi="Arial" w:cs="Arial"/>
                <w:sz w:val="24"/>
                <w:szCs w:val="24"/>
              </w:rPr>
              <w:t>Обеспечение внутреннего правопорядка</w:t>
            </w:r>
          </w:p>
        </w:tc>
        <w:tc>
          <w:tcPr>
            <w:tcW w:w="6001" w:type="dxa"/>
          </w:tcPr>
          <w:p w:rsidR="00267E76" w:rsidRPr="006552E5" w:rsidRDefault="00267E76" w:rsidP="006552E5">
            <w:pPr>
              <w:rPr>
                <w:rFonts w:ascii="Arial" w:hAnsi="Arial" w:cs="Arial"/>
                <w:sz w:val="24"/>
                <w:szCs w:val="24"/>
              </w:rPr>
            </w:pPr>
            <w:r w:rsidRPr="006552E5">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67E76" w:rsidRDefault="00267E76" w:rsidP="006552E5">
            <w:pPr>
              <w:rPr>
                <w:rFonts w:ascii="Arial" w:hAnsi="Arial" w:cs="Arial"/>
                <w:sz w:val="24"/>
                <w:szCs w:val="24"/>
              </w:rPr>
            </w:pPr>
            <w:r w:rsidRPr="006552E5">
              <w:rPr>
                <w:rFonts w:ascii="Arial" w:hAnsi="Arial" w:cs="Arial"/>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5744C5" w:rsidRPr="006552E5" w:rsidRDefault="005744C5" w:rsidP="006552E5">
            <w:pPr>
              <w:rPr>
                <w:rFonts w:ascii="Arial" w:hAnsi="Arial" w:cs="Arial"/>
                <w:sz w:val="24"/>
                <w:szCs w:val="24"/>
              </w:rPr>
            </w:pPr>
          </w:p>
        </w:tc>
        <w:tc>
          <w:tcPr>
            <w:tcW w:w="1982" w:type="dxa"/>
          </w:tcPr>
          <w:p w:rsidR="00267E76" w:rsidRPr="006552E5" w:rsidRDefault="00267E76" w:rsidP="006552E5">
            <w:pPr>
              <w:spacing w:before="16" w:after="16"/>
              <w:jc w:val="center"/>
              <w:rPr>
                <w:rFonts w:ascii="Arial" w:hAnsi="Arial" w:cs="Arial"/>
                <w:sz w:val="24"/>
                <w:szCs w:val="24"/>
              </w:rPr>
            </w:pPr>
            <w:r w:rsidRPr="006552E5">
              <w:rPr>
                <w:rFonts w:ascii="Arial" w:hAnsi="Arial" w:cs="Arial"/>
                <w:sz w:val="24"/>
                <w:szCs w:val="24"/>
              </w:rPr>
              <w:t>8.3*</w:t>
            </w:r>
          </w:p>
        </w:tc>
      </w:tr>
      <w:tr w:rsidR="00762AF3" w:rsidRPr="00E079BD" w:rsidTr="00D0666A">
        <w:tc>
          <w:tcPr>
            <w:tcW w:w="10263" w:type="dxa"/>
            <w:gridSpan w:val="3"/>
          </w:tcPr>
          <w:p w:rsidR="00762AF3" w:rsidRPr="00E079BD" w:rsidRDefault="00762AF3" w:rsidP="006552E5">
            <w:pPr>
              <w:spacing w:before="16" w:after="16"/>
              <w:jc w:val="center"/>
              <w:rPr>
                <w:rFonts w:ascii="Arial" w:hAnsi="Arial" w:cs="Arial"/>
                <w:b/>
                <w:sz w:val="24"/>
                <w:szCs w:val="24"/>
              </w:rPr>
            </w:pPr>
            <w:r w:rsidRPr="00E079BD">
              <w:rPr>
                <w:rFonts w:ascii="Arial" w:hAnsi="Arial" w:cs="Arial"/>
                <w:b/>
                <w:sz w:val="24"/>
                <w:szCs w:val="24"/>
              </w:rPr>
              <w:t>Условно разрешенные виды использования</w:t>
            </w:r>
          </w:p>
        </w:tc>
      </w:tr>
      <w:tr w:rsidR="00D0666A" w:rsidRPr="006552E5" w:rsidTr="00D0666A">
        <w:tc>
          <w:tcPr>
            <w:tcW w:w="2280" w:type="dxa"/>
          </w:tcPr>
          <w:p w:rsidR="00D0666A" w:rsidRPr="006552E5" w:rsidRDefault="00D0666A" w:rsidP="006552E5">
            <w:pPr>
              <w:spacing w:before="16" w:after="16"/>
              <w:jc w:val="both"/>
              <w:rPr>
                <w:rFonts w:ascii="Arial" w:hAnsi="Arial" w:cs="Arial"/>
                <w:sz w:val="24"/>
                <w:szCs w:val="24"/>
              </w:rPr>
            </w:pPr>
            <w:r w:rsidRPr="006552E5">
              <w:rPr>
                <w:rFonts w:ascii="Arial" w:hAnsi="Arial" w:cs="Arial"/>
                <w:sz w:val="24"/>
                <w:szCs w:val="24"/>
              </w:rPr>
              <w:t>Религиозное использование</w:t>
            </w:r>
          </w:p>
        </w:tc>
        <w:tc>
          <w:tcPr>
            <w:tcW w:w="6001" w:type="dxa"/>
          </w:tcPr>
          <w:p w:rsidR="00D0666A" w:rsidRPr="006552E5" w:rsidRDefault="00D0666A" w:rsidP="006552E5">
            <w:pPr>
              <w:pStyle w:val="s10"/>
              <w:ind w:firstLine="0"/>
              <w:rPr>
                <w:sz w:val="24"/>
                <w:szCs w:val="24"/>
              </w:rPr>
            </w:pPr>
            <w:r w:rsidRPr="006552E5">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0666A" w:rsidRPr="006552E5" w:rsidRDefault="00D0666A" w:rsidP="006552E5">
            <w:pPr>
              <w:pStyle w:val="s10"/>
              <w:ind w:firstLine="0"/>
              <w:rPr>
                <w:sz w:val="24"/>
                <w:szCs w:val="24"/>
              </w:rPr>
            </w:pPr>
            <w:r w:rsidRPr="006552E5">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w:t>
            </w:r>
            <w:r w:rsidRPr="006552E5">
              <w:rPr>
                <w:sz w:val="24"/>
                <w:szCs w:val="24"/>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2" w:type="dxa"/>
          </w:tcPr>
          <w:p w:rsidR="00D0666A" w:rsidRPr="006552E5" w:rsidRDefault="00D0666A" w:rsidP="006552E5">
            <w:pPr>
              <w:spacing w:before="16" w:after="16"/>
              <w:jc w:val="center"/>
              <w:rPr>
                <w:rFonts w:ascii="Arial" w:hAnsi="Arial" w:cs="Arial"/>
                <w:sz w:val="24"/>
                <w:szCs w:val="24"/>
              </w:rPr>
            </w:pPr>
            <w:r w:rsidRPr="006552E5">
              <w:rPr>
                <w:rFonts w:ascii="Arial" w:hAnsi="Arial" w:cs="Arial"/>
                <w:sz w:val="24"/>
                <w:szCs w:val="24"/>
              </w:rPr>
              <w:lastRenderedPageBreak/>
              <w:t>3.7</w:t>
            </w:r>
          </w:p>
        </w:tc>
      </w:tr>
    </w:tbl>
    <w:p w:rsidR="00CF2BA4" w:rsidRPr="00300305" w:rsidRDefault="00CF2BA4" w:rsidP="006552E5">
      <w:pPr>
        <w:pStyle w:val="a"/>
        <w:numPr>
          <w:ilvl w:val="0"/>
          <w:numId w:val="0"/>
        </w:numPr>
        <w:tabs>
          <w:tab w:val="clear" w:pos="340"/>
          <w:tab w:val="left" w:pos="9356"/>
        </w:tabs>
        <w:ind w:firstLine="709"/>
        <w:rPr>
          <w:rStyle w:val="70"/>
          <w:rFonts w:ascii="Arial" w:hAnsi="Arial" w:cs="Arial"/>
          <w:color w:val="auto"/>
          <w:sz w:val="24"/>
          <w:szCs w:val="24"/>
        </w:rPr>
      </w:pPr>
      <w:r w:rsidRPr="00300305">
        <w:rPr>
          <w:rStyle w:val="70"/>
          <w:rFonts w:ascii="Arial" w:hAnsi="Arial" w:cs="Arial"/>
          <w:color w:val="auto"/>
          <w:sz w:val="24"/>
          <w:szCs w:val="24"/>
        </w:rPr>
        <w:lastRenderedPageBreak/>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AD60E1" w:rsidRPr="002B7AF1" w:rsidRDefault="00AD60E1" w:rsidP="00300305">
      <w:pPr>
        <w:pStyle w:val="a"/>
        <w:numPr>
          <w:ilvl w:val="0"/>
          <w:numId w:val="0"/>
        </w:numPr>
        <w:ind w:firstLine="567"/>
        <w:rPr>
          <w:rFonts w:ascii="Arial" w:hAnsi="Arial" w:cs="Arial"/>
          <w:color w:val="auto"/>
        </w:rPr>
      </w:pPr>
      <w:r w:rsidRPr="002B7AF1">
        <w:rPr>
          <w:rStyle w:val="70"/>
          <w:rFonts w:ascii="Arial" w:hAnsi="Arial" w:cs="Arial"/>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AD60E1" w:rsidRPr="004B668D" w:rsidTr="00E53B8B">
        <w:trPr>
          <w:tblHeader/>
        </w:trPr>
        <w:tc>
          <w:tcPr>
            <w:tcW w:w="454" w:type="dxa"/>
            <w:vAlign w:val="center"/>
          </w:tcPr>
          <w:p w:rsidR="00AD60E1" w:rsidRPr="004B668D" w:rsidRDefault="00AD60E1" w:rsidP="004B668D">
            <w:pPr>
              <w:widowControl w:val="0"/>
              <w:autoSpaceDE w:val="0"/>
              <w:autoSpaceDN w:val="0"/>
              <w:adjustRightInd w:val="0"/>
              <w:jc w:val="center"/>
              <w:rPr>
                <w:rFonts w:ascii="Arial" w:hAnsi="Arial" w:cs="Arial"/>
                <w:b/>
                <w:szCs w:val="24"/>
              </w:rPr>
            </w:pPr>
            <w:r w:rsidRPr="004B668D">
              <w:rPr>
                <w:rFonts w:ascii="Arial" w:hAnsi="Arial" w:cs="Arial"/>
                <w:b/>
                <w:szCs w:val="24"/>
              </w:rPr>
              <w:t>№ п/п</w:t>
            </w:r>
          </w:p>
        </w:tc>
        <w:tc>
          <w:tcPr>
            <w:tcW w:w="2126" w:type="dxa"/>
            <w:vAlign w:val="center"/>
          </w:tcPr>
          <w:p w:rsidR="00AD60E1" w:rsidRPr="004B668D" w:rsidRDefault="00AD60E1" w:rsidP="004B668D">
            <w:pPr>
              <w:widowControl w:val="0"/>
              <w:autoSpaceDE w:val="0"/>
              <w:autoSpaceDN w:val="0"/>
              <w:adjustRightInd w:val="0"/>
              <w:jc w:val="center"/>
              <w:rPr>
                <w:rFonts w:ascii="Arial" w:hAnsi="Arial" w:cs="Arial"/>
                <w:b/>
                <w:szCs w:val="24"/>
              </w:rPr>
            </w:pPr>
            <w:r w:rsidRPr="004B668D">
              <w:rPr>
                <w:rFonts w:ascii="Arial" w:hAnsi="Arial" w:cs="Arial"/>
                <w:b/>
                <w:szCs w:val="24"/>
              </w:rPr>
              <w:t>Наименование размера, параметра</w:t>
            </w:r>
          </w:p>
        </w:tc>
        <w:tc>
          <w:tcPr>
            <w:tcW w:w="7654" w:type="dxa"/>
            <w:vAlign w:val="center"/>
          </w:tcPr>
          <w:p w:rsidR="00AD60E1" w:rsidRPr="004B668D" w:rsidRDefault="00AD60E1" w:rsidP="004B668D">
            <w:pPr>
              <w:widowControl w:val="0"/>
              <w:autoSpaceDE w:val="0"/>
              <w:autoSpaceDN w:val="0"/>
              <w:adjustRightInd w:val="0"/>
              <w:jc w:val="center"/>
              <w:rPr>
                <w:rFonts w:ascii="Arial" w:hAnsi="Arial" w:cs="Arial"/>
                <w:b/>
                <w:szCs w:val="24"/>
              </w:rPr>
            </w:pPr>
            <w:r w:rsidRPr="004B668D">
              <w:rPr>
                <w:rFonts w:ascii="Arial" w:hAnsi="Arial" w:cs="Arial"/>
                <w:b/>
                <w:szCs w:val="24"/>
              </w:rPr>
              <w:t>Значение, единица измерения, дополнительные условия</w:t>
            </w:r>
          </w:p>
        </w:tc>
      </w:tr>
      <w:tr w:rsidR="00AD60E1" w:rsidRPr="006552E5" w:rsidTr="00E53B8B">
        <w:tc>
          <w:tcPr>
            <w:tcW w:w="454"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1</w:t>
            </w:r>
          </w:p>
        </w:tc>
        <w:tc>
          <w:tcPr>
            <w:tcW w:w="2126"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p w:rsidR="00AD60E1" w:rsidRPr="006552E5" w:rsidRDefault="00AD60E1" w:rsidP="006552E5">
            <w:pPr>
              <w:widowControl w:val="0"/>
              <w:autoSpaceDE w:val="0"/>
              <w:autoSpaceDN w:val="0"/>
              <w:adjustRightInd w:val="0"/>
              <w:jc w:val="both"/>
              <w:rPr>
                <w:rFonts w:ascii="Arial" w:hAnsi="Arial" w:cs="Arial"/>
                <w:sz w:val="24"/>
                <w:szCs w:val="24"/>
              </w:rPr>
            </w:pPr>
          </w:p>
        </w:tc>
        <w:tc>
          <w:tcPr>
            <w:tcW w:w="7654" w:type="dxa"/>
          </w:tcPr>
          <w:p w:rsidR="0063376E" w:rsidRPr="006552E5" w:rsidRDefault="00261E57" w:rsidP="006552E5">
            <w:pPr>
              <w:widowControl w:val="0"/>
              <w:autoSpaceDE w:val="0"/>
              <w:autoSpaceDN w:val="0"/>
              <w:adjustRightInd w:val="0"/>
              <w:jc w:val="both"/>
              <w:rPr>
                <w:rFonts w:ascii="Arial" w:hAnsi="Arial" w:cs="Arial"/>
                <w:sz w:val="24"/>
                <w:szCs w:val="24"/>
              </w:rPr>
            </w:pPr>
            <w:r>
              <w:rPr>
                <w:rFonts w:ascii="Arial" w:hAnsi="Arial" w:cs="Arial"/>
                <w:sz w:val="24"/>
                <w:szCs w:val="24"/>
              </w:rPr>
              <w:t>1</w:t>
            </w:r>
            <w:r w:rsidR="0063376E" w:rsidRPr="006552E5">
              <w:rPr>
                <w:rFonts w:ascii="Arial" w:hAnsi="Arial" w:cs="Arial"/>
                <w:sz w:val="24"/>
                <w:szCs w:val="24"/>
              </w:rPr>
              <w:t>) минимальный размер земельного участка для размещения индивидуального жилого дома - 500 кв. м;</w:t>
            </w:r>
          </w:p>
          <w:p w:rsidR="0063376E" w:rsidRPr="006552E5" w:rsidRDefault="0063376E"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2) максимальный размер земельного участка для размещения индивидуального жилого дома - 2500 кв. м;</w:t>
            </w:r>
          </w:p>
          <w:p w:rsidR="0063376E" w:rsidRPr="006552E5" w:rsidRDefault="00261E57" w:rsidP="006552E5">
            <w:pPr>
              <w:widowControl w:val="0"/>
              <w:autoSpaceDE w:val="0"/>
              <w:autoSpaceDN w:val="0"/>
              <w:adjustRightInd w:val="0"/>
              <w:jc w:val="both"/>
              <w:rPr>
                <w:rFonts w:ascii="Arial" w:hAnsi="Arial" w:cs="Arial"/>
                <w:sz w:val="24"/>
                <w:szCs w:val="24"/>
              </w:rPr>
            </w:pPr>
            <w:r>
              <w:rPr>
                <w:rFonts w:ascii="Arial" w:hAnsi="Arial" w:cs="Arial"/>
                <w:sz w:val="24"/>
                <w:szCs w:val="24"/>
              </w:rPr>
              <w:t>3</w:t>
            </w:r>
            <w:r w:rsidR="0063376E" w:rsidRPr="006552E5">
              <w:rPr>
                <w:rFonts w:ascii="Arial" w:hAnsi="Arial" w:cs="Arial"/>
                <w:sz w:val="24"/>
                <w:szCs w:val="24"/>
              </w:rPr>
              <w:t xml:space="preserve">) для малоэтажной многоквартирной жилой застройки - максимальная площадь земельного участка, предоставляемого для размещения многоквартирного дома, многоквартирного дома со встроенными, пристроенными и встроенно-пристроенными помещениями общественного назначения, устанавливается на основании документации по планировке территории или других нормативных документов </w:t>
            </w:r>
            <w:r w:rsidR="00A50752" w:rsidRPr="006552E5">
              <w:rPr>
                <w:rFonts w:ascii="Arial" w:hAnsi="Arial" w:cs="Arial"/>
                <w:sz w:val="24"/>
                <w:szCs w:val="24"/>
              </w:rPr>
              <w:t>Щенниковского сельсовета</w:t>
            </w:r>
            <w:r w:rsidR="0063376E" w:rsidRPr="006552E5">
              <w:rPr>
                <w:rFonts w:ascii="Arial" w:hAnsi="Arial" w:cs="Arial"/>
                <w:sz w:val="24"/>
                <w:szCs w:val="24"/>
              </w:rPr>
              <w:t>. Для существующих многоквартирных домов, многоквартирных домов со встроенными, пристроенными и встроенно-пристроенными помещениями общественного назначения максимальная площадь земельного участка устанавливается в соответствии с проектом межевания территории;</w:t>
            </w:r>
          </w:p>
          <w:p w:rsidR="00185623" w:rsidRPr="00185623" w:rsidRDefault="00185623" w:rsidP="00185623">
            <w:pPr>
              <w:widowControl w:val="0"/>
              <w:autoSpaceDE w:val="0"/>
              <w:autoSpaceDN w:val="0"/>
              <w:adjustRightInd w:val="0"/>
              <w:jc w:val="both"/>
              <w:rPr>
                <w:rFonts w:ascii="Arial" w:hAnsi="Arial" w:cs="Arial"/>
                <w:sz w:val="24"/>
                <w:szCs w:val="24"/>
              </w:rPr>
            </w:pPr>
            <w:r w:rsidRPr="00185623">
              <w:rPr>
                <w:rFonts w:ascii="Arial" w:hAnsi="Arial" w:cs="Arial"/>
                <w:sz w:val="24"/>
                <w:szCs w:val="24"/>
              </w:rPr>
              <w:t>4) минимальный размер земельного участка для объектов дошкольного образования 1600 кв.м;</w:t>
            </w:r>
          </w:p>
          <w:p w:rsidR="00185623" w:rsidRPr="00185623" w:rsidRDefault="00185623" w:rsidP="00185623">
            <w:pPr>
              <w:widowControl w:val="0"/>
              <w:autoSpaceDE w:val="0"/>
              <w:autoSpaceDN w:val="0"/>
              <w:adjustRightInd w:val="0"/>
              <w:jc w:val="both"/>
              <w:rPr>
                <w:rFonts w:ascii="Arial" w:hAnsi="Arial" w:cs="Arial"/>
                <w:sz w:val="24"/>
                <w:szCs w:val="24"/>
              </w:rPr>
            </w:pPr>
            <w:r w:rsidRPr="00185623">
              <w:rPr>
                <w:rFonts w:ascii="Arial" w:hAnsi="Arial" w:cs="Arial"/>
                <w:sz w:val="24"/>
                <w:szCs w:val="24"/>
              </w:rPr>
              <w:t>5) минимальный размер земельного участка для фельдшерско-акушерского пункта 2000 кв.м;</w:t>
            </w:r>
          </w:p>
          <w:p w:rsidR="00185623" w:rsidRPr="00185623" w:rsidRDefault="00185623" w:rsidP="00185623">
            <w:pPr>
              <w:widowControl w:val="0"/>
              <w:autoSpaceDE w:val="0"/>
              <w:autoSpaceDN w:val="0"/>
              <w:adjustRightInd w:val="0"/>
              <w:jc w:val="both"/>
              <w:rPr>
                <w:rFonts w:ascii="Arial" w:hAnsi="Arial" w:cs="Arial"/>
                <w:sz w:val="24"/>
                <w:szCs w:val="24"/>
              </w:rPr>
            </w:pPr>
            <w:r w:rsidRPr="00185623">
              <w:rPr>
                <w:rFonts w:ascii="Arial" w:hAnsi="Arial" w:cs="Arial"/>
                <w:sz w:val="24"/>
                <w:szCs w:val="24"/>
              </w:rPr>
              <w:t>6) минимальный размер земельного участка для объектов общеобразовательного назначения 6000 кв.м.;</w:t>
            </w:r>
          </w:p>
          <w:p w:rsidR="00185623" w:rsidRPr="00185623" w:rsidRDefault="00185623" w:rsidP="00185623">
            <w:pPr>
              <w:widowControl w:val="0"/>
              <w:autoSpaceDE w:val="0"/>
              <w:autoSpaceDN w:val="0"/>
              <w:adjustRightInd w:val="0"/>
              <w:jc w:val="both"/>
              <w:rPr>
                <w:rFonts w:ascii="Arial" w:hAnsi="Arial" w:cs="Arial"/>
                <w:sz w:val="24"/>
                <w:szCs w:val="24"/>
              </w:rPr>
            </w:pPr>
            <w:r w:rsidRPr="00185623">
              <w:rPr>
                <w:rFonts w:ascii="Arial" w:hAnsi="Arial" w:cs="Arial"/>
                <w:sz w:val="24"/>
                <w:szCs w:val="24"/>
              </w:rPr>
              <w:t>7) минимальный размер земельного участка для магазина 100 кв.м.;</w:t>
            </w:r>
          </w:p>
          <w:p w:rsidR="00185623" w:rsidRPr="00185623" w:rsidRDefault="00185623" w:rsidP="00185623">
            <w:pPr>
              <w:widowControl w:val="0"/>
              <w:autoSpaceDE w:val="0"/>
              <w:autoSpaceDN w:val="0"/>
              <w:adjustRightInd w:val="0"/>
              <w:jc w:val="both"/>
              <w:rPr>
                <w:rFonts w:ascii="Arial" w:hAnsi="Arial" w:cs="Arial"/>
                <w:sz w:val="24"/>
                <w:szCs w:val="24"/>
              </w:rPr>
            </w:pPr>
            <w:r w:rsidRPr="00185623">
              <w:rPr>
                <w:rFonts w:ascii="Arial" w:hAnsi="Arial" w:cs="Arial"/>
                <w:sz w:val="24"/>
                <w:szCs w:val="24"/>
              </w:rPr>
              <w:t>8) минимальный размер земельного участка для гостиницы 1000 кв.м.;</w:t>
            </w:r>
          </w:p>
          <w:p w:rsidR="00185623" w:rsidRPr="00185623" w:rsidRDefault="00185623" w:rsidP="00185623">
            <w:pPr>
              <w:widowControl w:val="0"/>
              <w:autoSpaceDE w:val="0"/>
              <w:autoSpaceDN w:val="0"/>
              <w:adjustRightInd w:val="0"/>
              <w:jc w:val="both"/>
              <w:rPr>
                <w:rFonts w:ascii="Arial" w:hAnsi="Arial" w:cs="Arial"/>
                <w:sz w:val="24"/>
                <w:szCs w:val="24"/>
              </w:rPr>
            </w:pPr>
            <w:r w:rsidRPr="00185623">
              <w:rPr>
                <w:rFonts w:ascii="Arial" w:hAnsi="Arial" w:cs="Arial"/>
                <w:sz w:val="24"/>
                <w:szCs w:val="24"/>
              </w:rPr>
              <w:t>9) минимальный размер земельного участка для объекта общественного питания 560 кв.м.;</w:t>
            </w:r>
          </w:p>
          <w:p w:rsidR="00185623" w:rsidRPr="00185623" w:rsidRDefault="00185623" w:rsidP="00185623">
            <w:pPr>
              <w:widowControl w:val="0"/>
              <w:autoSpaceDE w:val="0"/>
              <w:autoSpaceDN w:val="0"/>
              <w:adjustRightInd w:val="0"/>
              <w:jc w:val="both"/>
              <w:rPr>
                <w:rFonts w:ascii="Arial" w:hAnsi="Arial" w:cs="Arial"/>
                <w:sz w:val="24"/>
                <w:szCs w:val="24"/>
              </w:rPr>
            </w:pPr>
            <w:r w:rsidRPr="00185623">
              <w:rPr>
                <w:rFonts w:ascii="Arial" w:hAnsi="Arial" w:cs="Arial"/>
                <w:sz w:val="24"/>
                <w:szCs w:val="24"/>
              </w:rPr>
              <w:t>10) минимальный размер земельного участка для объектов спорта 200 кв.м.;</w:t>
            </w:r>
          </w:p>
          <w:p w:rsidR="00185623" w:rsidRPr="00185623" w:rsidRDefault="00185623" w:rsidP="00185623">
            <w:pPr>
              <w:widowControl w:val="0"/>
              <w:autoSpaceDE w:val="0"/>
              <w:autoSpaceDN w:val="0"/>
              <w:adjustRightInd w:val="0"/>
              <w:jc w:val="both"/>
              <w:rPr>
                <w:rFonts w:ascii="Arial" w:hAnsi="Arial" w:cs="Arial"/>
                <w:sz w:val="24"/>
                <w:szCs w:val="24"/>
              </w:rPr>
            </w:pPr>
            <w:r w:rsidRPr="00185623">
              <w:rPr>
                <w:rFonts w:ascii="Arial" w:hAnsi="Arial" w:cs="Arial"/>
                <w:sz w:val="24"/>
                <w:szCs w:val="24"/>
              </w:rPr>
              <w:t>11) максимальный размер земельного участка для рынка 20000 кв.м.;</w:t>
            </w:r>
          </w:p>
          <w:p w:rsidR="00AD60E1" w:rsidRPr="006552E5" w:rsidRDefault="00185623" w:rsidP="00F50FE2">
            <w:pPr>
              <w:widowControl w:val="0"/>
              <w:autoSpaceDE w:val="0"/>
              <w:autoSpaceDN w:val="0"/>
              <w:adjustRightInd w:val="0"/>
              <w:jc w:val="both"/>
              <w:rPr>
                <w:rFonts w:ascii="Arial" w:hAnsi="Arial" w:cs="Arial"/>
                <w:sz w:val="24"/>
                <w:szCs w:val="24"/>
              </w:rPr>
            </w:pPr>
            <w:r w:rsidRPr="00185623">
              <w:rPr>
                <w:rFonts w:ascii="Arial" w:hAnsi="Arial" w:cs="Arial"/>
                <w:sz w:val="24"/>
                <w:szCs w:val="24"/>
              </w:rPr>
              <w:t>12) максимальный и минимальный размер земельного участка для иных объектов не подлежит установлению</w:t>
            </w:r>
            <w:r w:rsidR="00F50FE2">
              <w:rPr>
                <w:rFonts w:ascii="Arial" w:hAnsi="Arial" w:cs="Arial"/>
                <w:sz w:val="24"/>
                <w:szCs w:val="24"/>
              </w:rPr>
              <w:t>.</w:t>
            </w:r>
            <w:r w:rsidR="0063376E" w:rsidRPr="006552E5">
              <w:rPr>
                <w:rFonts w:ascii="Arial" w:hAnsi="Arial" w:cs="Arial"/>
                <w:sz w:val="24"/>
                <w:szCs w:val="24"/>
              </w:rPr>
              <w:t xml:space="preserve"> </w:t>
            </w:r>
          </w:p>
        </w:tc>
      </w:tr>
      <w:tr w:rsidR="00AD60E1" w:rsidRPr="006552E5" w:rsidTr="00E53B8B">
        <w:tc>
          <w:tcPr>
            <w:tcW w:w="454"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2</w:t>
            </w:r>
          </w:p>
        </w:tc>
        <w:tc>
          <w:tcPr>
            <w:tcW w:w="2126"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7654" w:type="dxa"/>
          </w:tcPr>
          <w:p w:rsidR="00F50FE2" w:rsidRPr="00F50FE2" w:rsidRDefault="00F50FE2" w:rsidP="00F50FE2">
            <w:pPr>
              <w:widowControl w:val="0"/>
              <w:spacing w:before="16" w:after="16"/>
              <w:jc w:val="both"/>
              <w:rPr>
                <w:rFonts w:ascii="Arial" w:hAnsi="Arial" w:cs="Arial"/>
                <w:sz w:val="24"/>
                <w:szCs w:val="24"/>
              </w:rPr>
            </w:pPr>
            <w:r w:rsidRPr="00F50FE2">
              <w:rPr>
                <w:rFonts w:ascii="Arial" w:hAnsi="Arial" w:cs="Arial"/>
                <w:sz w:val="24"/>
                <w:szCs w:val="24"/>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63376E" w:rsidRPr="006552E5" w:rsidRDefault="00F50FE2" w:rsidP="00F50FE2">
            <w:pPr>
              <w:widowControl w:val="0"/>
              <w:spacing w:before="16" w:after="16"/>
              <w:jc w:val="both"/>
              <w:rPr>
                <w:rFonts w:ascii="Arial" w:hAnsi="Arial" w:cs="Arial"/>
                <w:sz w:val="24"/>
                <w:szCs w:val="24"/>
              </w:rPr>
            </w:pPr>
            <w:r w:rsidRPr="00F50FE2">
              <w:rPr>
                <w:rFonts w:ascii="Arial" w:hAnsi="Arial" w:cs="Arial"/>
                <w:sz w:val="24"/>
                <w:szCs w:val="24"/>
              </w:rPr>
              <w:t>2) минимальный отступ от границ земельного участка до иных зданий строений, сооружений - 3 м при условии соблюдения норм инсоляции, освещенности и требований пожарной безопасности</w:t>
            </w:r>
            <w:r w:rsidRPr="006552E5">
              <w:rPr>
                <w:rFonts w:ascii="Arial" w:hAnsi="Arial" w:cs="Arial"/>
                <w:sz w:val="24"/>
                <w:szCs w:val="24"/>
              </w:rPr>
              <w:t xml:space="preserve"> </w:t>
            </w:r>
            <w:r w:rsidR="0063376E" w:rsidRPr="006552E5">
              <w:rPr>
                <w:rFonts w:ascii="Arial" w:hAnsi="Arial" w:cs="Arial"/>
                <w:sz w:val="24"/>
                <w:szCs w:val="24"/>
              </w:rPr>
              <w:t>Минимальный отступ от красной линии до зданий строений и сооружений:</w:t>
            </w:r>
          </w:p>
          <w:p w:rsidR="0063376E" w:rsidRPr="006552E5" w:rsidRDefault="0063376E" w:rsidP="00F50FE2">
            <w:pPr>
              <w:widowControl w:val="0"/>
              <w:spacing w:before="16" w:after="16"/>
              <w:jc w:val="both"/>
              <w:rPr>
                <w:rFonts w:ascii="Arial" w:hAnsi="Arial" w:cs="Arial"/>
                <w:sz w:val="24"/>
                <w:szCs w:val="24"/>
              </w:rPr>
            </w:pPr>
            <w:r w:rsidRPr="006552E5">
              <w:rPr>
                <w:rFonts w:ascii="Arial" w:hAnsi="Arial" w:cs="Arial"/>
                <w:sz w:val="24"/>
                <w:szCs w:val="24"/>
              </w:rPr>
              <w:t>1) 5 м при осуществлении нового строительства;</w:t>
            </w:r>
          </w:p>
          <w:p w:rsidR="0063376E" w:rsidRPr="006552E5" w:rsidRDefault="0063376E" w:rsidP="00F50FE2">
            <w:pPr>
              <w:widowControl w:val="0"/>
              <w:spacing w:before="16" w:after="16"/>
              <w:jc w:val="both"/>
              <w:rPr>
                <w:rFonts w:ascii="Arial" w:hAnsi="Arial" w:cs="Arial"/>
                <w:sz w:val="24"/>
                <w:szCs w:val="24"/>
              </w:rPr>
            </w:pPr>
            <w:r w:rsidRPr="006552E5">
              <w:rPr>
                <w:rFonts w:ascii="Arial" w:hAnsi="Arial" w:cs="Arial"/>
                <w:sz w:val="24"/>
                <w:szCs w:val="24"/>
              </w:rPr>
              <w:t>2) 25 м до зданий дошкольных образованных организаций и зданий организаций начального общего и среднего (полного) общего образования;</w:t>
            </w:r>
          </w:p>
          <w:p w:rsidR="0063376E" w:rsidRPr="006552E5" w:rsidRDefault="0063376E" w:rsidP="00F50FE2">
            <w:pPr>
              <w:widowControl w:val="0"/>
              <w:spacing w:before="16" w:after="16"/>
              <w:jc w:val="both"/>
              <w:rPr>
                <w:rFonts w:ascii="Arial" w:hAnsi="Arial" w:cs="Arial"/>
                <w:sz w:val="24"/>
                <w:szCs w:val="24"/>
              </w:rPr>
            </w:pPr>
            <w:r w:rsidRPr="006552E5">
              <w:rPr>
                <w:rFonts w:ascii="Arial" w:hAnsi="Arial" w:cs="Arial"/>
                <w:sz w:val="24"/>
                <w:szCs w:val="24"/>
              </w:rPr>
              <w:t>3) 15 м до зданий поликлиник;</w:t>
            </w:r>
          </w:p>
          <w:p w:rsidR="00AD60E1" w:rsidRPr="006552E5" w:rsidRDefault="00F50FE2" w:rsidP="00F50FE2">
            <w:pPr>
              <w:widowControl w:val="0"/>
              <w:spacing w:before="16" w:after="16"/>
              <w:jc w:val="both"/>
              <w:rPr>
                <w:rFonts w:ascii="Arial" w:hAnsi="Arial" w:cs="Arial"/>
                <w:sz w:val="24"/>
                <w:szCs w:val="24"/>
              </w:rPr>
            </w:pPr>
            <w:r w:rsidRPr="00F50FE2">
              <w:rPr>
                <w:rFonts w:ascii="Arial" w:hAnsi="Arial" w:cs="Arial"/>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AD60E1" w:rsidRPr="006552E5" w:rsidTr="00E53B8B">
        <w:tc>
          <w:tcPr>
            <w:tcW w:w="454"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3</w:t>
            </w:r>
          </w:p>
        </w:tc>
        <w:tc>
          <w:tcPr>
            <w:tcW w:w="2126"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Предельное количество этажей</w:t>
            </w:r>
          </w:p>
        </w:tc>
        <w:tc>
          <w:tcPr>
            <w:tcW w:w="7654" w:type="dxa"/>
          </w:tcPr>
          <w:p w:rsidR="0063376E" w:rsidRPr="00F50FE2" w:rsidRDefault="0063376E" w:rsidP="00F50FE2">
            <w:pPr>
              <w:widowControl w:val="0"/>
              <w:spacing w:before="16" w:after="16"/>
              <w:jc w:val="both"/>
              <w:rPr>
                <w:rFonts w:ascii="Arial" w:hAnsi="Arial" w:cs="Arial"/>
                <w:sz w:val="24"/>
                <w:szCs w:val="24"/>
              </w:rPr>
            </w:pPr>
            <w:r w:rsidRPr="00F50FE2">
              <w:rPr>
                <w:rFonts w:ascii="Arial" w:hAnsi="Arial" w:cs="Arial"/>
                <w:sz w:val="24"/>
                <w:szCs w:val="24"/>
              </w:rPr>
              <w:t>1) для индивидуального жилого дома - не более 3 этажей</w:t>
            </w:r>
            <w:r w:rsidR="0051409E" w:rsidRPr="00F50FE2">
              <w:rPr>
                <w:rFonts w:ascii="Arial" w:hAnsi="Arial" w:cs="Arial"/>
                <w:sz w:val="24"/>
                <w:szCs w:val="24"/>
              </w:rPr>
              <w:t>,</w:t>
            </w:r>
          </w:p>
          <w:p w:rsidR="0051409E" w:rsidRPr="00F50FE2" w:rsidRDefault="0051409E" w:rsidP="00F50FE2">
            <w:pPr>
              <w:pStyle w:val="af3"/>
              <w:tabs>
                <w:tab w:val="left" w:pos="168"/>
              </w:tabs>
              <w:autoSpaceDE/>
              <w:autoSpaceDN/>
              <w:adjustRightInd/>
              <w:spacing w:after="0"/>
              <w:ind w:left="23"/>
              <w:jc w:val="both"/>
              <w:rPr>
                <w:rFonts w:ascii="Arial" w:hAnsi="Arial" w:cs="Arial"/>
                <w:sz w:val="24"/>
                <w:szCs w:val="24"/>
              </w:rPr>
            </w:pPr>
            <w:r w:rsidRPr="00F50FE2">
              <w:rPr>
                <w:rFonts w:ascii="Arial" w:hAnsi="Arial" w:cs="Arial"/>
                <w:sz w:val="24"/>
                <w:szCs w:val="24"/>
              </w:rPr>
              <w:t>2) для многоквартирного жилого дома не более 4 этажей*</w:t>
            </w:r>
          </w:p>
          <w:p w:rsidR="00F50FE2" w:rsidRPr="00F50FE2" w:rsidRDefault="0051409E" w:rsidP="00F50FE2">
            <w:pPr>
              <w:pStyle w:val="af3"/>
              <w:tabs>
                <w:tab w:val="left" w:pos="212"/>
              </w:tabs>
              <w:autoSpaceDE/>
              <w:autoSpaceDN/>
              <w:adjustRightInd/>
              <w:spacing w:after="0"/>
              <w:ind w:left="23"/>
              <w:jc w:val="both"/>
              <w:rPr>
                <w:rFonts w:ascii="Arial" w:hAnsi="Arial" w:cs="Arial"/>
                <w:sz w:val="24"/>
                <w:szCs w:val="24"/>
              </w:rPr>
            </w:pPr>
            <w:r w:rsidRPr="00F50FE2">
              <w:rPr>
                <w:rFonts w:ascii="Arial" w:hAnsi="Arial" w:cs="Arial"/>
                <w:sz w:val="24"/>
                <w:szCs w:val="24"/>
              </w:rPr>
              <w:t xml:space="preserve">*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 </w:t>
            </w:r>
            <w:r w:rsidR="00F50FE2" w:rsidRPr="00F50FE2">
              <w:rPr>
                <w:rFonts w:ascii="Arial" w:hAnsi="Arial" w:cs="Arial"/>
                <w:sz w:val="24"/>
                <w:szCs w:val="24"/>
              </w:rPr>
              <w:t xml:space="preserve">1) </w:t>
            </w:r>
          </w:p>
          <w:p w:rsidR="00F50FE2" w:rsidRPr="00F50FE2" w:rsidRDefault="00F50FE2" w:rsidP="00F50FE2">
            <w:pPr>
              <w:pStyle w:val="af3"/>
              <w:tabs>
                <w:tab w:val="left" w:pos="212"/>
              </w:tabs>
              <w:autoSpaceDE/>
              <w:autoSpaceDN/>
              <w:adjustRightInd/>
              <w:spacing w:after="0"/>
              <w:jc w:val="both"/>
              <w:rPr>
                <w:rFonts w:ascii="Arial" w:hAnsi="Arial" w:cs="Arial"/>
                <w:sz w:val="24"/>
                <w:szCs w:val="24"/>
              </w:rPr>
            </w:pPr>
            <w:r>
              <w:rPr>
                <w:rFonts w:ascii="Arial" w:hAnsi="Arial" w:cs="Arial"/>
                <w:sz w:val="24"/>
                <w:szCs w:val="24"/>
              </w:rPr>
              <w:t>2)</w:t>
            </w:r>
            <w:r w:rsidRPr="00F50FE2">
              <w:rPr>
                <w:rFonts w:ascii="Arial" w:hAnsi="Arial" w:cs="Arial"/>
                <w:sz w:val="24"/>
                <w:szCs w:val="24"/>
              </w:rPr>
              <w:t>для объектов дошкольного образования не более 3 этажей, если иное не установлено техническими регламентами;</w:t>
            </w:r>
          </w:p>
          <w:p w:rsidR="00F50FE2" w:rsidRPr="00F50FE2" w:rsidRDefault="00F50FE2" w:rsidP="00F50FE2">
            <w:pPr>
              <w:pStyle w:val="af3"/>
              <w:tabs>
                <w:tab w:val="left" w:pos="182"/>
              </w:tabs>
              <w:autoSpaceDE/>
              <w:autoSpaceDN/>
              <w:adjustRightInd/>
              <w:spacing w:after="0"/>
              <w:ind w:left="23"/>
              <w:jc w:val="both"/>
              <w:rPr>
                <w:rFonts w:ascii="Arial" w:hAnsi="Arial" w:cs="Arial"/>
                <w:sz w:val="24"/>
                <w:szCs w:val="24"/>
              </w:rPr>
            </w:pPr>
            <w:r>
              <w:rPr>
                <w:rFonts w:ascii="Arial" w:hAnsi="Arial" w:cs="Arial"/>
                <w:sz w:val="24"/>
                <w:szCs w:val="24"/>
              </w:rPr>
              <w:t>3</w:t>
            </w:r>
            <w:r w:rsidRPr="00F50FE2">
              <w:rPr>
                <w:rFonts w:ascii="Arial" w:hAnsi="Arial" w:cs="Arial"/>
                <w:sz w:val="24"/>
                <w:szCs w:val="24"/>
              </w:rPr>
              <w:t>) для объектов общеобразовательного назначения не более 4 этажей, если иное не установлено техническими регламентами;</w:t>
            </w:r>
          </w:p>
          <w:p w:rsidR="00F50FE2" w:rsidRPr="00F50FE2" w:rsidRDefault="00F50FE2" w:rsidP="00F50FE2">
            <w:pPr>
              <w:pStyle w:val="af3"/>
              <w:tabs>
                <w:tab w:val="left" w:pos="192"/>
              </w:tabs>
              <w:autoSpaceDE/>
              <w:autoSpaceDN/>
              <w:adjustRightInd/>
              <w:spacing w:after="0"/>
              <w:ind w:left="23"/>
              <w:jc w:val="both"/>
              <w:rPr>
                <w:rFonts w:ascii="Arial" w:hAnsi="Arial" w:cs="Arial"/>
                <w:sz w:val="24"/>
                <w:szCs w:val="24"/>
              </w:rPr>
            </w:pPr>
            <w:r>
              <w:rPr>
                <w:rFonts w:ascii="Arial" w:hAnsi="Arial" w:cs="Arial"/>
                <w:sz w:val="24"/>
                <w:szCs w:val="24"/>
              </w:rPr>
              <w:t>4</w:t>
            </w:r>
            <w:r w:rsidRPr="00F50FE2">
              <w:rPr>
                <w:rFonts w:ascii="Arial" w:hAnsi="Arial" w:cs="Arial"/>
                <w:sz w:val="24"/>
                <w:szCs w:val="24"/>
              </w:rPr>
              <w:t>) для объектов здравоохранения не более 3 этажей, если иное не установлено техническими регламентами;</w:t>
            </w:r>
          </w:p>
          <w:p w:rsidR="00F50FE2" w:rsidRPr="00F50FE2" w:rsidRDefault="00F50FE2" w:rsidP="00F50FE2">
            <w:pPr>
              <w:pStyle w:val="af3"/>
              <w:spacing w:after="0"/>
              <w:jc w:val="both"/>
              <w:rPr>
                <w:rFonts w:ascii="Arial" w:hAnsi="Arial" w:cs="Arial"/>
                <w:sz w:val="24"/>
                <w:szCs w:val="24"/>
              </w:rPr>
            </w:pPr>
            <w:r>
              <w:rPr>
                <w:rFonts w:ascii="Arial" w:hAnsi="Arial" w:cs="Arial"/>
                <w:sz w:val="24"/>
                <w:szCs w:val="24"/>
              </w:rPr>
              <w:t>5</w:t>
            </w:r>
            <w:r w:rsidRPr="00F50FE2">
              <w:rPr>
                <w:rFonts w:ascii="Arial" w:hAnsi="Arial" w:cs="Arial"/>
                <w:sz w:val="24"/>
                <w:szCs w:val="24"/>
              </w:rPr>
              <w:t>) для объектов делового управления не более 5 этажей;</w:t>
            </w:r>
          </w:p>
          <w:p w:rsidR="00F50FE2" w:rsidRPr="00F50FE2" w:rsidRDefault="00F50FE2" w:rsidP="00F50FE2">
            <w:pPr>
              <w:pStyle w:val="af3"/>
              <w:spacing w:after="0"/>
              <w:jc w:val="both"/>
              <w:rPr>
                <w:rFonts w:ascii="Arial" w:hAnsi="Arial" w:cs="Arial"/>
                <w:sz w:val="24"/>
                <w:szCs w:val="24"/>
              </w:rPr>
            </w:pPr>
            <w:r>
              <w:rPr>
                <w:rFonts w:ascii="Arial" w:hAnsi="Arial" w:cs="Arial"/>
                <w:sz w:val="24"/>
                <w:szCs w:val="24"/>
              </w:rPr>
              <w:t>6</w:t>
            </w:r>
            <w:r w:rsidRPr="00F50FE2">
              <w:rPr>
                <w:rFonts w:ascii="Arial" w:hAnsi="Arial" w:cs="Arial"/>
                <w:sz w:val="24"/>
                <w:szCs w:val="24"/>
              </w:rPr>
              <w:t>) для магазинов не более 3 этажей;</w:t>
            </w:r>
          </w:p>
          <w:p w:rsidR="00F50FE2" w:rsidRPr="00F50FE2" w:rsidRDefault="00F50FE2" w:rsidP="00F50FE2">
            <w:pPr>
              <w:pStyle w:val="af3"/>
              <w:spacing w:after="0"/>
              <w:jc w:val="both"/>
              <w:rPr>
                <w:rFonts w:ascii="Arial" w:hAnsi="Arial" w:cs="Arial"/>
                <w:sz w:val="24"/>
                <w:szCs w:val="24"/>
              </w:rPr>
            </w:pPr>
            <w:r>
              <w:rPr>
                <w:rFonts w:ascii="Arial" w:hAnsi="Arial" w:cs="Arial"/>
                <w:sz w:val="24"/>
                <w:szCs w:val="24"/>
              </w:rPr>
              <w:t>7</w:t>
            </w:r>
            <w:r w:rsidRPr="00F50FE2">
              <w:rPr>
                <w:rFonts w:ascii="Arial" w:hAnsi="Arial" w:cs="Arial"/>
                <w:sz w:val="24"/>
                <w:szCs w:val="24"/>
              </w:rPr>
              <w:t>) для объектов банковской и страховой деятельности не более 3 этажей;</w:t>
            </w:r>
          </w:p>
          <w:p w:rsidR="00F50FE2" w:rsidRPr="00F50FE2" w:rsidRDefault="00F50FE2" w:rsidP="00F50FE2">
            <w:pPr>
              <w:pStyle w:val="af3"/>
              <w:spacing w:after="0"/>
              <w:jc w:val="both"/>
              <w:rPr>
                <w:rFonts w:ascii="Arial" w:hAnsi="Arial" w:cs="Arial"/>
                <w:sz w:val="24"/>
                <w:szCs w:val="24"/>
              </w:rPr>
            </w:pPr>
            <w:r>
              <w:rPr>
                <w:rFonts w:ascii="Arial" w:hAnsi="Arial" w:cs="Arial"/>
                <w:sz w:val="24"/>
                <w:szCs w:val="24"/>
              </w:rPr>
              <w:t>8</w:t>
            </w:r>
            <w:r w:rsidRPr="00F50FE2">
              <w:rPr>
                <w:rFonts w:ascii="Arial" w:hAnsi="Arial" w:cs="Arial"/>
                <w:sz w:val="24"/>
                <w:szCs w:val="24"/>
              </w:rPr>
              <w:t xml:space="preserve">) для объектов гостиничного обслуживания не более 3 этажей; </w:t>
            </w:r>
          </w:p>
          <w:p w:rsidR="00F50FE2" w:rsidRPr="00F50FE2" w:rsidRDefault="00F50FE2" w:rsidP="00F50FE2">
            <w:pPr>
              <w:pStyle w:val="af3"/>
              <w:spacing w:after="0"/>
              <w:jc w:val="both"/>
              <w:rPr>
                <w:rFonts w:ascii="Arial" w:hAnsi="Arial" w:cs="Arial"/>
                <w:sz w:val="24"/>
                <w:szCs w:val="24"/>
              </w:rPr>
            </w:pPr>
            <w:r>
              <w:rPr>
                <w:rFonts w:ascii="Arial" w:hAnsi="Arial" w:cs="Arial"/>
                <w:sz w:val="24"/>
                <w:szCs w:val="24"/>
              </w:rPr>
              <w:t>9</w:t>
            </w:r>
            <w:r w:rsidRPr="00F50FE2">
              <w:rPr>
                <w:rFonts w:ascii="Arial" w:hAnsi="Arial" w:cs="Arial"/>
                <w:sz w:val="24"/>
                <w:szCs w:val="24"/>
              </w:rPr>
              <w:t>) для объектов спорта не более 2 этажей;</w:t>
            </w:r>
          </w:p>
          <w:p w:rsidR="00F50FE2" w:rsidRPr="00F50FE2" w:rsidRDefault="00F50FE2" w:rsidP="00F50FE2">
            <w:pPr>
              <w:pStyle w:val="af3"/>
              <w:spacing w:after="0"/>
              <w:jc w:val="both"/>
              <w:rPr>
                <w:rFonts w:ascii="Arial" w:hAnsi="Arial" w:cs="Arial"/>
                <w:sz w:val="24"/>
                <w:szCs w:val="24"/>
              </w:rPr>
            </w:pPr>
            <w:r>
              <w:rPr>
                <w:rFonts w:ascii="Arial" w:hAnsi="Arial" w:cs="Arial"/>
                <w:sz w:val="24"/>
                <w:szCs w:val="24"/>
              </w:rPr>
              <w:t>10</w:t>
            </w:r>
            <w:r w:rsidRPr="00F50FE2">
              <w:rPr>
                <w:rFonts w:ascii="Arial" w:hAnsi="Arial" w:cs="Arial"/>
                <w:sz w:val="24"/>
                <w:szCs w:val="24"/>
              </w:rPr>
              <w:t>) для объектов общественного питания не более 2 этажей;</w:t>
            </w:r>
          </w:p>
          <w:p w:rsidR="00F50FE2" w:rsidRPr="00F50FE2" w:rsidRDefault="00F50FE2" w:rsidP="00F50FE2">
            <w:pPr>
              <w:pStyle w:val="af3"/>
              <w:spacing w:after="0"/>
              <w:jc w:val="both"/>
              <w:rPr>
                <w:rFonts w:ascii="Arial" w:hAnsi="Arial" w:cs="Arial"/>
                <w:sz w:val="24"/>
                <w:szCs w:val="24"/>
              </w:rPr>
            </w:pPr>
            <w:r w:rsidRPr="00F50FE2">
              <w:rPr>
                <w:rFonts w:ascii="Arial" w:hAnsi="Arial" w:cs="Arial"/>
                <w:sz w:val="24"/>
                <w:szCs w:val="24"/>
              </w:rPr>
              <w:t>1</w:t>
            </w:r>
            <w:r>
              <w:rPr>
                <w:rFonts w:ascii="Arial" w:hAnsi="Arial" w:cs="Arial"/>
                <w:sz w:val="24"/>
                <w:szCs w:val="24"/>
              </w:rPr>
              <w:t>1</w:t>
            </w:r>
            <w:r w:rsidRPr="00F50FE2">
              <w:rPr>
                <w:rFonts w:ascii="Arial" w:hAnsi="Arial" w:cs="Arial"/>
                <w:sz w:val="24"/>
                <w:szCs w:val="24"/>
              </w:rPr>
              <w:t>) для обеспечения внутреннего правопорядка не более 3 этажей.</w:t>
            </w:r>
          </w:p>
          <w:p w:rsidR="00F50FE2" w:rsidRPr="00F50FE2" w:rsidRDefault="00F50FE2" w:rsidP="00F50FE2">
            <w:pPr>
              <w:pStyle w:val="af3"/>
              <w:tabs>
                <w:tab w:val="left" w:pos="192"/>
              </w:tabs>
              <w:autoSpaceDE/>
              <w:autoSpaceDN/>
              <w:adjustRightInd/>
              <w:spacing w:after="0"/>
              <w:ind w:left="23"/>
              <w:jc w:val="both"/>
              <w:rPr>
                <w:rFonts w:ascii="Arial" w:hAnsi="Arial" w:cs="Arial"/>
                <w:sz w:val="24"/>
                <w:szCs w:val="24"/>
              </w:rPr>
            </w:pPr>
            <w:r w:rsidRPr="00F50FE2">
              <w:rPr>
                <w:rFonts w:ascii="Arial" w:hAnsi="Arial" w:cs="Arial"/>
                <w:sz w:val="24"/>
                <w:szCs w:val="24"/>
              </w:rPr>
              <w:t>1</w:t>
            </w:r>
            <w:r>
              <w:rPr>
                <w:rFonts w:ascii="Arial" w:hAnsi="Arial" w:cs="Arial"/>
                <w:sz w:val="24"/>
                <w:szCs w:val="24"/>
              </w:rPr>
              <w:t>2</w:t>
            </w:r>
            <w:r w:rsidRPr="00F50FE2">
              <w:rPr>
                <w:rFonts w:ascii="Arial" w:hAnsi="Arial" w:cs="Arial"/>
                <w:sz w:val="24"/>
                <w:szCs w:val="24"/>
              </w:rPr>
              <w:t>) для объектов бытового обслуживания не более 2 этажей;</w:t>
            </w:r>
          </w:p>
          <w:p w:rsidR="00AD60E1" w:rsidRPr="00F50FE2" w:rsidRDefault="00F50FE2" w:rsidP="00F50FE2">
            <w:pPr>
              <w:widowControl w:val="0"/>
              <w:autoSpaceDE w:val="0"/>
              <w:autoSpaceDN w:val="0"/>
              <w:adjustRightInd w:val="0"/>
              <w:jc w:val="both"/>
              <w:rPr>
                <w:rFonts w:ascii="Arial" w:hAnsi="Arial" w:cs="Arial"/>
                <w:sz w:val="24"/>
                <w:szCs w:val="24"/>
              </w:rPr>
            </w:pPr>
            <w:r w:rsidRPr="00F50FE2">
              <w:rPr>
                <w:rFonts w:ascii="Arial" w:hAnsi="Arial" w:cs="Arial"/>
                <w:sz w:val="24"/>
                <w:szCs w:val="24"/>
              </w:rPr>
              <w:t>1</w:t>
            </w:r>
            <w:r>
              <w:rPr>
                <w:rFonts w:ascii="Arial" w:hAnsi="Arial" w:cs="Arial"/>
                <w:sz w:val="24"/>
                <w:szCs w:val="24"/>
              </w:rPr>
              <w:t>3</w:t>
            </w:r>
            <w:r w:rsidRPr="00F50FE2">
              <w:rPr>
                <w:rFonts w:ascii="Arial" w:hAnsi="Arial" w:cs="Arial"/>
                <w:sz w:val="24"/>
                <w:szCs w:val="24"/>
              </w:rPr>
              <w:t>) для иных объектов капитального строительства предельное количество этажей не подлежит установлению.</w:t>
            </w:r>
          </w:p>
        </w:tc>
      </w:tr>
      <w:tr w:rsidR="00AD60E1" w:rsidRPr="006552E5" w:rsidTr="00E53B8B">
        <w:tc>
          <w:tcPr>
            <w:tcW w:w="454"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4</w:t>
            </w:r>
          </w:p>
        </w:tc>
        <w:tc>
          <w:tcPr>
            <w:tcW w:w="2126"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7654" w:type="dxa"/>
          </w:tcPr>
          <w:p w:rsidR="00725E11" w:rsidRPr="0051409E" w:rsidRDefault="0051409E" w:rsidP="0051409E">
            <w:pPr>
              <w:spacing w:before="16" w:after="16"/>
              <w:jc w:val="both"/>
              <w:rPr>
                <w:rFonts w:ascii="Arial" w:hAnsi="Arial" w:cs="Arial"/>
                <w:sz w:val="24"/>
                <w:szCs w:val="24"/>
              </w:rPr>
            </w:pPr>
            <w:r>
              <w:rPr>
                <w:rFonts w:ascii="Arial" w:hAnsi="Arial" w:cs="Arial"/>
                <w:sz w:val="24"/>
                <w:szCs w:val="24"/>
              </w:rPr>
              <w:t xml:space="preserve">1) </w:t>
            </w:r>
            <w:r w:rsidR="00725E11" w:rsidRPr="0051409E">
              <w:rPr>
                <w:rFonts w:ascii="Arial" w:hAnsi="Arial" w:cs="Arial"/>
                <w:sz w:val="24"/>
                <w:szCs w:val="24"/>
              </w:rPr>
              <w:t>20% для размещения индивидуального жилого дома;</w:t>
            </w:r>
          </w:p>
          <w:p w:rsidR="00725E11" w:rsidRPr="0051409E" w:rsidRDefault="0051409E" w:rsidP="0051409E">
            <w:pPr>
              <w:spacing w:before="16" w:after="16"/>
              <w:jc w:val="both"/>
              <w:rPr>
                <w:rFonts w:ascii="Arial" w:hAnsi="Arial" w:cs="Arial"/>
                <w:sz w:val="24"/>
                <w:szCs w:val="24"/>
              </w:rPr>
            </w:pPr>
            <w:r>
              <w:rPr>
                <w:rFonts w:ascii="Arial" w:hAnsi="Arial" w:cs="Arial"/>
                <w:sz w:val="24"/>
                <w:szCs w:val="24"/>
              </w:rPr>
              <w:t xml:space="preserve">2) </w:t>
            </w:r>
            <w:r w:rsidR="00725E11" w:rsidRPr="0051409E">
              <w:rPr>
                <w:rFonts w:ascii="Arial" w:hAnsi="Arial" w:cs="Arial"/>
                <w:sz w:val="24"/>
                <w:szCs w:val="24"/>
              </w:rPr>
              <w:t>Для малоэтажной многоквартирной жилой застройки – 40%</w:t>
            </w:r>
          </w:p>
          <w:p w:rsidR="00725E11" w:rsidRPr="0051409E" w:rsidRDefault="0051409E" w:rsidP="0051409E">
            <w:pPr>
              <w:spacing w:before="16" w:after="16"/>
              <w:jc w:val="both"/>
              <w:rPr>
                <w:rFonts w:ascii="Arial" w:hAnsi="Arial" w:cs="Arial"/>
                <w:sz w:val="24"/>
                <w:szCs w:val="24"/>
              </w:rPr>
            </w:pPr>
            <w:r>
              <w:rPr>
                <w:rFonts w:ascii="Arial" w:hAnsi="Arial" w:cs="Arial"/>
                <w:sz w:val="24"/>
                <w:szCs w:val="24"/>
              </w:rPr>
              <w:t xml:space="preserve">3) </w:t>
            </w:r>
            <w:r w:rsidR="00725E11" w:rsidRPr="0051409E">
              <w:rPr>
                <w:rFonts w:ascii="Arial" w:hAnsi="Arial" w:cs="Arial"/>
                <w:sz w:val="24"/>
                <w:szCs w:val="24"/>
              </w:rPr>
              <w:t>30% для размещения объектов дошкольного образования;</w:t>
            </w:r>
          </w:p>
          <w:p w:rsidR="00725E11" w:rsidRPr="0051409E" w:rsidRDefault="0051409E" w:rsidP="0051409E">
            <w:pPr>
              <w:spacing w:before="16" w:after="16"/>
              <w:jc w:val="both"/>
              <w:rPr>
                <w:rFonts w:ascii="Arial" w:hAnsi="Arial" w:cs="Arial"/>
                <w:sz w:val="24"/>
                <w:szCs w:val="24"/>
              </w:rPr>
            </w:pPr>
            <w:r>
              <w:rPr>
                <w:rFonts w:ascii="Arial" w:hAnsi="Arial" w:cs="Arial"/>
                <w:bCs/>
                <w:sz w:val="24"/>
                <w:szCs w:val="24"/>
              </w:rPr>
              <w:t xml:space="preserve">4) </w:t>
            </w:r>
            <w:r w:rsidR="00725E11" w:rsidRPr="0051409E">
              <w:rPr>
                <w:rFonts w:ascii="Arial" w:hAnsi="Arial" w:cs="Arial"/>
                <w:bCs/>
                <w:sz w:val="24"/>
                <w:szCs w:val="24"/>
              </w:rPr>
              <w:t>40</w:t>
            </w:r>
            <w:r w:rsidR="00725E11" w:rsidRPr="0051409E">
              <w:rPr>
                <w:rFonts w:ascii="Arial" w:hAnsi="Arial" w:cs="Arial"/>
                <w:b/>
                <w:bCs/>
                <w:sz w:val="24"/>
                <w:szCs w:val="24"/>
              </w:rPr>
              <w:t xml:space="preserve">% </w:t>
            </w:r>
            <w:r w:rsidR="00725E11" w:rsidRPr="0051409E">
              <w:rPr>
                <w:rFonts w:ascii="Arial" w:hAnsi="Arial" w:cs="Arial"/>
                <w:sz w:val="24"/>
                <w:szCs w:val="24"/>
              </w:rPr>
              <w:t>для размещения объектов общеобразовательного назначения;</w:t>
            </w:r>
          </w:p>
          <w:p w:rsidR="00AD60E1" w:rsidRPr="006552E5" w:rsidRDefault="0051409E" w:rsidP="006552E5">
            <w:pPr>
              <w:widowControl w:val="0"/>
              <w:autoSpaceDE w:val="0"/>
              <w:autoSpaceDN w:val="0"/>
              <w:adjustRightInd w:val="0"/>
              <w:jc w:val="both"/>
              <w:rPr>
                <w:rFonts w:ascii="Arial" w:hAnsi="Arial" w:cs="Arial"/>
                <w:sz w:val="24"/>
                <w:szCs w:val="24"/>
              </w:rPr>
            </w:pPr>
            <w:r>
              <w:rPr>
                <w:rFonts w:ascii="Arial" w:hAnsi="Arial" w:cs="Arial"/>
                <w:sz w:val="24"/>
                <w:szCs w:val="24"/>
              </w:rPr>
              <w:t xml:space="preserve">5) </w:t>
            </w:r>
            <w:r w:rsidR="00725E11" w:rsidRPr="006552E5">
              <w:rPr>
                <w:rFonts w:ascii="Arial" w:hAnsi="Arial" w:cs="Arial"/>
                <w:sz w:val="24"/>
                <w:szCs w:val="24"/>
              </w:rPr>
              <w:t>для иных объектов капитального строительства определить проектной документацией</w:t>
            </w:r>
          </w:p>
        </w:tc>
      </w:tr>
      <w:tr w:rsidR="00AD60E1" w:rsidRPr="006552E5" w:rsidTr="00E53B8B">
        <w:tc>
          <w:tcPr>
            <w:tcW w:w="454"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5</w:t>
            </w:r>
          </w:p>
        </w:tc>
        <w:tc>
          <w:tcPr>
            <w:tcW w:w="2126"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Иные показатели</w:t>
            </w:r>
          </w:p>
        </w:tc>
        <w:tc>
          <w:tcPr>
            <w:tcW w:w="7654" w:type="dxa"/>
          </w:tcPr>
          <w:p w:rsidR="00AD60E1" w:rsidRPr="006552E5" w:rsidRDefault="00AD60E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Иные показатели по параметрам застройки зоны О</w:t>
            </w:r>
            <w:r w:rsidR="0051409E">
              <w:rPr>
                <w:rFonts w:ascii="Arial" w:hAnsi="Arial" w:cs="Arial"/>
                <w:sz w:val="24"/>
                <w:szCs w:val="24"/>
              </w:rPr>
              <w:t>-</w:t>
            </w:r>
            <w:r w:rsidRPr="006552E5">
              <w:rPr>
                <w:rFonts w:ascii="Arial" w:hAnsi="Arial" w:cs="Arial"/>
                <w:sz w:val="24"/>
                <w:szCs w:val="24"/>
              </w:rPr>
              <w:t xml:space="preserve">1: радиусы обслуживания учреждениями и предприятиями обслуживания </w:t>
            </w:r>
            <w:r w:rsidRPr="006552E5">
              <w:rPr>
                <w:rFonts w:ascii="Arial" w:hAnsi="Arial" w:cs="Arial"/>
                <w:sz w:val="24"/>
                <w:szCs w:val="24"/>
              </w:rPr>
              <w:lastRenderedPageBreak/>
              <w:t>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300305" w:rsidRDefault="00300305" w:rsidP="00300305">
      <w:pPr>
        <w:pStyle w:val="aff5"/>
        <w:spacing w:line="240" w:lineRule="auto"/>
      </w:pPr>
      <w:bookmarkStart w:id="146" w:name="_Toc462752115"/>
      <w:bookmarkStart w:id="147" w:name="_Toc467154864"/>
    </w:p>
    <w:p w:rsidR="00300305" w:rsidRPr="00300305" w:rsidRDefault="0064506F" w:rsidP="00300305">
      <w:pPr>
        <w:pStyle w:val="aff5"/>
        <w:spacing w:line="240" w:lineRule="auto"/>
        <w:rPr>
          <w:b w:val="0"/>
        </w:rPr>
      </w:pPr>
      <w:r w:rsidRPr="006552E5">
        <w:t xml:space="preserve">Статья </w:t>
      </w:r>
      <w:r w:rsidR="004B668D">
        <w:t>44</w:t>
      </w:r>
      <w:r w:rsidRPr="006552E5">
        <w:t xml:space="preserve">. </w:t>
      </w:r>
      <w:r w:rsidRPr="00300305">
        <w:rPr>
          <w:b w:val="0"/>
        </w:rPr>
        <w:t>Градостроительные регламенты. Природно-рекреационные зоны</w:t>
      </w:r>
      <w:bookmarkEnd w:id="146"/>
      <w:bookmarkEnd w:id="147"/>
    </w:p>
    <w:p w:rsidR="0064506F" w:rsidRPr="00300305" w:rsidRDefault="0064506F" w:rsidP="00300305">
      <w:pPr>
        <w:pStyle w:val="aff5"/>
        <w:spacing w:line="240" w:lineRule="auto"/>
        <w:ind w:firstLine="567"/>
        <w:jc w:val="both"/>
        <w:rPr>
          <w:b w:val="0"/>
        </w:rPr>
      </w:pPr>
      <w:r w:rsidRPr="00300305">
        <w:rPr>
          <w:b w:val="0"/>
        </w:rPr>
        <w:t>К природно-рекреационным зонам относятся участки территории в границах поселения, используемые и предназначенные для отдыха населения, территории, занятые лесами поселения, а также иные территории, используемые и предназначенные для отдыха, занятий физкультурой и спортом.</w:t>
      </w:r>
    </w:p>
    <w:p w:rsidR="0064506F" w:rsidRDefault="0064506F" w:rsidP="00300305">
      <w:pPr>
        <w:pStyle w:val="aff5"/>
        <w:spacing w:line="240" w:lineRule="auto"/>
        <w:ind w:firstLine="567"/>
        <w:jc w:val="both"/>
        <w:rPr>
          <w:snapToGrid w:val="0"/>
        </w:rPr>
      </w:pPr>
      <w:r w:rsidRPr="00300305">
        <w:rPr>
          <w:b w:val="0"/>
          <w:snapToGrid w:val="0"/>
        </w:rPr>
        <w:t>Природно-рекреационные зоны выполняют, помимо рекреационных, санитарно-защитные, экологические, природоохранные и эстетические функции. На территориях, находящихся в границах населенных пунктов, рекреационных не допускается строительство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r w:rsidRPr="0051409E">
        <w:rPr>
          <w:snapToGrid w:val="0"/>
        </w:rPr>
        <w:t>.</w:t>
      </w:r>
    </w:p>
    <w:p w:rsidR="0064506F" w:rsidRPr="00300305" w:rsidRDefault="0064506F" w:rsidP="00300305">
      <w:pPr>
        <w:tabs>
          <w:tab w:val="left" w:pos="10206"/>
        </w:tabs>
        <w:ind w:firstLine="567"/>
        <w:jc w:val="both"/>
        <w:rPr>
          <w:rFonts w:ascii="Arial" w:hAnsi="Arial" w:cs="Arial"/>
          <w:b/>
          <w:sz w:val="24"/>
          <w:szCs w:val="24"/>
        </w:rPr>
      </w:pPr>
      <w:r w:rsidRPr="00300305">
        <w:rPr>
          <w:rFonts w:ascii="Arial" w:hAnsi="Arial" w:cs="Arial"/>
          <w:b/>
          <w:sz w:val="24"/>
          <w:szCs w:val="24"/>
        </w:rPr>
        <w:t>Р-1. Зона парков, набережных</w:t>
      </w:r>
    </w:p>
    <w:p w:rsidR="0064506F" w:rsidRPr="0051409E" w:rsidRDefault="0064506F" w:rsidP="00300305">
      <w:pPr>
        <w:pStyle w:val="Iniiaiieoaenonionooiii2"/>
        <w:tabs>
          <w:tab w:val="left" w:pos="-200"/>
        </w:tabs>
        <w:ind w:right="-37" w:firstLine="567"/>
        <w:rPr>
          <w:rFonts w:ascii="Arial" w:hAnsi="Arial" w:cs="Arial"/>
          <w:iCs/>
          <w:sz w:val="24"/>
          <w:szCs w:val="24"/>
        </w:rPr>
      </w:pPr>
      <w:r w:rsidRPr="0051409E">
        <w:rPr>
          <w:rFonts w:ascii="Arial" w:hAnsi="Arial" w:cs="Arial"/>
          <w:iCs/>
          <w:sz w:val="24"/>
          <w:szCs w:val="24"/>
        </w:rPr>
        <w:t>Данная зона Р-1 выделена для обеспечения правовых условий сохранения и использования земельных участков озеленения общего пользования в границах населенных пунктов в целях проведения досуга населением.</w:t>
      </w:r>
    </w:p>
    <w:p w:rsidR="0064506F" w:rsidRPr="004B668D" w:rsidRDefault="0064506F" w:rsidP="00300305">
      <w:pPr>
        <w:pStyle w:val="Iniiaiieoaenonionooiii2"/>
        <w:tabs>
          <w:tab w:val="left" w:pos="-200"/>
        </w:tabs>
        <w:ind w:right="-37" w:firstLine="567"/>
        <w:rPr>
          <w:rFonts w:ascii="Arial" w:hAnsi="Arial" w:cs="Arial"/>
          <w:iCs/>
          <w:sz w:val="24"/>
          <w:szCs w:val="24"/>
        </w:rPr>
      </w:pPr>
      <w:r w:rsidRPr="004B668D">
        <w:rPr>
          <w:rFonts w:ascii="Arial" w:hAnsi="Arial" w:cs="Arial"/>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4506F" w:rsidRPr="0051409E" w:rsidRDefault="0064506F" w:rsidP="00300305">
      <w:pPr>
        <w:pStyle w:val="Iniiaiieoaenonionooiii2"/>
        <w:tabs>
          <w:tab w:val="left" w:pos="-200"/>
        </w:tabs>
        <w:ind w:right="-37" w:firstLine="567"/>
        <w:rPr>
          <w:rFonts w:ascii="Arial" w:hAnsi="Arial" w:cs="Arial"/>
          <w:iCs/>
          <w:sz w:val="24"/>
          <w:szCs w:val="24"/>
        </w:rPr>
      </w:pPr>
      <w:r w:rsidRPr="004B668D">
        <w:rPr>
          <w:rFonts w:ascii="Arial" w:hAnsi="Arial" w:cs="Arial"/>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r w:rsidRPr="0051409E">
        <w:rPr>
          <w:rFonts w:ascii="Arial" w:hAnsi="Arial" w:cs="Arial"/>
          <w:iCs/>
          <w:sz w:val="24"/>
          <w:szCs w:val="24"/>
        </w:rPr>
        <w:t>.</w:t>
      </w:r>
    </w:p>
    <w:p w:rsidR="003D5193" w:rsidRPr="006552E5" w:rsidRDefault="003D5193" w:rsidP="00300305">
      <w:pPr>
        <w:pStyle w:val="1"/>
        <w:jc w:val="center"/>
        <w:rPr>
          <w:sz w:val="24"/>
          <w:szCs w:val="24"/>
        </w:rPr>
      </w:pPr>
      <w:r w:rsidRPr="006552E5">
        <w:rPr>
          <w:rStyle w:val="70"/>
          <w:sz w:val="24"/>
          <w:szCs w:val="24"/>
        </w:rPr>
        <w:t>Виды разрешенного использования</w:t>
      </w:r>
    </w:p>
    <w:tbl>
      <w:tblPr>
        <w:tblW w:w="9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5"/>
        <w:gridCol w:w="5727"/>
        <w:gridCol w:w="1967"/>
      </w:tblGrid>
      <w:tr w:rsidR="003D5193" w:rsidRPr="004B668D" w:rsidTr="00A65A25">
        <w:trPr>
          <w:jc w:val="center"/>
        </w:trPr>
        <w:tc>
          <w:tcPr>
            <w:tcW w:w="2245" w:type="dxa"/>
            <w:vAlign w:val="center"/>
          </w:tcPr>
          <w:p w:rsidR="003D5193" w:rsidRPr="004B668D" w:rsidRDefault="003D5193" w:rsidP="004B668D">
            <w:pPr>
              <w:widowControl w:val="0"/>
              <w:autoSpaceDE w:val="0"/>
              <w:autoSpaceDN w:val="0"/>
              <w:adjustRightInd w:val="0"/>
              <w:jc w:val="center"/>
              <w:rPr>
                <w:rFonts w:ascii="Arial" w:hAnsi="Arial" w:cs="Arial"/>
                <w:b/>
                <w:szCs w:val="24"/>
              </w:rPr>
            </w:pPr>
            <w:r w:rsidRPr="004B668D">
              <w:rPr>
                <w:rFonts w:ascii="Arial" w:hAnsi="Arial" w:cs="Arial"/>
                <w:b/>
                <w:szCs w:val="24"/>
              </w:rPr>
              <w:t>Наименование вида разрешенного использования земельного участка</w:t>
            </w:r>
          </w:p>
        </w:tc>
        <w:tc>
          <w:tcPr>
            <w:tcW w:w="5727" w:type="dxa"/>
            <w:vAlign w:val="center"/>
          </w:tcPr>
          <w:p w:rsidR="003D5193" w:rsidRPr="004B668D" w:rsidRDefault="003D5193" w:rsidP="004B668D">
            <w:pPr>
              <w:widowControl w:val="0"/>
              <w:autoSpaceDE w:val="0"/>
              <w:autoSpaceDN w:val="0"/>
              <w:adjustRightInd w:val="0"/>
              <w:jc w:val="center"/>
              <w:rPr>
                <w:rFonts w:ascii="Arial" w:hAnsi="Arial" w:cs="Arial"/>
                <w:b/>
                <w:szCs w:val="24"/>
              </w:rPr>
            </w:pPr>
            <w:r w:rsidRPr="004B668D">
              <w:rPr>
                <w:rFonts w:ascii="Arial" w:hAnsi="Arial" w:cs="Arial"/>
                <w:b/>
                <w:szCs w:val="24"/>
              </w:rPr>
              <w:t>Описание вида разрешенного использования земельного участка</w:t>
            </w:r>
          </w:p>
        </w:tc>
        <w:tc>
          <w:tcPr>
            <w:tcW w:w="1967" w:type="dxa"/>
            <w:vAlign w:val="center"/>
          </w:tcPr>
          <w:p w:rsidR="003D5193" w:rsidRPr="004B668D" w:rsidRDefault="003D5193" w:rsidP="004B668D">
            <w:pPr>
              <w:widowControl w:val="0"/>
              <w:autoSpaceDE w:val="0"/>
              <w:autoSpaceDN w:val="0"/>
              <w:adjustRightInd w:val="0"/>
              <w:jc w:val="center"/>
              <w:rPr>
                <w:rFonts w:ascii="Arial" w:hAnsi="Arial" w:cs="Arial"/>
                <w:b/>
                <w:szCs w:val="24"/>
              </w:rPr>
            </w:pPr>
            <w:r w:rsidRPr="004B668D">
              <w:rPr>
                <w:rFonts w:ascii="Arial" w:hAnsi="Arial" w:cs="Arial"/>
                <w:b/>
                <w:szCs w:val="24"/>
              </w:rPr>
              <w:t>Код (числовое обозначение вида разрешенного использования земельного участка)</w:t>
            </w:r>
          </w:p>
        </w:tc>
      </w:tr>
      <w:tr w:rsidR="003D5193" w:rsidRPr="006552E5" w:rsidTr="00E53B8B">
        <w:trPr>
          <w:jc w:val="center"/>
        </w:trPr>
        <w:tc>
          <w:tcPr>
            <w:tcW w:w="9939" w:type="dxa"/>
            <w:gridSpan w:val="3"/>
            <w:vAlign w:val="center"/>
          </w:tcPr>
          <w:p w:rsidR="003D5193" w:rsidRPr="006552E5" w:rsidRDefault="003D5193" w:rsidP="006552E5">
            <w:pPr>
              <w:widowControl w:val="0"/>
              <w:autoSpaceDE w:val="0"/>
              <w:autoSpaceDN w:val="0"/>
              <w:adjustRightInd w:val="0"/>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E53B8B" w:rsidRPr="006552E5" w:rsidTr="00A65A25">
        <w:trPr>
          <w:jc w:val="center"/>
        </w:trPr>
        <w:tc>
          <w:tcPr>
            <w:tcW w:w="2245"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Общественное питание</w:t>
            </w:r>
          </w:p>
        </w:tc>
        <w:tc>
          <w:tcPr>
            <w:tcW w:w="5727"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67" w:type="dxa"/>
          </w:tcPr>
          <w:p w:rsidR="00E53B8B" w:rsidRPr="006552E5" w:rsidRDefault="00E53B8B"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4.6*</w:t>
            </w:r>
          </w:p>
        </w:tc>
      </w:tr>
      <w:tr w:rsidR="00E53B8B" w:rsidRPr="006552E5" w:rsidTr="00A65A25">
        <w:trPr>
          <w:jc w:val="center"/>
        </w:trPr>
        <w:tc>
          <w:tcPr>
            <w:tcW w:w="2245"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Развлечения</w:t>
            </w:r>
          </w:p>
        </w:tc>
        <w:tc>
          <w:tcPr>
            <w:tcW w:w="5727"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Размещение объектов капитального строительства, предназначенных для размещения: дискотек и танцевальных </w:t>
            </w:r>
            <w:r w:rsidRPr="006552E5">
              <w:rPr>
                <w:rFonts w:ascii="Arial" w:hAnsi="Arial" w:cs="Arial"/>
                <w:sz w:val="24"/>
                <w:szCs w:val="24"/>
              </w:rPr>
              <w:lastRenderedPageBreak/>
              <w:t>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67" w:type="dxa"/>
          </w:tcPr>
          <w:p w:rsidR="00E53B8B" w:rsidRPr="006552E5" w:rsidRDefault="00E53B8B"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4.8*</w:t>
            </w:r>
          </w:p>
        </w:tc>
      </w:tr>
      <w:tr w:rsidR="00E53B8B" w:rsidRPr="006552E5" w:rsidTr="00A65A25">
        <w:trPr>
          <w:jc w:val="center"/>
        </w:trPr>
        <w:tc>
          <w:tcPr>
            <w:tcW w:w="2245"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Отдых (рекреация)</w:t>
            </w:r>
          </w:p>
        </w:tc>
        <w:tc>
          <w:tcPr>
            <w:tcW w:w="5727"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6552E5">
                <w:rPr>
                  <w:rFonts w:ascii="Arial" w:hAnsi="Arial" w:cs="Arial"/>
                  <w:sz w:val="24"/>
                  <w:szCs w:val="24"/>
                </w:rPr>
                <w:t>кодами 5.1</w:t>
              </w:r>
            </w:hyperlink>
            <w:r w:rsidRPr="006552E5">
              <w:rPr>
                <w:rFonts w:ascii="Arial" w:hAnsi="Arial" w:cs="Arial"/>
                <w:sz w:val="24"/>
                <w:szCs w:val="24"/>
              </w:rPr>
              <w:t xml:space="preserve"> </w:t>
            </w:r>
            <w:r w:rsidR="00A65A25" w:rsidRPr="006552E5">
              <w:rPr>
                <w:rFonts w:ascii="Arial" w:hAnsi="Arial" w:cs="Arial"/>
                <w:sz w:val="24"/>
                <w:szCs w:val="24"/>
              </w:rPr>
              <w:t>–</w:t>
            </w:r>
            <w:r w:rsidRPr="006552E5">
              <w:rPr>
                <w:rFonts w:ascii="Arial" w:hAnsi="Arial" w:cs="Arial"/>
                <w:sz w:val="24"/>
                <w:szCs w:val="24"/>
              </w:rPr>
              <w:t xml:space="preserve"> </w:t>
            </w:r>
            <w:hyperlink w:anchor="P333" w:history="1">
              <w:r w:rsidRPr="006552E5">
                <w:rPr>
                  <w:rFonts w:ascii="Arial" w:hAnsi="Arial" w:cs="Arial"/>
                  <w:sz w:val="24"/>
                  <w:szCs w:val="24"/>
                </w:rPr>
                <w:t>5</w:t>
              </w:r>
              <w:r w:rsidR="00A65A25" w:rsidRPr="006552E5">
                <w:rPr>
                  <w:rFonts w:ascii="Arial" w:hAnsi="Arial" w:cs="Arial"/>
                  <w:sz w:val="24"/>
                  <w:szCs w:val="24"/>
                </w:rPr>
                <w:t>.4</w:t>
              </w:r>
            </w:hyperlink>
          </w:p>
        </w:tc>
        <w:tc>
          <w:tcPr>
            <w:tcW w:w="1967" w:type="dxa"/>
          </w:tcPr>
          <w:p w:rsidR="00E53B8B" w:rsidRPr="006552E5" w:rsidRDefault="00E53B8B"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5.0</w:t>
            </w:r>
            <w:r w:rsidR="00A65A25" w:rsidRPr="006552E5">
              <w:rPr>
                <w:rFonts w:ascii="Arial" w:hAnsi="Arial" w:cs="Arial"/>
                <w:sz w:val="24"/>
                <w:szCs w:val="24"/>
              </w:rPr>
              <w:t>*</w:t>
            </w:r>
          </w:p>
        </w:tc>
      </w:tr>
      <w:tr w:rsidR="00E53B8B" w:rsidRPr="006552E5" w:rsidTr="00A65A25">
        <w:trPr>
          <w:jc w:val="center"/>
        </w:trPr>
        <w:tc>
          <w:tcPr>
            <w:tcW w:w="2245"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Спорт</w:t>
            </w:r>
          </w:p>
        </w:tc>
        <w:tc>
          <w:tcPr>
            <w:tcW w:w="5727"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спортивных баз и лагерей</w:t>
            </w:r>
          </w:p>
        </w:tc>
        <w:tc>
          <w:tcPr>
            <w:tcW w:w="1967" w:type="dxa"/>
          </w:tcPr>
          <w:p w:rsidR="00E53B8B" w:rsidRPr="006552E5" w:rsidRDefault="00E53B8B"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5.1</w:t>
            </w:r>
            <w:r w:rsidR="00A65A25" w:rsidRPr="006552E5">
              <w:rPr>
                <w:rFonts w:ascii="Arial" w:hAnsi="Arial" w:cs="Arial"/>
                <w:sz w:val="24"/>
                <w:szCs w:val="24"/>
              </w:rPr>
              <w:t>*</w:t>
            </w:r>
          </w:p>
        </w:tc>
      </w:tr>
      <w:tr w:rsidR="00E53B8B" w:rsidRPr="006552E5" w:rsidTr="00A65A25">
        <w:trPr>
          <w:jc w:val="center"/>
        </w:trPr>
        <w:tc>
          <w:tcPr>
            <w:tcW w:w="2245"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Природно-познавательный туризм</w:t>
            </w:r>
          </w:p>
        </w:tc>
        <w:tc>
          <w:tcPr>
            <w:tcW w:w="5727"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необходимых природоохранных и природовосстановительных мероприятий</w:t>
            </w:r>
          </w:p>
        </w:tc>
        <w:tc>
          <w:tcPr>
            <w:tcW w:w="1967" w:type="dxa"/>
          </w:tcPr>
          <w:p w:rsidR="00E53B8B" w:rsidRPr="006552E5" w:rsidRDefault="00E53B8B"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5.2</w:t>
            </w:r>
            <w:r w:rsidR="00A65A25" w:rsidRPr="006552E5">
              <w:rPr>
                <w:rFonts w:ascii="Arial" w:hAnsi="Arial" w:cs="Arial"/>
                <w:sz w:val="24"/>
                <w:szCs w:val="24"/>
              </w:rPr>
              <w:t>*</w:t>
            </w:r>
          </w:p>
        </w:tc>
      </w:tr>
      <w:tr w:rsidR="00E53B8B" w:rsidRPr="006552E5" w:rsidTr="00A65A25">
        <w:trPr>
          <w:jc w:val="center"/>
        </w:trPr>
        <w:tc>
          <w:tcPr>
            <w:tcW w:w="2245"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Причалы для маломерных судов</w:t>
            </w:r>
          </w:p>
        </w:tc>
        <w:tc>
          <w:tcPr>
            <w:tcW w:w="5727" w:type="dxa"/>
          </w:tcPr>
          <w:p w:rsidR="00E53B8B" w:rsidRPr="006552E5" w:rsidRDefault="00E53B8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67" w:type="dxa"/>
          </w:tcPr>
          <w:p w:rsidR="00E53B8B" w:rsidRPr="006552E5" w:rsidRDefault="00E53B8B"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5.4</w:t>
            </w:r>
          </w:p>
        </w:tc>
      </w:tr>
      <w:tr w:rsidR="005C26C1" w:rsidRPr="006552E5" w:rsidTr="00A65A25">
        <w:trPr>
          <w:jc w:val="center"/>
        </w:trPr>
        <w:tc>
          <w:tcPr>
            <w:tcW w:w="2245" w:type="dxa"/>
          </w:tcPr>
          <w:p w:rsidR="005C26C1" w:rsidRPr="006552E5" w:rsidRDefault="005C26C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Общее пользование водными объектами</w:t>
            </w:r>
          </w:p>
        </w:tc>
        <w:tc>
          <w:tcPr>
            <w:tcW w:w="5727" w:type="dxa"/>
          </w:tcPr>
          <w:p w:rsidR="005C26C1" w:rsidRPr="006552E5" w:rsidRDefault="005C26C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w:t>
            </w:r>
            <w:r w:rsidRPr="006552E5">
              <w:rPr>
                <w:rFonts w:ascii="Arial" w:hAnsi="Arial" w:cs="Arial"/>
                <w:sz w:val="24"/>
                <w:szCs w:val="24"/>
              </w:rPr>
              <w:lastRenderedPageBreak/>
              <w:t>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67" w:type="dxa"/>
          </w:tcPr>
          <w:p w:rsidR="005C26C1" w:rsidRPr="006552E5" w:rsidRDefault="005C26C1"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11.1</w:t>
            </w:r>
          </w:p>
        </w:tc>
      </w:tr>
      <w:tr w:rsidR="00651BB0" w:rsidRPr="006552E5" w:rsidTr="00F43625">
        <w:trPr>
          <w:jc w:val="center"/>
        </w:trPr>
        <w:tc>
          <w:tcPr>
            <w:tcW w:w="2245" w:type="dxa"/>
          </w:tcPr>
          <w:p w:rsidR="00651BB0" w:rsidRPr="006552E5" w:rsidRDefault="00651BB0"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Земельные участки (территории) общего пользования</w:t>
            </w:r>
          </w:p>
        </w:tc>
        <w:tc>
          <w:tcPr>
            <w:tcW w:w="5727" w:type="dxa"/>
          </w:tcPr>
          <w:p w:rsidR="00651BB0" w:rsidRPr="006552E5" w:rsidRDefault="00651BB0"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67" w:type="dxa"/>
          </w:tcPr>
          <w:p w:rsidR="00651BB0" w:rsidRPr="006552E5" w:rsidRDefault="00651BB0"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12.0</w:t>
            </w:r>
          </w:p>
        </w:tc>
      </w:tr>
      <w:tr w:rsidR="005C26C1" w:rsidRPr="006552E5" w:rsidTr="00E53B8B">
        <w:trPr>
          <w:jc w:val="center"/>
        </w:trPr>
        <w:tc>
          <w:tcPr>
            <w:tcW w:w="9939" w:type="dxa"/>
            <w:gridSpan w:val="3"/>
          </w:tcPr>
          <w:p w:rsidR="005C26C1" w:rsidRPr="006552E5" w:rsidRDefault="005C26C1" w:rsidP="006552E5">
            <w:pPr>
              <w:widowControl w:val="0"/>
              <w:autoSpaceDE w:val="0"/>
              <w:autoSpaceDN w:val="0"/>
              <w:adjustRightInd w:val="0"/>
              <w:jc w:val="center"/>
              <w:rPr>
                <w:rFonts w:ascii="Arial" w:hAnsi="Arial" w:cs="Arial"/>
                <w:b/>
                <w:sz w:val="24"/>
                <w:szCs w:val="24"/>
              </w:rPr>
            </w:pPr>
            <w:r w:rsidRPr="006552E5">
              <w:rPr>
                <w:rFonts w:ascii="Arial" w:hAnsi="Arial" w:cs="Arial"/>
                <w:b/>
                <w:sz w:val="24"/>
                <w:szCs w:val="24"/>
              </w:rPr>
              <w:t>Условно разрешенные виды использования</w:t>
            </w:r>
          </w:p>
        </w:tc>
      </w:tr>
      <w:tr w:rsidR="005C26C1" w:rsidRPr="006552E5" w:rsidTr="00A65A25">
        <w:trPr>
          <w:jc w:val="center"/>
        </w:trPr>
        <w:tc>
          <w:tcPr>
            <w:tcW w:w="2245" w:type="dxa"/>
          </w:tcPr>
          <w:p w:rsidR="005C26C1" w:rsidRPr="006552E5" w:rsidRDefault="005C26C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Коммунальное обслуживание</w:t>
            </w:r>
          </w:p>
        </w:tc>
        <w:tc>
          <w:tcPr>
            <w:tcW w:w="5727" w:type="dxa"/>
          </w:tcPr>
          <w:p w:rsidR="005C26C1" w:rsidRPr="006552E5" w:rsidRDefault="005C26C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67" w:type="dxa"/>
          </w:tcPr>
          <w:p w:rsidR="005C26C1" w:rsidRPr="006552E5" w:rsidRDefault="005C26C1"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3.1</w:t>
            </w:r>
          </w:p>
        </w:tc>
      </w:tr>
      <w:tr w:rsidR="005C26C1" w:rsidRPr="006552E5" w:rsidTr="00A65A25">
        <w:trPr>
          <w:jc w:val="center"/>
        </w:trPr>
        <w:tc>
          <w:tcPr>
            <w:tcW w:w="2245" w:type="dxa"/>
          </w:tcPr>
          <w:p w:rsidR="005C26C1" w:rsidRPr="006552E5" w:rsidRDefault="005C26C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Обслуживание автотранспорта</w:t>
            </w:r>
          </w:p>
        </w:tc>
        <w:tc>
          <w:tcPr>
            <w:tcW w:w="5727" w:type="dxa"/>
          </w:tcPr>
          <w:p w:rsidR="005C26C1" w:rsidRPr="006552E5" w:rsidRDefault="005C26C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 w:anchor="block_10271" w:history="1">
              <w:r w:rsidRPr="006552E5">
                <w:rPr>
                  <w:rFonts w:ascii="Arial" w:hAnsi="Arial" w:cs="Arial"/>
                  <w:sz w:val="24"/>
                  <w:szCs w:val="24"/>
                </w:rPr>
                <w:t>коде 2.7.1</w:t>
              </w:r>
            </w:hyperlink>
          </w:p>
        </w:tc>
        <w:tc>
          <w:tcPr>
            <w:tcW w:w="1967" w:type="dxa"/>
          </w:tcPr>
          <w:p w:rsidR="005C26C1" w:rsidRPr="006552E5" w:rsidRDefault="005C26C1"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4.9</w:t>
            </w:r>
          </w:p>
        </w:tc>
      </w:tr>
    </w:tbl>
    <w:p w:rsidR="00300305" w:rsidRDefault="00FC3E64" w:rsidP="00300305">
      <w:pPr>
        <w:pStyle w:val="a"/>
        <w:numPr>
          <w:ilvl w:val="0"/>
          <w:numId w:val="0"/>
        </w:numPr>
        <w:tabs>
          <w:tab w:val="clear" w:pos="340"/>
          <w:tab w:val="left" w:pos="9356"/>
        </w:tabs>
        <w:ind w:firstLine="709"/>
        <w:rPr>
          <w:rStyle w:val="70"/>
          <w:rFonts w:ascii="Arial" w:hAnsi="Arial" w:cs="Arial"/>
          <w:color w:val="auto"/>
          <w:sz w:val="24"/>
          <w:szCs w:val="24"/>
        </w:rPr>
      </w:pPr>
      <w:r w:rsidRPr="00300305">
        <w:rPr>
          <w:rStyle w:val="70"/>
          <w:rFonts w:ascii="Arial" w:hAnsi="Arial" w:cs="Arial"/>
          <w:color w:val="auto"/>
          <w:sz w:val="24"/>
          <w:szCs w:val="24"/>
        </w:rPr>
        <w:t>Примечание: * - Размещение объектов капитального строительства допускается, если их размещен</w:t>
      </w:r>
      <w:r w:rsidR="008F5FC1" w:rsidRPr="00300305">
        <w:rPr>
          <w:rStyle w:val="70"/>
          <w:rFonts w:ascii="Arial" w:hAnsi="Arial" w:cs="Arial"/>
          <w:color w:val="auto"/>
          <w:sz w:val="24"/>
          <w:szCs w:val="24"/>
        </w:rPr>
        <w:t>ие</w:t>
      </w:r>
      <w:r w:rsidRPr="00300305">
        <w:rPr>
          <w:rStyle w:val="70"/>
          <w:rFonts w:ascii="Arial" w:hAnsi="Arial" w:cs="Arial"/>
          <w:color w:val="auto"/>
          <w:sz w:val="24"/>
          <w:szCs w:val="24"/>
        </w:rPr>
        <w:t>,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D5193" w:rsidRDefault="003D5193" w:rsidP="00300305">
      <w:pPr>
        <w:pStyle w:val="a"/>
        <w:numPr>
          <w:ilvl w:val="0"/>
          <w:numId w:val="0"/>
        </w:numPr>
        <w:tabs>
          <w:tab w:val="clear" w:pos="340"/>
          <w:tab w:val="left" w:pos="9356"/>
        </w:tabs>
        <w:ind w:firstLine="567"/>
        <w:rPr>
          <w:rStyle w:val="70"/>
          <w:rFonts w:ascii="Arial" w:hAnsi="Arial" w:cs="Arial"/>
          <w:sz w:val="24"/>
          <w:szCs w:val="24"/>
        </w:rPr>
      </w:pPr>
      <w:r w:rsidRPr="00300305">
        <w:rPr>
          <w:rStyle w:val="70"/>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0305" w:rsidRPr="00300305" w:rsidRDefault="00300305" w:rsidP="00300305">
      <w:pPr>
        <w:pStyle w:val="a"/>
        <w:numPr>
          <w:ilvl w:val="0"/>
          <w:numId w:val="0"/>
        </w:numPr>
        <w:tabs>
          <w:tab w:val="clear" w:pos="340"/>
          <w:tab w:val="left" w:pos="9356"/>
        </w:tabs>
        <w:ind w:firstLine="567"/>
        <w:rPr>
          <w:rStyle w:val="70"/>
          <w:rFonts w:ascii="Arial" w:hAnsi="Arial" w:cs="Arial"/>
          <w:color w:val="auto"/>
          <w:sz w:val="24"/>
          <w:szCs w:val="24"/>
        </w:rPr>
      </w:pP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237"/>
      </w:tblGrid>
      <w:tr w:rsidR="003D5193" w:rsidRPr="004B668D" w:rsidTr="00E53B8B">
        <w:trPr>
          <w:tblHeader/>
          <w:jc w:val="center"/>
        </w:trPr>
        <w:tc>
          <w:tcPr>
            <w:tcW w:w="454" w:type="dxa"/>
            <w:vAlign w:val="center"/>
          </w:tcPr>
          <w:p w:rsidR="003D5193" w:rsidRPr="004B668D" w:rsidRDefault="003D5193" w:rsidP="004B668D">
            <w:pPr>
              <w:widowControl w:val="0"/>
              <w:autoSpaceDE w:val="0"/>
              <w:autoSpaceDN w:val="0"/>
              <w:adjustRightInd w:val="0"/>
              <w:jc w:val="center"/>
              <w:rPr>
                <w:rFonts w:ascii="Arial" w:hAnsi="Arial" w:cs="Arial"/>
                <w:b/>
                <w:szCs w:val="24"/>
              </w:rPr>
            </w:pPr>
            <w:r w:rsidRPr="004B668D">
              <w:rPr>
                <w:rFonts w:ascii="Arial" w:hAnsi="Arial" w:cs="Arial"/>
                <w:b/>
                <w:szCs w:val="24"/>
              </w:rPr>
              <w:t>№ п/п</w:t>
            </w:r>
          </w:p>
        </w:tc>
        <w:tc>
          <w:tcPr>
            <w:tcW w:w="3260" w:type="dxa"/>
            <w:vAlign w:val="center"/>
          </w:tcPr>
          <w:p w:rsidR="003D5193" w:rsidRPr="004B668D" w:rsidRDefault="003D5193" w:rsidP="004B668D">
            <w:pPr>
              <w:widowControl w:val="0"/>
              <w:autoSpaceDE w:val="0"/>
              <w:autoSpaceDN w:val="0"/>
              <w:adjustRightInd w:val="0"/>
              <w:jc w:val="center"/>
              <w:rPr>
                <w:rFonts w:ascii="Arial" w:hAnsi="Arial" w:cs="Arial"/>
                <w:b/>
                <w:szCs w:val="24"/>
              </w:rPr>
            </w:pPr>
            <w:r w:rsidRPr="004B668D">
              <w:rPr>
                <w:rFonts w:ascii="Arial" w:hAnsi="Arial" w:cs="Arial"/>
                <w:b/>
                <w:szCs w:val="24"/>
              </w:rPr>
              <w:t>Наименование размера, параметра</w:t>
            </w:r>
          </w:p>
        </w:tc>
        <w:tc>
          <w:tcPr>
            <w:tcW w:w="6237" w:type="dxa"/>
            <w:vAlign w:val="center"/>
          </w:tcPr>
          <w:p w:rsidR="003D5193" w:rsidRPr="004B668D" w:rsidRDefault="003D5193" w:rsidP="004B668D">
            <w:pPr>
              <w:widowControl w:val="0"/>
              <w:autoSpaceDE w:val="0"/>
              <w:autoSpaceDN w:val="0"/>
              <w:adjustRightInd w:val="0"/>
              <w:jc w:val="center"/>
              <w:rPr>
                <w:rFonts w:ascii="Arial" w:hAnsi="Arial" w:cs="Arial"/>
                <w:b/>
                <w:szCs w:val="24"/>
              </w:rPr>
            </w:pPr>
            <w:r w:rsidRPr="004B668D">
              <w:rPr>
                <w:rFonts w:ascii="Arial" w:hAnsi="Arial" w:cs="Arial"/>
                <w:b/>
                <w:szCs w:val="24"/>
              </w:rPr>
              <w:t>Значение, единица измерения, дополнительные условия</w:t>
            </w:r>
          </w:p>
        </w:tc>
      </w:tr>
      <w:tr w:rsidR="003D5193" w:rsidRPr="006552E5" w:rsidTr="00E53B8B">
        <w:trPr>
          <w:trHeight w:val="974"/>
          <w:jc w:val="center"/>
        </w:trPr>
        <w:tc>
          <w:tcPr>
            <w:tcW w:w="454" w:type="dxa"/>
          </w:tcPr>
          <w:p w:rsidR="003D5193" w:rsidRPr="006552E5" w:rsidRDefault="003D5193"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1</w:t>
            </w:r>
          </w:p>
        </w:tc>
        <w:tc>
          <w:tcPr>
            <w:tcW w:w="3260" w:type="dxa"/>
          </w:tcPr>
          <w:p w:rsidR="003D5193" w:rsidRPr="006552E5" w:rsidRDefault="003D5193"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tc>
        <w:tc>
          <w:tcPr>
            <w:tcW w:w="6237" w:type="dxa"/>
          </w:tcPr>
          <w:p w:rsidR="00470C01" w:rsidRPr="00470C01" w:rsidRDefault="00470C01" w:rsidP="00470C01">
            <w:pPr>
              <w:widowControl w:val="0"/>
              <w:autoSpaceDE w:val="0"/>
              <w:autoSpaceDN w:val="0"/>
              <w:adjustRightInd w:val="0"/>
              <w:jc w:val="both"/>
              <w:rPr>
                <w:rFonts w:ascii="Arial" w:hAnsi="Arial" w:cs="Arial"/>
                <w:sz w:val="24"/>
                <w:szCs w:val="24"/>
              </w:rPr>
            </w:pPr>
            <w:r>
              <w:rPr>
                <w:rFonts w:ascii="Arial" w:hAnsi="Arial" w:cs="Arial"/>
                <w:sz w:val="24"/>
                <w:szCs w:val="24"/>
              </w:rPr>
              <w:t>1)</w:t>
            </w:r>
            <w:r w:rsidRPr="00470C01">
              <w:rPr>
                <w:rFonts w:ascii="Arial" w:hAnsi="Arial" w:cs="Arial"/>
                <w:sz w:val="24"/>
                <w:szCs w:val="24"/>
              </w:rPr>
              <w:t>минимальный размер земельного участка для объектов общественного питания 560 кв.м.;</w:t>
            </w:r>
          </w:p>
          <w:p w:rsidR="00470C01" w:rsidRPr="00470C01" w:rsidRDefault="00470C01" w:rsidP="00470C01">
            <w:pPr>
              <w:widowControl w:val="0"/>
              <w:autoSpaceDE w:val="0"/>
              <w:autoSpaceDN w:val="0"/>
              <w:adjustRightInd w:val="0"/>
              <w:jc w:val="both"/>
              <w:rPr>
                <w:rFonts w:ascii="Arial" w:hAnsi="Arial" w:cs="Arial"/>
                <w:sz w:val="24"/>
                <w:szCs w:val="24"/>
              </w:rPr>
            </w:pPr>
            <w:r>
              <w:rPr>
                <w:rFonts w:ascii="Arial" w:hAnsi="Arial" w:cs="Arial"/>
                <w:sz w:val="24"/>
                <w:szCs w:val="24"/>
              </w:rPr>
              <w:t>2)</w:t>
            </w:r>
            <w:r w:rsidRPr="00470C01">
              <w:rPr>
                <w:rFonts w:ascii="Arial" w:hAnsi="Arial" w:cs="Arial"/>
                <w:sz w:val="24"/>
                <w:szCs w:val="24"/>
              </w:rPr>
              <w:t>минимальный размер земельного участка для объектов спорта 200 кв.м.;</w:t>
            </w:r>
          </w:p>
          <w:p w:rsidR="003D5193" w:rsidRPr="00470C01" w:rsidRDefault="00470C01" w:rsidP="00470C01">
            <w:pPr>
              <w:widowControl w:val="0"/>
              <w:autoSpaceDE w:val="0"/>
              <w:autoSpaceDN w:val="0"/>
              <w:adjustRightInd w:val="0"/>
              <w:jc w:val="both"/>
              <w:rPr>
                <w:rFonts w:ascii="Arial" w:hAnsi="Arial" w:cs="Arial"/>
                <w:sz w:val="24"/>
                <w:szCs w:val="24"/>
              </w:rPr>
            </w:pPr>
            <w:r>
              <w:rPr>
                <w:rFonts w:ascii="Arial" w:hAnsi="Arial" w:cs="Arial"/>
                <w:sz w:val="24"/>
                <w:szCs w:val="24"/>
              </w:rPr>
              <w:t>3)</w:t>
            </w:r>
            <w:r w:rsidRPr="00470C01">
              <w:rPr>
                <w:rFonts w:ascii="Arial" w:hAnsi="Arial" w:cs="Arial"/>
                <w:sz w:val="24"/>
                <w:szCs w:val="24"/>
              </w:rPr>
              <w:t>максимальный и минимальный размер земельного участка для иных объектов не подлежит установлению.</w:t>
            </w:r>
          </w:p>
        </w:tc>
      </w:tr>
      <w:tr w:rsidR="003D5193" w:rsidRPr="006552E5" w:rsidTr="00E53B8B">
        <w:trPr>
          <w:jc w:val="center"/>
        </w:trPr>
        <w:tc>
          <w:tcPr>
            <w:tcW w:w="454" w:type="dxa"/>
          </w:tcPr>
          <w:p w:rsidR="003D5193" w:rsidRPr="006552E5" w:rsidRDefault="003D5193"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2</w:t>
            </w:r>
          </w:p>
        </w:tc>
        <w:tc>
          <w:tcPr>
            <w:tcW w:w="3260" w:type="dxa"/>
          </w:tcPr>
          <w:p w:rsidR="003D5193" w:rsidRPr="006552E5" w:rsidRDefault="003D5193"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Минимальный отступ от границ земельных участков </w:t>
            </w:r>
            <w:r w:rsidRPr="006552E5">
              <w:rPr>
                <w:rFonts w:ascii="Arial" w:hAnsi="Arial" w:cs="Arial"/>
                <w:sz w:val="24"/>
                <w:szCs w:val="24"/>
              </w:rPr>
              <w:lastRenderedPageBreak/>
              <w:t>до зданий, строений, сооружений</w:t>
            </w:r>
          </w:p>
        </w:tc>
        <w:tc>
          <w:tcPr>
            <w:tcW w:w="6237" w:type="dxa"/>
          </w:tcPr>
          <w:p w:rsidR="003D5193" w:rsidRPr="006552E5" w:rsidRDefault="00470C01" w:rsidP="006552E5">
            <w:pPr>
              <w:widowControl w:val="0"/>
              <w:autoSpaceDE w:val="0"/>
              <w:autoSpaceDN w:val="0"/>
              <w:adjustRightInd w:val="0"/>
              <w:jc w:val="both"/>
              <w:rPr>
                <w:rFonts w:ascii="Arial" w:hAnsi="Arial" w:cs="Arial"/>
                <w:sz w:val="24"/>
                <w:szCs w:val="24"/>
              </w:rPr>
            </w:pPr>
            <w:r w:rsidRPr="00470C01">
              <w:rPr>
                <w:rFonts w:ascii="Arial" w:hAnsi="Arial" w:cs="Arial"/>
                <w:sz w:val="24"/>
                <w:szCs w:val="24"/>
              </w:rPr>
              <w:lastRenderedPageBreak/>
              <w:t xml:space="preserve">Минимальные отступы от границ земельных участков до стен зданий, строений, сооружений должны </w:t>
            </w:r>
            <w:r w:rsidRPr="00470C01">
              <w:rPr>
                <w:rFonts w:ascii="Arial" w:hAnsi="Arial" w:cs="Arial"/>
                <w:sz w:val="24"/>
                <w:szCs w:val="24"/>
              </w:rPr>
              <w:lastRenderedPageBreak/>
              <w:t>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3D5193" w:rsidRPr="006552E5" w:rsidTr="00E53B8B">
        <w:trPr>
          <w:jc w:val="center"/>
        </w:trPr>
        <w:tc>
          <w:tcPr>
            <w:tcW w:w="454" w:type="dxa"/>
          </w:tcPr>
          <w:p w:rsidR="003D5193" w:rsidRPr="006552E5" w:rsidRDefault="003D5193"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3</w:t>
            </w:r>
          </w:p>
        </w:tc>
        <w:tc>
          <w:tcPr>
            <w:tcW w:w="3260" w:type="dxa"/>
          </w:tcPr>
          <w:p w:rsidR="003D5193" w:rsidRPr="006552E5" w:rsidRDefault="003D5193"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Предельное количество этажей</w:t>
            </w:r>
          </w:p>
        </w:tc>
        <w:tc>
          <w:tcPr>
            <w:tcW w:w="6237" w:type="dxa"/>
          </w:tcPr>
          <w:p w:rsidR="003D5193" w:rsidRPr="006552E5" w:rsidRDefault="003D5193" w:rsidP="006552E5">
            <w:pPr>
              <w:widowControl w:val="0"/>
              <w:autoSpaceDE w:val="0"/>
              <w:autoSpaceDN w:val="0"/>
              <w:adjustRightInd w:val="0"/>
              <w:jc w:val="both"/>
              <w:rPr>
                <w:rFonts w:ascii="Arial" w:hAnsi="Arial" w:cs="Arial"/>
                <w:sz w:val="24"/>
                <w:szCs w:val="24"/>
              </w:rPr>
            </w:pPr>
            <w:r w:rsidRPr="006552E5">
              <w:rPr>
                <w:rFonts w:ascii="Arial" w:hAnsi="Arial" w:cs="Arial"/>
                <w:b/>
                <w:bCs/>
                <w:sz w:val="24"/>
                <w:szCs w:val="24"/>
              </w:rPr>
              <w:t>не более 3 этажей</w:t>
            </w:r>
          </w:p>
        </w:tc>
      </w:tr>
      <w:tr w:rsidR="003D5193" w:rsidRPr="006552E5" w:rsidTr="00E53B8B">
        <w:trPr>
          <w:jc w:val="center"/>
        </w:trPr>
        <w:tc>
          <w:tcPr>
            <w:tcW w:w="454" w:type="dxa"/>
          </w:tcPr>
          <w:p w:rsidR="003D5193" w:rsidRPr="006552E5" w:rsidRDefault="003D5193"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4</w:t>
            </w:r>
          </w:p>
        </w:tc>
        <w:tc>
          <w:tcPr>
            <w:tcW w:w="3260" w:type="dxa"/>
          </w:tcPr>
          <w:p w:rsidR="003D5193" w:rsidRPr="006552E5" w:rsidRDefault="003D5193"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6237" w:type="dxa"/>
          </w:tcPr>
          <w:p w:rsidR="003D5193" w:rsidRPr="006552E5" w:rsidRDefault="003845BD" w:rsidP="006552E5">
            <w:pPr>
              <w:widowControl w:val="0"/>
              <w:autoSpaceDE w:val="0"/>
              <w:autoSpaceDN w:val="0"/>
              <w:adjustRightInd w:val="0"/>
              <w:jc w:val="both"/>
              <w:rPr>
                <w:rFonts w:ascii="Arial" w:hAnsi="Arial" w:cs="Arial"/>
                <w:sz w:val="24"/>
                <w:szCs w:val="24"/>
              </w:rPr>
            </w:pPr>
            <w:r>
              <w:rPr>
                <w:rFonts w:ascii="Arial" w:hAnsi="Arial" w:cs="Arial"/>
                <w:sz w:val="24"/>
                <w:szCs w:val="24"/>
              </w:rPr>
              <w:t>20%</w:t>
            </w:r>
          </w:p>
        </w:tc>
      </w:tr>
    </w:tbl>
    <w:p w:rsidR="00FC3E64" w:rsidRPr="006552E5" w:rsidRDefault="00FC3E64" w:rsidP="006552E5">
      <w:pPr>
        <w:pStyle w:val="Iauiue"/>
        <w:tabs>
          <w:tab w:val="left" w:pos="-200"/>
        </w:tabs>
        <w:ind w:right="-40" w:firstLine="709"/>
        <w:jc w:val="both"/>
        <w:rPr>
          <w:rFonts w:ascii="Arial" w:hAnsi="Arial" w:cs="Arial"/>
          <w:b/>
          <w:sz w:val="24"/>
          <w:szCs w:val="24"/>
        </w:rPr>
      </w:pPr>
    </w:p>
    <w:p w:rsidR="0064506F" w:rsidRPr="00300305" w:rsidRDefault="0064506F" w:rsidP="00300305">
      <w:pPr>
        <w:pStyle w:val="Iauiue"/>
        <w:ind w:firstLine="567"/>
        <w:jc w:val="both"/>
        <w:rPr>
          <w:rFonts w:ascii="Arial" w:hAnsi="Arial" w:cs="Arial"/>
          <w:b/>
          <w:sz w:val="24"/>
          <w:szCs w:val="24"/>
        </w:rPr>
      </w:pPr>
      <w:r w:rsidRPr="00300305">
        <w:rPr>
          <w:rFonts w:ascii="Arial" w:hAnsi="Arial" w:cs="Arial"/>
          <w:b/>
          <w:sz w:val="24"/>
          <w:szCs w:val="24"/>
        </w:rPr>
        <w:t>Р-2. Зона природных ландшафтов в составе территорий населенных пунктов</w:t>
      </w:r>
    </w:p>
    <w:p w:rsidR="0064506F" w:rsidRPr="0051409E" w:rsidRDefault="0064506F" w:rsidP="00300305">
      <w:pPr>
        <w:ind w:firstLine="567"/>
        <w:jc w:val="both"/>
        <w:rPr>
          <w:rFonts w:ascii="Arial" w:eastAsia="Calibri" w:hAnsi="Arial" w:cs="Arial"/>
          <w:iCs/>
          <w:sz w:val="24"/>
          <w:szCs w:val="24"/>
        </w:rPr>
      </w:pPr>
      <w:r w:rsidRPr="0051409E">
        <w:rPr>
          <w:rFonts w:ascii="Arial" w:eastAsia="Calibri" w:hAnsi="Arial" w:cs="Arial"/>
          <w:iCs/>
          <w:sz w:val="24"/>
          <w:szCs w:val="24"/>
        </w:rPr>
        <w:t>Зона Р-2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64506F" w:rsidRPr="004B668D" w:rsidRDefault="0064506F" w:rsidP="00300305">
      <w:pPr>
        <w:pStyle w:val="Iniiaiieoaenonionooiii2"/>
        <w:tabs>
          <w:tab w:val="left" w:pos="-200"/>
        </w:tabs>
        <w:ind w:right="-37" w:firstLine="567"/>
        <w:rPr>
          <w:rFonts w:ascii="Arial" w:hAnsi="Arial" w:cs="Arial"/>
          <w:iCs/>
          <w:sz w:val="24"/>
          <w:szCs w:val="24"/>
        </w:rPr>
      </w:pPr>
      <w:r w:rsidRPr="004B668D">
        <w:rPr>
          <w:rFonts w:ascii="Arial" w:hAnsi="Arial" w:cs="Arial"/>
          <w:sz w:val="24"/>
          <w:szCs w:val="24"/>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4506F" w:rsidRPr="0051409E" w:rsidRDefault="0064506F" w:rsidP="00300305">
      <w:pPr>
        <w:pStyle w:val="Iniiaiieoaenonionooiii2"/>
        <w:tabs>
          <w:tab w:val="left" w:pos="-200"/>
        </w:tabs>
        <w:ind w:right="-37" w:firstLine="567"/>
        <w:rPr>
          <w:rFonts w:ascii="Arial" w:hAnsi="Arial" w:cs="Arial"/>
          <w:iCs/>
          <w:sz w:val="24"/>
          <w:szCs w:val="24"/>
        </w:rPr>
      </w:pPr>
      <w:r w:rsidRPr="004B668D">
        <w:rPr>
          <w:rFonts w:ascii="Arial" w:hAnsi="Arial" w:cs="Arial"/>
          <w:iCs/>
          <w:sz w:val="24"/>
          <w:szCs w:val="24"/>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w:t>
      </w:r>
      <w:r w:rsidRPr="0051409E">
        <w:rPr>
          <w:rFonts w:ascii="Arial" w:hAnsi="Arial" w:cs="Arial"/>
          <w:iCs/>
          <w:sz w:val="24"/>
          <w:szCs w:val="24"/>
        </w:rPr>
        <w:t xml:space="preserve"> индивидуальном порядке в соответствии с целевым назначением.</w:t>
      </w:r>
    </w:p>
    <w:p w:rsidR="00410A61" w:rsidRPr="006552E5" w:rsidRDefault="00410A61" w:rsidP="00300305">
      <w:pPr>
        <w:pStyle w:val="1"/>
        <w:jc w:val="center"/>
        <w:rPr>
          <w:rStyle w:val="70"/>
          <w:sz w:val="24"/>
          <w:szCs w:val="24"/>
        </w:rPr>
      </w:pPr>
      <w:r w:rsidRPr="006552E5">
        <w:rPr>
          <w:rStyle w:val="70"/>
          <w:sz w:val="24"/>
          <w:szCs w:val="24"/>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6"/>
        <w:gridCol w:w="5716"/>
        <w:gridCol w:w="1967"/>
      </w:tblGrid>
      <w:tr w:rsidR="00410A61" w:rsidRPr="0051409E" w:rsidTr="00410A61">
        <w:trPr>
          <w:tblHeader/>
          <w:jc w:val="center"/>
        </w:trPr>
        <w:tc>
          <w:tcPr>
            <w:tcW w:w="2246" w:type="dxa"/>
            <w:vAlign w:val="center"/>
          </w:tcPr>
          <w:p w:rsidR="00410A61" w:rsidRPr="0051409E" w:rsidRDefault="00410A61" w:rsidP="0051409E">
            <w:pPr>
              <w:widowControl w:val="0"/>
              <w:autoSpaceDE w:val="0"/>
              <w:autoSpaceDN w:val="0"/>
              <w:adjustRightInd w:val="0"/>
              <w:jc w:val="center"/>
              <w:rPr>
                <w:rFonts w:ascii="Arial" w:hAnsi="Arial" w:cs="Arial"/>
                <w:b/>
                <w:szCs w:val="24"/>
              </w:rPr>
            </w:pPr>
            <w:r w:rsidRPr="0051409E">
              <w:rPr>
                <w:rFonts w:ascii="Arial" w:hAnsi="Arial" w:cs="Arial"/>
                <w:b/>
                <w:szCs w:val="24"/>
              </w:rPr>
              <w:t>Наименование вида разрешенного использования земельного участка</w:t>
            </w:r>
          </w:p>
        </w:tc>
        <w:tc>
          <w:tcPr>
            <w:tcW w:w="5716" w:type="dxa"/>
            <w:vAlign w:val="center"/>
          </w:tcPr>
          <w:p w:rsidR="00410A61" w:rsidRPr="0051409E" w:rsidRDefault="00410A61" w:rsidP="0051409E">
            <w:pPr>
              <w:widowControl w:val="0"/>
              <w:autoSpaceDE w:val="0"/>
              <w:autoSpaceDN w:val="0"/>
              <w:adjustRightInd w:val="0"/>
              <w:jc w:val="center"/>
              <w:rPr>
                <w:rFonts w:ascii="Arial" w:hAnsi="Arial" w:cs="Arial"/>
                <w:b/>
                <w:szCs w:val="24"/>
              </w:rPr>
            </w:pPr>
            <w:r w:rsidRPr="0051409E">
              <w:rPr>
                <w:rFonts w:ascii="Arial" w:hAnsi="Arial" w:cs="Arial"/>
                <w:b/>
                <w:szCs w:val="24"/>
              </w:rPr>
              <w:t>Описание вида разрешенного использования земельного участка</w:t>
            </w:r>
          </w:p>
        </w:tc>
        <w:tc>
          <w:tcPr>
            <w:tcW w:w="1967" w:type="dxa"/>
            <w:vAlign w:val="center"/>
          </w:tcPr>
          <w:p w:rsidR="00410A61" w:rsidRPr="0051409E" w:rsidRDefault="00410A61" w:rsidP="0051409E">
            <w:pPr>
              <w:widowControl w:val="0"/>
              <w:autoSpaceDE w:val="0"/>
              <w:autoSpaceDN w:val="0"/>
              <w:adjustRightInd w:val="0"/>
              <w:jc w:val="center"/>
              <w:rPr>
                <w:rFonts w:ascii="Arial" w:hAnsi="Arial" w:cs="Arial"/>
                <w:b/>
                <w:szCs w:val="24"/>
              </w:rPr>
            </w:pPr>
            <w:r w:rsidRPr="0051409E">
              <w:rPr>
                <w:rFonts w:ascii="Arial" w:hAnsi="Arial" w:cs="Arial"/>
                <w:b/>
                <w:szCs w:val="24"/>
              </w:rPr>
              <w:t>Код (числовое обозначение вида разрешенного использования земельного участка)</w:t>
            </w:r>
          </w:p>
        </w:tc>
      </w:tr>
      <w:tr w:rsidR="00410A61" w:rsidRPr="006552E5" w:rsidTr="0085280B">
        <w:trPr>
          <w:jc w:val="center"/>
        </w:trPr>
        <w:tc>
          <w:tcPr>
            <w:tcW w:w="9929" w:type="dxa"/>
            <w:gridSpan w:val="3"/>
            <w:vAlign w:val="center"/>
          </w:tcPr>
          <w:p w:rsidR="00410A61" w:rsidRPr="006552E5" w:rsidRDefault="00410A61" w:rsidP="006552E5">
            <w:pPr>
              <w:widowControl w:val="0"/>
              <w:autoSpaceDE w:val="0"/>
              <w:autoSpaceDN w:val="0"/>
              <w:adjustRightInd w:val="0"/>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410A61" w:rsidRPr="006552E5" w:rsidTr="00410A61">
        <w:trPr>
          <w:jc w:val="center"/>
        </w:trPr>
        <w:tc>
          <w:tcPr>
            <w:tcW w:w="2246"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Охрана природных территорий</w:t>
            </w:r>
          </w:p>
        </w:tc>
        <w:tc>
          <w:tcPr>
            <w:tcW w:w="5716"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67" w:type="dxa"/>
          </w:tcPr>
          <w:p w:rsidR="00410A61" w:rsidRPr="006552E5" w:rsidRDefault="00410A61"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9.1</w:t>
            </w:r>
          </w:p>
        </w:tc>
      </w:tr>
      <w:tr w:rsidR="00651BB0" w:rsidRPr="006552E5" w:rsidTr="00F43625">
        <w:trPr>
          <w:jc w:val="center"/>
        </w:trPr>
        <w:tc>
          <w:tcPr>
            <w:tcW w:w="2246" w:type="dxa"/>
          </w:tcPr>
          <w:p w:rsidR="00651BB0" w:rsidRPr="006552E5" w:rsidRDefault="00651BB0"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Общее пользование водными </w:t>
            </w:r>
            <w:r w:rsidRPr="006552E5">
              <w:rPr>
                <w:rFonts w:ascii="Arial" w:hAnsi="Arial" w:cs="Arial"/>
                <w:sz w:val="24"/>
                <w:szCs w:val="24"/>
              </w:rPr>
              <w:lastRenderedPageBreak/>
              <w:t>объектами</w:t>
            </w:r>
          </w:p>
        </w:tc>
        <w:tc>
          <w:tcPr>
            <w:tcW w:w="5716" w:type="dxa"/>
          </w:tcPr>
          <w:p w:rsidR="00651BB0" w:rsidRPr="006552E5" w:rsidRDefault="00651BB0"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 xml:space="preserve">Использование земельных участков, примыкающих к водным объектам способами, необходимыми для осуществления общего </w:t>
            </w:r>
            <w:r w:rsidRPr="006552E5">
              <w:rPr>
                <w:rFonts w:ascii="Arial" w:hAnsi="Arial" w:cs="Arial"/>
                <w:sz w:val="24"/>
                <w:szCs w:val="24"/>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67" w:type="dxa"/>
          </w:tcPr>
          <w:p w:rsidR="00651BB0" w:rsidRPr="006552E5" w:rsidRDefault="00651BB0"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11.1</w:t>
            </w:r>
          </w:p>
        </w:tc>
      </w:tr>
      <w:tr w:rsidR="005C26C1" w:rsidRPr="006552E5" w:rsidTr="0085280B">
        <w:trPr>
          <w:jc w:val="center"/>
        </w:trPr>
        <w:tc>
          <w:tcPr>
            <w:tcW w:w="9929" w:type="dxa"/>
            <w:gridSpan w:val="3"/>
          </w:tcPr>
          <w:p w:rsidR="005C26C1" w:rsidRPr="006552E5" w:rsidRDefault="005C26C1" w:rsidP="006552E5">
            <w:pPr>
              <w:jc w:val="center"/>
              <w:rPr>
                <w:rFonts w:ascii="Arial" w:hAnsi="Arial" w:cs="Arial"/>
                <w:sz w:val="24"/>
                <w:szCs w:val="24"/>
              </w:rPr>
            </w:pPr>
            <w:r w:rsidRPr="006552E5">
              <w:rPr>
                <w:rFonts w:ascii="Arial" w:hAnsi="Arial" w:cs="Arial"/>
                <w:b/>
                <w:sz w:val="24"/>
                <w:szCs w:val="24"/>
              </w:rPr>
              <w:lastRenderedPageBreak/>
              <w:t>Условно разрешенные виды использования</w:t>
            </w:r>
          </w:p>
        </w:tc>
      </w:tr>
      <w:tr w:rsidR="00410A61" w:rsidRPr="006552E5" w:rsidTr="00410A61">
        <w:trPr>
          <w:jc w:val="center"/>
        </w:trPr>
        <w:tc>
          <w:tcPr>
            <w:tcW w:w="2246"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Земельные участки (территории) общего пользования</w:t>
            </w:r>
          </w:p>
        </w:tc>
        <w:tc>
          <w:tcPr>
            <w:tcW w:w="5716"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67" w:type="dxa"/>
          </w:tcPr>
          <w:p w:rsidR="00410A61" w:rsidRPr="006552E5" w:rsidRDefault="00410A61"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12.0*</w:t>
            </w:r>
          </w:p>
        </w:tc>
      </w:tr>
    </w:tbl>
    <w:p w:rsidR="00300305" w:rsidRDefault="008F5FC1" w:rsidP="00300305">
      <w:pPr>
        <w:pStyle w:val="a"/>
        <w:numPr>
          <w:ilvl w:val="0"/>
          <w:numId w:val="0"/>
        </w:numPr>
        <w:tabs>
          <w:tab w:val="clear" w:pos="340"/>
          <w:tab w:val="left" w:pos="9356"/>
        </w:tabs>
        <w:ind w:firstLine="709"/>
        <w:rPr>
          <w:rStyle w:val="70"/>
          <w:rFonts w:ascii="Arial" w:hAnsi="Arial" w:cs="Arial"/>
          <w:color w:val="auto"/>
          <w:sz w:val="24"/>
          <w:szCs w:val="24"/>
        </w:rPr>
      </w:pPr>
      <w:r w:rsidRPr="00300305">
        <w:rPr>
          <w:rStyle w:val="70"/>
          <w:rFonts w:ascii="Arial" w:hAnsi="Arial" w:cs="Arial"/>
          <w:color w:val="auto"/>
          <w:sz w:val="24"/>
          <w:szCs w:val="24"/>
        </w:rPr>
        <w:t>Примечание: * - Размещение объектов капитального строительства допускается, если их размещение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sidR="00651BB0" w:rsidRPr="00300305">
        <w:rPr>
          <w:rStyle w:val="70"/>
          <w:rFonts w:ascii="Arial" w:hAnsi="Arial" w:cs="Arial"/>
          <w:color w:val="auto"/>
          <w:sz w:val="24"/>
          <w:szCs w:val="24"/>
        </w:rPr>
        <w:t xml:space="preserve"> </w:t>
      </w:r>
      <w:r w:rsidR="0051409E" w:rsidRPr="00300305">
        <w:rPr>
          <w:rStyle w:val="70"/>
          <w:rFonts w:ascii="Arial" w:hAnsi="Arial" w:cs="Arial"/>
          <w:color w:val="auto"/>
          <w:sz w:val="24"/>
          <w:szCs w:val="24"/>
        </w:rPr>
        <w:t>и при</w:t>
      </w:r>
      <w:r w:rsidR="00651BB0" w:rsidRPr="00300305">
        <w:rPr>
          <w:rStyle w:val="70"/>
          <w:rFonts w:ascii="Arial" w:hAnsi="Arial" w:cs="Arial"/>
          <w:color w:val="auto"/>
          <w:sz w:val="24"/>
          <w:szCs w:val="24"/>
        </w:rPr>
        <w:t xml:space="preserve"> условии соблюдения требований статьи 40 настоящих Правил.</w:t>
      </w:r>
    </w:p>
    <w:p w:rsidR="00410A61" w:rsidRPr="00300305" w:rsidRDefault="00410A61" w:rsidP="00300305">
      <w:pPr>
        <w:pStyle w:val="a"/>
        <w:numPr>
          <w:ilvl w:val="0"/>
          <w:numId w:val="0"/>
        </w:numPr>
        <w:tabs>
          <w:tab w:val="clear" w:pos="340"/>
          <w:tab w:val="left" w:pos="9356"/>
        </w:tabs>
        <w:ind w:firstLine="567"/>
        <w:rPr>
          <w:rStyle w:val="70"/>
          <w:rFonts w:ascii="Arial" w:hAnsi="Arial" w:cs="Arial"/>
          <w:color w:val="auto"/>
          <w:sz w:val="24"/>
          <w:szCs w:val="24"/>
        </w:rPr>
      </w:pPr>
      <w:r w:rsidRPr="00300305">
        <w:rPr>
          <w:rStyle w:val="70"/>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B668D" w:rsidRPr="004B668D" w:rsidRDefault="004B668D" w:rsidP="004B668D"/>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286"/>
      </w:tblGrid>
      <w:tr w:rsidR="00410A61" w:rsidRPr="004B668D" w:rsidTr="0085280B">
        <w:trPr>
          <w:tblHeader/>
          <w:jc w:val="center"/>
        </w:trPr>
        <w:tc>
          <w:tcPr>
            <w:tcW w:w="454" w:type="dxa"/>
            <w:vAlign w:val="center"/>
          </w:tcPr>
          <w:p w:rsidR="00410A61" w:rsidRPr="004B668D" w:rsidRDefault="00410A61" w:rsidP="004B668D">
            <w:pPr>
              <w:widowControl w:val="0"/>
              <w:autoSpaceDE w:val="0"/>
              <w:autoSpaceDN w:val="0"/>
              <w:adjustRightInd w:val="0"/>
              <w:jc w:val="center"/>
              <w:rPr>
                <w:rFonts w:ascii="Arial" w:hAnsi="Arial" w:cs="Arial"/>
                <w:b/>
                <w:szCs w:val="24"/>
              </w:rPr>
            </w:pPr>
            <w:r w:rsidRPr="004B668D">
              <w:rPr>
                <w:rFonts w:ascii="Arial" w:hAnsi="Arial" w:cs="Arial"/>
                <w:b/>
                <w:szCs w:val="24"/>
              </w:rPr>
              <w:t>№ п/п</w:t>
            </w:r>
          </w:p>
        </w:tc>
        <w:tc>
          <w:tcPr>
            <w:tcW w:w="3260" w:type="dxa"/>
            <w:vAlign w:val="center"/>
          </w:tcPr>
          <w:p w:rsidR="00410A61" w:rsidRPr="004B668D" w:rsidRDefault="00410A61" w:rsidP="004B668D">
            <w:pPr>
              <w:widowControl w:val="0"/>
              <w:autoSpaceDE w:val="0"/>
              <w:autoSpaceDN w:val="0"/>
              <w:adjustRightInd w:val="0"/>
              <w:jc w:val="center"/>
              <w:rPr>
                <w:rFonts w:ascii="Arial" w:hAnsi="Arial" w:cs="Arial"/>
                <w:b/>
                <w:szCs w:val="24"/>
              </w:rPr>
            </w:pPr>
            <w:r w:rsidRPr="004B668D">
              <w:rPr>
                <w:rFonts w:ascii="Arial" w:hAnsi="Arial" w:cs="Arial"/>
                <w:b/>
                <w:szCs w:val="24"/>
              </w:rPr>
              <w:t>Наименование размера, параметра</w:t>
            </w:r>
          </w:p>
        </w:tc>
        <w:tc>
          <w:tcPr>
            <w:tcW w:w="6286" w:type="dxa"/>
            <w:vAlign w:val="center"/>
          </w:tcPr>
          <w:p w:rsidR="00410A61" w:rsidRPr="004B668D" w:rsidRDefault="00410A61" w:rsidP="004B668D">
            <w:pPr>
              <w:widowControl w:val="0"/>
              <w:autoSpaceDE w:val="0"/>
              <w:autoSpaceDN w:val="0"/>
              <w:adjustRightInd w:val="0"/>
              <w:jc w:val="center"/>
              <w:rPr>
                <w:rFonts w:ascii="Arial" w:hAnsi="Arial" w:cs="Arial"/>
                <w:b/>
                <w:szCs w:val="24"/>
              </w:rPr>
            </w:pPr>
            <w:r w:rsidRPr="004B668D">
              <w:rPr>
                <w:rFonts w:ascii="Arial" w:hAnsi="Arial" w:cs="Arial"/>
                <w:b/>
                <w:szCs w:val="24"/>
              </w:rPr>
              <w:t>Значение, единица измерения, дополнительные условия</w:t>
            </w:r>
          </w:p>
        </w:tc>
      </w:tr>
      <w:tr w:rsidR="00410A61" w:rsidRPr="006552E5" w:rsidTr="0085280B">
        <w:trPr>
          <w:trHeight w:val="326"/>
          <w:jc w:val="center"/>
        </w:trPr>
        <w:tc>
          <w:tcPr>
            <w:tcW w:w="454"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1</w:t>
            </w:r>
          </w:p>
        </w:tc>
        <w:tc>
          <w:tcPr>
            <w:tcW w:w="3260"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tc>
        <w:tc>
          <w:tcPr>
            <w:tcW w:w="6286"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и максимальный размер земельного участка не устанавливается</w:t>
            </w:r>
          </w:p>
        </w:tc>
      </w:tr>
      <w:tr w:rsidR="00410A61" w:rsidRPr="006552E5" w:rsidTr="0085280B">
        <w:trPr>
          <w:jc w:val="center"/>
        </w:trPr>
        <w:tc>
          <w:tcPr>
            <w:tcW w:w="454"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2</w:t>
            </w:r>
          </w:p>
        </w:tc>
        <w:tc>
          <w:tcPr>
            <w:tcW w:w="3260"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6286" w:type="dxa"/>
          </w:tcPr>
          <w:p w:rsidR="00410A61" w:rsidRPr="006552E5" w:rsidRDefault="00470C01" w:rsidP="006552E5">
            <w:pPr>
              <w:widowControl w:val="0"/>
              <w:autoSpaceDE w:val="0"/>
              <w:autoSpaceDN w:val="0"/>
              <w:adjustRightInd w:val="0"/>
              <w:jc w:val="both"/>
              <w:rPr>
                <w:rFonts w:ascii="Arial" w:hAnsi="Arial" w:cs="Arial"/>
                <w:sz w:val="24"/>
                <w:szCs w:val="24"/>
              </w:rPr>
            </w:pPr>
            <w:r w:rsidRPr="00470C01">
              <w:rPr>
                <w:rFonts w:ascii="Arial" w:hAnsi="Arial" w:cs="Arial"/>
                <w:sz w:val="24"/>
                <w:szCs w:val="24"/>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410A61" w:rsidRPr="006552E5" w:rsidTr="0085280B">
        <w:trPr>
          <w:jc w:val="center"/>
        </w:trPr>
        <w:tc>
          <w:tcPr>
            <w:tcW w:w="454"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3</w:t>
            </w:r>
          </w:p>
        </w:tc>
        <w:tc>
          <w:tcPr>
            <w:tcW w:w="3260"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Предельное количество этажей</w:t>
            </w:r>
          </w:p>
        </w:tc>
        <w:tc>
          <w:tcPr>
            <w:tcW w:w="6286"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не более 1 этажа</w:t>
            </w:r>
          </w:p>
        </w:tc>
      </w:tr>
      <w:tr w:rsidR="00410A61" w:rsidRPr="006552E5" w:rsidTr="0085280B">
        <w:trPr>
          <w:jc w:val="center"/>
        </w:trPr>
        <w:tc>
          <w:tcPr>
            <w:tcW w:w="454"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4</w:t>
            </w:r>
          </w:p>
        </w:tc>
        <w:tc>
          <w:tcPr>
            <w:tcW w:w="3260"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6286" w:type="dxa"/>
          </w:tcPr>
          <w:p w:rsidR="00410A61" w:rsidRPr="006552E5" w:rsidRDefault="00410A61"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5% </w:t>
            </w:r>
          </w:p>
        </w:tc>
      </w:tr>
    </w:tbl>
    <w:p w:rsidR="0064506F" w:rsidRPr="006552E5" w:rsidRDefault="0064506F" w:rsidP="006552E5">
      <w:pPr>
        <w:tabs>
          <w:tab w:val="left" w:pos="851"/>
        </w:tabs>
        <w:ind w:left="709"/>
        <w:jc w:val="both"/>
        <w:rPr>
          <w:rFonts w:ascii="Arial" w:eastAsia="Calibri" w:hAnsi="Arial" w:cs="Arial"/>
          <w:sz w:val="24"/>
          <w:szCs w:val="24"/>
        </w:rPr>
      </w:pPr>
    </w:p>
    <w:p w:rsidR="0064506F" w:rsidRPr="00300305" w:rsidRDefault="0064506F" w:rsidP="006552E5">
      <w:pPr>
        <w:pStyle w:val="aff1"/>
        <w:tabs>
          <w:tab w:val="left" w:pos="10206"/>
        </w:tabs>
        <w:ind w:left="0" w:firstLine="709"/>
        <w:jc w:val="both"/>
        <w:rPr>
          <w:rFonts w:ascii="Arial" w:hAnsi="Arial" w:cs="Arial"/>
          <w:b/>
          <w:sz w:val="24"/>
          <w:szCs w:val="24"/>
        </w:rPr>
      </w:pPr>
      <w:r w:rsidRPr="00300305">
        <w:rPr>
          <w:rFonts w:ascii="Arial" w:hAnsi="Arial" w:cs="Arial"/>
          <w:b/>
          <w:sz w:val="24"/>
          <w:szCs w:val="24"/>
        </w:rPr>
        <w:t>Р-3. Зона размещения объектов рекреационного назначения (туристические, охотничьи базы)</w:t>
      </w:r>
    </w:p>
    <w:p w:rsidR="0064506F" w:rsidRPr="0051409E" w:rsidRDefault="006E2CF2" w:rsidP="00300305">
      <w:pPr>
        <w:pStyle w:val="nienie"/>
        <w:tabs>
          <w:tab w:val="left" w:pos="0"/>
        </w:tabs>
        <w:spacing w:before="300"/>
        <w:ind w:left="0" w:firstLine="567"/>
        <w:rPr>
          <w:rFonts w:ascii="Arial" w:hAnsi="Arial" w:cs="Arial"/>
          <w:iCs/>
          <w:szCs w:val="24"/>
        </w:rPr>
      </w:pPr>
      <w:r>
        <w:rPr>
          <w:rFonts w:ascii="Arial" w:hAnsi="Arial" w:cs="Arial"/>
          <w:iCs/>
          <w:szCs w:val="24"/>
        </w:rPr>
        <w:lastRenderedPageBreak/>
        <w:tab/>
      </w:r>
      <w:r w:rsidR="0064506F" w:rsidRPr="0051409E">
        <w:rPr>
          <w:rFonts w:ascii="Arial" w:hAnsi="Arial" w:cs="Arial"/>
          <w:iCs/>
          <w:szCs w:val="24"/>
        </w:rPr>
        <w:t xml:space="preserve">Зона Р-3 выделена для обеспечения правовых условий формирования и использования объектов отдыха, сохранения и </w:t>
      </w:r>
      <w:r w:rsidR="0051409E" w:rsidRPr="0051409E">
        <w:rPr>
          <w:rFonts w:ascii="Arial" w:hAnsi="Arial" w:cs="Arial"/>
          <w:iCs/>
          <w:szCs w:val="24"/>
        </w:rPr>
        <w:t>восстановления природного</w:t>
      </w:r>
      <w:r w:rsidR="0064506F" w:rsidRPr="0051409E">
        <w:rPr>
          <w:rFonts w:ascii="Arial" w:hAnsi="Arial" w:cs="Arial"/>
          <w:iCs/>
          <w:szCs w:val="24"/>
        </w:rPr>
        <w:t xml:space="preserve"> ландшафта и экологически чистой окружающей среды. </w:t>
      </w:r>
    </w:p>
    <w:p w:rsidR="0064506F" w:rsidRPr="006E2CF2" w:rsidRDefault="0064506F" w:rsidP="00300305">
      <w:pPr>
        <w:pStyle w:val="nienie"/>
        <w:ind w:left="0" w:firstLine="567"/>
        <w:rPr>
          <w:rFonts w:ascii="Arial" w:hAnsi="Arial" w:cs="Arial"/>
          <w:iCs/>
          <w:szCs w:val="24"/>
        </w:rPr>
      </w:pPr>
      <w:r w:rsidRPr="006E2CF2">
        <w:rPr>
          <w:rFonts w:ascii="Arial" w:hAnsi="Arial" w:cs="Arial"/>
          <w:iCs/>
          <w:szCs w:val="24"/>
        </w:rPr>
        <w:t>Зоны Р-3 выделены для обеспечения правовых условий осуществления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w:t>
      </w:r>
      <w:r w:rsidR="001D60FD" w:rsidRPr="006E2CF2">
        <w:rPr>
          <w:rFonts w:ascii="Arial" w:hAnsi="Arial" w:cs="Arial"/>
          <w:iCs/>
          <w:szCs w:val="24"/>
        </w:rPr>
        <w:t>.</w:t>
      </w:r>
    </w:p>
    <w:p w:rsidR="008F5FC1" w:rsidRPr="006552E5" w:rsidRDefault="008F5FC1" w:rsidP="00300305">
      <w:pPr>
        <w:pStyle w:val="1"/>
        <w:jc w:val="center"/>
        <w:rPr>
          <w:sz w:val="24"/>
          <w:szCs w:val="24"/>
        </w:rPr>
      </w:pPr>
      <w:r w:rsidRPr="006552E5">
        <w:rPr>
          <w:rStyle w:val="70"/>
          <w:sz w:val="24"/>
          <w:szCs w:val="24"/>
        </w:rPr>
        <w:t>Виды разрешенного использования</w:t>
      </w:r>
    </w:p>
    <w:tbl>
      <w:tblPr>
        <w:tblW w:w="9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5"/>
        <w:gridCol w:w="5727"/>
        <w:gridCol w:w="1967"/>
      </w:tblGrid>
      <w:tr w:rsidR="008F5FC1" w:rsidRPr="006E2CF2" w:rsidTr="0085280B">
        <w:trPr>
          <w:jc w:val="center"/>
        </w:trPr>
        <w:tc>
          <w:tcPr>
            <w:tcW w:w="2245" w:type="dxa"/>
            <w:vAlign w:val="center"/>
          </w:tcPr>
          <w:p w:rsidR="008F5FC1" w:rsidRPr="006E2CF2" w:rsidRDefault="008F5FC1" w:rsidP="006E2CF2">
            <w:pPr>
              <w:widowControl w:val="0"/>
              <w:autoSpaceDE w:val="0"/>
              <w:autoSpaceDN w:val="0"/>
              <w:adjustRightInd w:val="0"/>
              <w:jc w:val="center"/>
              <w:rPr>
                <w:rFonts w:ascii="Arial" w:hAnsi="Arial" w:cs="Arial"/>
                <w:b/>
                <w:szCs w:val="24"/>
              </w:rPr>
            </w:pPr>
            <w:r w:rsidRPr="006E2CF2">
              <w:rPr>
                <w:rFonts w:ascii="Arial" w:hAnsi="Arial" w:cs="Arial"/>
                <w:b/>
                <w:szCs w:val="24"/>
              </w:rPr>
              <w:t>Наименование вида разрешенного использования земельного участка</w:t>
            </w:r>
          </w:p>
        </w:tc>
        <w:tc>
          <w:tcPr>
            <w:tcW w:w="5727" w:type="dxa"/>
            <w:vAlign w:val="center"/>
          </w:tcPr>
          <w:p w:rsidR="008F5FC1" w:rsidRPr="006E2CF2" w:rsidRDefault="008F5FC1" w:rsidP="006E2CF2">
            <w:pPr>
              <w:widowControl w:val="0"/>
              <w:autoSpaceDE w:val="0"/>
              <w:autoSpaceDN w:val="0"/>
              <w:adjustRightInd w:val="0"/>
              <w:jc w:val="center"/>
              <w:rPr>
                <w:rFonts w:ascii="Arial" w:hAnsi="Arial" w:cs="Arial"/>
                <w:b/>
                <w:szCs w:val="24"/>
              </w:rPr>
            </w:pPr>
            <w:r w:rsidRPr="006E2CF2">
              <w:rPr>
                <w:rFonts w:ascii="Arial" w:hAnsi="Arial" w:cs="Arial"/>
                <w:b/>
                <w:szCs w:val="24"/>
              </w:rPr>
              <w:t>Описание вида разрешенного использования земельного участка</w:t>
            </w:r>
          </w:p>
        </w:tc>
        <w:tc>
          <w:tcPr>
            <w:tcW w:w="1967" w:type="dxa"/>
            <w:vAlign w:val="center"/>
          </w:tcPr>
          <w:p w:rsidR="008F5FC1" w:rsidRPr="006E2CF2" w:rsidRDefault="008F5FC1" w:rsidP="006E2CF2">
            <w:pPr>
              <w:widowControl w:val="0"/>
              <w:autoSpaceDE w:val="0"/>
              <w:autoSpaceDN w:val="0"/>
              <w:adjustRightInd w:val="0"/>
              <w:jc w:val="center"/>
              <w:rPr>
                <w:rFonts w:ascii="Arial" w:hAnsi="Arial" w:cs="Arial"/>
                <w:b/>
                <w:szCs w:val="24"/>
              </w:rPr>
            </w:pPr>
            <w:r w:rsidRPr="006E2CF2">
              <w:rPr>
                <w:rFonts w:ascii="Arial" w:hAnsi="Arial" w:cs="Arial"/>
                <w:b/>
                <w:szCs w:val="24"/>
              </w:rPr>
              <w:t>Код (числовое обозначение вида разрешенного использования земельного участка)</w:t>
            </w:r>
          </w:p>
        </w:tc>
      </w:tr>
      <w:tr w:rsidR="008F5FC1" w:rsidRPr="006552E5" w:rsidTr="0085280B">
        <w:trPr>
          <w:jc w:val="center"/>
        </w:trPr>
        <w:tc>
          <w:tcPr>
            <w:tcW w:w="9939" w:type="dxa"/>
            <w:gridSpan w:val="3"/>
            <w:vAlign w:val="center"/>
          </w:tcPr>
          <w:p w:rsidR="008F5FC1" w:rsidRPr="006552E5" w:rsidRDefault="005744C5" w:rsidP="006552E5">
            <w:pPr>
              <w:widowControl w:val="0"/>
              <w:autoSpaceDE w:val="0"/>
              <w:autoSpaceDN w:val="0"/>
              <w:adjustRightInd w:val="0"/>
              <w:jc w:val="center"/>
              <w:rPr>
                <w:rFonts w:ascii="Arial" w:hAnsi="Arial" w:cs="Arial"/>
                <w:b/>
                <w:sz w:val="24"/>
                <w:szCs w:val="24"/>
              </w:rPr>
            </w:pPr>
            <w:r>
              <w:rPr>
                <w:rFonts w:ascii="Arial" w:hAnsi="Arial" w:cs="Arial"/>
                <w:b/>
                <w:sz w:val="24"/>
                <w:szCs w:val="24"/>
              </w:rPr>
              <w:t>Основные</w:t>
            </w:r>
            <w:r w:rsidR="008F5FC1" w:rsidRPr="006552E5">
              <w:rPr>
                <w:rFonts w:ascii="Arial" w:hAnsi="Arial" w:cs="Arial"/>
                <w:b/>
                <w:sz w:val="24"/>
                <w:szCs w:val="24"/>
              </w:rPr>
              <w:t xml:space="preserve"> виды</w:t>
            </w:r>
            <w:r>
              <w:rPr>
                <w:rFonts w:ascii="Arial" w:hAnsi="Arial" w:cs="Arial"/>
                <w:b/>
                <w:sz w:val="24"/>
                <w:szCs w:val="24"/>
              </w:rPr>
              <w:t xml:space="preserve"> разрешенного</w:t>
            </w:r>
            <w:r w:rsidR="008F5FC1" w:rsidRPr="006552E5">
              <w:rPr>
                <w:rFonts w:ascii="Arial" w:hAnsi="Arial" w:cs="Arial"/>
                <w:b/>
                <w:sz w:val="24"/>
                <w:szCs w:val="24"/>
              </w:rPr>
              <w:t xml:space="preserve"> использования</w:t>
            </w:r>
          </w:p>
        </w:tc>
      </w:tr>
      <w:tr w:rsidR="003649A5" w:rsidRPr="006552E5" w:rsidTr="0085280B">
        <w:trPr>
          <w:jc w:val="center"/>
        </w:trPr>
        <w:tc>
          <w:tcPr>
            <w:tcW w:w="2245" w:type="dxa"/>
          </w:tcPr>
          <w:p w:rsidR="003649A5" w:rsidRPr="006552E5" w:rsidRDefault="003649A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Социальное обслуживание</w:t>
            </w:r>
          </w:p>
        </w:tc>
        <w:tc>
          <w:tcPr>
            <w:tcW w:w="5727" w:type="dxa"/>
          </w:tcPr>
          <w:p w:rsidR="003649A5" w:rsidRPr="006552E5" w:rsidRDefault="003649A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w:t>
            </w:r>
            <w:r w:rsidRPr="006552E5">
              <w:rPr>
                <w:rFonts w:ascii="Arial" w:hAnsi="Arial" w:cs="Arial"/>
                <w:b/>
                <w:i/>
                <w:sz w:val="24"/>
                <w:szCs w:val="24"/>
              </w:rPr>
              <w:t>дома престарелых, дома ребенка</w:t>
            </w:r>
            <w:r w:rsidRPr="006552E5">
              <w:rPr>
                <w:rFonts w:ascii="Arial" w:hAnsi="Arial" w:cs="Arial"/>
                <w:sz w:val="24"/>
                <w:szCs w:val="24"/>
              </w:rPr>
              <w:t>,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649A5" w:rsidRPr="006552E5" w:rsidRDefault="003649A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для размещения отделений почты и телеграфа;</w:t>
            </w:r>
          </w:p>
          <w:p w:rsidR="003649A5" w:rsidRPr="006552E5" w:rsidRDefault="003649A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67" w:type="dxa"/>
          </w:tcPr>
          <w:p w:rsidR="003649A5" w:rsidRPr="006552E5" w:rsidRDefault="003649A5"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3.2</w:t>
            </w:r>
          </w:p>
        </w:tc>
      </w:tr>
      <w:tr w:rsidR="003649A5" w:rsidRPr="006552E5" w:rsidTr="0085280B">
        <w:trPr>
          <w:jc w:val="center"/>
        </w:trPr>
        <w:tc>
          <w:tcPr>
            <w:tcW w:w="2245" w:type="dxa"/>
          </w:tcPr>
          <w:p w:rsidR="003649A5" w:rsidRPr="006552E5" w:rsidRDefault="003649A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Амбулаторно-поликлиническое обслуживание</w:t>
            </w:r>
          </w:p>
        </w:tc>
        <w:tc>
          <w:tcPr>
            <w:tcW w:w="5727" w:type="dxa"/>
          </w:tcPr>
          <w:p w:rsidR="003649A5" w:rsidRPr="006552E5" w:rsidRDefault="003649A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67" w:type="dxa"/>
          </w:tcPr>
          <w:p w:rsidR="003649A5" w:rsidRPr="006552E5" w:rsidRDefault="003649A5"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3.4.1*</w:t>
            </w:r>
          </w:p>
        </w:tc>
      </w:tr>
      <w:tr w:rsidR="009573A9" w:rsidRPr="006552E5" w:rsidTr="0085280B">
        <w:trPr>
          <w:jc w:val="center"/>
        </w:trPr>
        <w:tc>
          <w:tcPr>
            <w:tcW w:w="2245"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Отдых (рекреация)</w:t>
            </w:r>
          </w:p>
        </w:tc>
        <w:tc>
          <w:tcPr>
            <w:tcW w:w="5727"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6552E5">
                <w:rPr>
                  <w:rFonts w:ascii="Arial" w:hAnsi="Arial" w:cs="Arial"/>
                  <w:sz w:val="24"/>
                  <w:szCs w:val="24"/>
                </w:rPr>
                <w:t>кодами 5.1</w:t>
              </w:r>
            </w:hyperlink>
            <w:r w:rsidRPr="006552E5">
              <w:rPr>
                <w:rFonts w:ascii="Arial" w:hAnsi="Arial" w:cs="Arial"/>
                <w:sz w:val="24"/>
                <w:szCs w:val="24"/>
              </w:rPr>
              <w:t xml:space="preserve"> – </w:t>
            </w:r>
            <w:hyperlink w:anchor="P333" w:history="1">
              <w:r w:rsidRPr="006552E5">
                <w:rPr>
                  <w:rFonts w:ascii="Arial" w:hAnsi="Arial" w:cs="Arial"/>
                  <w:sz w:val="24"/>
                  <w:szCs w:val="24"/>
                </w:rPr>
                <w:t>5.4</w:t>
              </w:r>
            </w:hyperlink>
          </w:p>
        </w:tc>
        <w:tc>
          <w:tcPr>
            <w:tcW w:w="1967" w:type="dxa"/>
          </w:tcPr>
          <w:p w:rsidR="009573A9" w:rsidRPr="006552E5" w:rsidRDefault="009573A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5.0</w:t>
            </w:r>
          </w:p>
        </w:tc>
      </w:tr>
      <w:tr w:rsidR="009573A9" w:rsidRPr="006552E5" w:rsidTr="0085280B">
        <w:trPr>
          <w:jc w:val="center"/>
        </w:trPr>
        <w:tc>
          <w:tcPr>
            <w:tcW w:w="2245"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Спорт</w:t>
            </w:r>
          </w:p>
        </w:tc>
        <w:tc>
          <w:tcPr>
            <w:tcW w:w="5727"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спортивных баз и лагерей</w:t>
            </w:r>
          </w:p>
        </w:tc>
        <w:tc>
          <w:tcPr>
            <w:tcW w:w="1967" w:type="dxa"/>
          </w:tcPr>
          <w:p w:rsidR="009573A9" w:rsidRPr="006552E5" w:rsidRDefault="009573A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5.1</w:t>
            </w:r>
          </w:p>
        </w:tc>
      </w:tr>
      <w:tr w:rsidR="009573A9" w:rsidRPr="006552E5" w:rsidTr="0085280B">
        <w:trPr>
          <w:jc w:val="center"/>
        </w:trPr>
        <w:tc>
          <w:tcPr>
            <w:tcW w:w="2245"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Природно-познавательный туризм</w:t>
            </w:r>
          </w:p>
        </w:tc>
        <w:tc>
          <w:tcPr>
            <w:tcW w:w="5727"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необходимых природоохранных и природовосстановительных мероприятий</w:t>
            </w:r>
          </w:p>
        </w:tc>
        <w:tc>
          <w:tcPr>
            <w:tcW w:w="1967" w:type="dxa"/>
          </w:tcPr>
          <w:p w:rsidR="009573A9" w:rsidRPr="006552E5" w:rsidRDefault="009573A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5.2</w:t>
            </w:r>
          </w:p>
        </w:tc>
      </w:tr>
      <w:tr w:rsidR="009573A9" w:rsidRPr="006552E5" w:rsidTr="0085280B">
        <w:trPr>
          <w:jc w:val="center"/>
        </w:trPr>
        <w:tc>
          <w:tcPr>
            <w:tcW w:w="2245"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Туристическое обслуживание</w:t>
            </w:r>
          </w:p>
        </w:tc>
        <w:tc>
          <w:tcPr>
            <w:tcW w:w="5727"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детских лагерей</w:t>
            </w:r>
          </w:p>
        </w:tc>
        <w:tc>
          <w:tcPr>
            <w:tcW w:w="1967" w:type="dxa"/>
          </w:tcPr>
          <w:p w:rsidR="009573A9" w:rsidRPr="006552E5" w:rsidRDefault="009573A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5.2.1</w:t>
            </w:r>
          </w:p>
        </w:tc>
      </w:tr>
      <w:tr w:rsidR="009573A9" w:rsidRPr="006552E5" w:rsidTr="0085280B">
        <w:trPr>
          <w:jc w:val="center"/>
        </w:trPr>
        <w:tc>
          <w:tcPr>
            <w:tcW w:w="2245"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Охота и рыбалка</w:t>
            </w:r>
          </w:p>
        </w:tc>
        <w:tc>
          <w:tcPr>
            <w:tcW w:w="5727"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67" w:type="dxa"/>
          </w:tcPr>
          <w:p w:rsidR="009573A9" w:rsidRPr="006552E5" w:rsidRDefault="009573A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5.3</w:t>
            </w:r>
          </w:p>
        </w:tc>
      </w:tr>
      <w:tr w:rsidR="009573A9" w:rsidRPr="006552E5" w:rsidTr="0085280B">
        <w:trPr>
          <w:jc w:val="center"/>
        </w:trPr>
        <w:tc>
          <w:tcPr>
            <w:tcW w:w="2245"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Причалы для маломерных судов</w:t>
            </w:r>
          </w:p>
        </w:tc>
        <w:tc>
          <w:tcPr>
            <w:tcW w:w="5727" w:type="dxa"/>
          </w:tcPr>
          <w:p w:rsidR="009573A9" w:rsidRPr="006552E5" w:rsidRDefault="009573A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67" w:type="dxa"/>
          </w:tcPr>
          <w:p w:rsidR="009573A9" w:rsidRPr="006552E5" w:rsidRDefault="009573A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5.4</w:t>
            </w:r>
          </w:p>
        </w:tc>
      </w:tr>
      <w:tr w:rsidR="00FB494A" w:rsidRPr="006552E5" w:rsidTr="0085280B">
        <w:trPr>
          <w:jc w:val="center"/>
        </w:trPr>
        <w:tc>
          <w:tcPr>
            <w:tcW w:w="2245" w:type="dxa"/>
          </w:tcPr>
          <w:p w:rsidR="00FB494A" w:rsidRPr="006552E5" w:rsidRDefault="00FB494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Санаторная деятельность</w:t>
            </w:r>
          </w:p>
        </w:tc>
        <w:tc>
          <w:tcPr>
            <w:tcW w:w="5727" w:type="dxa"/>
          </w:tcPr>
          <w:p w:rsidR="00FB494A" w:rsidRPr="006552E5" w:rsidRDefault="00FB494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санаториев и профилакториев, обеспечивающих оказание услуги по лечению и оздоровлению населения;</w:t>
            </w:r>
          </w:p>
          <w:p w:rsidR="00FB494A" w:rsidRPr="006552E5" w:rsidRDefault="00FB494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обустройство лечебно-оздоровительных местностей (пляжи, бюветы, места добычи целебной грязи);</w:t>
            </w:r>
          </w:p>
          <w:p w:rsidR="00FB494A" w:rsidRPr="006552E5" w:rsidRDefault="00FB494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лечебно-оздоровительных лагерей</w:t>
            </w:r>
          </w:p>
        </w:tc>
        <w:tc>
          <w:tcPr>
            <w:tcW w:w="1967" w:type="dxa"/>
          </w:tcPr>
          <w:p w:rsidR="00FB494A" w:rsidRPr="006552E5" w:rsidRDefault="00FB494A"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9.2.1</w:t>
            </w:r>
          </w:p>
        </w:tc>
      </w:tr>
      <w:tr w:rsidR="005744C5" w:rsidRPr="006552E5" w:rsidTr="00A16155">
        <w:trPr>
          <w:jc w:val="center"/>
        </w:trPr>
        <w:tc>
          <w:tcPr>
            <w:tcW w:w="9939" w:type="dxa"/>
            <w:gridSpan w:val="3"/>
          </w:tcPr>
          <w:p w:rsidR="005744C5" w:rsidRPr="005744C5" w:rsidRDefault="005744C5" w:rsidP="006552E5">
            <w:pPr>
              <w:widowControl w:val="0"/>
              <w:autoSpaceDE w:val="0"/>
              <w:autoSpaceDN w:val="0"/>
              <w:adjustRightInd w:val="0"/>
              <w:jc w:val="center"/>
              <w:rPr>
                <w:rFonts w:ascii="Arial" w:hAnsi="Arial" w:cs="Arial"/>
                <w:b/>
                <w:sz w:val="24"/>
                <w:szCs w:val="24"/>
              </w:rPr>
            </w:pPr>
            <w:r w:rsidRPr="005744C5">
              <w:rPr>
                <w:rFonts w:ascii="Arial" w:hAnsi="Arial" w:cs="Arial"/>
                <w:b/>
                <w:sz w:val="24"/>
                <w:szCs w:val="24"/>
              </w:rPr>
              <w:t>Условно разрешенные виды использования</w:t>
            </w:r>
          </w:p>
        </w:tc>
      </w:tr>
      <w:tr w:rsidR="005744C5" w:rsidRPr="006552E5" w:rsidTr="00A16155">
        <w:trPr>
          <w:jc w:val="center"/>
        </w:trPr>
        <w:tc>
          <w:tcPr>
            <w:tcW w:w="9939" w:type="dxa"/>
            <w:gridSpan w:val="3"/>
          </w:tcPr>
          <w:p w:rsidR="005744C5" w:rsidRPr="006552E5" w:rsidRDefault="005744C5" w:rsidP="006552E5">
            <w:pPr>
              <w:widowControl w:val="0"/>
              <w:autoSpaceDE w:val="0"/>
              <w:autoSpaceDN w:val="0"/>
              <w:adjustRightInd w:val="0"/>
              <w:jc w:val="center"/>
              <w:rPr>
                <w:rFonts w:ascii="Arial" w:hAnsi="Arial" w:cs="Arial"/>
                <w:sz w:val="24"/>
                <w:szCs w:val="24"/>
              </w:rPr>
            </w:pPr>
            <w:r>
              <w:rPr>
                <w:rFonts w:ascii="Arial" w:hAnsi="Arial" w:cs="Arial"/>
                <w:sz w:val="24"/>
                <w:szCs w:val="24"/>
              </w:rPr>
              <w:t>не установлены</w:t>
            </w:r>
          </w:p>
        </w:tc>
      </w:tr>
    </w:tbl>
    <w:p w:rsidR="003649A5" w:rsidRPr="00300305" w:rsidRDefault="003649A5" w:rsidP="00300305">
      <w:pPr>
        <w:pStyle w:val="aff9"/>
        <w:spacing w:before="0"/>
        <w:ind w:left="0" w:firstLine="567"/>
        <w:rPr>
          <w:rStyle w:val="70"/>
          <w:rFonts w:ascii="Arial" w:hAnsi="Arial" w:cs="Arial"/>
          <w:b w:val="0"/>
          <w:i w:val="0"/>
          <w:color w:val="auto"/>
          <w:sz w:val="24"/>
          <w:szCs w:val="24"/>
        </w:rPr>
      </w:pPr>
      <w:r w:rsidRPr="00300305">
        <w:rPr>
          <w:rStyle w:val="70"/>
          <w:rFonts w:ascii="Arial" w:hAnsi="Arial" w:cs="Arial"/>
          <w:b w:val="0"/>
          <w:i w:val="0"/>
          <w:color w:val="auto"/>
          <w:sz w:val="24"/>
          <w:szCs w:val="24"/>
        </w:rPr>
        <w:t xml:space="preserve">Примечание: * - Размещение пунктов оказания первой медицинской помощи </w:t>
      </w:r>
    </w:p>
    <w:p w:rsidR="004A0534" w:rsidRPr="00300305" w:rsidRDefault="004A0534" w:rsidP="00300305">
      <w:pPr>
        <w:pStyle w:val="aff9"/>
        <w:spacing w:before="0"/>
        <w:ind w:left="0" w:firstLine="567"/>
        <w:rPr>
          <w:rStyle w:val="70"/>
          <w:rFonts w:ascii="Arial" w:hAnsi="Arial" w:cs="Arial"/>
          <w:b w:val="0"/>
          <w:i w:val="0"/>
          <w:color w:val="auto"/>
          <w:sz w:val="24"/>
          <w:szCs w:val="24"/>
        </w:rPr>
      </w:pPr>
      <w:r w:rsidRPr="00300305">
        <w:rPr>
          <w:rStyle w:val="70"/>
          <w:rFonts w:ascii="Arial" w:hAnsi="Arial" w:cs="Arial"/>
          <w:b w:val="0"/>
          <w:i w:val="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16AF" w:rsidRPr="009C16AF" w:rsidRDefault="009C16AF" w:rsidP="009C16AF"/>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237"/>
      </w:tblGrid>
      <w:tr w:rsidR="004A0534" w:rsidRPr="009C16AF" w:rsidTr="00632A67">
        <w:trPr>
          <w:tblHeader/>
          <w:jc w:val="center"/>
        </w:trPr>
        <w:tc>
          <w:tcPr>
            <w:tcW w:w="454" w:type="dxa"/>
            <w:vAlign w:val="center"/>
          </w:tcPr>
          <w:p w:rsidR="004A0534" w:rsidRPr="009C16AF" w:rsidRDefault="004A0534" w:rsidP="006552E5">
            <w:pPr>
              <w:pStyle w:val="a"/>
              <w:numPr>
                <w:ilvl w:val="0"/>
                <w:numId w:val="0"/>
              </w:numPr>
              <w:tabs>
                <w:tab w:val="clear" w:pos="340"/>
                <w:tab w:val="decimal" w:pos="284"/>
                <w:tab w:val="left" w:pos="1134"/>
              </w:tabs>
              <w:jc w:val="center"/>
              <w:rPr>
                <w:rFonts w:ascii="Arial" w:hAnsi="Arial" w:cs="Arial"/>
                <w:b/>
                <w:color w:val="auto"/>
                <w:sz w:val="20"/>
              </w:rPr>
            </w:pPr>
            <w:r w:rsidRPr="009C16AF">
              <w:rPr>
                <w:rFonts w:ascii="Arial" w:hAnsi="Arial" w:cs="Arial"/>
                <w:b/>
                <w:color w:val="auto"/>
                <w:sz w:val="20"/>
              </w:rPr>
              <w:lastRenderedPageBreak/>
              <w:t>№ п/п</w:t>
            </w:r>
          </w:p>
        </w:tc>
        <w:tc>
          <w:tcPr>
            <w:tcW w:w="3260" w:type="dxa"/>
            <w:vAlign w:val="center"/>
          </w:tcPr>
          <w:p w:rsidR="004A0534" w:rsidRPr="009C16AF" w:rsidRDefault="004A0534" w:rsidP="006552E5">
            <w:pPr>
              <w:pStyle w:val="a"/>
              <w:numPr>
                <w:ilvl w:val="0"/>
                <w:numId w:val="0"/>
              </w:numPr>
              <w:tabs>
                <w:tab w:val="clear" w:pos="340"/>
                <w:tab w:val="decimal" w:pos="284"/>
                <w:tab w:val="left" w:pos="1134"/>
              </w:tabs>
              <w:jc w:val="center"/>
              <w:rPr>
                <w:rFonts w:ascii="Arial" w:hAnsi="Arial" w:cs="Arial"/>
                <w:b/>
                <w:color w:val="auto"/>
                <w:sz w:val="20"/>
              </w:rPr>
            </w:pPr>
            <w:r w:rsidRPr="009C16AF">
              <w:rPr>
                <w:rFonts w:ascii="Arial" w:hAnsi="Arial" w:cs="Arial"/>
                <w:b/>
                <w:color w:val="auto"/>
                <w:sz w:val="20"/>
              </w:rPr>
              <w:t>Наименование размера, параметра</w:t>
            </w:r>
          </w:p>
        </w:tc>
        <w:tc>
          <w:tcPr>
            <w:tcW w:w="6237" w:type="dxa"/>
            <w:vAlign w:val="center"/>
          </w:tcPr>
          <w:p w:rsidR="004A0534" w:rsidRPr="009C16AF" w:rsidRDefault="004A0534" w:rsidP="006552E5">
            <w:pPr>
              <w:pStyle w:val="a"/>
              <w:numPr>
                <w:ilvl w:val="0"/>
                <w:numId w:val="0"/>
              </w:numPr>
              <w:tabs>
                <w:tab w:val="clear" w:pos="340"/>
                <w:tab w:val="decimal" w:pos="284"/>
                <w:tab w:val="left" w:pos="1134"/>
              </w:tabs>
              <w:jc w:val="center"/>
              <w:rPr>
                <w:rFonts w:ascii="Arial" w:hAnsi="Arial" w:cs="Arial"/>
                <w:b/>
                <w:color w:val="auto"/>
                <w:sz w:val="20"/>
              </w:rPr>
            </w:pPr>
            <w:r w:rsidRPr="009C16AF">
              <w:rPr>
                <w:rFonts w:ascii="Arial" w:hAnsi="Arial" w:cs="Arial"/>
                <w:b/>
                <w:color w:val="auto"/>
                <w:sz w:val="20"/>
              </w:rPr>
              <w:t>Значение, единица измерения, дополнительные условия</w:t>
            </w:r>
          </w:p>
        </w:tc>
      </w:tr>
      <w:tr w:rsidR="004A0534" w:rsidRPr="006552E5" w:rsidTr="00632A67">
        <w:trPr>
          <w:trHeight w:val="974"/>
          <w:jc w:val="center"/>
        </w:trPr>
        <w:tc>
          <w:tcPr>
            <w:tcW w:w="454" w:type="dxa"/>
          </w:tcPr>
          <w:p w:rsidR="004A0534" w:rsidRPr="006552E5" w:rsidRDefault="004A0534"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1</w:t>
            </w:r>
          </w:p>
        </w:tc>
        <w:tc>
          <w:tcPr>
            <w:tcW w:w="3260" w:type="dxa"/>
          </w:tcPr>
          <w:p w:rsidR="004A0534" w:rsidRPr="006552E5" w:rsidRDefault="004A0534"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tc>
        <w:tc>
          <w:tcPr>
            <w:tcW w:w="6237" w:type="dxa"/>
          </w:tcPr>
          <w:p w:rsidR="0025200B" w:rsidRPr="00185623" w:rsidRDefault="0025200B" w:rsidP="0025200B">
            <w:pPr>
              <w:widowControl w:val="0"/>
              <w:autoSpaceDE w:val="0"/>
              <w:autoSpaceDN w:val="0"/>
              <w:adjustRightInd w:val="0"/>
              <w:jc w:val="both"/>
              <w:rPr>
                <w:rFonts w:ascii="Arial" w:hAnsi="Arial" w:cs="Arial"/>
                <w:sz w:val="24"/>
                <w:szCs w:val="24"/>
              </w:rPr>
            </w:pPr>
            <w:r>
              <w:rPr>
                <w:rFonts w:ascii="Arial" w:hAnsi="Arial" w:cs="Arial"/>
                <w:sz w:val="24"/>
                <w:szCs w:val="24"/>
              </w:rPr>
              <w:t>1</w:t>
            </w:r>
            <w:r w:rsidRPr="00185623">
              <w:rPr>
                <w:rFonts w:ascii="Arial" w:hAnsi="Arial" w:cs="Arial"/>
                <w:sz w:val="24"/>
                <w:szCs w:val="24"/>
              </w:rPr>
              <w:t>) минимальный размер земельного участка для фельдшерско-акушерского пункта 2000 кв.м;</w:t>
            </w:r>
          </w:p>
          <w:p w:rsidR="00470C01" w:rsidRPr="00BD14BC" w:rsidRDefault="00470C01" w:rsidP="00BD14BC">
            <w:pPr>
              <w:widowControl w:val="0"/>
              <w:autoSpaceDE w:val="0"/>
              <w:autoSpaceDN w:val="0"/>
              <w:adjustRightInd w:val="0"/>
              <w:jc w:val="both"/>
              <w:rPr>
                <w:rFonts w:ascii="Arial" w:hAnsi="Arial" w:cs="Arial"/>
                <w:sz w:val="24"/>
                <w:szCs w:val="24"/>
              </w:rPr>
            </w:pPr>
            <w:r w:rsidRPr="00BD14BC">
              <w:rPr>
                <w:rFonts w:ascii="Arial" w:hAnsi="Arial" w:cs="Arial"/>
                <w:sz w:val="24"/>
                <w:szCs w:val="24"/>
              </w:rPr>
              <w:t>2) минимальный размер земельного участка для объектов туристического обслуживания 1000 кв.м.;</w:t>
            </w:r>
          </w:p>
          <w:p w:rsidR="00470C01" w:rsidRPr="00BD14BC" w:rsidRDefault="0025200B" w:rsidP="00BD14BC">
            <w:pPr>
              <w:widowControl w:val="0"/>
              <w:autoSpaceDE w:val="0"/>
              <w:autoSpaceDN w:val="0"/>
              <w:adjustRightInd w:val="0"/>
              <w:jc w:val="both"/>
              <w:rPr>
                <w:rFonts w:ascii="Arial" w:hAnsi="Arial" w:cs="Arial"/>
                <w:sz w:val="24"/>
                <w:szCs w:val="24"/>
              </w:rPr>
            </w:pPr>
            <w:r w:rsidRPr="00BD14BC">
              <w:rPr>
                <w:rFonts w:ascii="Arial" w:hAnsi="Arial" w:cs="Arial"/>
                <w:sz w:val="24"/>
                <w:szCs w:val="24"/>
              </w:rPr>
              <w:t>3</w:t>
            </w:r>
            <w:r w:rsidR="00470C01" w:rsidRPr="00BD14BC">
              <w:rPr>
                <w:rFonts w:ascii="Arial" w:hAnsi="Arial" w:cs="Arial"/>
                <w:sz w:val="24"/>
                <w:szCs w:val="24"/>
              </w:rPr>
              <w:t>) минимальный размер земельного участка для объектов спорта 200 кв.м.;</w:t>
            </w:r>
          </w:p>
          <w:p w:rsidR="004A0534" w:rsidRPr="006552E5" w:rsidRDefault="0025200B" w:rsidP="00470C01">
            <w:pPr>
              <w:widowControl w:val="0"/>
              <w:autoSpaceDE w:val="0"/>
              <w:autoSpaceDN w:val="0"/>
              <w:adjustRightInd w:val="0"/>
              <w:jc w:val="both"/>
              <w:rPr>
                <w:rFonts w:ascii="Arial" w:hAnsi="Arial" w:cs="Arial"/>
                <w:sz w:val="24"/>
                <w:szCs w:val="24"/>
              </w:rPr>
            </w:pPr>
            <w:r w:rsidRPr="00BD14BC">
              <w:rPr>
                <w:rFonts w:ascii="Arial" w:hAnsi="Arial" w:cs="Arial"/>
                <w:sz w:val="24"/>
                <w:szCs w:val="24"/>
              </w:rPr>
              <w:t>4</w:t>
            </w:r>
            <w:r w:rsidR="00470C01" w:rsidRPr="00BD14BC">
              <w:rPr>
                <w:rFonts w:ascii="Arial" w:hAnsi="Arial" w:cs="Arial"/>
                <w:sz w:val="24"/>
                <w:szCs w:val="24"/>
              </w:rPr>
              <w:t>) максимальный и минимальный размер земельного участка для иных объектов не подлежит установлению.</w:t>
            </w:r>
          </w:p>
        </w:tc>
      </w:tr>
      <w:tr w:rsidR="004A0534" w:rsidRPr="006552E5" w:rsidTr="00632A67">
        <w:trPr>
          <w:jc w:val="center"/>
        </w:trPr>
        <w:tc>
          <w:tcPr>
            <w:tcW w:w="454" w:type="dxa"/>
          </w:tcPr>
          <w:p w:rsidR="004A0534" w:rsidRPr="006552E5" w:rsidRDefault="004A0534"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2</w:t>
            </w:r>
          </w:p>
        </w:tc>
        <w:tc>
          <w:tcPr>
            <w:tcW w:w="3260" w:type="dxa"/>
          </w:tcPr>
          <w:p w:rsidR="004A0534" w:rsidRPr="006552E5" w:rsidRDefault="004A0534"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6237" w:type="dxa"/>
          </w:tcPr>
          <w:p w:rsidR="004A0534" w:rsidRPr="006552E5" w:rsidRDefault="00BD14BC" w:rsidP="006552E5">
            <w:pPr>
              <w:widowControl w:val="0"/>
              <w:autoSpaceDE w:val="0"/>
              <w:autoSpaceDN w:val="0"/>
              <w:adjustRightInd w:val="0"/>
              <w:jc w:val="both"/>
              <w:rPr>
                <w:rFonts w:ascii="Arial" w:hAnsi="Arial" w:cs="Arial"/>
                <w:sz w:val="24"/>
                <w:szCs w:val="24"/>
              </w:rPr>
            </w:pPr>
            <w:r w:rsidRPr="00BD14BC">
              <w:rPr>
                <w:rFonts w:ascii="Arial" w:hAnsi="Arial" w:cs="Arial"/>
                <w:sz w:val="24"/>
                <w:szCs w:val="24"/>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4A0534" w:rsidRPr="006552E5" w:rsidTr="00632A67">
        <w:trPr>
          <w:jc w:val="center"/>
        </w:trPr>
        <w:tc>
          <w:tcPr>
            <w:tcW w:w="454" w:type="dxa"/>
          </w:tcPr>
          <w:p w:rsidR="004A0534" w:rsidRPr="006552E5" w:rsidRDefault="004A0534"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3</w:t>
            </w:r>
          </w:p>
        </w:tc>
        <w:tc>
          <w:tcPr>
            <w:tcW w:w="3260" w:type="dxa"/>
          </w:tcPr>
          <w:p w:rsidR="004A0534" w:rsidRPr="006552E5" w:rsidRDefault="004A0534"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Предельное количество этажей</w:t>
            </w:r>
          </w:p>
        </w:tc>
        <w:tc>
          <w:tcPr>
            <w:tcW w:w="6237" w:type="dxa"/>
          </w:tcPr>
          <w:p w:rsidR="004A0534" w:rsidRPr="006552E5" w:rsidRDefault="004A0534" w:rsidP="006552E5">
            <w:pPr>
              <w:widowControl w:val="0"/>
              <w:autoSpaceDE w:val="0"/>
              <w:autoSpaceDN w:val="0"/>
              <w:adjustRightInd w:val="0"/>
              <w:jc w:val="both"/>
              <w:rPr>
                <w:rFonts w:ascii="Arial" w:hAnsi="Arial" w:cs="Arial"/>
                <w:sz w:val="24"/>
                <w:szCs w:val="24"/>
              </w:rPr>
            </w:pPr>
            <w:r w:rsidRPr="006552E5">
              <w:rPr>
                <w:rFonts w:ascii="Arial" w:hAnsi="Arial" w:cs="Arial"/>
                <w:b/>
                <w:bCs/>
                <w:sz w:val="24"/>
                <w:szCs w:val="24"/>
              </w:rPr>
              <w:t>не более 3 этажей</w:t>
            </w:r>
          </w:p>
        </w:tc>
      </w:tr>
      <w:tr w:rsidR="004A0534" w:rsidRPr="006552E5" w:rsidTr="00632A67">
        <w:trPr>
          <w:jc w:val="center"/>
        </w:trPr>
        <w:tc>
          <w:tcPr>
            <w:tcW w:w="454" w:type="dxa"/>
          </w:tcPr>
          <w:p w:rsidR="004A0534" w:rsidRPr="006552E5" w:rsidRDefault="004A0534"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4</w:t>
            </w:r>
          </w:p>
        </w:tc>
        <w:tc>
          <w:tcPr>
            <w:tcW w:w="3260" w:type="dxa"/>
          </w:tcPr>
          <w:p w:rsidR="004A0534" w:rsidRPr="006552E5" w:rsidRDefault="004A0534"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6237" w:type="dxa"/>
          </w:tcPr>
          <w:p w:rsidR="004A0534" w:rsidRPr="006552E5" w:rsidRDefault="003845BD" w:rsidP="006552E5">
            <w:pPr>
              <w:widowControl w:val="0"/>
              <w:autoSpaceDE w:val="0"/>
              <w:autoSpaceDN w:val="0"/>
              <w:adjustRightInd w:val="0"/>
              <w:jc w:val="both"/>
              <w:rPr>
                <w:rFonts w:ascii="Arial" w:hAnsi="Arial" w:cs="Arial"/>
                <w:sz w:val="24"/>
                <w:szCs w:val="24"/>
              </w:rPr>
            </w:pPr>
            <w:r>
              <w:rPr>
                <w:rFonts w:ascii="Arial" w:hAnsi="Arial" w:cs="Arial"/>
                <w:sz w:val="24"/>
                <w:szCs w:val="24"/>
              </w:rPr>
              <w:t>40%</w:t>
            </w:r>
          </w:p>
        </w:tc>
      </w:tr>
    </w:tbl>
    <w:p w:rsidR="00C05C82" w:rsidRPr="006552E5" w:rsidRDefault="00C05C82" w:rsidP="006552E5">
      <w:pPr>
        <w:pStyle w:val="aff1"/>
        <w:tabs>
          <w:tab w:val="left" w:pos="10206"/>
        </w:tabs>
        <w:ind w:left="0" w:firstLine="709"/>
        <w:jc w:val="both"/>
        <w:rPr>
          <w:rFonts w:ascii="Arial" w:hAnsi="Arial" w:cs="Arial"/>
          <w:b/>
          <w:color w:val="0070C0"/>
          <w:sz w:val="24"/>
          <w:szCs w:val="24"/>
        </w:rPr>
      </w:pPr>
    </w:p>
    <w:p w:rsidR="0064506F" w:rsidRPr="00300305" w:rsidRDefault="0064506F" w:rsidP="00300305">
      <w:pPr>
        <w:pStyle w:val="aff1"/>
        <w:tabs>
          <w:tab w:val="left" w:pos="10206"/>
        </w:tabs>
        <w:ind w:left="0" w:firstLine="567"/>
        <w:jc w:val="both"/>
        <w:rPr>
          <w:rFonts w:ascii="Arial" w:hAnsi="Arial" w:cs="Arial"/>
          <w:b/>
          <w:sz w:val="24"/>
          <w:szCs w:val="24"/>
        </w:rPr>
      </w:pPr>
      <w:r w:rsidRPr="00300305">
        <w:rPr>
          <w:rFonts w:ascii="Arial" w:hAnsi="Arial" w:cs="Arial"/>
          <w:b/>
          <w:sz w:val="24"/>
          <w:szCs w:val="24"/>
        </w:rPr>
        <w:t>Р-4. Зона рекреационных объектов (лесопарки, древесно-кустарниковая растительность)</w:t>
      </w:r>
    </w:p>
    <w:p w:rsidR="0064506F" w:rsidRPr="004B668D" w:rsidRDefault="0064506F" w:rsidP="00300305">
      <w:pPr>
        <w:pStyle w:val="Iniiaiieoaenonionooiii2"/>
        <w:tabs>
          <w:tab w:val="left" w:pos="-200"/>
        </w:tabs>
        <w:ind w:right="-37" w:firstLine="567"/>
        <w:rPr>
          <w:rFonts w:ascii="Arial" w:hAnsi="Arial" w:cs="Arial"/>
          <w:iCs/>
          <w:sz w:val="24"/>
          <w:szCs w:val="24"/>
        </w:rPr>
      </w:pPr>
      <w:r w:rsidRPr="004B668D">
        <w:rPr>
          <w:rFonts w:ascii="Arial" w:hAnsi="Arial" w:cs="Arial"/>
          <w:sz w:val="24"/>
          <w:szCs w:val="24"/>
        </w:rPr>
        <w:t>Представленные ниже градостроительные регламенты могут быть распространены на земельные участки в составе данной зоны Р-4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4506F" w:rsidRPr="004B668D" w:rsidRDefault="0064506F" w:rsidP="00300305">
      <w:pPr>
        <w:pStyle w:val="Iniiaiieoaenonionooiii2"/>
        <w:tabs>
          <w:tab w:val="left" w:pos="-200"/>
        </w:tabs>
        <w:ind w:right="-37" w:firstLine="567"/>
        <w:rPr>
          <w:rFonts w:ascii="Arial" w:hAnsi="Arial" w:cs="Arial"/>
          <w:iCs/>
          <w:sz w:val="24"/>
          <w:szCs w:val="24"/>
        </w:rPr>
      </w:pPr>
      <w:r w:rsidRPr="004B668D">
        <w:rPr>
          <w:rFonts w:ascii="Arial" w:hAnsi="Arial" w:cs="Arial"/>
          <w:iCs/>
          <w:sz w:val="24"/>
          <w:szCs w:val="24"/>
        </w:rPr>
        <w:t>В иных случаях – применительно к частям территории в пределах данной зоны Р-4,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64506F" w:rsidRPr="009C16AF" w:rsidRDefault="0064506F" w:rsidP="00300305">
      <w:pPr>
        <w:ind w:firstLine="567"/>
        <w:jc w:val="both"/>
        <w:rPr>
          <w:rFonts w:ascii="Arial" w:eastAsia="Calibri" w:hAnsi="Arial" w:cs="Arial"/>
          <w:iCs/>
          <w:sz w:val="24"/>
          <w:szCs w:val="24"/>
        </w:rPr>
      </w:pPr>
      <w:r w:rsidRPr="009C16AF">
        <w:rPr>
          <w:rFonts w:ascii="Arial" w:eastAsia="Calibri" w:hAnsi="Arial" w:cs="Arial"/>
          <w:iCs/>
          <w:sz w:val="24"/>
          <w:szCs w:val="24"/>
        </w:rPr>
        <w:t>Зона Р-4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2A5D9C" w:rsidRPr="006552E5" w:rsidRDefault="002A5D9C" w:rsidP="00300305">
      <w:pPr>
        <w:pStyle w:val="1"/>
        <w:jc w:val="center"/>
        <w:rPr>
          <w:rStyle w:val="70"/>
          <w:sz w:val="24"/>
          <w:szCs w:val="24"/>
        </w:rPr>
      </w:pPr>
      <w:r w:rsidRPr="006552E5">
        <w:rPr>
          <w:rStyle w:val="70"/>
          <w:sz w:val="24"/>
          <w:szCs w:val="24"/>
        </w:rPr>
        <w:t>Виды разрешенного использования</w:t>
      </w:r>
    </w:p>
    <w:tbl>
      <w:tblPr>
        <w:tblW w:w="9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6"/>
        <w:gridCol w:w="5726"/>
        <w:gridCol w:w="1967"/>
      </w:tblGrid>
      <w:tr w:rsidR="002A5D9C" w:rsidRPr="009C16AF" w:rsidTr="00D80E35">
        <w:trPr>
          <w:tblHeader/>
          <w:jc w:val="center"/>
        </w:trPr>
        <w:tc>
          <w:tcPr>
            <w:tcW w:w="2246" w:type="dxa"/>
            <w:vAlign w:val="center"/>
          </w:tcPr>
          <w:p w:rsidR="002A5D9C" w:rsidRPr="009C16AF" w:rsidRDefault="002A5D9C" w:rsidP="009C16AF">
            <w:pPr>
              <w:widowControl w:val="0"/>
              <w:autoSpaceDE w:val="0"/>
              <w:autoSpaceDN w:val="0"/>
              <w:adjustRightInd w:val="0"/>
              <w:jc w:val="center"/>
              <w:rPr>
                <w:rFonts w:ascii="Arial" w:hAnsi="Arial" w:cs="Arial"/>
                <w:b/>
                <w:szCs w:val="24"/>
              </w:rPr>
            </w:pPr>
            <w:r w:rsidRPr="009C16AF">
              <w:rPr>
                <w:rFonts w:ascii="Arial" w:hAnsi="Arial" w:cs="Arial"/>
                <w:b/>
                <w:szCs w:val="24"/>
              </w:rPr>
              <w:t>Наименование вида разрешенного использования земельного участка</w:t>
            </w:r>
          </w:p>
        </w:tc>
        <w:tc>
          <w:tcPr>
            <w:tcW w:w="5726" w:type="dxa"/>
            <w:vAlign w:val="center"/>
          </w:tcPr>
          <w:p w:rsidR="002A5D9C" w:rsidRPr="009C16AF" w:rsidRDefault="002A5D9C" w:rsidP="009C16AF">
            <w:pPr>
              <w:widowControl w:val="0"/>
              <w:autoSpaceDE w:val="0"/>
              <w:autoSpaceDN w:val="0"/>
              <w:adjustRightInd w:val="0"/>
              <w:jc w:val="center"/>
              <w:rPr>
                <w:rFonts w:ascii="Arial" w:hAnsi="Arial" w:cs="Arial"/>
                <w:b/>
                <w:szCs w:val="24"/>
              </w:rPr>
            </w:pPr>
            <w:r w:rsidRPr="009C16AF">
              <w:rPr>
                <w:rFonts w:ascii="Arial" w:hAnsi="Arial" w:cs="Arial"/>
                <w:b/>
                <w:szCs w:val="24"/>
              </w:rPr>
              <w:t>Описание вида разрешенного использования земельного участка</w:t>
            </w:r>
          </w:p>
        </w:tc>
        <w:tc>
          <w:tcPr>
            <w:tcW w:w="1967" w:type="dxa"/>
            <w:vAlign w:val="center"/>
          </w:tcPr>
          <w:p w:rsidR="002A5D9C" w:rsidRPr="009C16AF" w:rsidRDefault="002A5D9C" w:rsidP="009C16AF">
            <w:pPr>
              <w:widowControl w:val="0"/>
              <w:autoSpaceDE w:val="0"/>
              <w:autoSpaceDN w:val="0"/>
              <w:adjustRightInd w:val="0"/>
              <w:jc w:val="center"/>
              <w:rPr>
                <w:rFonts w:ascii="Arial" w:hAnsi="Arial" w:cs="Arial"/>
                <w:b/>
                <w:szCs w:val="24"/>
              </w:rPr>
            </w:pPr>
            <w:r w:rsidRPr="009C16AF">
              <w:rPr>
                <w:rFonts w:ascii="Arial" w:hAnsi="Arial" w:cs="Arial"/>
                <w:b/>
                <w:szCs w:val="24"/>
              </w:rPr>
              <w:t>Код (числовое обозначение вида разрешенного использования земельного участка)</w:t>
            </w:r>
          </w:p>
        </w:tc>
      </w:tr>
      <w:tr w:rsidR="002A5D9C" w:rsidRPr="006552E5" w:rsidTr="00D80E35">
        <w:trPr>
          <w:jc w:val="center"/>
        </w:trPr>
        <w:tc>
          <w:tcPr>
            <w:tcW w:w="9939" w:type="dxa"/>
            <w:gridSpan w:val="3"/>
            <w:vAlign w:val="center"/>
          </w:tcPr>
          <w:p w:rsidR="002A5D9C" w:rsidRPr="006552E5" w:rsidRDefault="002A5D9C" w:rsidP="006552E5">
            <w:pPr>
              <w:widowControl w:val="0"/>
              <w:autoSpaceDE w:val="0"/>
              <w:autoSpaceDN w:val="0"/>
              <w:adjustRightInd w:val="0"/>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85280B" w:rsidRPr="006552E5" w:rsidTr="00D80E35">
        <w:trPr>
          <w:jc w:val="center"/>
        </w:trPr>
        <w:tc>
          <w:tcPr>
            <w:tcW w:w="2246" w:type="dxa"/>
          </w:tcPr>
          <w:p w:rsidR="0085280B" w:rsidRPr="006552E5" w:rsidRDefault="0085280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Питомники</w:t>
            </w:r>
          </w:p>
        </w:tc>
        <w:tc>
          <w:tcPr>
            <w:tcW w:w="5726" w:type="dxa"/>
          </w:tcPr>
          <w:p w:rsidR="0085280B" w:rsidRPr="006552E5" w:rsidRDefault="0085280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5280B" w:rsidRPr="006552E5" w:rsidRDefault="0085280B"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размещение сооружений, необходимых для указанных видов сельскохозяйственного производства</w:t>
            </w:r>
          </w:p>
        </w:tc>
        <w:tc>
          <w:tcPr>
            <w:tcW w:w="1967" w:type="dxa"/>
          </w:tcPr>
          <w:p w:rsidR="0085280B" w:rsidRPr="006552E5" w:rsidRDefault="0085280B"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1.17*</w:t>
            </w:r>
          </w:p>
        </w:tc>
      </w:tr>
      <w:tr w:rsidR="002A5D9C" w:rsidRPr="006552E5" w:rsidTr="00D80E35">
        <w:trPr>
          <w:jc w:val="center"/>
        </w:trPr>
        <w:tc>
          <w:tcPr>
            <w:tcW w:w="2246"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Охрана природных территорий</w:t>
            </w:r>
          </w:p>
        </w:tc>
        <w:tc>
          <w:tcPr>
            <w:tcW w:w="5726"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67" w:type="dxa"/>
          </w:tcPr>
          <w:p w:rsidR="002A5D9C" w:rsidRPr="006552E5" w:rsidRDefault="002A5D9C"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9.1</w:t>
            </w:r>
          </w:p>
        </w:tc>
      </w:tr>
      <w:tr w:rsidR="005E7BEC" w:rsidRPr="006552E5" w:rsidTr="00D80E35">
        <w:trPr>
          <w:jc w:val="center"/>
        </w:trPr>
        <w:tc>
          <w:tcPr>
            <w:tcW w:w="9939" w:type="dxa"/>
            <w:gridSpan w:val="3"/>
          </w:tcPr>
          <w:p w:rsidR="005E7BEC" w:rsidRPr="006552E5" w:rsidRDefault="005E7BEC" w:rsidP="006552E5">
            <w:pPr>
              <w:jc w:val="center"/>
              <w:rPr>
                <w:rFonts w:ascii="Arial" w:hAnsi="Arial" w:cs="Arial"/>
                <w:sz w:val="24"/>
                <w:szCs w:val="24"/>
              </w:rPr>
            </w:pPr>
            <w:r w:rsidRPr="006552E5">
              <w:rPr>
                <w:rFonts w:ascii="Arial" w:hAnsi="Arial" w:cs="Arial"/>
                <w:b/>
                <w:sz w:val="24"/>
                <w:szCs w:val="24"/>
              </w:rPr>
              <w:t>Условно разрешенные виды использования</w:t>
            </w:r>
          </w:p>
        </w:tc>
      </w:tr>
      <w:tr w:rsidR="00D80E35" w:rsidRPr="006552E5" w:rsidTr="00D80E35">
        <w:trPr>
          <w:jc w:val="center"/>
        </w:trPr>
        <w:tc>
          <w:tcPr>
            <w:tcW w:w="2246" w:type="dxa"/>
          </w:tcPr>
          <w:p w:rsidR="00D80E35" w:rsidRPr="006552E5" w:rsidRDefault="00D80E3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Отдых (рекреация)</w:t>
            </w:r>
          </w:p>
        </w:tc>
        <w:tc>
          <w:tcPr>
            <w:tcW w:w="5726" w:type="dxa"/>
          </w:tcPr>
          <w:p w:rsidR="00D80E35" w:rsidRPr="006552E5" w:rsidRDefault="00D80E3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80E35" w:rsidRPr="006552E5" w:rsidRDefault="00D80E3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80E35" w:rsidRPr="006552E5" w:rsidRDefault="00D80E35"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6552E5">
                <w:rPr>
                  <w:rFonts w:ascii="Arial" w:hAnsi="Arial" w:cs="Arial"/>
                  <w:sz w:val="24"/>
                  <w:szCs w:val="24"/>
                </w:rPr>
                <w:t>кодами 5.1</w:t>
              </w:r>
            </w:hyperlink>
            <w:r w:rsidRPr="006552E5">
              <w:rPr>
                <w:rFonts w:ascii="Arial" w:hAnsi="Arial" w:cs="Arial"/>
                <w:sz w:val="24"/>
                <w:szCs w:val="24"/>
              </w:rPr>
              <w:t xml:space="preserve"> и 5.2</w:t>
            </w:r>
          </w:p>
        </w:tc>
        <w:tc>
          <w:tcPr>
            <w:tcW w:w="1967" w:type="dxa"/>
          </w:tcPr>
          <w:p w:rsidR="00D80E35" w:rsidRPr="006552E5" w:rsidRDefault="00D80E35"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5.0</w:t>
            </w:r>
          </w:p>
        </w:tc>
      </w:tr>
      <w:tr w:rsidR="00FF0B49" w:rsidRPr="006552E5" w:rsidTr="00F43625">
        <w:trPr>
          <w:jc w:val="center"/>
        </w:trPr>
        <w:tc>
          <w:tcPr>
            <w:tcW w:w="2246" w:type="dxa"/>
          </w:tcPr>
          <w:p w:rsidR="00FF0B49" w:rsidRPr="006552E5" w:rsidRDefault="00FF0B4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Природно-познавательный туризм</w:t>
            </w:r>
          </w:p>
        </w:tc>
        <w:tc>
          <w:tcPr>
            <w:tcW w:w="5726" w:type="dxa"/>
          </w:tcPr>
          <w:p w:rsidR="00FF0B49" w:rsidRPr="006552E5" w:rsidRDefault="00FF0B4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F0B49" w:rsidRPr="006552E5" w:rsidRDefault="00FF0B4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необходимых природоохранных и природовосстановительных мероприятий</w:t>
            </w:r>
          </w:p>
        </w:tc>
        <w:tc>
          <w:tcPr>
            <w:tcW w:w="1967" w:type="dxa"/>
          </w:tcPr>
          <w:p w:rsidR="00FF0B49" w:rsidRPr="006552E5" w:rsidRDefault="00FF0B4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5.2</w:t>
            </w:r>
          </w:p>
        </w:tc>
      </w:tr>
      <w:tr w:rsidR="00FF0B49" w:rsidRPr="006552E5" w:rsidTr="00F43625">
        <w:trPr>
          <w:jc w:val="center"/>
        </w:trPr>
        <w:tc>
          <w:tcPr>
            <w:tcW w:w="2246" w:type="dxa"/>
          </w:tcPr>
          <w:p w:rsidR="00FF0B49" w:rsidRPr="006552E5" w:rsidRDefault="00FF0B4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Общее пользование водными объектами</w:t>
            </w:r>
          </w:p>
        </w:tc>
        <w:tc>
          <w:tcPr>
            <w:tcW w:w="5726" w:type="dxa"/>
          </w:tcPr>
          <w:p w:rsidR="00FF0B49" w:rsidRPr="006552E5" w:rsidRDefault="00FF0B4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6552E5">
              <w:rPr>
                <w:rFonts w:ascii="Arial" w:hAnsi="Arial" w:cs="Arial"/>
                <w:sz w:val="24"/>
                <w:szCs w:val="24"/>
              </w:rPr>
              <w:lastRenderedPageBreak/>
              <w:t>соответствующие запреты не установлены законодательством)</w:t>
            </w:r>
          </w:p>
        </w:tc>
        <w:tc>
          <w:tcPr>
            <w:tcW w:w="1967" w:type="dxa"/>
          </w:tcPr>
          <w:p w:rsidR="00FF0B49" w:rsidRPr="006552E5" w:rsidRDefault="00FF0B4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11.1</w:t>
            </w:r>
          </w:p>
        </w:tc>
      </w:tr>
    </w:tbl>
    <w:p w:rsidR="00300305" w:rsidRDefault="002A5D9C" w:rsidP="00300305">
      <w:pPr>
        <w:pStyle w:val="aff9"/>
        <w:ind w:left="0" w:firstLine="567"/>
        <w:rPr>
          <w:rStyle w:val="70"/>
          <w:rFonts w:ascii="Arial" w:hAnsi="Arial" w:cs="Arial"/>
          <w:b w:val="0"/>
          <w:i w:val="0"/>
          <w:color w:val="auto"/>
          <w:sz w:val="24"/>
          <w:szCs w:val="24"/>
        </w:rPr>
      </w:pPr>
      <w:r w:rsidRPr="00300305">
        <w:rPr>
          <w:rStyle w:val="70"/>
          <w:rFonts w:ascii="Arial" w:hAnsi="Arial" w:cs="Arial"/>
          <w:b w:val="0"/>
          <w:i w:val="0"/>
          <w:color w:val="auto"/>
          <w:sz w:val="24"/>
          <w:szCs w:val="24"/>
        </w:rPr>
        <w:lastRenderedPageBreak/>
        <w:t xml:space="preserve">Примечание: * - </w:t>
      </w:r>
      <w:r w:rsidR="0085280B" w:rsidRPr="00300305">
        <w:rPr>
          <w:rStyle w:val="70"/>
          <w:rFonts w:ascii="Arial" w:hAnsi="Arial" w:cs="Arial"/>
          <w:b w:val="0"/>
          <w:i w:val="0"/>
          <w:color w:val="auto"/>
          <w:sz w:val="24"/>
          <w:szCs w:val="24"/>
        </w:rPr>
        <w:t>питомники, дендрарии для выращивания декоративных растений, для озеленения города.</w:t>
      </w:r>
    </w:p>
    <w:p w:rsidR="002A5D9C" w:rsidRDefault="002A5D9C" w:rsidP="00300305">
      <w:pPr>
        <w:pStyle w:val="aff9"/>
        <w:ind w:left="0" w:firstLine="567"/>
        <w:rPr>
          <w:rStyle w:val="70"/>
          <w:rFonts w:ascii="Arial" w:hAnsi="Arial" w:cs="Arial"/>
          <w:b w:val="0"/>
          <w:i w:val="0"/>
          <w:sz w:val="24"/>
          <w:szCs w:val="24"/>
        </w:rPr>
      </w:pPr>
      <w:r w:rsidRPr="00300305">
        <w:rPr>
          <w:rStyle w:val="70"/>
          <w:rFonts w:ascii="Arial" w:hAnsi="Arial" w:cs="Arial"/>
          <w:b w:val="0"/>
          <w:i w:val="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0305" w:rsidRPr="00300305" w:rsidRDefault="00300305" w:rsidP="00300305">
      <w:pPr>
        <w:pStyle w:val="aff9"/>
        <w:ind w:left="0" w:firstLine="709"/>
        <w:rPr>
          <w:rStyle w:val="70"/>
          <w:rFonts w:ascii="Arial" w:hAnsi="Arial" w:cs="Arial"/>
          <w:b w:val="0"/>
          <w:i w:val="0"/>
          <w:color w:val="auto"/>
          <w:sz w:val="24"/>
          <w:szCs w:val="24"/>
        </w:rPr>
      </w:pP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286"/>
      </w:tblGrid>
      <w:tr w:rsidR="002A5D9C" w:rsidRPr="006E2CF2" w:rsidTr="0085280B">
        <w:trPr>
          <w:tblHeader/>
          <w:jc w:val="center"/>
        </w:trPr>
        <w:tc>
          <w:tcPr>
            <w:tcW w:w="454" w:type="dxa"/>
            <w:vAlign w:val="center"/>
          </w:tcPr>
          <w:p w:rsidR="002A5D9C" w:rsidRPr="006E2CF2" w:rsidRDefault="002A5D9C" w:rsidP="006E2CF2">
            <w:pPr>
              <w:widowControl w:val="0"/>
              <w:autoSpaceDE w:val="0"/>
              <w:autoSpaceDN w:val="0"/>
              <w:adjustRightInd w:val="0"/>
              <w:jc w:val="center"/>
              <w:rPr>
                <w:rFonts w:ascii="Arial" w:hAnsi="Arial" w:cs="Arial"/>
                <w:b/>
                <w:szCs w:val="24"/>
              </w:rPr>
            </w:pPr>
            <w:r w:rsidRPr="006E2CF2">
              <w:rPr>
                <w:rFonts w:ascii="Arial" w:hAnsi="Arial" w:cs="Arial"/>
                <w:b/>
                <w:szCs w:val="24"/>
              </w:rPr>
              <w:t>№ п/п</w:t>
            </w:r>
          </w:p>
        </w:tc>
        <w:tc>
          <w:tcPr>
            <w:tcW w:w="3260" w:type="dxa"/>
            <w:vAlign w:val="center"/>
          </w:tcPr>
          <w:p w:rsidR="002A5D9C" w:rsidRPr="006E2CF2" w:rsidRDefault="002A5D9C" w:rsidP="006E2CF2">
            <w:pPr>
              <w:widowControl w:val="0"/>
              <w:autoSpaceDE w:val="0"/>
              <w:autoSpaceDN w:val="0"/>
              <w:adjustRightInd w:val="0"/>
              <w:jc w:val="center"/>
              <w:rPr>
                <w:rFonts w:ascii="Arial" w:hAnsi="Arial" w:cs="Arial"/>
                <w:b/>
                <w:szCs w:val="24"/>
              </w:rPr>
            </w:pPr>
            <w:r w:rsidRPr="006E2CF2">
              <w:rPr>
                <w:rFonts w:ascii="Arial" w:hAnsi="Arial" w:cs="Arial"/>
                <w:b/>
                <w:szCs w:val="24"/>
              </w:rPr>
              <w:t>Наименование размера, параметра</w:t>
            </w:r>
          </w:p>
        </w:tc>
        <w:tc>
          <w:tcPr>
            <w:tcW w:w="6286" w:type="dxa"/>
            <w:vAlign w:val="center"/>
          </w:tcPr>
          <w:p w:rsidR="002A5D9C" w:rsidRPr="006E2CF2" w:rsidRDefault="002A5D9C" w:rsidP="006E2CF2">
            <w:pPr>
              <w:widowControl w:val="0"/>
              <w:autoSpaceDE w:val="0"/>
              <w:autoSpaceDN w:val="0"/>
              <w:adjustRightInd w:val="0"/>
              <w:jc w:val="center"/>
              <w:rPr>
                <w:rFonts w:ascii="Arial" w:hAnsi="Arial" w:cs="Arial"/>
                <w:b/>
                <w:szCs w:val="24"/>
              </w:rPr>
            </w:pPr>
            <w:r w:rsidRPr="006E2CF2">
              <w:rPr>
                <w:rFonts w:ascii="Arial" w:hAnsi="Arial" w:cs="Arial"/>
                <w:b/>
                <w:szCs w:val="24"/>
              </w:rPr>
              <w:t>Значение, единица измерения, дополнительные условия</w:t>
            </w:r>
          </w:p>
        </w:tc>
      </w:tr>
      <w:tr w:rsidR="002A5D9C" w:rsidRPr="006552E5" w:rsidTr="0085280B">
        <w:trPr>
          <w:trHeight w:val="326"/>
          <w:jc w:val="center"/>
        </w:trPr>
        <w:tc>
          <w:tcPr>
            <w:tcW w:w="454"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1</w:t>
            </w:r>
          </w:p>
        </w:tc>
        <w:tc>
          <w:tcPr>
            <w:tcW w:w="3260"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tc>
        <w:tc>
          <w:tcPr>
            <w:tcW w:w="6286"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и максимальный размер земельного участка не устанавливается</w:t>
            </w:r>
          </w:p>
        </w:tc>
      </w:tr>
      <w:tr w:rsidR="002A5D9C" w:rsidRPr="006552E5" w:rsidTr="0085280B">
        <w:trPr>
          <w:jc w:val="center"/>
        </w:trPr>
        <w:tc>
          <w:tcPr>
            <w:tcW w:w="454"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2</w:t>
            </w:r>
          </w:p>
        </w:tc>
        <w:tc>
          <w:tcPr>
            <w:tcW w:w="3260"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6286" w:type="dxa"/>
          </w:tcPr>
          <w:p w:rsidR="002A5D9C" w:rsidRPr="006552E5" w:rsidRDefault="00BD14BC" w:rsidP="006552E5">
            <w:pPr>
              <w:widowControl w:val="0"/>
              <w:autoSpaceDE w:val="0"/>
              <w:autoSpaceDN w:val="0"/>
              <w:adjustRightInd w:val="0"/>
              <w:jc w:val="both"/>
              <w:rPr>
                <w:rFonts w:ascii="Arial" w:hAnsi="Arial" w:cs="Arial"/>
                <w:sz w:val="24"/>
                <w:szCs w:val="24"/>
              </w:rPr>
            </w:pPr>
            <w:r w:rsidRPr="00BD14BC">
              <w:rPr>
                <w:rFonts w:ascii="Arial" w:hAnsi="Arial" w:cs="Arial"/>
                <w:sz w:val="24"/>
                <w:szCs w:val="24"/>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2A5D9C" w:rsidRPr="006552E5" w:rsidTr="0085280B">
        <w:trPr>
          <w:jc w:val="center"/>
        </w:trPr>
        <w:tc>
          <w:tcPr>
            <w:tcW w:w="454"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3</w:t>
            </w:r>
          </w:p>
        </w:tc>
        <w:tc>
          <w:tcPr>
            <w:tcW w:w="3260"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Предельное количество этажей</w:t>
            </w:r>
          </w:p>
        </w:tc>
        <w:tc>
          <w:tcPr>
            <w:tcW w:w="6286"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не более 1 этажа</w:t>
            </w:r>
          </w:p>
        </w:tc>
      </w:tr>
      <w:tr w:rsidR="002A5D9C" w:rsidRPr="006552E5" w:rsidTr="0085280B">
        <w:trPr>
          <w:jc w:val="center"/>
        </w:trPr>
        <w:tc>
          <w:tcPr>
            <w:tcW w:w="454"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4</w:t>
            </w:r>
          </w:p>
        </w:tc>
        <w:tc>
          <w:tcPr>
            <w:tcW w:w="3260"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6286" w:type="dxa"/>
          </w:tcPr>
          <w:p w:rsidR="002A5D9C" w:rsidRPr="006552E5" w:rsidRDefault="002A5D9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5% </w:t>
            </w:r>
          </w:p>
        </w:tc>
      </w:tr>
    </w:tbl>
    <w:p w:rsidR="00FF0B49" w:rsidRPr="006552E5" w:rsidRDefault="00FF0B49" w:rsidP="00300305">
      <w:pPr>
        <w:pStyle w:val="affff1"/>
        <w:ind w:firstLine="567"/>
      </w:pPr>
      <w:bookmarkStart w:id="148" w:name="_Toc462752116"/>
      <w:bookmarkStart w:id="149" w:name="_Toc467154865"/>
      <w:r w:rsidRPr="006552E5">
        <w:t xml:space="preserve">Статья </w:t>
      </w:r>
      <w:r w:rsidR="004B668D">
        <w:t>45</w:t>
      </w:r>
      <w:r w:rsidRPr="006552E5">
        <w:t xml:space="preserve">. </w:t>
      </w:r>
      <w:r w:rsidRPr="002B7AF1">
        <w:rPr>
          <w:b w:val="0"/>
        </w:rPr>
        <w:t>Градостроительные регламенты. Сельскохозяйственные зоны</w:t>
      </w:r>
      <w:bookmarkEnd w:id="148"/>
      <w:bookmarkEnd w:id="149"/>
    </w:p>
    <w:p w:rsidR="005A0802" w:rsidRPr="00300305" w:rsidRDefault="005A0802" w:rsidP="00300305">
      <w:pPr>
        <w:tabs>
          <w:tab w:val="left" w:pos="-142"/>
          <w:tab w:val="left" w:pos="-100"/>
        </w:tabs>
        <w:ind w:right="-40" w:firstLine="567"/>
        <w:jc w:val="both"/>
        <w:rPr>
          <w:rFonts w:ascii="Arial" w:hAnsi="Arial" w:cs="Arial"/>
          <w:b/>
          <w:sz w:val="24"/>
          <w:szCs w:val="24"/>
        </w:rPr>
      </w:pPr>
      <w:r w:rsidRPr="00300305">
        <w:rPr>
          <w:rFonts w:ascii="Arial" w:hAnsi="Arial" w:cs="Arial"/>
          <w:b/>
          <w:sz w:val="24"/>
          <w:szCs w:val="24"/>
        </w:rPr>
        <w:t>СХ-1. Зона сельскохозяйственных угодий</w:t>
      </w:r>
    </w:p>
    <w:p w:rsidR="00BB1CF0" w:rsidRDefault="005A0802" w:rsidP="00BB1CF0">
      <w:pPr>
        <w:ind w:firstLine="567"/>
        <w:jc w:val="both"/>
        <w:rPr>
          <w:rFonts w:ascii="Arial" w:eastAsia="Calibri" w:hAnsi="Arial" w:cs="Arial"/>
          <w:iCs/>
          <w:sz w:val="24"/>
          <w:szCs w:val="24"/>
        </w:rPr>
      </w:pPr>
      <w:r w:rsidRPr="004B668D">
        <w:rPr>
          <w:rFonts w:ascii="Arial" w:eastAsia="Calibri" w:hAnsi="Arial" w:cs="Arial"/>
          <w:iCs/>
          <w:sz w:val="24"/>
          <w:szCs w:val="24"/>
        </w:rPr>
        <w:t xml:space="preserve">Градостроительные регламенты не устанавливаются для земель сельскохозяйственных угодий в составе земель сельскохозяйственного назначения в соответствии с Градостроительным кодексом </w:t>
      </w:r>
      <w:r w:rsidR="009C16AF" w:rsidRPr="004B668D">
        <w:rPr>
          <w:rFonts w:ascii="Arial" w:eastAsia="Calibri" w:hAnsi="Arial" w:cs="Arial"/>
          <w:iCs/>
          <w:sz w:val="24"/>
          <w:szCs w:val="24"/>
        </w:rPr>
        <w:t xml:space="preserve">Российской Федерации п.6 статья </w:t>
      </w:r>
      <w:r w:rsidRPr="004B668D">
        <w:rPr>
          <w:rFonts w:ascii="Arial" w:eastAsia="Calibri" w:hAnsi="Arial" w:cs="Arial"/>
          <w:iCs/>
          <w:sz w:val="24"/>
          <w:szCs w:val="24"/>
        </w:rPr>
        <w:t>36.</w:t>
      </w:r>
    </w:p>
    <w:p w:rsidR="007D251E" w:rsidRPr="00BB1CF0" w:rsidRDefault="007D251E" w:rsidP="00BB1CF0">
      <w:pPr>
        <w:ind w:firstLine="567"/>
        <w:jc w:val="both"/>
        <w:rPr>
          <w:rFonts w:ascii="Arial" w:eastAsia="Calibri" w:hAnsi="Arial" w:cs="Arial"/>
          <w:iCs/>
          <w:sz w:val="24"/>
          <w:szCs w:val="24"/>
        </w:rPr>
      </w:pPr>
      <w:r w:rsidRPr="00BB1CF0">
        <w:rPr>
          <w:rFonts w:ascii="Arial" w:hAnsi="Arial" w:cs="Arial"/>
          <w:b/>
          <w:sz w:val="24"/>
          <w:szCs w:val="24"/>
        </w:rPr>
        <w:t>СХ-</w:t>
      </w:r>
      <w:r w:rsidR="0080369F" w:rsidRPr="00BB1CF0">
        <w:rPr>
          <w:rFonts w:ascii="Arial" w:hAnsi="Arial" w:cs="Arial"/>
          <w:b/>
          <w:sz w:val="24"/>
          <w:szCs w:val="24"/>
        </w:rPr>
        <w:t>2</w:t>
      </w:r>
      <w:r w:rsidRPr="00BB1CF0">
        <w:rPr>
          <w:rFonts w:ascii="Arial" w:hAnsi="Arial" w:cs="Arial"/>
          <w:b/>
          <w:sz w:val="24"/>
          <w:szCs w:val="24"/>
        </w:rPr>
        <w:t>. Зона природных ландшафтов в составе земель сельскохозяйственного назначения</w:t>
      </w:r>
    </w:p>
    <w:p w:rsidR="00AA1E7F" w:rsidRPr="004B668D" w:rsidRDefault="00AA1E7F" w:rsidP="00BB1CF0">
      <w:pPr>
        <w:ind w:firstLine="567"/>
        <w:jc w:val="both"/>
        <w:rPr>
          <w:rFonts w:ascii="Arial" w:eastAsia="Calibri" w:hAnsi="Arial" w:cs="Arial"/>
          <w:iCs/>
          <w:sz w:val="24"/>
          <w:szCs w:val="24"/>
        </w:rPr>
      </w:pPr>
      <w:r w:rsidRPr="004B668D">
        <w:rPr>
          <w:rFonts w:ascii="Arial" w:eastAsia="Calibri" w:hAnsi="Arial" w:cs="Arial"/>
          <w:iCs/>
          <w:sz w:val="24"/>
          <w:szCs w:val="24"/>
        </w:rPr>
        <w:t>Зона СХ-2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AA1E7F" w:rsidRPr="004B668D" w:rsidRDefault="00AA1E7F" w:rsidP="00BB1CF0">
      <w:pPr>
        <w:pStyle w:val="Iniiaiieoaenonionooiii2"/>
        <w:tabs>
          <w:tab w:val="left" w:pos="-200"/>
        </w:tabs>
        <w:ind w:right="-37" w:firstLine="567"/>
        <w:rPr>
          <w:rFonts w:ascii="Arial" w:hAnsi="Arial" w:cs="Arial"/>
          <w:iCs/>
          <w:sz w:val="24"/>
          <w:szCs w:val="24"/>
        </w:rPr>
      </w:pPr>
      <w:r w:rsidRPr="004B668D">
        <w:rPr>
          <w:rFonts w:ascii="Arial" w:hAnsi="Arial" w:cs="Arial"/>
          <w:sz w:val="24"/>
          <w:szCs w:val="24"/>
        </w:rPr>
        <w:t>Градостроительные регламенты могут быть распространены на земельные участки в составе данной зоны СХ-2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A1E7F" w:rsidRPr="004B668D" w:rsidRDefault="00AA1E7F" w:rsidP="00BB1CF0">
      <w:pPr>
        <w:pStyle w:val="Iniiaiieoaenonionooiii2"/>
        <w:tabs>
          <w:tab w:val="left" w:pos="-200"/>
        </w:tabs>
        <w:ind w:right="-37" w:firstLine="567"/>
        <w:rPr>
          <w:rFonts w:ascii="Arial" w:hAnsi="Arial" w:cs="Arial"/>
          <w:iCs/>
          <w:sz w:val="24"/>
          <w:szCs w:val="24"/>
        </w:rPr>
      </w:pPr>
      <w:r w:rsidRPr="004B668D">
        <w:rPr>
          <w:rFonts w:ascii="Arial" w:hAnsi="Arial" w:cs="Arial"/>
          <w:iCs/>
          <w:sz w:val="24"/>
          <w:szCs w:val="24"/>
        </w:rPr>
        <w:t xml:space="preserve">В иных случаях – применительно к частям территории в пределах данной зоны СХ-2, которые относятся к территории общего пользования, отграниченной от иных </w:t>
      </w:r>
      <w:r w:rsidRPr="004B668D">
        <w:rPr>
          <w:rFonts w:ascii="Arial" w:hAnsi="Arial" w:cs="Arial"/>
          <w:iCs/>
          <w:sz w:val="24"/>
          <w:szCs w:val="24"/>
        </w:rPr>
        <w:lastRenderedPageBreak/>
        <w:t>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9C16AF" w:rsidRPr="006552E5" w:rsidRDefault="009C16AF" w:rsidP="00BB1CF0">
      <w:pPr>
        <w:pStyle w:val="1"/>
        <w:jc w:val="center"/>
        <w:rPr>
          <w:rStyle w:val="70"/>
          <w:sz w:val="24"/>
          <w:szCs w:val="24"/>
        </w:rPr>
      </w:pPr>
      <w:r w:rsidRPr="006552E5">
        <w:rPr>
          <w:rStyle w:val="70"/>
          <w:sz w:val="24"/>
          <w:szCs w:val="24"/>
        </w:rPr>
        <w:t>Виды разрешенного использования</w:t>
      </w:r>
    </w:p>
    <w:tbl>
      <w:tblPr>
        <w:tblW w:w="9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4"/>
        <w:gridCol w:w="5728"/>
        <w:gridCol w:w="1967"/>
      </w:tblGrid>
      <w:tr w:rsidR="009C16AF" w:rsidRPr="006E2CF2" w:rsidTr="006E2CF2">
        <w:trPr>
          <w:tblHeader/>
          <w:jc w:val="center"/>
        </w:trPr>
        <w:tc>
          <w:tcPr>
            <w:tcW w:w="2244" w:type="dxa"/>
            <w:vAlign w:val="center"/>
          </w:tcPr>
          <w:p w:rsidR="009C16AF" w:rsidRPr="006E2CF2" w:rsidRDefault="009C16AF" w:rsidP="006E2CF2">
            <w:pPr>
              <w:widowControl w:val="0"/>
              <w:autoSpaceDE w:val="0"/>
              <w:autoSpaceDN w:val="0"/>
              <w:adjustRightInd w:val="0"/>
              <w:jc w:val="center"/>
              <w:rPr>
                <w:rFonts w:ascii="Arial" w:hAnsi="Arial" w:cs="Arial"/>
                <w:b/>
                <w:szCs w:val="24"/>
              </w:rPr>
            </w:pPr>
            <w:r w:rsidRPr="006E2CF2">
              <w:rPr>
                <w:rFonts w:ascii="Arial" w:hAnsi="Arial" w:cs="Arial"/>
                <w:b/>
                <w:szCs w:val="24"/>
              </w:rPr>
              <w:t>Наименование вида разрешенного использования земельного участка</w:t>
            </w:r>
          </w:p>
        </w:tc>
        <w:tc>
          <w:tcPr>
            <w:tcW w:w="5728" w:type="dxa"/>
            <w:vAlign w:val="center"/>
          </w:tcPr>
          <w:p w:rsidR="009C16AF" w:rsidRPr="006E2CF2" w:rsidRDefault="009C16AF" w:rsidP="006E2CF2">
            <w:pPr>
              <w:widowControl w:val="0"/>
              <w:autoSpaceDE w:val="0"/>
              <w:autoSpaceDN w:val="0"/>
              <w:adjustRightInd w:val="0"/>
              <w:jc w:val="center"/>
              <w:rPr>
                <w:rFonts w:ascii="Arial" w:hAnsi="Arial" w:cs="Arial"/>
                <w:b/>
                <w:szCs w:val="24"/>
              </w:rPr>
            </w:pPr>
            <w:r w:rsidRPr="006E2CF2">
              <w:rPr>
                <w:rFonts w:ascii="Arial" w:hAnsi="Arial" w:cs="Arial"/>
                <w:b/>
                <w:szCs w:val="24"/>
              </w:rPr>
              <w:t>Описание вида разрешенного использования земельного участка</w:t>
            </w:r>
          </w:p>
        </w:tc>
        <w:tc>
          <w:tcPr>
            <w:tcW w:w="1967" w:type="dxa"/>
            <w:vAlign w:val="center"/>
          </w:tcPr>
          <w:p w:rsidR="009C16AF" w:rsidRPr="006E2CF2" w:rsidRDefault="009C16AF" w:rsidP="006E2CF2">
            <w:pPr>
              <w:widowControl w:val="0"/>
              <w:autoSpaceDE w:val="0"/>
              <w:autoSpaceDN w:val="0"/>
              <w:adjustRightInd w:val="0"/>
              <w:jc w:val="center"/>
              <w:rPr>
                <w:rFonts w:ascii="Arial" w:hAnsi="Arial" w:cs="Arial"/>
                <w:b/>
                <w:szCs w:val="24"/>
              </w:rPr>
            </w:pPr>
            <w:r w:rsidRPr="006E2CF2">
              <w:rPr>
                <w:rFonts w:ascii="Arial" w:hAnsi="Arial" w:cs="Arial"/>
                <w:b/>
                <w:szCs w:val="24"/>
              </w:rPr>
              <w:t>Код (числовое обозначение вида разрешенного использования земельного участка)</w:t>
            </w:r>
          </w:p>
        </w:tc>
      </w:tr>
      <w:tr w:rsidR="009C16AF" w:rsidRPr="006552E5" w:rsidTr="006E2CF2">
        <w:trPr>
          <w:jc w:val="center"/>
        </w:trPr>
        <w:tc>
          <w:tcPr>
            <w:tcW w:w="9939" w:type="dxa"/>
            <w:gridSpan w:val="3"/>
            <w:vAlign w:val="center"/>
          </w:tcPr>
          <w:p w:rsidR="009C16AF" w:rsidRPr="006552E5" w:rsidRDefault="009C16AF" w:rsidP="006E2CF2">
            <w:pPr>
              <w:widowControl w:val="0"/>
              <w:autoSpaceDE w:val="0"/>
              <w:autoSpaceDN w:val="0"/>
              <w:adjustRightInd w:val="0"/>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9C16AF" w:rsidRPr="006552E5" w:rsidTr="006E2CF2">
        <w:trPr>
          <w:jc w:val="center"/>
        </w:trPr>
        <w:tc>
          <w:tcPr>
            <w:tcW w:w="2244"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Охрана природных территорий</w:t>
            </w:r>
          </w:p>
        </w:tc>
        <w:tc>
          <w:tcPr>
            <w:tcW w:w="5728"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67" w:type="dxa"/>
          </w:tcPr>
          <w:p w:rsidR="009C16AF" w:rsidRPr="006552E5" w:rsidRDefault="009C16AF" w:rsidP="006E2CF2">
            <w:pPr>
              <w:widowControl w:val="0"/>
              <w:autoSpaceDE w:val="0"/>
              <w:autoSpaceDN w:val="0"/>
              <w:adjustRightInd w:val="0"/>
              <w:jc w:val="center"/>
              <w:rPr>
                <w:rFonts w:ascii="Arial" w:hAnsi="Arial" w:cs="Arial"/>
                <w:sz w:val="24"/>
                <w:szCs w:val="24"/>
              </w:rPr>
            </w:pPr>
            <w:r w:rsidRPr="006552E5">
              <w:rPr>
                <w:rFonts w:ascii="Arial" w:hAnsi="Arial" w:cs="Arial"/>
                <w:sz w:val="24"/>
                <w:szCs w:val="24"/>
              </w:rPr>
              <w:t>9.1</w:t>
            </w:r>
          </w:p>
        </w:tc>
      </w:tr>
      <w:tr w:rsidR="009C16AF" w:rsidRPr="006552E5" w:rsidTr="006E2CF2">
        <w:trPr>
          <w:jc w:val="center"/>
        </w:trPr>
        <w:tc>
          <w:tcPr>
            <w:tcW w:w="9939" w:type="dxa"/>
            <w:gridSpan w:val="3"/>
          </w:tcPr>
          <w:p w:rsidR="009C16AF" w:rsidRPr="006552E5" w:rsidRDefault="009C16AF" w:rsidP="006E2CF2">
            <w:pPr>
              <w:jc w:val="center"/>
              <w:rPr>
                <w:rFonts w:ascii="Arial" w:hAnsi="Arial" w:cs="Arial"/>
                <w:sz w:val="24"/>
                <w:szCs w:val="24"/>
              </w:rPr>
            </w:pPr>
            <w:r w:rsidRPr="006552E5">
              <w:rPr>
                <w:rFonts w:ascii="Arial" w:hAnsi="Arial" w:cs="Arial"/>
                <w:b/>
                <w:sz w:val="24"/>
                <w:szCs w:val="24"/>
              </w:rPr>
              <w:t>Условно разрешенные виды использования</w:t>
            </w:r>
          </w:p>
        </w:tc>
      </w:tr>
      <w:tr w:rsidR="009C16AF" w:rsidRPr="006552E5" w:rsidTr="006E2CF2">
        <w:trPr>
          <w:jc w:val="center"/>
        </w:trPr>
        <w:tc>
          <w:tcPr>
            <w:tcW w:w="2244"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Природно-познавательный туризм</w:t>
            </w:r>
          </w:p>
        </w:tc>
        <w:tc>
          <w:tcPr>
            <w:tcW w:w="5728"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необходимых природоохранных и природовосстановительных мероприятий</w:t>
            </w:r>
          </w:p>
        </w:tc>
        <w:tc>
          <w:tcPr>
            <w:tcW w:w="1967" w:type="dxa"/>
          </w:tcPr>
          <w:p w:rsidR="009C16AF" w:rsidRPr="006552E5" w:rsidRDefault="009C16AF" w:rsidP="006E2CF2">
            <w:pPr>
              <w:widowControl w:val="0"/>
              <w:autoSpaceDE w:val="0"/>
              <w:autoSpaceDN w:val="0"/>
              <w:adjustRightInd w:val="0"/>
              <w:jc w:val="center"/>
              <w:rPr>
                <w:rFonts w:ascii="Arial" w:hAnsi="Arial" w:cs="Arial"/>
                <w:sz w:val="24"/>
                <w:szCs w:val="24"/>
              </w:rPr>
            </w:pPr>
            <w:r w:rsidRPr="006552E5">
              <w:rPr>
                <w:rFonts w:ascii="Arial" w:hAnsi="Arial" w:cs="Arial"/>
                <w:sz w:val="24"/>
                <w:szCs w:val="24"/>
              </w:rPr>
              <w:t>5.2</w:t>
            </w:r>
          </w:p>
        </w:tc>
      </w:tr>
      <w:tr w:rsidR="009C16AF" w:rsidRPr="006552E5" w:rsidTr="006E2CF2">
        <w:trPr>
          <w:jc w:val="center"/>
        </w:trPr>
        <w:tc>
          <w:tcPr>
            <w:tcW w:w="2244"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Охота и рыбалка</w:t>
            </w:r>
          </w:p>
        </w:tc>
        <w:tc>
          <w:tcPr>
            <w:tcW w:w="5728"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67" w:type="dxa"/>
          </w:tcPr>
          <w:p w:rsidR="009C16AF" w:rsidRPr="006552E5" w:rsidRDefault="009C16AF" w:rsidP="006E2CF2">
            <w:pPr>
              <w:widowControl w:val="0"/>
              <w:autoSpaceDE w:val="0"/>
              <w:autoSpaceDN w:val="0"/>
              <w:adjustRightInd w:val="0"/>
              <w:jc w:val="center"/>
              <w:rPr>
                <w:rFonts w:ascii="Arial" w:hAnsi="Arial" w:cs="Arial"/>
                <w:sz w:val="24"/>
                <w:szCs w:val="24"/>
              </w:rPr>
            </w:pPr>
            <w:r w:rsidRPr="006552E5">
              <w:rPr>
                <w:rFonts w:ascii="Arial" w:hAnsi="Arial" w:cs="Arial"/>
                <w:sz w:val="24"/>
                <w:szCs w:val="24"/>
              </w:rPr>
              <w:t>5.3</w:t>
            </w:r>
          </w:p>
        </w:tc>
      </w:tr>
      <w:tr w:rsidR="009C16AF" w:rsidRPr="006552E5" w:rsidTr="006E2CF2">
        <w:trPr>
          <w:jc w:val="center"/>
        </w:trPr>
        <w:tc>
          <w:tcPr>
            <w:tcW w:w="2244"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Общее пользование водными объектами</w:t>
            </w:r>
          </w:p>
        </w:tc>
        <w:tc>
          <w:tcPr>
            <w:tcW w:w="5728"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67" w:type="dxa"/>
          </w:tcPr>
          <w:p w:rsidR="009C16AF" w:rsidRPr="006552E5" w:rsidRDefault="009C16AF" w:rsidP="006E2CF2">
            <w:pPr>
              <w:widowControl w:val="0"/>
              <w:autoSpaceDE w:val="0"/>
              <w:autoSpaceDN w:val="0"/>
              <w:adjustRightInd w:val="0"/>
              <w:jc w:val="center"/>
              <w:rPr>
                <w:rFonts w:ascii="Arial" w:hAnsi="Arial" w:cs="Arial"/>
                <w:sz w:val="24"/>
                <w:szCs w:val="24"/>
              </w:rPr>
            </w:pPr>
            <w:r w:rsidRPr="006552E5">
              <w:rPr>
                <w:rFonts w:ascii="Arial" w:hAnsi="Arial" w:cs="Arial"/>
                <w:sz w:val="24"/>
                <w:szCs w:val="24"/>
              </w:rPr>
              <w:t>11.1</w:t>
            </w:r>
          </w:p>
        </w:tc>
      </w:tr>
    </w:tbl>
    <w:p w:rsidR="009C16AF" w:rsidRPr="00BB1CF0" w:rsidRDefault="009C16AF" w:rsidP="00BB1CF0">
      <w:pPr>
        <w:pStyle w:val="1"/>
        <w:ind w:firstLine="567"/>
        <w:jc w:val="both"/>
        <w:rPr>
          <w:rStyle w:val="70"/>
          <w:b w:val="0"/>
          <w:sz w:val="24"/>
          <w:szCs w:val="24"/>
        </w:rPr>
      </w:pPr>
      <w:r w:rsidRPr="00BB1CF0">
        <w:rPr>
          <w:rStyle w:val="70"/>
          <w:b w:val="0"/>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286"/>
      </w:tblGrid>
      <w:tr w:rsidR="009C16AF" w:rsidRPr="006E2CF2" w:rsidTr="006E2CF2">
        <w:trPr>
          <w:tblHeader/>
          <w:jc w:val="center"/>
        </w:trPr>
        <w:tc>
          <w:tcPr>
            <w:tcW w:w="454" w:type="dxa"/>
            <w:vAlign w:val="center"/>
          </w:tcPr>
          <w:p w:rsidR="009C16AF" w:rsidRPr="006E2CF2" w:rsidRDefault="009C16AF" w:rsidP="006E2CF2">
            <w:pPr>
              <w:widowControl w:val="0"/>
              <w:autoSpaceDE w:val="0"/>
              <w:autoSpaceDN w:val="0"/>
              <w:adjustRightInd w:val="0"/>
              <w:jc w:val="center"/>
              <w:rPr>
                <w:rFonts w:ascii="Arial" w:hAnsi="Arial" w:cs="Arial"/>
                <w:b/>
                <w:szCs w:val="24"/>
              </w:rPr>
            </w:pPr>
            <w:r w:rsidRPr="006E2CF2">
              <w:rPr>
                <w:rFonts w:ascii="Arial" w:hAnsi="Arial" w:cs="Arial"/>
                <w:b/>
                <w:szCs w:val="24"/>
              </w:rPr>
              <w:t>№ п/п</w:t>
            </w:r>
          </w:p>
        </w:tc>
        <w:tc>
          <w:tcPr>
            <w:tcW w:w="3260" w:type="dxa"/>
            <w:vAlign w:val="center"/>
          </w:tcPr>
          <w:p w:rsidR="009C16AF" w:rsidRPr="006E2CF2" w:rsidRDefault="009C16AF" w:rsidP="006E2CF2">
            <w:pPr>
              <w:widowControl w:val="0"/>
              <w:autoSpaceDE w:val="0"/>
              <w:autoSpaceDN w:val="0"/>
              <w:adjustRightInd w:val="0"/>
              <w:jc w:val="center"/>
              <w:rPr>
                <w:rFonts w:ascii="Arial" w:hAnsi="Arial" w:cs="Arial"/>
                <w:b/>
                <w:szCs w:val="24"/>
              </w:rPr>
            </w:pPr>
            <w:r w:rsidRPr="006E2CF2">
              <w:rPr>
                <w:rFonts w:ascii="Arial" w:hAnsi="Arial" w:cs="Arial"/>
                <w:b/>
                <w:szCs w:val="24"/>
              </w:rPr>
              <w:t>Наименование размера, параметра</w:t>
            </w:r>
          </w:p>
        </w:tc>
        <w:tc>
          <w:tcPr>
            <w:tcW w:w="6286" w:type="dxa"/>
            <w:vAlign w:val="center"/>
          </w:tcPr>
          <w:p w:rsidR="009C16AF" w:rsidRPr="006E2CF2" w:rsidRDefault="009C16AF" w:rsidP="006E2CF2">
            <w:pPr>
              <w:widowControl w:val="0"/>
              <w:autoSpaceDE w:val="0"/>
              <w:autoSpaceDN w:val="0"/>
              <w:adjustRightInd w:val="0"/>
              <w:jc w:val="center"/>
              <w:rPr>
                <w:rFonts w:ascii="Arial" w:hAnsi="Arial" w:cs="Arial"/>
                <w:b/>
                <w:szCs w:val="24"/>
              </w:rPr>
            </w:pPr>
            <w:r w:rsidRPr="006E2CF2">
              <w:rPr>
                <w:rFonts w:ascii="Arial" w:hAnsi="Arial" w:cs="Arial"/>
                <w:b/>
                <w:szCs w:val="24"/>
              </w:rPr>
              <w:t>Значение, единица измерения, дополнительные условия</w:t>
            </w:r>
          </w:p>
        </w:tc>
      </w:tr>
      <w:tr w:rsidR="009C16AF" w:rsidRPr="006552E5" w:rsidTr="006E2CF2">
        <w:trPr>
          <w:trHeight w:val="326"/>
          <w:jc w:val="center"/>
        </w:trPr>
        <w:tc>
          <w:tcPr>
            <w:tcW w:w="454"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1</w:t>
            </w:r>
          </w:p>
        </w:tc>
        <w:tc>
          <w:tcPr>
            <w:tcW w:w="3260"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tc>
        <w:tc>
          <w:tcPr>
            <w:tcW w:w="6286"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и максимальный размер земельного участка не устанавливается</w:t>
            </w:r>
          </w:p>
        </w:tc>
      </w:tr>
      <w:tr w:rsidR="009C16AF" w:rsidRPr="006552E5" w:rsidTr="006E2CF2">
        <w:trPr>
          <w:jc w:val="center"/>
        </w:trPr>
        <w:tc>
          <w:tcPr>
            <w:tcW w:w="454"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2</w:t>
            </w:r>
          </w:p>
        </w:tc>
        <w:tc>
          <w:tcPr>
            <w:tcW w:w="3260"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6286" w:type="dxa"/>
          </w:tcPr>
          <w:p w:rsidR="00BD14BC" w:rsidRPr="00BD14BC" w:rsidRDefault="00BD14BC" w:rsidP="00BD14BC">
            <w:pPr>
              <w:widowControl w:val="0"/>
              <w:autoSpaceDE w:val="0"/>
              <w:autoSpaceDN w:val="0"/>
              <w:adjustRightInd w:val="0"/>
              <w:jc w:val="both"/>
              <w:rPr>
                <w:rFonts w:ascii="Arial" w:hAnsi="Arial" w:cs="Arial"/>
                <w:sz w:val="24"/>
                <w:szCs w:val="24"/>
              </w:rPr>
            </w:pPr>
            <w:r w:rsidRPr="00BD14BC">
              <w:rPr>
                <w:rFonts w:ascii="Arial" w:hAnsi="Arial" w:cs="Arial"/>
                <w:sz w:val="24"/>
                <w:szCs w:val="24"/>
              </w:rPr>
              <w:t xml:space="preserve">Минимальные отступы от границ земельных участков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 </w:t>
            </w:r>
          </w:p>
          <w:p w:rsidR="009C16AF" w:rsidRPr="006552E5" w:rsidRDefault="009C16AF" w:rsidP="006E2CF2">
            <w:pPr>
              <w:widowControl w:val="0"/>
              <w:autoSpaceDE w:val="0"/>
              <w:autoSpaceDN w:val="0"/>
              <w:adjustRightInd w:val="0"/>
              <w:jc w:val="both"/>
              <w:rPr>
                <w:rFonts w:ascii="Arial" w:hAnsi="Arial" w:cs="Arial"/>
                <w:sz w:val="24"/>
                <w:szCs w:val="24"/>
              </w:rPr>
            </w:pPr>
          </w:p>
        </w:tc>
      </w:tr>
      <w:tr w:rsidR="009C16AF" w:rsidRPr="006552E5" w:rsidTr="006E2CF2">
        <w:trPr>
          <w:jc w:val="center"/>
        </w:trPr>
        <w:tc>
          <w:tcPr>
            <w:tcW w:w="454"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3</w:t>
            </w:r>
          </w:p>
        </w:tc>
        <w:tc>
          <w:tcPr>
            <w:tcW w:w="3260"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Предельное количество этажей</w:t>
            </w:r>
          </w:p>
        </w:tc>
        <w:tc>
          <w:tcPr>
            <w:tcW w:w="6286"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не более 1 этажа</w:t>
            </w:r>
          </w:p>
        </w:tc>
      </w:tr>
      <w:tr w:rsidR="009C16AF" w:rsidRPr="006552E5" w:rsidTr="006E2CF2">
        <w:trPr>
          <w:jc w:val="center"/>
        </w:trPr>
        <w:tc>
          <w:tcPr>
            <w:tcW w:w="454"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4</w:t>
            </w:r>
          </w:p>
        </w:tc>
        <w:tc>
          <w:tcPr>
            <w:tcW w:w="3260"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6286" w:type="dxa"/>
          </w:tcPr>
          <w:p w:rsidR="009C16AF" w:rsidRPr="006552E5" w:rsidRDefault="009C16AF" w:rsidP="006E2CF2">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5% </w:t>
            </w:r>
          </w:p>
        </w:tc>
      </w:tr>
    </w:tbl>
    <w:p w:rsidR="009C16AF" w:rsidRPr="006552E5" w:rsidRDefault="009C16AF" w:rsidP="006552E5">
      <w:pPr>
        <w:pStyle w:val="Iniiaiieoaenonionooiii2"/>
        <w:tabs>
          <w:tab w:val="left" w:pos="-200"/>
        </w:tabs>
        <w:ind w:right="-37" w:firstLine="709"/>
        <w:rPr>
          <w:rFonts w:ascii="Arial" w:hAnsi="Arial" w:cs="Arial"/>
          <w:i/>
          <w:iCs/>
          <w:sz w:val="24"/>
          <w:szCs w:val="24"/>
        </w:rPr>
      </w:pPr>
    </w:p>
    <w:p w:rsidR="005A0802" w:rsidRPr="00BB1CF0" w:rsidRDefault="005A0802" w:rsidP="00BB1CF0">
      <w:pPr>
        <w:tabs>
          <w:tab w:val="left" w:pos="-100"/>
          <w:tab w:val="left" w:pos="851"/>
        </w:tabs>
        <w:ind w:right="-40" w:firstLine="567"/>
        <w:jc w:val="both"/>
        <w:rPr>
          <w:rFonts w:ascii="Arial" w:hAnsi="Arial" w:cs="Arial"/>
          <w:b/>
          <w:sz w:val="24"/>
          <w:szCs w:val="24"/>
        </w:rPr>
      </w:pPr>
      <w:r w:rsidRPr="00BB1CF0">
        <w:rPr>
          <w:rFonts w:ascii="Arial" w:hAnsi="Arial" w:cs="Arial"/>
          <w:b/>
          <w:sz w:val="24"/>
          <w:szCs w:val="24"/>
        </w:rPr>
        <w:t>СХ-</w:t>
      </w:r>
      <w:r w:rsidR="0080369F" w:rsidRPr="00BB1CF0">
        <w:rPr>
          <w:rFonts w:ascii="Arial" w:hAnsi="Arial" w:cs="Arial"/>
          <w:b/>
          <w:sz w:val="24"/>
          <w:szCs w:val="24"/>
        </w:rPr>
        <w:t>3</w:t>
      </w:r>
      <w:r w:rsidRPr="00BB1CF0">
        <w:rPr>
          <w:rFonts w:ascii="Arial" w:hAnsi="Arial" w:cs="Arial"/>
          <w:b/>
          <w:sz w:val="24"/>
          <w:szCs w:val="24"/>
        </w:rPr>
        <w:t>. Зона защитных насаждений и природных ландшафтов</w:t>
      </w:r>
    </w:p>
    <w:p w:rsidR="00AA1E7F" w:rsidRPr="004B668D" w:rsidRDefault="00AA1E7F" w:rsidP="00BB1CF0">
      <w:pPr>
        <w:ind w:firstLine="567"/>
        <w:jc w:val="both"/>
        <w:rPr>
          <w:rFonts w:ascii="Arial" w:eastAsia="Calibri" w:hAnsi="Arial" w:cs="Arial"/>
          <w:iCs/>
          <w:sz w:val="24"/>
          <w:szCs w:val="24"/>
        </w:rPr>
      </w:pPr>
      <w:r w:rsidRPr="004B668D">
        <w:rPr>
          <w:rFonts w:ascii="Arial" w:eastAsia="Calibri" w:hAnsi="Arial" w:cs="Arial"/>
          <w:iCs/>
          <w:sz w:val="24"/>
          <w:szCs w:val="24"/>
        </w:rPr>
        <w:t>Зона СХ-3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AA1E7F" w:rsidRPr="004B668D" w:rsidRDefault="00AA1E7F" w:rsidP="00BB1CF0">
      <w:pPr>
        <w:pStyle w:val="Iniiaiieoaenonionooiii2"/>
        <w:tabs>
          <w:tab w:val="left" w:pos="-200"/>
        </w:tabs>
        <w:ind w:right="-37" w:firstLine="567"/>
        <w:rPr>
          <w:rFonts w:ascii="Arial" w:hAnsi="Arial" w:cs="Arial"/>
          <w:iCs/>
          <w:sz w:val="24"/>
          <w:szCs w:val="24"/>
        </w:rPr>
      </w:pPr>
      <w:r w:rsidRPr="004B668D">
        <w:rPr>
          <w:rFonts w:ascii="Arial" w:hAnsi="Arial" w:cs="Arial"/>
          <w:sz w:val="24"/>
          <w:szCs w:val="24"/>
        </w:rPr>
        <w:t>Представленные ниже градостроительные регламенты могут быть распространены на земельные участки в составе данной зоны СХ-3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A1E7F" w:rsidRPr="004B668D" w:rsidRDefault="00AA1E7F" w:rsidP="00BB1CF0">
      <w:pPr>
        <w:pStyle w:val="Iniiaiieoaenonionooiii2"/>
        <w:tabs>
          <w:tab w:val="left" w:pos="-200"/>
        </w:tabs>
        <w:ind w:right="-37" w:firstLine="567"/>
        <w:rPr>
          <w:rFonts w:ascii="Arial" w:hAnsi="Arial" w:cs="Arial"/>
          <w:iCs/>
          <w:sz w:val="24"/>
          <w:szCs w:val="24"/>
        </w:rPr>
      </w:pPr>
      <w:r w:rsidRPr="004B668D">
        <w:rPr>
          <w:rFonts w:ascii="Arial" w:hAnsi="Arial" w:cs="Arial"/>
          <w:iCs/>
          <w:sz w:val="24"/>
          <w:szCs w:val="24"/>
        </w:rPr>
        <w:t>В иных случаях – применительно к частям территории в пределах данной зоны СХ-3,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342D0C" w:rsidRPr="006552E5" w:rsidRDefault="00342D0C" w:rsidP="00BB1CF0">
      <w:pPr>
        <w:pStyle w:val="1"/>
        <w:jc w:val="center"/>
        <w:rPr>
          <w:rStyle w:val="70"/>
          <w:sz w:val="24"/>
          <w:szCs w:val="24"/>
        </w:rPr>
      </w:pPr>
      <w:r w:rsidRPr="006552E5">
        <w:rPr>
          <w:rStyle w:val="70"/>
          <w:sz w:val="24"/>
          <w:szCs w:val="24"/>
        </w:rPr>
        <w:t>Виды разрешенного использования</w:t>
      </w:r>
    </w:p>
    <w:tbl>
      <w:tblPr>
        <w:tblW w:w="9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4"/>
        <w:gridCol w:w="5728"/>
        <w:gridCol w:w="1967"/>
      </w:tblGrid>
      <w:tr w:rsidR="00342D0C" w:rsidRPr="006E2CF2" w:rsidTr="009C16AF">
        <w:trPr>
          <w:tblHeader/>
          <w:jc w:val="center"/>
        </w:trPr>
        <w:tc>
          <w:tcPr>
            <w:tcW w:w="2244" w:type="dxa"/>
            <w:vAlign w:val="center"/>
          </w:tcPr>
          <w:p w:rsidR="00342D0C" w:rsidRPr="006E2CF2" w:rsidRDefault="00342D0C" w:rsidP="006E2CF2">
            <w:pPr>
              <w:widowControl w:val="0"/>
              <w:autoSpaceDE w:val="0"/>
              <w:autoSpaceDN w:val="0"/>
              <w:adjustRightInd w:val="0"/>
              <w:jc w:val="center"/>
              <w:rPr>
                <w:rFonts w:ascii="Arial" w:hAnsi="Arial" w:cs="Arial"/>
                <w:b/>
                <w:szCs w:val="24"/>
              </w:rPr>
            </w:pPr>
            <w:r w:rsidRPr="006E2CF2">
              <w:rPr>
                <w:rFonts w:ascii="Arial" w:hAnsi="Arial" w:cs="Arial"/>
                <w:b/>
                <w:szCs w:val="24"/>
              </w:rPr>
              <w:t>Наименование вида разрешенного использования земельного участка</w:t>
            </w:r>
          </w:p>
        </w:tc>
        <w:tc>
          <w:tcPr>
            <w:tcW w:w="5728" w:type="dxa"/>
            <w:vAlign w:val="center"/>
          </w:tcPr>
          <w:p w:rsidR="00342D0C" w:rsidRPr="006E2CF2" w:rsidRDefault="00342D0C" w:rsidP="006E2CF2">
            <w:pPr>
              <w:widowControl w:val="0"/>
              <w:autoSpaceDE w:val="0"/>
              <w:autoSpaceDN w:val="0"/>
              <w:adjustRightInd w:val="0"/>
              <w:jc w:val="center"/>
              <w:rPr>
                <w:rFonts w:ascii="Arial" w:hAnsi="Arial" w:cs="Arial"/>
                <w:b/>
                <w:szCs w:val="24"/>
              </w:rPr>
            </w:pPr>
            <w:r w:rsidRPr="006E2CF2">
              <w:rPr>
                <w:rFonts w:ascii="Arial" w:hAnsi="Arial" w:cs="Arial"/>
                <w:b/>
                <w:szCs w:val="24"/>
              </w:rPr>
              <w:t>Описание вида разрешенного использования земельного участка</w:t>
            </w:r>
          </w:p>
        </w:tc>
        <w:tc>
          <w:tcPr>
            <w:tcW w:w="1967" w:type="dxa"/>
            <w:vAlign w:val="center"/>
          </w:tcPr>
          <w:p w:rsidR="00342D0C" w:rsidRPr="006E2CF2" w:rsidRDefault="00342D0C" w:rsidP="006E2CF2">
            <w:pPr>
              <w:widowControl w:val="0"/>
              <w:autoSpaceDE w:val="0"/>
              <w:autoSpaceDN w:val="0"/>
              <w:adjustRightInd w:val="0"/>
              <w:jc w:val="center"/>
              <w:rPr>
                <w:rFonts w:ascii="Arial" w:hAnsi="Arial" w:cs="Arial"/>
                <w:b/>
                <w:szCs w:val="24"/>
              </w:rPr>
            </w:pPr>
            <w:r w:rsidRPr="006E2CF2">
              <w:rPr>
                <w:rFonts w:ascii="Arial" w:hAnsi="Arial" w:cs="Arial"/>
                <w:b/>
                <w:szCs w:val="24"/>
              </w:rPr>
              <w:t>Код (числовое обозначение вида разрешенного использования земельного участка)</w:t>
            </w:r>
          </w:p>
        </w:tc>
      </w:tr>
      <w:tr w:rsidR="00342D0C" w:rsidRPr="006552E5" w:rsidTr="00D73919">
        <w:trPr>
          <w:jc w:val="center"/>
        </w:trPr>
        <w:tc>
          <w:tcPr>
            <w:tcW w:w="9939" w:type="dxa"/>
            <w:gridSpan w:val="3"/>
            <w:vAlign w:val="center"/>
          </w:tcPr>
          <w:p w:rsidR="00342D0C" w:rsidRPr="006552E5" w:rsidRDefault="00342D0C" w:rsidP="006552E5">
            <w:pPr>
              <w:widowControl w:val="0"/>
              <w:autoSpaceDE w:val="0"/>
              <w:autoSpaceDN w:val="0"/>
              <w:adjustRightInd w:val="0"/>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342D0C" w:rsidRPr="006552E5" w:rsidTr="009C16AF">
        <w:trPr>
          <w:jc w:val="center"/>
        </w:trPr>
        <w:tc>
          <w:tcPr>
            <w:tcW w:w="2244" w:type="dxa"/>
          </w:tcPr>
          <w:p w:rsidR="00342D0C" w:rsidRPr="006552E5" w:rsidRDefault="00342D0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Охрана природных территорий</w:t>
            </w:r>
          </w:p>
        </w:tc>
        <w:tc>
          <w:tcPr>
            <w:tcW w:w="5728" w:type="dxa"/>
          </w:tcPr>
          <w:p w:rsidR="00342D0C" w:rsidRPr="006552E5" w:rsidRDefault="00342D0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6552E5">
              <w:rPr>
                <w:rFonts w:ascii="Arial" w:hAnsi="Arial" w:cs="Arial"/>
                <w:sz w:val="24"/>
                <w:szCs w:val="24"/>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67" w:type="dxa"/>
          </w:tcPr>
          <w:p w:rsidR="00342D0C" w:rsidRPr="006552E5" w:rsidRDefault="00342D0C"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9.1</w:t>
            </w:r>
          </w:p>
        </w:tc>
      </w:tr>
      <w:tr w:rsidR="00342D0C" w:rsidRPr="006552E5" w:rsidTr="00D73919">
        <w:trPr>
          <w:jc w:val="center"/>
        </w:trPr>
        <w:tc>
          <w:tcPr>
            <w:tcW w:w="9939" w:type="dxa"/>
            <w:gridSpan w:val="3"/>
          </w:tcPr>
          <w:p w:rsidR="00342D0C" w:rsidRPr="006552E5" w:rsidRDefault="00342D0C" w:rsidP="006552E5">
            <w:pPr>
              <w:jc w:val="center"/>
              <w:rPr>
                <w:rFonts w:ascii="Arial" w:hAnsi="Arial" w:cs="Arial"/>
                <w:sz w:val="24"/>
                <w:szCs w:val="24"/>
              </w:rPr>
            </w:pPr>
            <w:r w:rsidRPr="006552E5">
              <w:rPr>
                <w:rFonts w:ascii="Arial" w:hAnsi="Arial" w:cs="Arial"/>
                <w:b/>
                <w:sz w:val="24"/>
                <w:szCs w:val="24"/>
              </w:rPr>
              <w:lastRenderedPageBreak/>
              <w:t>Условно разрешенные виды использования</w:t>
            </w:r>
          </w:p>
        </w:tc>
      </w:tr>
      <w:tr w:rsidR="00D73919" w:rsidRPr="006552E5" w:rsidTr="009C16AF">
        <w:trPr>
          <w:jc w:val="center"/>
        </w:trPr>
        <w:tc>
          <w:tcPr>
            <w:tcW w:w="2244" w:type="dxa"/>
          </w:tcPr>
          <w:p w:rsidR="00D73919" w:rsidRPr="006552E5" w:rsidRDefault="00D7391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Природно-познавательный туризм</w:t>
            </w:r>
          </w:p>
        </w:tc>
        <w:tc>
          <w:tcPr>
            <w:tcW w:w="5728" w:type="dxa"/>
          </w:tcPr>
          <w:p w:rsidR="00D73919" w:rsidRPr="006552E5" w:rsidRDefault="00D7391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73919" w:rsidRPr="006552E5" w:rsidRDefault="00D7391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необходимых природоохранных и природовосстановительных мероприятий</w:t>
            </w:r>
          </w:p>
        </w:tc>
        <w:tc>
          <w:tcPr>
            <w:tcW w:w="1967" w:type="dxa"/>
          </w:tcPr>
          <w:p w:rsidR="00D73919" w:rsidRPr="006552E5" w:rsidRDefault="00D7391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5.2</w:t>
            </w:r>
          </w:p>
        </w:tc>
      </w:tr>
      <w:tr w:rsidR="00D73919" w:rsidRPr="006552E5" w:rsidTr="009C16AF">
        <w:trPr>
          <w:jc w:val="center"/>
        </w:trPr>
        <w:tc>
          <w:tcPr>
            <w:tcW w:w="2244" w:type="dxa"/>
          </w:tcPr>
          <w:p w:rsidR="00D73919" w:rsidRPr="006552E5" w:rsidRDefault="00D7391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Охота и рыбалка</w:t>
            </w:r>
          </w:p>
        </w:tc>
        <w:tc>
          <w:tcPr>
            <w:tcW w:w="5728" w:type="dxa"/>
          </w:tcPr>
          <w:p w:rsidR="00D73919" w:rsidRPr="006552E5" w:rsidRDefault="00D73919"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67" w:type="dxa"/>
          </w:tcPr>
          <w:p w:rsidR="00D73919" w:rsidRPr="006552E5" w:rsidRDefault="00D73919"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5.3</w:t>
            </w:r>
          </w:p>
        </w:tc>
      </w:tr>
      <w:tr w:rsidR="00342D0C" w:rsidRPr="006552E5" w:rsidTr="009C16AF">
        <w:trPr>
          <w:jc w:val="center"/>
        </w:trPr>
        <w:tc>
          <w:tcPr>
            <w:tcW w:w="2244" w:type="dxa"/>
          </w:tcPr>
          <w:p w:rsidR="00342D0C" w:rsidRPr="006552E5" w:rsidRDefault="00342D0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Общее пользование водными объектами</w:t>
            </w:r>
          </w:p>
        </w:tc>
        <w:tc>
          <w:tcPr>
            <w:tcW w:w="5728" w:type="dxa"/>
          </w:tcPr>
          <w:p w:rsidR="00342D0C" w:rsidRPr="006552E5" w:rsidRDefault="00342D0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67" w:type="dxa"/>
          </w:tcPr>
          <w:p w:rsidR="00342D0C" w:rsidRPr="006552E5" w:rsidRDefault="00342D0C"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11.1</w:t>
            </w:r>
          </w:p>
        </w:tc>
      </w:tr>
    </w:tbl>
    <w:p w:rsidR="00493B3C" w:rsidRPr="00BB1CF0" w:rsidRDefault="00493B3C" w:rsidP="00BB1CF0">
      <w:pPr>
        <w:pStyle w:val="1"/>
        <w:ind w:firstLine="567"/>
        <w:jc w:val="both"/>
        <w:rPr>
          <w:rStyle w:val="70"/>
          <w:b w:val="0"/>
          <w:sz w:val="24"/>
          <w:szCs w:val="24"/>
        </w:rPr>
      </w:pPr>
      <w:r w:rsidRPr="00BB1CF0">
        <w:rPr>
          <w:rStyle w:val="70"/>
          <w:b w:val="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286"/>
      </w:tblGrid>
      <w:tr w:rsidR="00493B3C" w:rsidRPr="006E2CF2" w:rsidTr="00632A67">
        <w:trPr>
          <w:tblHeader/>
          <w:jc w:val="center"/>
        </w:trPr>
        <w:tc>
          <w:tcPr>
            <w:tcW w:w="454" w:type="dxa"/>
            <w:vAlign w:val="center"/>
          </w:tcPr>
          <w:p w:rsidR="00493B3C" w:rsidRPr="006E2CF2" w:rsidRDefault="00493B3C" w:rsidP="006E2CF2">
            <w:pPr>
              <w:widowControl w:val="0"/>
              <w:autoSpaceDE w:val="0"/>
              <w:autoSpaceDN w:val="0"/>
              <w:adjustRightInd w:val="0"/>
              <w:jc w:val="center"/>
              <w:rPr>
                <w:rFonts w:ascii="Arial" w:hAnsi="Arial" w:cs="Arial"/>
                <w:b/>
                <w:szCs w:val="24"/>
              </w:rPr>
            </w:pPr>
            <w:r w:rsidRPr="006E2CF2">
              <w:rPr>
                <w:rFonts w:ascii="Arial" w:hAnsi="Arial" w:cs="Arial"/>
                <w:b/>
                <w:szCs w:val="24"/>
              </w:rPr>
              <w:t>№ п/п</w:t>
            </w:r>
          </w:p>
        </w:tc>
        <w:tc>
          <w:tcPr>
            <w:tcW w:w="3260" w:type="dxa"/>
            <w:vAlign w:val="center"/>
          </w:tcPr>
          <w:p w:rsidR="00493B3C" w:rsidRPr="006E2CF2" w:rsidRDefault="00493B3C" w:rsidP="006E2CF2">
            <w:pPr>
              <w:widowControl w:val="0"/>
              <w:autoSpaceDE w:val="0"/>
              <w:autoSpaceDN w:val="0"/>
              <w:adjustRightInd w:val="0"/>
              <w:jc w:val="center"/>
              <w:rPr>
                <w:rFonts w:ascii="Arial" w:hAnsi="Arial" w:cs="Arial"/>
                <w:b/>
                <w:szCs w:val="24"/>
              </w:rPr>
            </w:pPr>
            <w:r w:rsidRPr="006E2CF2">
              <w:rPr>
                <w:rFonts w:ascii="Arial" w:hAnsi="Arial" w:cs="Arial"/>
                <w:b/>
                <w:szCs w:val="24"/>
              </w:rPr>
              <w:t>Наименование размера, параметра</w:t>
            </w:r>
          </w:p>
        </w:tc>
        <w:tc>
          <w:tcPr>
            <w:tcW w:w="6286" w:type="dxa"/>
            <w:vAlign w:val="center"/>
          </w:tcPr>
          <w:p w:rsidR="00493B3C" w:rsidRPr="006E2CF2" w:rsidRDefault="00493B3C" w:rsidP="006E2CF2">
            <w:pPr>
              <w:widowControl w:val="0"/>
              <w:autoSpaceDE w:val="0"/>
              <w:autoSpaceDN w:val="0"/>
              <w:adjustRightInd w:val="0"/>
              <w:jc w:val="center"/>
              <w:rPr>
                <w:rFonts w:ascii="Arial" w:hAnsi="Arial" w:cs="Arial"/>
                <w:b/>
                <w:szCs w:val="24"/>
              </w:rPr>
            </w:pPr>
            <w:r w:rsidRPr="006E2CF2">
              <w:rPr>
                <w:rFonts w:ascii="Arial" w:hAnsi="Arial" w:cs="Arial"/>
                <w:b/>
                <w:szCs w:val="24"/>
              </w:rPr>
              <w:t>Значение, единица измерения, дополнительные условия</w:t>
            </w:r>
          </w:p>
        </w:tc>
      </w:tr>
      <w:tr w:rsidR="00493B3C" w:rsidRPr="006552E5" w:rsidTr="00632A67">
        <w:trPr>
          <w:trHeight w:val="326"/>
          <w:jc w:val="center"/>
        </w:trPr>
        <w:tc>
          <w:tcPr>
            <w:tcW w:w="454"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1</w:t>
            </w:r>
          </w:p>
        </w:tc>
        <w:tc>
          <w:tcPr>
            <w:tcW w:w="3260"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tc>
        <w:tc>
          <w:tcPr>
            <w:tcW w:w="6286"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и максимальный размер земельного участка не устанавливается</w:t>
            </w:r>
          </w:p>
        </w:tc>
      </w:tr>
      <w:tr w:rsidR="00493B3C" w:rsidRPr="006552E5" w:rsidTr="00632A67">
        <w:trPr>
          <w:jc w:val="center"/>
        </w:trPr>
        <w:tc>
          <w:tcPr>
            <w:tcW w:w="454"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2</w:t>
            </w:r>
          </w:p>
        </w:tc>
        <w:tc>
          <w:tcPr>
            <w:tcW w:w="3260"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6286" w:type="dxa"/>
          </w:tcPr>
          <w:p w:rsidR="00BD14BC" w:rsidRPr="00BD14BC" w:rsidRDefault="00BD14BC" w:rsidP="00BD14BC">
            <w:pPr>
              <w:widowControl w:val="0"/>
              <w:autoSpaceDE w:val="0"/>
              <w:autoSpaceDN w:val="0"/>
              <w:adjustRightInd w:val="0"/>
              <w:jc w:val="both"/>
              <w:rPr>
                <w:rFonts w:ascii="Arial" w:hAnsi="Arial" w:cs="Arial"/>
                <w:sz w:val="24"/>
                <w:szCs w:val="24"/>
              </w:rPr>
            </w:pPr>
            <w:r w:rsidRPr="00BD14BC">
              <w:rPr>
                <w:rFonts w:ascii="Arial" w:hAnsi="Arial" w:cs="Arial"/>
                <w:sz w:val="24"/>
                <w:szCs w:val="24"/>
              </w:rPr>
              <w:t xml:space="preserve">Минимальные отступы от границ земельных участков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 </w:t>
            </w:r>
          </w:p>
          <w:p w:rsidR="00493B3C" w:rsidRPr="006552E5" w:rsidRDefault="00493B3C" w:rsidP="006552E5">
            <w:pPr>
              <w:widowControl w:val="0"/>
              <w:autoSpaceDE w:val="0"/>
              <w:autoSpaceDN w:val="0"/>
              <w:adjustRightInd w:val="0"/>
              <w:jc w:val="both"/>
              <w:rPr>
                <w:rFonts w:ascii="Arial" w:hAnsi="Arial" w:cs="Arial"/>
                <w:sz w:val="24"/>
                <w:szCs w:val="24"/>
              </w:rPr>
            </w:pPr>
          </w:p>
        </w:tc>
      </w:tr>
      <w:tr w:rsidR="00493B3C" w:rsidRPr="006552E5" w:rsidTr="00632A67">
        <w:trPr>
          <w:jc w:val="center"/>
        </w:trPr>
        <w:tc>
          <w:tcPr>
            <w:tcW w:w="454"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3</w:t>
            </w:r>
          </w:p>
        </w:tc>
        <w:tc>
          <w:tcPr>
            <w:tcW w:w="3260"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Предельное количество этажей</w:t>
            </w:r>
          </w:p>
        </w:tc>
        <w:tc>
          <w:tcPr>
            <w:tcW w:w="6286"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не более 1 этажа</w:t>
            </w:r>
          </w:p>
        </w:tc>
      </w:tr>
      <w:tr w:rsidR="00493B3C" w:rsidRPr="006552E5" w:rsidTr="00632A67">
        <w:trPr>
          <w:jc w:val="center"/>
        </w:trPr>
        <w:tc>
          <w:tcPr>
            <w:tcW w:w="454"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4</w:t>
            </w:r>
          </w:p>
        </w:tc>
        <w:tc>
          <w:tcPr>
            <w:tcW w:w="3260"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6286" w:type="dxa"/>
          </w:tcPr>
          <w:p w:rsidR="00493B3C" w:rsidRPr="006552E5" w:rsidRDefault="00493B3C"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5% </w:t>
            </w:r>
          </w:p>
        </w:tc>
      </w:tr>
    </w:tbl>
    <w:p w:rsidR="00BB1CF0" w:rsidRDefault="00BB1CF0" w:rsidP="00BB1CF0">
      <w:pPr>
        <w:tabs>
          <w:tab w:val="left" w:pos="-100"/>
          <w:tab w:val="left" w:pos="851"/>
        </w:tabs>
        <w:ind w:right="-40"/>
        <w:jc w:val="both"/>
        <w:rPr>
          <w:rFonts w:ascii="Arial" w:eastAsia="Calibri" w:hAnsi="Arial" w:cs="Arial"/>
          <w:sz w:val="24"/>
          <w:szCs w:val="24"/>
        </w:rPr>
      </w:pPr>
    </w:p>
    <w:p w:rsidR="005A0802" w:rsidRPr="00BB1CF0" w:rsidRDefault="005A0802" w:rsidP="00BB1CF0">
      <w:pPr>
        <w:tabs>
          <w:tab w:val="left" w:pos="-142"/>
          <w:tab w:val="left" w:pos="-100"/>
        </w:tabs>
        <w:ind w:right="-40" w:firstLine="567"/>
        <w:jc w:val="both"/>
        <w:rPr>
          <w:rFonts w:ascii="Arial" w:hAnsi="Arial" w:cs="Arial"/>
          <w:b/>
          <w:sz w:val="24"/>
          <w:szCs w:val="24"/>
        </w:rPr>
      </w:pPr>
      <w:r w:rsidRPr="00BB1CF0">
        <w:rPr>
          <w:rFonts w:ascii="Arial" w:hAnsi="Arial" w:cs="Arial"/>
          <w:b/>
          <w:sz w:val="24"/>
          <w:szCs w:val="24"/>
        </w:rPr>
        <w:t>СХ-4. Зона лесов в границах лесного фонда</w:t>
      </w:r>
    </w:p>
    <w:p w:rsidR="00F43625" w:rsidRPr="004B668D" w:rsidRDefault="00F43625" w:rsidP="00BB1CF0">
      <w:pPr>
        <w:pStyle w:val="Iniiaiieoaenonionooiii2"/>
        <w:tabs>
          <w:tab w:val="left" w:pos="-200"/>
        </w:tabs>
        <w:ind w:right="-37" w:firstLine="567"/>
        <w:rPr>
          <w:rFonts w:ascii="Arial" w:hAnsi="Arial" w:cs="Arial"/>
          <w:sz w:val="24"/>
          <w:szCs w:val="24"/>
        </w:rPr>
      </w:pPr>
      <w:r w:rsidRPr="004B668D">
        <w:rPr>
          <w:rFonts w:ascii="Arial" w:hAnsi="Arial" w:cs="Arial"/>
          <w:sz w:val="24"/>
          <w:szCs w:val="24"/>
        </w:rPr>
        <w:t xml:space="preserve">В соответствии с п.6 ст.36 </w:t>
      </w:r>
      <w:r w:rsidR="009C16AF" w:rsidRPr="004B668D">
        <w:rPr>
          <w:rFonts w:ascii="Arial" w:hAnsi="Arial" w:cs="Arial"/>
          <w:sz w:val="24"/>
          <w:szCs w:val="24"/>
        </w:rPr>
        <w:t>Градостроительного кодекса Российской Федерации г</w:t>
      </w:r>
      <w:r w:rsidRPr="004B668D">
        <w:rPr>
          <w:rFonts w:ascii="Arial" w:hAnsi="Arial" w:cs="Arial"/>
          <w:sz w:val="24"/>
          <w:szCs w:val="24"/>
        </w:rPr>
        <w:t>радостроительные регламенты не устанавливаются.</w:t>
      </w:r>
    </w:p>
    <w:p w:rsidR="00FF0B49" w:rsidRPr="00BB1CF0" w:rsidRDefault="00FF0B49" w:rsidP="00BB1CF0">
      <w:pPr>
        <w:tabs>
          <w:tab w:val="left" w:pos="-100"/>
          <w:tab w:val="left" w:pos="851"/>
        </w:tabs>
        <w:ind w:right="-40" w:firstLine="567"/>
        <w:jc w:val="both"/>
        <w:rPr>
          <w:rFonts w:ascii="Arial" w:hAnsi="Arial" w:cs="Arial"/>
          <w:b/>
          <w:sz w:val="24"/>
          <w:szCs w:val="24"/>
        </w:rPr>
      </w:pPr>
      <w:r w:rsidRPr="00BB1CF0">
        <w:rPr>
          <w:rFonts w:ascii="Arial" w:hAnsi="Arial" w:cs="Arial"/>
          <w:b/>
          <w:sz w:val="24"/>
          <w:szCs w:val="24"/>
        </w:rPr>
        <w:t xml:space="preserve">ПСХ-1. Зона объектов сельскохозяйственного назначения и ведения сельского хозяйства до </w:t>
      </w:r>
      <w:r w:rsidR="002B6DA4" w:rsidRPr="00BB1CF0">
        <w:rPr>
          <w:rFonts w:ascii="Arial" w:hAnsi="Arial" w:cs="Arial"/>
          <w:b/>
          <w:sz w:val="24"/>
          <w:szCs w:val="24"/>
        </w:rPr>
        <w:t>III</w:t>
      </w:r>
      <w:r w:rsidRPr="00BB1CF0">
        <w:rPr>
          <w:rFonts w:ascii="Arial" w:hAnsi="Arial" w:cs="Arial"/>
          <w:b/>
          <w:sz w:val="24"/>
          <w:szCs w:val="24"/>
        </w:rPr>
        <w:t xml:space="preserve"> класса вредности</w:t>
      </w:r>
      <w:r w:rsidR="009545DC" w:rsidRPr="00BB1CF0">
        <w:rPr>
          <w:rFonts w:ascii="Arial" w:hAnsi="Arial" w:cs="Arial"/>
          <w:b/>
          <w:sz w:val="24"/>
          <w:szCs w:val="24"/>
        </w:rPr>
        <w:t xml:space="preserve"> (не выше)</w:t>
      </w:r>
    </w:p>
    <w:p w:rsidR="005152B7" w:rsidRPr="006552E5" w:rsidRDefault="005152B7" w:rsidP="00BB1CF0">
      <w:pPr>
        <w:pStyle w:val="1"/>
        <w:jc w:val="center"/>
        <w:rPr>
          <w:rStyle w:val="70"/>
          <w:sz w:val="24"/>
          <w:szCs w:val="24"/>
        </w:rPr>
      </w:pPr>
      <w:r w:rsidRPr="006552E5">
        <w:rPr>
          <w:rStyle w:val="70"/>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30"/>
        <w:gridCol w:w="5265"/>
        <w:gridCol w:w="2035"/>
      </w:tblGrid>
      <w:tr w:rsidR="00F912EA" w:rsidRPr="009C16AF" w:rsidTr="00831937">
        <w:trPr>
          <w:tblHeader/>
          <w:jc w:val="center"/>
        </w:trPr>
        <w:tc>
          <w:tcPr>
            <w:tcW w:w="2730" w:type="dxa"/>
            <w:vAlign w:val="center"/>
          </w:tcPr>
          <w:p w:rsidR="00F912EA" w:rsidRPr="009C16AF" w:rsidRDefault="00F912EA" w:rsidP="009C16AF">
            <w:pPr>
              <w:widowControl w:val="0"/>
              <w:autoSpaceDE w:val="0"/>
              <w:autoSpaceDN w:val="0"/>
              <w:adjustRightInd w:val="0"/>
              <w:jc w:val="center"/>
              <w:rPr>
                <w:rFonts w:ascii="Arial" w:hAnsi="Arial" w:cs="Arial"/>
                <w:b/>
                <w:szCs w:val="24"/>
              </w:rPr>
            </w:pPr>
            <w:r w:rsidRPr="009C16AF">
              <w:rPr>
                <w:rFonts w:ascii="Arial" w:hAnsi="Arial" w:cs="Arial"/>
                <w:b/>
                <w:szCs w:val="24"/>
              </w:rPr>
              <w:t>Наименование вида разрешенного использования земельного участка</w:t>
            </w:r>
          </w:p>
        </w:tc>
        <w:tc>
          <w:tcPr>
            <w:tcW w:w="5265" w:type="dxa"/>
            <w:vAlign w:val="center"/>
          </w:tcPr>
          <w:p w:rsidR="00F912EA" w:rsidRPr="009C16AF" w:rsidRDefault="00F912EA" w:rsidP="009C16AF">
            <w:pPr>
              <w:widowControl w:val="0"/>
              <w:autoSpaceDE w:val="0"/>
              <w:autoSpaceDN w:val="0"/>
              <w:adjustRightInd w:val="0"/>
              <w:jc w:val="center"/>
              <w:rPr>
                <w:rFonts w:ascii="Arial" w:hAnsi="Arial" w:cs="Arial"/>
                <w:b/>
                <w:szCs w:val="24"/>
              </w:rPr>
            </w:pPr>
            <w:r w:rsidRPr="009C16AF">
              <w:rPr>
                <w:rFonts w:ascii="Arial" w:hAnsi="Arial" w:cs="Arial"/>
                <w:b/>
                <w:szCs w:val="24"/>
              </w:rPr>
              <w:t>Описание вида разрешенного использования земельного участка</w:t>
            </w:r>
          </w:p>
        </w:tc>
        <w:tc>
          <w:tcPr>
            <w:tcW w:w="2035" w:type="dxa"/>
            <w:vAlign w:val="center"/>
          </w:tcPr>
          <w:p w:rsidR="00F912EA" w:rsidRPr="009C16AF" w:rsidRDefault="00F912EA" w:rsidP="009C16AF">
            <w:pPr>
              <w:widowControl w:val="0"/>
              <w:autoSpaceDE w:val="0"/>
              <w:autoSpaceDN w:val="0"/>
              <w:adjustRightInd w:val="0"/>
              <w:jc w:val="center"/>
              <w:rPr>
                <w:rFonts w:ascii="Arial" w:hAnsi="Arial" w:cs="Arial"/>
                <w:b/>
                <w:szCs w:val="24"/>
              </w:rPr>
            </w:pPr>
            <w:r w:rsidRPr="009C16AF">
              <w:rPr>
                <w:rFonts w:ascii="Arial" w:hAnsi="Arial" w:cs="Arial"/>
                <w:b/>
                <w:szCs w:val="24"/>
              </w:rPr>
              <w:t>Код (числовое обозначение вида разрешенного использования земельного участка)</w:t>
            </w:r>
          </w:p>
        </w:tc>
      </w:tr>
      <w:tr w:rsidR="00F912EA" w:rsidRPr="006552E5" w:rsidTr="00AA1E7F">
        <w:trPr>
          <w:jc w:val="center"/>
        </w:trPr>
        <w:tc>
          <w:tcPr>
            <w:tcW w:w="10030" w:type="dxa"/>
            <w:gridSpan w:val="3"/>
            <w:vAlign w:val="center"/>
          </w:tcPr>
          <w:p w:rsidR="00F912EA" w:rsidRPr="006552E5" w:rsidRDefault="00F912EA" w:rsidP="006552E5">
            <w:pPr>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AD75A6" w:rsidRPr="006552E5" w:rsidTr="00831937">
        <w:trPr>
          <w:jc w:val="center"/>
        </w:trPr>
        <w:tc>
          <w:tcPr>
            <w:tcW w:w="2730"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Выращивание зерновых и иных сельскохозяйственных культур</w:t>
            </w:r>
          </w:p>
        </w:tc>
        <w:tc>
          <w:tcPr>
            <w:tcW w:w="5265"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35" w:type="dxa"/>
          </w:tcPr>
          <w:p w:rsidR="00AD75A6" w:rsidRPr="006552E5" w:rsidRDefault="00AD75A6" w:rsidP="006552E5">
            <w:pPr>
              <w:widowControl w:val="0"/>
              <w:autoSpaceDE w:val="0"/>
              <w:autoSpaceDN w:val="0"/>
              <w:adjustRightInd w:val="0"/>
              <w:jc w:val="center"/>
              <w:rPr>
                <w:rFonts w:ascii="Arial" w:hAnsi="Arial" w:cs="Arial"/>
                <w:sz w:val="24"/>
                <w:szCs w:val="24"/>
              </w:rPr>
            </w:pPr>
            <w:bookmarkStart w:id="150" w:name="P51"/>
            <w:bookmarkEnd w:id="150"/>
            <w:r w:rsidRPr="006552E5">
              <w:rPr>
                <w:rFonts w:ascii="Arial" w:hAnsi="Arial" w:cs="Arial"/>
                <w:sz w:val="24"/>
                <w:szCs w:val="24"/>
              </w:rPr>
              <w:t>1.2</w:t>
            </w:r>
          </w:p>
        </w:tc>
      </w:tr>
      <w:tr w:rsidR="00AD75A6" w:rsidRPr="006552E5" w:rsidTr="00831937">
        <w:trPr>
          <w:jc w:val="center"/>
        </w:trPr>
        <w:tc>
          <w:tcPr>
            <w:tcW w:w="2730"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Овощеводство</w:t>
            </w:r>
          </w:p>
        </w:tc>
        <w:tc>
          <w:tcPr>
            <w:tcW w:w="5265"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35" w:type="dxa"/>
          </w:tcPr>
          <w:p w:rsidR="00AD75A6" w:rsidRPr="006552E5" w:rsidRDefault="00AD75A6"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1.3</w:t>
            </w:r>
          </w:p>
        </w:tc>
      </w:tr>
      <w:tr w:rsidR="00F912EA" w:rsidRPr="006552E5" w:rsidTr="00831937">
        <w:trPr>
          <w:jc w:val="center"/>
        </w:trPr>
        <w:tc>
          <w:tcPr>
            <w:tcW w:w="2730"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Скотоводство</w:t>
            </w:r>
          </w:p>
        </w:tc>
        <w:tc>
          <w:tcPr>
            <w:tcW w:w="5265"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035" w:type="dxa"/>
          </w:tcPr>
          <w:p w:rsidR="00F912EA" w:rsidRPr="006552E5" w:rsidRDefault="00F912EA"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1.8</w:t>
            </w:r>
            <w:r w:rsidR="00AD75A6" w:rsidRPr="006552E5">
              <w:rPr>
                <w:rFonts w:ascii="Arial" w:hAnsi="Arial" w:cs="Arial"/>
                <w:sz w:val="24"/>
                <w:szCs w:val="24"/>
              </w:rPr>
              <w:t>*</w:t>
            </w:r>
          </w:p>
        </w:tc>
      </w:tr>
      <w:tr w:rsidR="00F912EA" w:rsidRPr="006552E5" w:rsidTr="00831937">
        <w:trPr>
          <w:jc w:val="center"/>
        </w:trPr>
        <w:tc>
          <w:tcPr>
            <w:tcW w:w="2730"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Звероводство</w:t>
            </w:r>
          </w:p>
        </w:tc>
        <w:tc>
          <w:tcPr>
            <w:tcW w:w="5265"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хозяйственной деятельности, связанной с разведением в неволе ценных пушных зверей;</w:t>
            </w:r>
          </w:p>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разведение племенных животных, производство и использование племенной продукции (материала)</w:t>
            </w:r>
          </w:p>
        </w:tc>
        <w:tc>
          <w:tcPr>
            <w:tcW w:w="2035" w:type="dxa"/>
          </w:tcPr>
          <w:p w:rsidR="00F912EA" w:rsidRPr="006552E5" w:rsidRDefault="00F912EA"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1.9</w:t>
            </w:r>
            <w:r w:rsidR="00AD75A6" w:rsidRPr="006552E5">
              <w:rPr>
                <w:rFonts w:ascii="Arial" w:hAnsi="Arial" w:cs="Arial"/>
                <w:sz w:val="24"/>
                <w:szCs w:val="24"/>
              </w:rPr>
              <w:t>*</w:t>
            </w:r>
          </w:p>
        </w:tc>
      </w:tr>
      <w:tr w:rsidR="00F912EA" w:rsidRPr="006552E5" w:rsidTr="00831937">
        <w:trPr>
          <w:jc w:val="center"/>
        </w:trPr>
        <w:tc>
          <w:tcPr>
            <w:tcW w:w="2730"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Птицеводство</w:t>
            </w:r>
          </w:p>
        </w:tc>
        <w:tc>
          <w:tcPr>
            <w:tcW w:w="5265"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хозяйственной деятельности, связанной с разведением домашних пород птиц, в том числе водоплавающих;</w:t>
            </w:r>
          </w:p>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разведение племенных животных, производство и использование племенной продукции (материала)</w:t>
            </w:r>
          </w:p>
        </w:tc>
        <w:tc>
          <w:tcPr>
            <w:tcW w:w="2035" w:type="dxa"/>
          </w:tcPr>
          <w:p w:rsidR="00F912EA" w:rsidRPr="006552E5" w:rsidRDefault="00F912EA"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1.10</w:t>
            </w:r>
            <w:r w:rsidR="00AD75A6" w:rsidRPr="006552E5">
              <w:rPr>
                <w:rFonts w:ascii="Arial" w:hAnsi="Arial" w:cs="Arial"/>
                <w:sz w:val="24"/>
                <w:szCs w:val="24"/>
              </w:rPr>
              <w:t>*</w:t>
            </w:r>
          </w:p>
        </w:tc>
      </w:tr>
      <w:tr w:rsidR="00F912EA" w:rsidRPr="006552E5" w:rsidTr="00831937">
        <w:trPr>
          <w:jc w:val="center"/>
        </w:trPr>
        <w:tc>
          <w:tcPr>
            <w:tcW w:w="2730"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Свиноводство</w:t>
            </w:r>
          </w:p>
        </w:tc>
        <w:tc>
          <w:tcPr>
            <w:tcW w:w="5265"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хозяйственной деятельности, связанной с разведением свиней;</w:t>
            </w:r>
          </w:p>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разведение племенных животных, производство и использование племенной продукции (материала)</w:t>
            </w:r>
          </w:p>
        </w:tc>
        <w:tc>
          <w:tcPr>
            <w:tcW w:w="2035" w:type="dxa"/>
          </w:tcPr>
          <w:p w:rsidR="00F912EA" w:rsidRPr="006552E5" w:rsidRDefault="00F912EA"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1.11</w:t>
            </w:r>
            <w:r w:rsidR="00AD75A6" w:rsidRPr="006552E5">
              <w:rPr>
                <w:rFonts w:ascii="Arial" w:hAnsi="Arial" w:cs="Arial"/>
                <w:sz w:val="24"/>
                <w:szCs w:val="24"/>
              </w:rPr>
              <w:t>*</w:t>
            </w:r>
          </w:p>
        </w:tc>
      </w:tr>
      <w:tr w:rsidR="00F912EA" w:rsidRPr="006552E5" w:rsidTr="00831937">
        <w:trPr>
          <w:jc w:val="center"/>
        </w:trPr>
        <w:tc>
          <w:tcPr>
            <w:tcW w:w="2730"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Пчеловодство</w:t>
            </w:r>
          </w:p>
        </w:tc>
        <w:tc>
          <w:tcPr>
            <w:tcW w:w="5265" w:type="dxa"/>
          </w:tcPr>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ульев, иных объектов и оборудования, необходимого для пчеловодства и разведениях иных полезных насекомых;</w:t>
            </w:r>
          </w:p>
          <w:p w:rsidR="00F912EA" w:rsidRPr="006552E5" w:rsidRDefault="00F912EA"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сооружений используемых для хранения и первичной переработки продукции пчеловодства</w:t>
            </w:r>
          </w:p>
        </w:tc>
        <w:tc>
          <w:tcPr>
            <w:tcW w:w="2035" w:type="dxa"/>
          </w:tcPr>
          <w:p w:rsidR="00F912EA" w:rsidRPr="006552E5" w:rsidRDefault="00F912EA"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1.12</w:t>
            </w:r>
            <w:r w:rsidR="00AD75A6" w:rsidRPr="006552E5">
              <w:rPr>
                <w:rFonts w:ascii="Arial" w:hAnsi="Arial" w:cs="Arial"/>
                <w:sz w:val="24"/>
                <w:szCs w:val="24"/>
              </w:rPr>
              <w:t>*</w:t>
            </w:r>
          </w:p>
        </w:tc>
      </w:tr>
      <w:tr w:rsidR="00AD75A6" w:rsidRPr="006552E5" w:rsidTr="00831937">
        <w:trPr>
          <w:jc w:val="center"/>
        </w:trPr>
        <w:tc>
          <w:tcPr>
            <w:tcW w:w="2730"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Хранение и переработка</w:t>
            </w:r>
          </w:p>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сельскохозяйственной</w:t>
            </w:r>
          </w:p>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продукции</w:t>
            </w:r>
          </w:p>
        </w:tc>
        <w:tc>
          <w:tcPr>
            <w:tcW w:w="5265"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35" w:type="dxa"/>
          </w:tcPr>
          <w:p w:rsidR="00AD75A6" w:rsidRPr="006552E5" w:rsidRDefault="00AD75A6"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1.15</w:t>
            </w:r>
          </w:p>
        </w:tc>
      </w:tr>
      <w:tr w:rsidR="00AD75A6" w:rsidRPr="006552E5" w:rsidTr="00831937">
        <w:trPr>
          <w:jc w:val="center"/>
        </w:trPr>
        <w:tc>
          <w:tcPr>
            <w:tcW w:w="2730"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Обеспечение</w:t>
            </w:r>
          </w:p>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сельскохозяйственного</w:t>
            </w:r>
          </w:p>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производства</w:t>
            </w:r>
          </w:p>
        </w:tc>
        <w:tc>
          <w:tcPr>
            <w:tcW w:w="5265"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35" w:type="dxa"/>
          </w:tcPr>
          <w:p w:rsidR="00AD75A6" w:rsidRPr="006552E5" w:rsidRDefault="00AD75A6"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1.18</w:t>
            </w:r>
          </w:p>
        </w:tc>
      </w:tr>
      <w:tr w:rsidR="00AD75A6" w:rsidRPr="006552E5" w:rsidTr="00831937">
        <w:trPr>
          <w:jc w:val="center"/>
        </w:trPr>
        <w:tc>
          <w:tcPr>
            <w:tcW w:w="2730"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Коммунальное </w:t>
            </w:r>
            <w:r w:rsidRPr="006552E5">
              <w:rPr>
                <w:rFonts w:ascii="Arial" w:hAnsi="Arial" w:cs="Arial"/>
                <w:sz w:val="24"/>
                <w:szCs w:val="24"/>
              </w:rPr>
              <w:lastRenderedPageBreak/>
              <w:t>обслуживание</w:t>
            </w:r>
          </w:p>
        </w:tc>
        <w:tc>
          <w:tcPr>
            <w:tcW w:w="5265"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 xml:space="preserve">Размещение объектов капитального </w:t>
            </w:r>
            <w:r w:rsidRPr="006552E5">
              <w:rPr>
                <w:rFonts w:ascii="Arial" w:hAnsi="Arial" w:cs="Arial"/>
                <w:sz w:val="24"/>
                <w:szCs w:val="24"/>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35" w:type="dxa"/>
          </w:tcPr>
          <w:p w:rsidR="00AD75A6" w:rsidRPr="006552E5" w:rsidRDefault="00AD75A6"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3.1**</w:t>
            </w:r>
          </w:p>
        </w:tc>
      </w:tr>
      <w:tr w:rsidR="00AD75A6" w:rsidRPr="006552E5" w:rsidTr="00831937">
        <w:trPr>
          <w:jc w:val="center"/>
        </w:trPr>
        <w:tc>
          <w:tcPr>
            <w:tcW w:w="2730"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lastRenderedPageBreak/>
              <w:t>Деловое управление</w:t>
            </w:r>
          </w:p>
        </w:tc>
        <w:tc>
          <w:tcPr>
            <w:tcW w:w="5265"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35" w:type="dxa"/>
          </w:tcPr>
          <w:p w:rsidR="00AD75A6" w:rsidRPr="006552E5" w:rsidRDefault="00AD75A6"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4.1**</w:t>
            </w:r>
          </w:p>
        </w:tc>
      </w:tr>
      <w:tr w:rsidR="00AD75A6" w:rsidRPr="006552E5" w:rsidTr="00831937">
        <w:trPr>
          <w:jc w:val="center"/>
        </w:trPr>
        <w:tc>
          <w:tcPr>
            <w:tcW w:w="2730"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Научное обеспечение сельского хозяйства</w:t>
            </w:r>
          </w:p>
        </w:tc>
        <w:tc>
          <w:tcPr>
            <w:tcW w:w="5265"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35" w:type="dxa"/>
          </w:tcPr>
          <w:p w:rsidR="00AD75A6" w:rsidRPr="006552E5" w:rsidRDefault="00AD75A6"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1.14</w:t>
            </w:r>
          </w:p>
        </w:tc>
      </w:tr>
      <w:tr w:rsidR="00AD75A6" w:rsidRPr="006552E5" w:rsidTr="00831937">
        <w:trPr>
          <w:jc w:val="center"/>
        </w:trPr>
        <w:tc>
          <w:tcPr>
            <w:tcW w:w="2730"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Обслуживание автотранспорта</w:t>
            </w:r>
          </w:p>
        </w:tc>
        <w:tc>
          <w:tcPr>
            <w:tcW w:w="5265" w:type="dxa"/>
          </w:tcPr>
          <w:p w:rsidR="00AD75A6" w:rsidRPr="006552E5" w:rsidRDefault="00AD75A6"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 w:anchor="block_10271" w:history="1">
              <w:r w:rsidRPr="006552E5">
                <w:rPr>
                  <w:rFonts w:ascii="Arial" w:hAnsi="Arial" w:cs="Arial"/>
                  <w:sz w:val="24"/>
                  <w:szCs w:val="24"/>
                </w:rPr>
                <w:t>коде 2.7.1</w:t>
              </w:r>
            </w:hyperlink>
          </w:p>
        </w:tc>
        <w:tc>
          <w:tcPr>
            <w:tcW w:w="2035" w:type="dxa"/>
          </w:tcPr>
          <w:p w:rsidR="00AD75A6" w:rsidRPr="006552E5" w:rsidRDefault="00AD75A6"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4.9</w:t>
            </w:r>
          </w:p>
        </w:tc>
      </w:tr>
      <w:tr w:rsidR="005744C5" w:rsidRPr="006552E5" w:rsidTr="00A16155">
        <w:trPr>
          <w:jc w:val="center"/>
        </w:trPr>
        <w:tc>
          <w:tcPr>
            <w:tcW w:w="10030" w:type="dxa"/>
            <w:gridSpan w:val="3"/>
          </w:tcPr>
          <w:p w:rsidR="005744C5" w:rsidRPr="005744C5" w:rsidRDefault="005744C5" w:rsidP="006552E5">
            <w:pPr>
              <w:widowControl w:val="0"/>
              <w:autoSpaceDE w:val="0"/>
              <w:autoSpaceDN w:val="0"/>
              <w:adjustRightInd w:val="0"/>
              <w:jc w:val="center"/>
              <w:rPr>
                <w:rFonts w:ascii="Arial" w:hAnsi="Arial" w:cs="Arial"/>
                <w:b/>
                <w:sz w:val="24"/>
                <w:szCs w:val="24"/>
              </w:rPr>
            </w:pPr>
            <w:r w:rsidRPr="005744C5">
              <w:rPr>
                <w:rFonts w:ascii="Arial" w:hAnsi="Arial" w:cs="Arial"/>
                <w:b/>
                <w:sz w:val="24"/>
                <w:szCs w:val="24"/>
              </w:rPr>
              <w:t>Условно разрешенные виды использования</w:t>
            </w:r>
          </w:p>
        </w:tc>
      </w:tr>
      <w:tr w:rsidR="005744C5" w:rsidRPr="006552E5" w:rsidTr="00A16155">
        <w:trPr>
          <w:jc w:val="center"/>
        </w:trPr>
        <w:tc>
          <w:tcPr>
            <w:tcW w:w="10030" w:type="dxa"/>
            <w:gridSpan w:val="3"/>
          </w:tcPr>
          <w:p w:rsidR="005744C5" w:rsidRPr="006552E5" w:rsidRDefault="005744C5" w:rsidP="006552E5">
            <w:pPr>
              <w:widowControl w:val="0"/>
              <w:autoSpaceDE w:val="0"/>
              <w:autoSpaceDN w:val="0"/>
              <w:adjustRightInd w:val="0"/>
              <w:jc w:val="center"/>
              <w:rPr>
                <w:rFonts w:ascii="Arial" w:hAnsi="Arial" w:cs="Arial"/>
                <w:sz w:val="24"/>
                <w:szCs w:val="24"/>
              </w:rPr>
            </w:pPr>
            <w:r>
              <w:rPr>
                <w:rFonts w:ascii="Arial" w:hAnsi="Arial" w:cs="Arial"/>
                <w:sz w:val="24"/>
                <w:szCs w:val="24"/>
              </w:rPr>
              <w:t>не установлены</w:t>
            </w:r>
          </w:p>
        </w:tc>
      </w:tr>
    </w:tbl>
    <w:p w:rsidR="00F45B00" w:rsidRPr="00BB1CF0" w:rsidRDefault="00632A67" w:rsidP="006552E5">
      <w:pPr>
        <w:pStyle w:val="aff9"/>
        <w:ind w:left="0" w:firstLine="709"/>
        <w:rPr>
          <w:rStyle w:val="70"/>
          <w:rFonts w:ascii="Arial" w:hAnsi="Arial" w:cs="Arial"/>
          <w:b w:val="0"/>
          <w:i w:val="0"/>
          <w:color w:val="auto"/>
          <w:sz w:val="24"/>
          <w:szCs w:val="24"/>
        </w:rPr>
      </w:pPr>
      <w:r w:rsidRPr="00BB1CF0">
        <w:rPr>
          <w:rStyle w:val="70"/>
          <w:rFonts w:ascii="Arial" w:hAnsi="Arial" w:cs="Arial"/>
          <w:b w:val="0"/>
          <w:i w:val="0"/>
          <w:color w:val="auto"/>
          <w:sz w:val="24"/>
          <w:szCs w:val="24"/>
        </w:rPr>
        <w:t xml:space="preserve">Примечание: * - для сельскохозяйственных объектов </w:t>
      </w:r>
      <w:r w:rsidRPr="00BB1CF0">
        <w:rPr>
          <w:rStyle w:val="70"/>
          <w:rFonts w:ascii="Arial" w:hAnsi="Arial" w:cs="Arial"/>
          <w:b w:val="0"/>
          <w:i w:val="0"/>
          <w:color w:val="auto"/>
          <w:sz w:val="24"/>
          <w:szCs w:val="24"/>
          <w:lang w:val="en-US"/>
        </w:rPr>
        <w:t>IV</w:t>
      </w:r>
      <w:r w:rsidRPr="00BB1CF0">
        <w:rPr>
          <w:rStyle w:val="70"/>
          <w:rFonts w:ascii="Arial" w:hAnsi="Arial" w:cs="Arial"/>
          <w:b w:val="0"/>
          <w:i w:val="0"/>
          <w:color w:val="auto"/>
          <w:sz w:val="24"/>
          <w:szCs w:val="24"/>
        </w:rPr>
        <w:t xml:space="preserve"> </w:t>
      </w:r>
      <w:r w:rsidR="005744C5" w:rsidRPr="00BB1CF0">
        <w:rPr>
          <w:rStyle w:val="70"/>
          <w:rFonts w:ascii="Arial" w:hAnsi="Arial" w:cs="Arial"/>
          <w:b w:val="0"/>
          <w:i w:val="0"/>
          <w:color w:val="auto"/>
          <w:sz w:val="24"/>
          <w:szCs w:val="24"/>
        </w:rPr>
        <w:t>и V</w:t>
      </w:r>
      <w:r w:rsidRPr="00BB1CF0">
        <w:rPr>
          <w:rStyle w:val="70"/>
          <w:rFonts w:ascii="Arial" w:hAnsi="Arial" w:cs="Arial"/>
          <w:b w:val="0"/>
          <w:i w:val="0"/>
          <w:color w:val="auto"/>
          <w:sz w:val="24"/>
          <w:szCs w:val="24"/>
        </w:rPr>
        <w:t xml:space="preserve"> класса вредности</w:t>
      </w:r>
    </w:p>
    <w:p w:rsidR="002B6DA4" w:rsidRPr="00BB1CF0" w:rsidRDefault="00632A67" w:rsidP="006552E5">
      <w:pPr>
        <w:pStyle w:val="aff9"/>
        <w:ind w:left="0" w:firstLine="709"/>
        <w:rPr>
          <w:rStyle w:val="70"/>
          <w:rFonts w:ascii="Arial" w:hAnsi="Arial" w:cs="Arial"/>
          <w:i w:val="0"/>
          <w:sz w:val="24"/>
          <w:szCs w:val="24"/>
        </w:rPr>
      </w:pPr>
      <w:r w:rsidRPr="00BB1CF0">
        <w:rPr>
          <w:rStyle w:val="70"/>
          <w:rFonts w:ascii="Arial" w:hAnsi="Arial" w:cs="Arial"/>
          <w:b w:val="0"/>
          <w:i w:val="0"/>
          <w:color w:val="auto"/>
          <w:sz w:val="24"/>
          <w:szCs w:val="24"/>
        </w:rPr>
        <w:t>** - действие градостроительно</w:t>
      </w:r>
      <w:r w:rsidRPr="00BB1CF0">
        <w:rPr>
          <w:rStyle w:val="70"/>
          <w:rFonts w:ascii="Arial" w:hAnsi="Arial" w:cs="Arial"/>
          <w:b w:val="0"/>
          <w:i w:val="0"/>
          <w:sz w:val="24"/>
          <w:szCs w:val="24"/>
        </w:rPr>
        <w:t>го регламента возможно после изменения категории земель, в установленном законодательством порядке</w:t>
      </w:r>
    </w:p>
    <w:p w:rsidR="005152B7" w:rsidRPr="00BB1CF0" w:rsidRDefault="005152B7" w:rsidP="00BB1CF0">
      <w:pPr>
        <w:pStyle w:val="1"/>
        <w:ind w:firstLine="567"/>
        <w:rPr>
          <w:rStyle w:val="70"/>
          <w:b w:val="0"/>
          <w:sz w:val="24"/>
          <w:szCs w:val="24"/>
        </w:rPr>
      </w:pPr>
      <w:r w:rsidRPr="00BB1CF0">
        <w:rPr>
          <w:rStyle w:val="70"/>
          <w:b w:val="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Pr="00BB1CF0">
        <w:rPr>
          <w:rStyle w:val="70"/>
          <w:b w:val="0"/>
          <w:sz w:val="24"/>
          <w:szCs w:val="24"/>
        </w:rPr>
        <w:lastRenderedPageBreak/>
        <w:t>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402"/>
        <w:gridCol w:w="6237"/>
      </w:tblGrid>
      <w:tr w:rsidR="005152B7" w:rsidRPr="009C16AF" w:rsidTr="009E2AFC">
        <w:trPr>
          <w:tblHeader/>
          <w:jc w:val="center"/>
        </w:trPr>
        <w:tc>
          <w:tcPr>
            <w:tcW w:w="454" w:type="dxa"/>
            <w:vAlign w:val="center"/>
          </w:tcPr>
          <w:p w:rsidR="005152B7" w:rsidRPr="009C16AF" w:rsidRDefault="005152B7" w:rsidP="009C16AF">
            <w:pPr>
              <w:widowControl w:val="0"/>
              <w:autoSpaceDE w:val="0"/>
              <w:autoSpaceDN w:val="0"/>
              <w:adjustRightInd w:val="0"/>
              <w:jc w:val="center"/>
              <w:rPr>
                <w:rFonts w:ascii="Arial" w:hAnsi="Arial" w:cs="Arial"/>
                <w:b/>
                <w:szCs w:val="24"/>
              </w:rPr>
            </w:pPr>
            <w:r w:rsidRPr="009C16AF">
              <w:rPr>
                <w:rFonts w:ascii="Arial" w:hAnsi="Arial" w:cs="Arial"/>
                <w:b/>
                <w:szCs w:val="24"/>
              </w:rPr>
              <w:t>№ п/п</w:t>
            </w:r>
          </w:p>
        </w:tc>
        <w:tc>
          <w:tcPr>
            <w:tcW w:w="3402" w:type="dxa"/>
            <w:vAlign w:val="center"/>
          </w:tcPr>
          <w:p w:rsidR="005152B7" w:rsidRPr="009C16AF" w:rsidRDefault="005152B7" w:rsidP="009C16AF">
            <w:pPr>
              <w:widowControl w:val="0"/>
              <w:autoSpaceDE w:val="0"/>
              <w:autoSpaceDN w:val="0"/>
              <w:adjustRightInd w:val="0"/>
              <w:jc w:val="center"/>
              <w:rPr>
                <w:rFonts w:ascii="Arial" w:hAnsi="Arial" w:cs="Arial"/>
                <w:b/>
                <w:szCs w:val="24"/>
              </w:rPr>
            </w:pPr>
            <w:r w:rsidRPr="009C16AF">
              <w:rPr>
                <w:rFonts w:ascii="Arial" w:hAnsi="Arial" w:cs="Arial"/>
                <w:b/>
                <w:szCs w:val="24"/>
              </w:rPr>
              <w:t>Наименование размера, параметра</w:t>
            </w:r>
          </w:p>
        </w:tc>
        <w:tc>
          <w:tcPr>
            <w:tcW w:w="6237" w:type="dxa"/>
            <w:vAlign w:val="center"/>
          </w:tcPr>
          <w:p w:rsidR="005152B7" w:rsidRPr="009C16AF" w:rsidRDefault="005152B7" w:rsidP="009C16AF">
            <w:pPr>
              <w:widowControl w:val="0"/>
              <w:autoSpaceDE w:val="0"/>
              <w:autoSpaceDN w:val="0"/>
              <w:adjustRightInd w:val="0"/>
              <w:jc w:val="center"/>
              <w:rPr>
                <w:rFonts w:ascii="Arial" w:hAnsi="Arial" w:cs="Arial"/>
                <w:b/>
                <w:szCs w:val="24"/>
              </w:rPr>
            </w:pPr>
            <w:r w:rsidRPr="009C16AF">
              <w:rPr>
                <w:rFonts w:ascii="Arial" w:hAnsi="Arial" w:cs="Arial"/>
                <w:b/>
                <w:szCs w:val="24"/>
              </w:rPr>
              <w:t>Значение, единица измерения, дополнительные условия</w:t>
            </w:r>
          </w:p>
        </w:tc>
      </w:tr>
      <w:tr w:rsidR="00D71728" w:rsidRPr="006552E5" w:rsidTr="009E2AFC">
        <w:trPr>
          <w:trHeight w:val="974"/>
          <w:jc w:val="center"/>
        </w:trPr>
        <w:tc>
          <w:tcPr>
            <w:tcW w:w="454"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1</w:t>
            </w:r>
          </w:p>
        </w:tc>
        <w:tc>
          <w:tcPr>
            <w:tcW w:w="3402"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tc>
        <w:tc>
          <w:tcPr>
            <w:tcW w:w="6237" w:type="dxa"/>
          </w:tcPr>
          <w:p w:rsidR="00D71728" w:rsidRPr="00D71728" w:rsidRDefault="00D71728" w:rsidP="00D71728">
            <w:pPr>
              <w:spacing w:before="16" w:after="16"/>
              <w:jc w:val="both"/>
              <w:rPr>
                <w:rFonts w:ascii="Arial" w:hAnsi="Arial" w:cs="Arial"/>
                <w:sz w:val="24"/>
                <w:szCs w:val="24"/>
              </w:rPr>
            </w:pPr>
            <w:r w:rsidRPr="00D71728">
              <w:rPr>
                <w:rFonts w:ascii="Arial" w:hAnsi="Arial" w:cs="Arial"/>
                <w:sz w:val="24"/>
                <w:szCs w:val="24"/>
              </w:rPr>
              <w:t>Минимальные и (или) максимальные размеры земельного участка не подлежат установлению.</w:t>
            </w:r>
          </w:p>
        </w:tc>
      </w:tr>
      <w:tr w:rsidR="00D71728" w:rsidRPr="006552E5" w:rsidTr="009E2AFC">
        <w:trPr>
          <w:jc w:val="center"/>
        </w:trPr>
        <w:tc>
          <w:tcPr>
            <w:tcW w:w="454"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2</w:t>
            </w:r>
          </w:p>
        </w:tc>
        <w:tc>
          <w:tcPr>
            <w:tcW w:w="3402"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6237" w:type="dxa"/>
          </w:tcPr>
          <w:p w:rsidR="00D71728" w:rsidRPr="00D71728" w:rsidRDefault="00D71728" w:rsidP="00D71728">
            <w:pPr>
              <w:spacing w:before="16" w:after="16"/>
              <w:jc w:val="both"/>
              <w:rPr>
                <w:rFonts w:ascii="Arial" w:hAnsi="Arial" w:cs="Arial"/>
                <w:sz w:val="24"/>
                <w:szCs w:val="24"/>
              </w:rPr>
            </w:pPr>
            <w:r w:rsidRPr="00D71728">
              <w:rPr>
                <w:rFonts w:ascii="Arial" w:hAnsi="Arial" w:cs="Arial"/>
                <w:sz w:val="24"/>
                <w:szCs w:val="24"/>
              </w:rPr>
              <w:t>Минимальный отступ от границ земельных участков до зданий, строений, сооружений не подлежит установлению.</w:t>
            </w:r>
          </w:p>
        </w:tc>
      </w:tr>
      <w:tr w:rsidR="00D71728" w:rsidRPr="006552E5" w:rsidTr="009E2AFC">
        <w:trPr>
          <w:jc w:val="center"/>
        </w:trPr>
        <w:tc>
          <w:tcPr>
            <w:tcW w:w="454"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3</w:t>
            </w:r>
          </w:p>
        </w:tc>
        <w:tc>
          <w:tcPr>
            <w:tcW w:w="3402"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Предельное количество этажей</w:t>
            </w:r>
          </w:p>
        </w:tc>
        <w:tc>
          <w:tcPr>
            <w:tcW w:w="6237" w:type="dxa"/>
          </w:tcPr>
          <w:p w:rsidR="00D71728" w:rsidRPr="00D71728" w:rsidRDefault="00D71728" w:rsidP="00D71728">
            <w:pPr>
              <w:spacing w:before="16" w:after="16"/>
              <w:jc w:val="both"/>
              <w:rPr>
                <w:rFonts w:ascii="Arial" w:hAnsi="Arial" w:cs="Arial"/>
                <w:sz w:val="24"/>
                <w:szCs w:val="24"/>
              </w:rPr>
            </w:pPr>
            <w:r w:rsidRPr="00D71728">
              <w:rPr>
                <w:rFonts w:ascii="Arial" w:hAnsi="Arial" w:cs="Arial"/>
                <w:bCs/>
                <w:sz w:val="24"/>
                <w:szCs w:val="24"/>
              </w:rPr>
              <w:t xml:space="preserve">Не более </w:t>
            </w:r>
            <w:r w:rsidRPr="00D71728">
              <w:rPr>
                <w:rFonts w:ascii="Arial" w:hAnsi="Arial" w:cs="Arial"/>
                <w:b/>
                <w:bCs/>
                <w:sz w:val="24"/>
                <w:szCs w:val="24"/>
              </w:rPr>
              <w:t>2 этажей</w:t>
            </w:r>
          </w:p>
        </w:tc>
      </w:tr>
      <w:tr w:rsidR="00D71728" w:rsidRPr="006552E5" w:rsidTr="009E2AFC">
        <w:trPr>
          <w:jc w:val="center"/>
        </w:trPr>
        <w:tc>
          <w:tcPr>
            <w:tcW w:w="454"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4</w:t>
            </w:r>
          </w:p>
        </w:tc>
        <w:tc>
          <w:tcPr>
            <w:tcW w:w="3402"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6237" w:type="dxa"/>
          </w:tcPr>
          <w:p w:rsidR="00D71728" w:rsidRPr="006552E5" w:rsidRDefault="00D71728" w:rsidP="006552E5">
            <w:pPr>
              <w:spacing w:before="16" w:after="16"/>
              <w:jc w:val="both"/>
              <w:rPr>
                <w:rFonts w:ascii="Arial" w:hAnsi="Arial" w:cs="Arial"/>
                <w:sz w:val="24"/>
                <w:szCs w:val="24"/>
              </w:rPr>
            </w:pPr>
            <w:r w:rsidRPr="00D71728">
              <w:rPr>
                <w:rFonts w:ascii="Arial" w:hAnsi="Arial" w:cs="Arial"/>
                <w:sz w:val="24"/>
                <w:szCs w:val="24"/>
              </w:rPr>
              <w:t>Максимальный процент застройки в границах земельного участка не подлежит установлению.</w:t>
            </w:r>
          </w:p>
        </w:tc>
      </w:tr>
      <w:tr w:rsidR="00D71728" w:rsidRPr="006552E5" w:rsidTr="009E2AFC">
        <w:trPr>
          <w:jc w:val="center"/>
        </w:trPr>
        <w:tc>
          <w:tcPr>
            <w:tcW w:w="454"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5</w:t>
            </w:r>
          </w:p>
        </w:tc>
        <w:tc>
          <w:tcPr>
            <w:tcW w:w="3402"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Максимальный класс вредности, в соответствии с СанПиН</w:t>
            </w:r>
          </w:p>
        </w:tc>
        <w:tc>
          <w:tcPr>
            <w:tcW w:w="6237" w:type="dxa"/>
          </w:tcPr>
          <w:p w:rsidR="00D71728" w:rsidRPr="006552E5" w:rsidRDefault="00D71728" w:rsidP="006552E5">
            <w:pPr>
              <w:spacing w:before="16" w:after="16"/>
              <w:jc w:val="both"/>
              <w:rPr>
                <w:rFonts w:ascii="Arial" w:hAnsi="Arial" w:cs="Arial"/>
                <w:sz w:val="24"/>
                <w:szCs w:val="24"/>
              </w:rPr>
            </w:pPr>
            <w:r w:rsidRPr="006552E5">
              <w:rPr>
                <w:rFonts w:ascii="Arial" w:hAnsi="Arial" w:cs="Arial"/>
                <w:sz w:val="24"/>
                <w:szCs w:val="24"/>
              </w:rPr>
              <w:t>III класс санитарной вредности (Санитарно-защитная зона -300 м)</w:t>
            </w:r>
          </w:p>
        </w:tc>
      </w:tr>
    </w:tbl>
    <w:p w:rsidR="00BB1CF0" w:rsidRPr="00BB1CF0" w:rsidRDefault="002A508C" w:rsidP="00BB1CF0">
      <w:pPr>
        <w:pStyle w:val="aff5"/>
        <w:spacing w:line="240" w:lineRule="auto"/>
        <w:jc w:val="both"/>
        <w:rPr>
          <w:b w:val="0"/>
        </w:rPr>
      </w:pPr>
      <w:bookmarkStart w:id="151" w:name="_Toc462752117"/>
      <w:bookmarkStart w:id="152" w:name="_Toc467154866"/>
      <w:r w:rsidRPr="00BB1CF0">
        <w:t xml:space="preserve">Статья </w:t>
      </w:r>
      <w:r w:rsidR="004B668D" w:rsidRPr="00BB1CF0">
        <w:t>46</w:t>
      </w:r>
      <w:r w:rsidR="002446A9" w:rsidRPr="00BB1CF0">
        <w:t>.</w:t>
      </w:r>
      <w:r w:rsidR="002446A9" w:rsidRPr="00BB1CF0">
        <w:rPr>
          <w:b w:val="0"/>
        </w:rPr>
        <w:t xml:space="preserve"> Градостроительные регламенты. </w:t>
      </w:r>
      <w:r w:rsidR="004E0BF5" w:rsidRPr="00BB1CF0">
        <w:rPr>
          <w:b w:val="0"/>
        </w:rPr>
        <w:t>Производственные и коммунальные зоны</w:t>
      </w:r>
      <w:bookmarkEnd w:id="151"/>
      <w:bookmarkEnd w:id="152"/>
    </w:p>
    <w:p w:rsidR="002446A9" w:rsidRPr="00BB1CF0" w:rsidRDefault="002446A9" w:rsidP="00BB1CF0">
      <w:pPr>
        <w:pStyle w:val="aff5"/>
        <w:spacing w:line="240" w:lineRule="auto"/>
        <w:jc w:val="both"/>
        <w:rPr>
          <w:b w:val="0"/>
        </w:rPr>
      </w:pPr>
      <w:r w:rsidRPr="00BB1CF0">
        <w:rPr>
          <w:b w:val="0"/>
        </w:rPr>
        <w:t>К производственным зонам относятся участки территории, используемые и предназначенные для размещения промышленных и коммунальных объектов, обеспечивающих их функционирование, объектов инженерной и транспортной инфраструктур.</w:t>
      </w:r>
    </w:p>
    <w:p w:rsidR="002446A9" w:rsidRPr="00BB1CF0" w:rsidRDefault="002446A9" w:rsidP="00BB1CF0">
      <w:pPr>
        <w:pStyle w:val="aff5"/>
        <w:spacing w:line="240" w:lineRule="auto"/>
        <w:ind w:firstLine="567"/>
        <w:jc w:val="both"/>
        <w:rPr>
          <w:b w:val="0"/>
        </w:rPr>
      </w:pPr>
      <w:r w:rsidRPr="00BB1CF0">
        <w:rPr>
          <w:b w:val="0"/>
        </w:rPr>
        <w:t>П</w:t>
      </w:r>
      <w:r w:rsidR="006C44A0" w:rsidRPr="00BB1CF0">
        <w:rPr>
          <w:b w:val="0"/>
        </w:rPr>
        <w:t>К</w:t>
      </w:r>
      <w:r w:rsidRPr="00BB1CF0">
        <w:rPr>
          <w:b w:val="0"/>
        </w:rPr>
        <w:t xml:space="preserve">-1. </w:t>
      </w:r>
      <w:r w:rsidR="004E0BF5" w:rsidRPr="00BB1CF0">
        <w:rPr>
          <w:b w:val="0"/>
        </w:rPr>
        <w:t xml:space="preserve">Зона производственно-коммунальных объектов до </w:t>
      </w:r>
      <w:r w:rsidR="00EC1316" w:rsidRPr="00BB1CF0">
        <w:rPr>
          <w:b w:val="0"/>
          <w:lang w:val="en-US"/>
        </w:rPr>
        <w:t>IV</w:t>
      </w:r>
      <w:r w:rsidR="004E0BF5" w:rsidRPr="00BB1CF0">
        <w:rPr>
          <w:b w:val="0"/>
        </w:rPr>
        <w:t xml:space="preserve"> класса вредности</w:t>
      </w:r>
    </w:p>
    <w:p w:rsidR="004E0BF5" w:rsidRPr="009C16AF" w:rsidRDefault="004E0BF5" w:rsidP="00BB1CF0">
      <w:pPr>
        <w:pStyle w:val="aff5"/>
        <w:spacing w:line="240" w:lineRule="auto"/>
        <w:ind w:firstLine="567"/>
        <w:jc w:val="both"/>
      </w:pPr>
      <w:r w:rsidRPr="00BB1CF0">
        <w:rPr>
          <w:b w:val="0"/>
        </w:rPr>
        <w:t>Зона ПК-1 выделена для обеспечения правовых условий формирования коммунально-производственных предприятий не выше I</w:t>
      </w:r>
      <w:r w:rsidR="00586411" w:rsidRPr="00BB1CF0">
        <w:rPr>
          <w:b w:val="0"/>
          <w:lang w:val="en-US"/>
        </w:rPr>
        <w:t>V</w:t>
      </w:r>
      <w:r w:rsidRPr="00BB1CF0">
        <w:rPr>
          <w:b w:val="0"/>
        </w:rPr>
        <w:t xml:space="preserve">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9C16AF">
        <w:t>.</w:t>
      </w:r>
    </w:p>
    <w:p w:rsidR="00380371" w:rsidRPr="006552E5" w:rsidRDefault="00380371" w:rsidP="00BB1CF0">
      <w:pPr>
        <w:pStyle w:val="1"/>
        <w:jc w:val="center"/>
        <w:rPr>
          <w:rStyle w:val="70"/>
          <w:sz w:val="24"/>
          <w:szCs w:val="24"/>
        </w:rPr>
      </w:pPr>
      <w:r w:rsidRPr="006552E5">
        <w:rPr>
          <w:rStyle w:val="70"/>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30"/>
        <w:gridCol w:w="5332"/>
        <w:gridCol w:w="1968"/>
      </w:tblGrid>
      <w:tr w:rsidR="00251975" w:rsidRPr="009C16AF" w:rsidTr="009F19E8">
        <w:trPr>
          <w:tblHeader/>
          <w:jc w:val="center"/>
        </w:trPr>
        <w:tc>
          <w:tcPr>
            <w:tcW w:w="2730" w:type="dxa"/>
            <w:vAlign w:val="center"/>
          </w:tcPr>
          <w:p w:rsidR="00251975" w:rsidRPr="009C16AF" w:rsidRDefault="00251975" w:rsidP="009C16AF">
            <w:pPr>
              <w:widowControl w:val="0"/>
              <w:autoSpaceDE w:val="0"/>
              <w:autoSpaceDN w:val="0"/>
              <w:adjustRightInd w:val="0"/>
              <w:jc w:val="center"/>
              <w:rPr>
                <w:rFonts w:ascii="Arial" w:hAnsi="Arial" w:cs="Arial"/>
                <w:b/>
              </w:rPr>
            </w:pPr>
            <w:r w:rsidRPr="009C16AF">
              <w:rPr>
                <w:rFonts w:ascii="Arial" w:hAnsi="Arial" w:cs="Arial"/>
                <w:b/>
              </w:rPr>
              <w:t>Наименование вида разрешенного использования земельного участка</w:t>
            </w:r>
          </w:p>
        </w:tc>
        <w:tc>
          <w:tcPr>
            <w:tcW w:w="5332" w:type="dxa"/>
            <w:vAlign w:val="center"/>
          </w:tcPr>
          <w:p w:rsidR="00251975" w:rsidRPr="009C16AF" w:rsidRDefault="00251975" w:rsidP="009C16AF">
            <w:pPr>
              <w:widowControl w:val="0"/>
              <w:autoSpaceDE w:val="0"/>
              <w:autoSpaceDN w:val="0"/>
              <w:adjustRightInd w:val="0"/>
              <w:jc w:val="center"/>
              <w:rPr>
                <w:rFonts w:ascii="Arial" w:hAnsi="Arial" w:cs="Arial"/>
                <w:b/>
              </w:rPr>
            </w:pPr>
            <w:r w:rsidRPr="009C16AF">
              <w:rPr>
                <w:rFonts w:ascii="Arial" w:hAnsi="Arial" w:cs="Arial"/>
                <w:b/>
              </w:rPr>
              <w:t>Описание вида разрешенного использования земельного участка</w:t>
            </w:r>
          </w:p>
        </w:tc>
        <w:tc>
          <w:tcPr>
            <w:tcW w:w="1968" w:type="dxa"/>
            <w:vAlign w:val="center"/>
          </w:tcPr>
          <w:p w:rsidR="00251975" w:rsidRPr="009C16AF" w:rsidRDefault="00251975" w:rsidP="009C16AF">
            <w:pPr>
              <w:widowControl w:val="0"/>
              <w:autoSpaceDE w:val="0"/>
              <w:autoSpaceDN w:val="0"/>
              <w:adjustRightInd w:val="0"/>
              <w:jc w:val="center"/>
              <w:rPr>
                <w:rFonts w:ascii="Arial" w:hAnsi="Arial" w:cs="Arial"/>
                <w:b/>
              </w:rPr>
            </w:pPr>
            <w:r w:rsidRPr="009C16AF">
              <w:rPr>
                <w:rFonts w:ascii="Arial" w:hAnsi="Arial" w:cs="Arial"/>
                <w:b/>
              </w:rPr>
              <w:t>Код (числовое обозначение вида разрешенного использования земельного участка)</w:t>
            </w:r>
          </w:p>
        </w:tc>
      </w:tr>
      <w:tr w:rsidR="00251975" w:rsidRPr="006552E5" w:rsidTr="009E2AFC">
        <w:trPr>
          <w:jc w:val="center"/>
        </w:trPr>
        <w:tc>
          <w:tcPr>
            <w:tcW w:w="10030" w:type="dxa"/>
            <w:gridSpan w:val="3"/>
            <w:vAlign w:val="center"/>
          </w:tcPr>
          <w:p w:rsidR="00251975" w:rsidRPr="006552E5" w:rsidRDefault="00251975" w:rsidP="006552E5">
            <w:pPr>
              <w:spacing w:before="16" w:after="16"/>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251975" w:rsidRPr="006552E5" w:rsidTr="009F19E8">
        <w:trPr>
          <w:jc w:val="center"/>
        </w:trPr>
        <w:tc>
          <w:tcPr>
            <w:tcW w:w="2730" w:type="dxa"/>
          </w:tcPr>
          <w:p w:rsidR="00251975" w:rsidRPr="006552E5" w:rsidRDefault="00251975" w:rsidP="006552E5">
            <w:pPr>
              <w:spacing w:before="16" w:after="16"/>
              <w:jc w:val="both"/>
              <w:rPr>
                <w:rFonts w:ascii="Arial" w:hAnsi="Arial" w:cs="Arial"/>
                <w:sz w:val="24"/>
                <w:szCs w:val="24"/>
              </w:rPr>
            </w:pPr>
            <w:r w:rsidRPr="006552E5">
              <w:rPr>
                <w:rFonts w:ascii="Arial" w:hAnsi="Arial" w:cs="Arial"/>
                <w:sz w:val="24"/>
                <w:szCs w:val="24"/>
              </w:rPr>
              <w:t>Скотоводство</w:t>
            </w:r>
          </w:p>
        </w:tc>
        <w:tc>
          <w:tcPr>
            <w:tcW w:w="5332" w:type="dxa"/>
          </w:tcPr>
          <w:p w:rsidR="00251975" w:rsidRPr="006552E5" w:rsidRDefault="00251975" w:rsidP="006552E5">
            <w:pPr>
              <w:spacing w:before="16" w:after="16"/>
              <w:jc w:val="both"/>
              <w:rPr>
                <w:rFonts w:ascii="Arial" w:hAnsi="Arial" w:cs="Arial"/>
                <w:sz w:val="24"/>
                <w:szCs w:val="24"/>
              </w:rPr>
            </w:pPr>
            <w:r w:rsidRPr="006552E5">
              <w:rPr>
                <w:rFonts w:ascii="Arial" w:hAnsi="Arial" w:cs="Arial"/>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51975" w:rsidRPr="006552E5" w:rsidRDefault="00251975" w:rsidP="006552E5">
            <w:pPr>
              <w:spacing w:before="16" w:after="16"/>
              <w:jc w:val="both"/>
              <w:rPr>
                <w:rFonts w:ascii="Arial" w:hAnsi="Arial" w:cs="Arial"/>
                <w:sz w:val="24"/>
                <w:szCs w:val="24"/>
              </w:rPr>
            </w:pPr>
            <w:r w:rsidRPr="006552E5">
              <w:rPr>
                <w:rFonts w:ascii="Arial" w:hAnsi="Arial" w:cs="Arial"/>
                <w:sz w:val="24"/>
                <w:szCs w:val="24"/>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w:t>
            </w:r>
            <w:r w:rsidRPr="006552E5">
              <w:rPr>
                <w:rFonts w:ascii="Arial" w:hAnsi="Arial" w:cs="Arial"/>
                <w:sz w:val="24"/>
                <w:szCs w:val="24"/>
              </w:rPr>
              <w:lastRenderedPageBreak/>
              <w:t>(материала)</w:t>
            </w:r>
          </w:p>
        </w:tc>
        <w:tc>
          <w:tcPr>
            <w:tcW w:w="1968" w:type="dxa"/>
          </w:tcPr>
          <w:p w:rsidR="00251975" w:rsidRPr="006552E5" w:rsidRDefault="00251975" w:rsidP="006552E5">
            <w:pPr>
              <w:spacing w:before="16" w:after="16"/>
              <w:jc w:val="center"/>
              <w:rPr>
                <w:rFonts w:ascii="Arial" w:hAnsi="Arial" w:cs="Arial"/>
                <w:sz w:val="24"/>
                <w:szCs w:val="24"/>
              </w:rPr>
            </w:pPr>
            <w:r w:rsidRPr="006552E5">
              <w:rPr>
                <w:rFonts w:ascii="Arial" w:hAnsi="Arial" w:cs="Arial"/>
                <w:sz w:val="24"/>
                <w:szCs w:val="24"/>
              </w:rPr>
              <w:lastRenderedPageBreak/>
              <w:t>1.8*</w:t>
            </w:r>
          </w:p>
        </w:tc>
      </w:tr>
      <w:tr w:rsidR="00251975" w:rsidRPr="006552E5" w:rsidTr="009F19E8">
        <w:trPr>
          <w:jc w:val="center"/>
        </w:trPr>
        <w:tc>
          <w:tcPr>
            <w:tcW w:w="2730" w:type="dxa"/>
          </w:tcPr>
          <w:p w:rsidR="00251975" w:rsidRPr="006552E5" w:rsidRDefault="00251975" w:rsidP="006552E5">
            <w:pPr>
              <w:spacing w:before="16" w:after="16"/>
              <w:jc w:val="both"/>
              <w:rPr>
                <w:rFonts w:ascii="Arial" w:hAnsi="Arial" w:cs="Arial"/>
                <w:sz w:val="24"/>
                <w:szCs w:val="24"/>
              </w:rPr>
            </w:pPr>
            <w:r w:rsidRPr="006552E5">
              <w:rPr>
                <w:rFonts w:ascii="Arial" w:hAnsi="Arial" w:cs="Arial"/>
                <w:sz w:val="24"/>
                <w:szCs w:val="24"/>
              </w:rPr>
              <w:lastRenderedPageBreak/>
              <w:t>Свиноводство</w:t>
            </w:r>
          </w:p>
        </w:tc>
        <w:tc>
          <w:tcPr>
            <w:tcW w:w="5332" w:type="dxa"/>
          </w:tcPr>
          <w:p w:rsidR="00251975" w:rsidRPr="006552E5" w:rsidRDefault="00251975" w:rsidP="006552E5">
            <w:pPr>
              <w:spacing w:before="16" w:after="16"/>
              <w:jc w:val="both"/>
              <w:rPr>
                <w:rFonts w:ascii="Arial" w:hAnsi="Arial" w:cs="Arial"/>
                <w:sz w:val="24"/>
                <w:szCs w:val="24"/>
              </w:rPr>
            </w:pPr>
            <w:r w:rsidRPr="006552E5">
              <w:rPr>
                <w:rFonts w:ascii="Arial" w:hAnsi="Arial" w:cs="Arial"/>
                <w:sz w:val="24"/>
                <w:szCs w:val="24"/>
              </w:rPr>
              <w:t>Осуществление хозяйственной деятельности, связанной с разведением свиней;</w:t>
            </w:r>
          </w:p>
          <w:p w:rsidR="00251975" w:rsidRPr="006552E5" w:rsidRDefault="00251975" w:rsidP="006552E5">
            <w:pPr>
              <w:spacing w:before="16" w:after="16"/>
              <w:jc w:val="both"/>
              <w:rPr>
                <w:rFonts w:ascii="Arial" w:hAnsi="Arial" w:cs="Arial"/>
                <w:sz w:val="24"/>
                <w:szCs w:val="24"/>
              </w:rPr>
            </w:pPr>
            <w:r w:rsidRPr="006552E5">
              <w:rPr>
                <w:rFonts w:ascii="Arial" w:hAnsi="Arial" w:cs="Arial"/>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51975" w:rsidRPr="006552E5" w:rsidRDefault="00251975" w:rsidP="006552E5">
            <w:pPr>
              <w:spacing w:before="16" w:after="16"/>
              <w:jc w:val="both"/>
              <w:rPr>
                <w:rFonts w:ascii="Arial" w:hAnsi="Arial" w:cs="Arial"/>
                <w:sz w:val="24"/>
                <w:szCs w:val="24"/>
              </w:rPr>
            </w:pPr>
            <w:r w:rsidRPr="006552E5">
              <w:rPr>
                <w:rFonts w:ascii="Arial" w:hAnsi="Arial" w:cs="Arial"/>
                <w:sz w:val="24"/>
                <w:szCs w:val="24"/>
              </w:rPr>
              <w:t>разведение племенных животных, производство и использование племенной продукции (материала)</w:t>
            </w:r>
          </w:p>
        </w:tc>
        <w:tc>
          <w:tcPr>
            <w:tcW w:w="1968" w:type="dxa"/>
          </w:tcPr>
          <w:p w:rsidR="00251975" w:rsidRPr="006552E5" w:rsidRDefault="00251975" w:rsidP="006552E5">
            <w:pPr>
              <w:spacing w:before="16" w:after="16"/>
              <w:jc w:val="center"/>
              <w:rPr>
                <w:rFonts w:ascii="Arial" w:hAnsi="Arial" w:cs="Arial"/>
                <w:sz w:val="24"/>
                <w:szCs w:val="24"/>
              </w:rPr>
            </w:pPr>
            <w:r w:rsidRPr="006552E5">
              <w:rPr>
                <w:rFonts w:ascii="Arial" w:hAnsi="Arial" w:cs="Arial"/>
                <w:sz w:val="24"/>
                <w:szCs w:val="24"/>
              </w:rPr>
              <w:t>1.11*</w:t>
            </w:r>
          </w:p>
        </w:tc>
      </w:tr>
      <w:tr w:rsidR="00380371" w:rsidRPr="006552E5" w:rsidTr="009F19E8">
        <w:trPr>
          <w:jc w:val="center"/>
        </w:trPr>
        <w:tc>
          <w:tcPr>
            <w:tcW w:w="2730"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Научное обеспечение сельского хозяйства</w:t>
            </w:r>
          </w:p>
        </w:tc>
        <w:tc>
          <w:tcPr>
            <w:tcW w:w="5332"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размещение коллекций генетических ресурсов растений</w:t>
            </w:r>
          </w:p>
        </w:tc>
        <w:tc>
          <w:tcPr>
            <w:tcW w:w="1968" w:type="dxa"/>
          </w:tcPr>
          <w:p w:rsidR="00380371" w:rsidRPr="006552E5" w:rsidRDefault="00380371" w:rsidP="006552E5">
            <w:pPr>
              <w:spacing w:before="16" w:after="16"/>
              <w:jc w:val="center"/>
              <w:rPr>
                <w:rFonts w:ascii="Arial" w:hAnsi="Arial" w:cs="Arial"/>
                <w:sz w:val="24"/>
                <w:szCs w:val="24"/>
              </w:rPr>
            </w:pPr>
            <w:r w:rsidRPr="006552E5">
              <w:rPr>
                <w:rFonts w:ascii="Arial" w:hAnsi="Arial" w:cs="Arial"/>
                <w:sz w:val="24"/>
                <w:szCs w:val="24"/>
              </w:rPr>
              <w:t>1.14*</w:t>
            </w:r>
          </w:p>
        </w:tc>
      </w:tr>
      <w:tr w:rsidR="00380371" w:rsidRPr="006552E5" w:rsidTr="009F19E8">
        <w:trPr>
          <w:jc w:val="center"/>
        </w:trPr>
        <w:tc>
          <w:tcPr>
            <w:tcW w:w="2730"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Хранение и переработка</w:t>
            </w:r>
          </w:p>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сельскохозяйственной</w:t>
            </w:r>
          </w:p>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продукции</w:t>
            </w:r>
          </w:p>
        </w:tc>
        <w:tc>
          <w:tcPr>
            <w:tcW w:w="5332"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68" w:type="dxa"/>
          </w:tcPr>
          <w:p w:rsidR="00380371" w:rsidRPr="006552E5" w:rsidRDefault="00380371" w:rsidP="006552E5">
            <w:pPr>
              <w:spacing w:before="16" w:after="16"/>
              <w:jc w:val="center"/>
              <w:rPr>
                <w:rFonts w:ascii="Arial" w:hAnsi="Arial" w:cs="Arial"/>
                <w:sz w:val="24"/>
                <w:szCs w:val="24"/>
              </w:rPr>
            </w:pPr>
            <w:r w:rsidRPr="006552E5">
              <w:rPr>
                <w:rFonts w:ascii="Arial" w:hAnsi="Arial" w:cs="Arial"/>
                <w:sz w:val="24"/>
                <w:szCs w:val="24"/>
              </w:rPr>
              <w:t>1.15*</w:t>
            </w:r>
          </w:p>
        </w:tc>
      </w:tr>
      <w:tr w:rsidR="00380371" w:rsidRPr="006552E5" w:rsidTr="009F19E8">
        <w:trPr>
          <w:jc w:val="center"/>
        </w:trPr>
        <w:tc>
          <w:tcPr>
            <w:tcW w:w="2730"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Обеспечение</w:t>
            </w:r>
          </w:p>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сельскохозяйственного</w:t>
            </w:r>
          </w:p>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производства</w:t>
            </w:r>
          </w:p>
        </w:tc>
        <w:tc>
          <w:tcPr>
            <w:tcW w:w="5332"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68" w:type="dxa"/>
          </w:tcPr>
          <w:p w:rsidR="00380371" w:rsidRPr="006552E5" w:rsidRDefault="00380371" w:rsidP="006552E5">
            <w:pPr>
              <w:spacing w:before="16" w:after="16"/>
              <w:jc w:val="center"/>
              <w:rPr>
                <w:rFonts w:ascii="Arial" w:hAnsi="Arial" w:cs="Arial"/>
                <w:sz w:val="24"/>
                <w:szCs w:val="24"/>
              </w:rPr>
            </w:pPr>
            <w:r w:rsidRPr="006552E5">
              <w:rPr>
                <w:rFonts w:ascii="Arial" w:hAnsi="Arial" w:cs="Arial"/>
                <w:sz w:val="24"/>
                <w:szCs w:val="24"/>
              </w:rPr>
              <w:t>1.18*</w:t>
            </w:r>
          </w:p>
        </w:tc>
      </w:tr>
      <w:tr w:rsidR="00380371" w:rsidRPr="006552E5" w:rsidTr="009F19E8">
        <w:trPr>
          <w:jc w:val="center"/>
        </w:trPr>
        <w:tc>
          <w:tcPr>
            <w:tcW w:w="2730"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Коммунальное обслуживание</w:t>
            </w:r>
          </w:p>
        </w:tc>
        <w:tc>
          <w:tcPr>
            <w:tcW w:w="5332"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68" w:type="dxa"/>
          </w:tcPr>
          <w:p w:rsidR="00380371" w:rsidRPr="006552E5" w:rsidRDefault="00380371" w:rsidP="006552E5">
            <w:pPr>
              <w:spacing w:before="16" w:after="16"/>
              <w:jc w:val="center"/>
              <w:rPr>
                <w:rFonts w:ascii="Arial" w:hAnsi="Arial" w:cs="Arial"/>
                <w:sz w:val="24"/>
                <w:szCs w:val="24"/>
              </w:rPr>
            </w:pPr>
            <w:r w:rsidRPr="006552E5">
              <w:rPr>
                <w:rFonts w:ascii="Arial" w:hAnsi="Arial" w:cs="Arial"/>
                <w:sz w:val="24"/>
                <w:szCs w:val="24"/>
              </w:rPr>
              <w:t>3.1**</w:t>
            </w:r>
          </w:p>
        </w:tc>
      </w:tr>
      <w:tr w:rsidR="00380371" w:rsidRPr="006552E5" w:rsidTr="009F19E8">
        <w:trPr>
          <w:jc w:val="center"/>
        </w:trPr>
        <w:tc>
          <w:tcPr>
            <w:tcW w:w="2730"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Деловое управление</w:t>
            </w:r>
          </w:p>
        </w:tc>
        <w:tc>
          <w:tcPr>
            <w:tcW w:w="5332"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 xml:space="preserve">Размещение объектов капитального строительства с целью: размещения </w:t>
            </w:r>
            <w:r w:rsidRPr="006552E5">
              <w:rPr>
                <w:rFonts w:ascii="Arial" w:hAnsi="Arial" w:cs="Arial"/>
                <w:sz w:val="24"/>
                <w:szCs w:val="24"/>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68" w:type="dxa"/>
          </w:tcPr>
          <w:p w:rsidR="00380371" w:rsidRPr="006552E5" w:rsidRDefault="00380371" w:rsidP="006552E5">
            <w:pPr>
              <w:spacing w:before="16" w:after="16"/>
              <w:jc w:val="center"/>
              <w:rPr>
                <w:rFonts w:ascii="Arial" w:hAnsi="Arial" w:cs="Arial"/>
                <w:sz w:val="24"/>
                <w:szCs w:val="24"/>
              </w:rPr>
            </w:pPr>
            <w:r w:rsidRPr="006552E5">
              <w:rPr>
                <w:rFonts w:ascii="Arial" w:hAnsi="Arial" w:cs="Arial"/>
                <w:sz w:val="24"/>
                <w:szCs w:val="24"/>
              </w:rPr>
              <w:lastRenderedPageBreak/>
              <w:t>4.1**</w:t>
            </w:r>
          </w:p>
        </w:tc>
      </w:tr>
      <w:tr w:rsidR="00380371" w:rsidRPr="006552E5" w:rsidTr="009F19E8">
        <w:trPr>
          <w:jc w:val="center"/>
        </w:trPr>
        <w:tc>
          <w:tcPr>
            <w:tcW w:w="2730"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lastRenderedPageBreak/>
              <w:t>Строительная промышленность</w:t>
            </w:r>
          </w:p>
        </w:tc>
        <w:tc>
          <w:tcPr>
            <w:tcW w:w="5332"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68" w:type="dxa"/>
          </w:tcPr>
          <w:p w:rsidR="00380371" w:rsidRPr="006552E5" w:rsidRDefault="00380371" w:rsidP="006552E5">
            <w:pPr>
              <w:spacing w:before="16" w:after="16"/>
              <w:jc w:val="center"/>
              <w:rPr>
                <w:rFonts w:ascii="Arial" w:hAnsi="Arial" w:cs="Arial"/>
                <w:sz w:val="24"/>
                <w:szCs w:val="24"/>
              </w:rPr>
            </w:pPr>
            <w:r w:rsidRPr="006552E5">
              <w:rPr>
                <w:rFonts w:ascii="Arial" w:hAnsi="Arial" w:cs="Arial"/>
                <w:sz w:val="24"/>
                <w:szCs w:val="24"/>
              </w:rPr>
              <w:t>6.6*</w:t>
            </w:r>
          </w:p>
        </w:tc>
      </w:tr>
      <w:tr w:rsidR="00380371" w:rsidRPr="006552E5" w:rsidTr="009F19E8">
        <w:trPr>
          <w:jc w:val="center"/>
        </w:trPr>
        <w:tc>
          <w:tcPr>
            <w:tcW w:w="2730"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Склады</w:t>
            </w:r>
          </w:p>
        </w:tc>
        <w:tc>
          <w:tcPr>
            <w:tcW w:w="5332"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68" w:type="dxa"/>
          </w:tcPr>
          <w:p w:rsidR="00380371" w:rsidRPr="006552E5" w:rsidRDefault="00380371" w:rsidP="006552E5">
            <w:pPr>
              <w:spacing w:before="16" w:after="16"/>
              <w:jc w:val="center"/>
              <w:rPr>
                <w:rFonts w:ascii="Arial" w:hAnsi="Arial" w:cs="Arial"/>
                <w:sz w:val="24"/>
                <w:szCs w:val="24"/>
              </w:rPr>
            </w:pPr>
            <w:r w:rsidRPr="006552E5">
              <w:rPr>
                <w:rFonts w:ascii="Arial" w:hAnsi="Arial" w:cs="Arial"/>
                <w:sz w:val="24"/>
                <w:szCs w:val="24"/>
              </w:rPr>
              <w:t>6.9*</w:t>
            </w:r>
          </w:p>
        </w:tc>
      </w:tr>
      <w:tr w:rsidR="00380371" w:rsidRPr="006552E5" w:rsidTr="009F19E8">
        <w:trPr>
          <w:jc w:val="center"/>
        </w:trPr>
        <w:tc>
          <w:tcPr>
            <w:tcW w:w="2730"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Обеспечение внутреннего правопорядка</w:t>
            </w:r>
          </w:p>
        </w:tc>
        <w:tc>
          <w:tcPr>
            <w:tcW w:w="5332"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68" w:type="dxa"/>
          </w:tcPr>
          <w:p w:rsidR="00380371" w:rsidRPr="006552E5" w:rsidRDefault="00380371" w:rsidP="006552E5">
            <w:pPr>
              <w:spacing w:before="16" w:after="16"/>
              <w:jc w:val="center"/>
              <w:rPr>
                <w:rFonts w:ascii="Arial" w:hAnsi="Arial" w:cs="Arial"/>
                <w:sz w:val="24"/>
                <w:szCs w:val="24"/>
              </w:rPr>
            </w:pPr>
            <w:r w:rsidRPr="006552E5">
              <w:rPr>
                <w:rFonts w:ascii="Arial" w:hAnsi="Arial" w:cs="Arial"/>
                <w:sz w:val="24"/>
                <w:szCs w:val="24"/>
              </w:rPr>
              <w:t>8.3**</w:t>
            </w:r>
          </w:p>
        </w:tc>
      </w:tr>
      <w:tr w:rsidR="00380371" w:rsidRPr="006552E5" w:rsidTr="009F19E8">
        <w:trPr>
          <w:jc w:val="center"/>
        </w:trPr>
        <w:tc>
          <w:tcPr>
            <w:tcW w:w="2730"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Обслуживание автотранспорта</w:t>
            </w:r>
          </w:p>
        </w:tc>
        <w:tc>
          <w:tcPr>
            <w:tcW w:w="5332" w:type="dxa"/>
          </w:tcPr>
          <w:p w:rsidR="00380371" w:rsidRPr="006552E5" w:rsidRDefault="00380371" w:rsidP="006552E5">
            <w:pPr>
              <w:spacing w:before="16" w:after="16"/>
              <w:jc w:val="both"/>
              <w:rPr>
                <w:rFonts w:ascii="Arial" w:hAnsi="Arial" w:cs="Arial"/>
                <w:sz w:val="24"/>
                <w:szCs w:val="24"/>
              </w:rPr>
            </w:pPr>
            <w:r w:rsidRPr="006552E5">
              <w:rPr>
                <w:rFonts w:ascii="Arial" w:hAnsi="Arial" w:cs="Arial"/>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9" w:anchor="block_10271" w:history="1">
              <w:r w:rsidRPr="006552E5">
                <w:rPr>
                  <w:rFonts w:ascii="Arial" w:hAnsi="Arial" w:cs="Arial"/>
                  <w:sz w:val="24"/>
                  <w:szCs w:val="24"/>
                </w:rPr>
                <w:t>коде 2.7.1</w:t>
              </w:r>
            </w:hyperlink>
          </w:p>
        </w:tc>
        <w:tc>
          <w:tcPr>
            <w:tcW w:w="1968" w:type="dxa"/>
          </w:tcPr>
          <w:p w:rsidR="00380371" w:rsidRPr="006552E5" w:rsidRDefault="00380371" w:rsidP="006552E5">
            <w:pPr>
              <w:spacing w:before="16" w:after="16"/>
              <w:jc w:val="center"/>
              <w:rPr>
                <w:rFonts w:ascii="Arial" w:hAnsi="Arial" w:cs="Arial"/>
                <w:sz w:val="24"/>
                <w:szCs w:val="24"/>
              </w:rPr>
            </w:pPr>
            <w:r w:rsidRPr="006552E5">
              <w:rPr>
                <w:rFonts w:ascii="Arial" w:hAnsi="Arial" w:cs="Arial"/>
                <w:sz w:val="24"/>
                <w:szCs w:val="24"/>
              </w:rPr>
              <w:t>4.9</w:t>
            </w:r>
          </w:p>
        </w:tc>
      </w:tr>
      <w:tr w:rsidR="007F76E9" w:rsidRPr="006552E5" w:rsidTr="009F19E8">
        <w:trPr>
          <w:jc w:val="center"/>
        </w:trPr>
        <w:tc>
          <w:tcPr>
            <w:tcW w:w="2730" w:type="dxa"/>
          </w:tcPr>
          <w:p w:rsidR="007F76E9" w:rsidRPr="006552E5" w:rsidRDefault="007F76E9" w:rsidP="006552E5">
            <w:pPr>
              <w:spacing w:before="16" w:after="16"/>
              <w:jc w:val="both"/>
              <w:rPr>
                <w:rFonts w:ascii="Arial" w:hAnsi="Arial" w:cs="Arial"/>
                <w:sz w:val="24"/>
                <w:szCs w:val="24"/>
              </w:rPr>
            </w:pPr>
            <w:r w:rsidRPr="006552E5">
              <w:rPr>
                <w:rFonts w:ascii="Arial" w:hAnsi="Arial" w:cs="Arial"/>
                <w:sz w:val="24"/>
                <w:szCs w:val="24"/>
              </w:rPr>
              <w:t xml:space="preserve">Общественное </w:t>
            </w:r>
            <w:r w:rsidRPr="006552E5">
              <w:rPr>
                <w:rFonts w:ascii="Arial" w:hAnsi="Arial" w:cs="Arial"/>
                <w:sz w:val="24"/>
                <w:szCs w:val="24"/>
              </w:rPr>
              <w:lastRenderedPageBreak/>
              <w:t>питание</w:t>
            </w:r>
          </w:p>
        </w:tc>
        <w:tc>
          <w:tcPr>
            <w:tcW w:w="5332" w:type="dxa"/>
          </w:tcPr>
          <w:p w:rsidR="007F76E9" w:rsidRPr="006552E5" w:rsidRDefault="007F76E9" w:rsidP="006552E5">
            <w:pPr>
              <w:spacing w:before="16" w:after="16"/>
              <w:jc w:val="both"/>
              <w:rPr>
                <w:rFonts w:ascii="Arial" w:hAnsi="Arial" w:cs="Arial"/>
                <w:sz w:val="24"/>
                <w:szCs w:val="24"/>
              </w:rPr>
            </w:pPr>
            <w:r w:rsidRPr="006552E5">
              <w:rPr>
                <w:rFonts w:ascii="Arial" w:hAnsi="Arial" w:cs="Arial"/>
                <w:sz w:val="24"/>
                <w:szCs w:val="24"/>
              </w:rPr>
              <w:lastRenderedPageBreak/>
              <w:t xml:space="preserve">Размещение объектов капитального </w:t>
            </w:r>
            <w:r w:rsidRPr="006552E5">
              <w:rPr>
                <w:rFonts w:ascii="Arial" w:hAnsi="Arial" w:cs="Arial"/>
                <w:sz w:val="24"/>
                <w:szCs w:val="24"/>
              </w:rPr>
              <w:lastRenderedPageBreak/>
              <w:t>строительства в целях устройства мест общественного питания за плату (рестораны, кафе, столовые, закусочные, бары)</w:t>
            </w:r>
          </w:p>
        </w:tc>
        <w:tc>
          <w:tcPr>
            <w:tcW w:w="1968" w:type="dxa"/>
          </w:tcPr>
          <w:p w:rsidR="007F76E9" w:rsidRPr="006552E5" w:rsidRDefault="007F76E9" w:rsidP="006552E5">
            <w:pPr>
              <w:spacing w:before="16" w:after="16"/>
              <w:jc w:val="center"/>
              <w:rPr>
                <w:rFonts w:ascii="Arial" w:hAnsi="Arial" w:cs="Arial"/>
                <w:sz w:val="24"/>
                <w:szCs w:val="24"/>
              </w:rPr>
            </w:pPr>
            <w:r w:rsidRPr="006552E5">
              <w:rPr>
                <w:rFonts w:ascii="Arial" w:hAnsi="Arial" w:cs="Arial"/>
                <w:sz w:val="24"/>
                <w:szCs w:val="24"/>
              </w:rPr>
              <w:lastRenderedPageBreak/>
              <w:t>4.6</w:t>
            </w:r>
          </w:p>
        </w:tc>
      </w:tr>
      <w:tr w:rsidR="00BD7D07" w:rsidRPr="006552E5" w:rsidTr="009F19E8">
        <w:trPr>
          <w:jc w:val="center"/>
        </w:trPr>
        <w:tc>
          <w:tcPr>
            <w:tcW w:w="2730" w:type="dxa"/>
          </w:tcPr>
          <w:p w:rsidR="00BD7D07" w:rsidRPr="006552E5" w:rsidRDefault="00BD7D07" w:rsidP="006552E5">
            <w:pPr>
              <w:spacing w:before="16" w:after="16"/>
              <w:jc w:val="both"/>
              <w:rPr>
                <w:rFonts w:ascii="Arial" w:hAnsi="Arial" w:cs="Arial"/>
                <w:sz w:val="24"/>
                <w:szCs w:val="24"/>
              </w:rPr>
            </w:pPr>
            <w:r w:rsidRPr="006552E5">
              <w:rPr>
                <w:rFonts w:ascii="Arial" w:hAnsi="Arial" w:cs="Arial"/>
                <w:sz w:val="24"/>
                <w:szCs w:val="24"/>
              </w:rPr>
              <w:lastRenderedPageBreak/>
              <w:t>Коммунальное обслуживание</w:t>
            </w:r>
          </w:p>
        </w:tc>
        <w:tc>
          <w:tcPr>
            <w:tcW w:w="5332" w:type="dxa"/>
          </w:tcPr>
          <w:p w:rsidR="00BD7D07" w:rsidRPr="006552E5" w:rsidRDefault="00BD7D07"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68" w:type="dxa"/>
          </w:tcPr>
          <w:p w:rsidR="00BD7D07" w:rsidRPr="006552E5" w:rsidRDefault="00BD7D07" w:rsidP="006552E5">
            <w:pPr>
              <w:spacing w:before="16" w:after="16"/>
              <w:jc w:val="center"/>
              <w:rPr>
                <w:rFonts w:ascii="Arial" w:hAnsi="Arial" w:cs="Arial"/>
                <w:sz w:val="24"/>
                <w:szCs w:val="24"/>
              </w:rPr>
            </w:pPr>
            <w:r w:rsidRPr="006552E5">
              <w:rPr>
                <w:rFonts w:ascii="Arial" w:hAnsi="Arial" w:cs="Arial"/>
                <w:sz w:val="24"/>
                <w:szCs w:val="24"/>
              </w:rPr>
              <w:t>3.1</w:t>
            </w:r>
          </w:p>
        </w:tc>
      </w:tr>
      <w:tr w:rsidR="009F19E8" w:rsidRPr="006552E5" w:rsidTr="009F19E8">
        <w:trPr>
          <w:jc w:val="center"/>
        </w:trPr>
        <w:tc>
          <w:tcPr>
            <w:tcW w:w="2730" w:type="dxa"/>
          </w:tcPr>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t>Объекты придорожного сервиса</w:t>
            </w:r>
          </w:p>
        </w:tc>
        <w:tc>
          <w:tcPr>
            <w:tcW w:w="5332" w:type="dxa"/>
          </w:tcPr>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68" w:type="dxa"/>
          </w:tcPr>
          <w:p w:rsidR="009F19E8" w:rsidRPr="006552E5" w:rsidRDefault="009F19E8" w:rsidP="006552E5">
            <w:pPr>
              <w:spacing w:before="16" w:after="16"/>
              <w:jc w:val="center"/>
              <w:rPr>
                <w:rFonts w:ascii="Arial" w:hAnsi="Arial" w:cs="Arial"/>
                <w:sz w:val="24"/>
                <w:szCs w:val="24"/>
              </w:rPr>
            </w:pPr>
            <w:r w:rsidRPr="006552E5">
              <w:rPr>
                <w:rFonts w:ascii="Arial" w:hAnsi="Arial" w:cs="Arial"/>
                <w:sz w:val="24"/>
                <w:szCs w:val="24"/>
              </w:rPr>
              <w:t>4.9.1**</w:t>
            </w:r>
          </w:p>
        </w:tc>
      </w:tr>
      <w:tr w:rsidR="009F19E8" w:rsidRPr="006552E5" w:rsidTr="009F19E8">
        <w:trPr>
          <w:jc w:val="center"/>
        </w:trPr>
        <w:tc>
          <w:tcPr>
            <w:tcW w:w="2730" w:type="dxa"/>
          </w:tcPr>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t>Бытовое обслуживание</w:t>
            </w:r>
          </w:p>
        </w:tc>
        <w:tc>
          <w:tcPr>
            <w:tcW w:w="5332" w:type="dxa"/>
          </w:tcPr>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68" w:type="dxa"/>
          </w:tcPr>
          <w:p w:rsidR="009F19E8" w:rsidRPr="006552E5" w:rsidRDefault="009F19E8" w:rsidP="006552E5">
            <w:pPr>
              <w:spacing w:before="16" w:after="16"/>
              <w:jc w:val="center"/>
              <w:rPr>
                <w:rFonts w:ascii="Arial" w:hAnsi="Arial" w:cs="Arial"/>
                <w:sz w:val="24"/>
                <w:szCs w:val="24"/>
              </w:rPr>
            </w:pPr>
            <w:r w:rsidRPr="006552E5">
              <w:rPr>
                <w:rFonts w:ascii="Arial" w:hAnsi="Arial" w:cs="Arial"/>
                <w:sz w:val="24"/>
                <w:szCs w:val="24"/>
              </w:rPr>
              <w:t>3.3</w:t>
            </w:r>
          </w:p>
        </w:tc>
      </w:tr>
      <w:tr w:rsidR="009F19E8" w:rsidRPr="006552E5" w:rsidTr="009F19E8">
        <w:trPr>
          <w:jc w:val="center"/>
        </w:trPr>
        <w:tc>
          <w:tcPr>
            <w:tcW w:w="2730" w:type="dxa"/>
          </w:tcPr>
          <w:p w:rsidR="009F19E8" w:rsidRPr="006552E5" w:rsidRDefault="009F19E8"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Амбулаторное ветеринарное обслуживание</w:t>
            </w:r>
          </w:p>
        </w:tc>
        <w:tc>
          <w:tcPr>
            <w:tcW w:w="5332" w:type="dxa"/>
          </w:tcPr>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968" w:type="dxa"/>
          </w:tcPr>
          <w:p w:rsidR="009F19E8" w:rsidRPr="006552E5" w:rsidRDefault="009F19E8"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t>3.10.1</w:t>
            </w:r>
          </w:p>
        </w:tc>
      </w:tr>
      <w:tr w:rsidR="009F19E8" w:rsidRPr="006552E5" w:rsidTr="009F19E8">
        <w:trPr>
          <w:jc w:val="center"/>
        </w:trPr>
        <w:tc>
          <w:tcPr>
            <w:tcW w:w="2730" w:type="dxa"/>
          </w:tcPr>
          <w:p w:rsidR="009F19E8" w:rsidRPr="006552E5" w:rsidRDefault="009F19E8" w:rsidP="006552E5">
            <w:pPr>
              <w:widowControl w:val="0"/>
              <w:autoSpaceDE w:val="0"/>
              <w:autoSpaceDN w:val="0"/>
              <w:adjustRightInd w:val="0"/>
              <w:jc w:val="both"/>
              <w:rPr>
                <w:rFonts w:ascii="Arial" w:hAnsi="Arial" w:cs="Arial"/>
                <w:sz w:val="24"/>
                <w:szCs w:val="24"/>
              </w:rPr>
            </w:pPr>
            <w:r w:rsidRPr="006552E5">
              <w:rPr>
                <w:rFonts w:ascii="Arial" w:hAnsi="Arial" w:cs="Arial"/>
                <w:sz w:val="24"/>
                <w:szCs w:val="24"/>
              </w:rPr>
              <w:t>Приюты для животных</w:t>
            </w:r>
          </w:p>
        </w:tc>
        <w:tc>
          <w:tcPr>
            <w:tcW w:w="5332" w:type="dxa"/>
          </w:tcPr>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t xml:space="preserve">Размещение объектов капитального </w:t>
            </w:r>
            <w:r w:rsidRPr="006552E5">
              <w:rPr>
                <w:rFonts w:ascii="Arial" w:hAnsi="Arial" w:cs="Arial"/>
                <w:sz w:val="24"/>
                <w:szCs w:val="24"/>
              </w:rPr>
              <w:lastRenderedPageBreak/>
              <w:t>строительства, предназначенных для оказания ветеринарных услуг в стационаре;</w:t>
            </w:r>
          </w:p>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t>размещение объектов капитального строительства, предназначенных для организации гостиниц для животных</w:t>
            </w:r>
          </w:p>
        </w:tc>
        <w:tc>
          <w:tcPr>
            <w:tcW w:w="1968" w:type="dxa"/>
          </w:tcPr>
          <w:p w:rsidR="009F19E8" w:rsidRPr="006552E5" w:rsidRDefault="009F19E8" w:rsidP="006552E5">
            <w:pPr>
              <w:widowControl w:val="0"/>
              <w:autoSpaceDE w:val="0"/>
              <w:autoSpaceDN w:val="0"/>
              <w:adjustRightInd w:val="0"/>
              <w:jc w:val="center"/>
              <w:rPr>
                <w:rFonts w:ascii="Arial" w:hAnsi="Arial" w:cs="Arial"/>
                <w:sz w:val="24"/>
                <w:szCs w:val="24"/>
              </w:rPr>
            </w:pPr>
            <w:r w:rsidRPr="006552E5">
              <w:rPr>
                <w:rFonts w:ascii="Arial" w:hAnsi="Arial" w:cs="Arial"/>
                <w:sz w:val="24"/>
                <w:szCs w:val="24"/>
              </w:rPr>
              <w:lastRenderedPageBreak/>
              <w:t>3.10.2</w:t>
            </w:r>
          </w:p>
        </w:tc>
      </w:tr>
      <w:tr w:rsidR="009F19E8" w:rsidRPr="006552E5" w:rsidTr="009F19E8">
        <w:trPr>
          <w:jc w:val="center"/>
        </w:trPr>
        <w:tc>
          <w:tcPr>
            <w:tcW w:w="2730" w:type="dxa"/>
          </w:tcPr>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lastRenderedPageBreak/>
              <w:t>Связь</w:t>
            </w:r>
          </w:p>
        </w:tc>
        <w:tc>
          <w:tcPr>
            <w:tcW w:w="5332" w:type="dxa"/>
          </w:tcPr>
          <w:p w:rsidR="009F19E8" w:rsidRPr="006552E5" w:rsidRDefault="009F19E8" w:rsidP="006552E5">
            <w:pPr>
              <w:spacing w:before="16" w:after="16"/>
              <w:jc w:val="both"/>
              <w:rPr>
                <w:rFonts w:ascii="Arial" w:hAnsi="Arial" w:cs="Arial"/>
                <w:sz w:val="24"/>
                <w:szCs w:val="24"/>
              </w:rPr>
            </w:pPr>
            <w:r w:rsidRPr="006552E5">
              <w:rPr>
                <w:rFonts w:ascii="Arial" w:hAnsi="Arial" w:cs="Arial"/>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0" w:anchor="block_1031" w:history="1">
              <w:r w:rsidRPr="006552E5">
                <w:rPr>
                  <w:rFonts w:ascii="Arial" w:hAnsi="Arial" w:cs="Arial"/>
                  <w:sz w:val="24"/>
                  <w:szCs w:val="24"/>
                </w:rPr>
                <w:t>кодом 3.1</w:t>
              </w:r>
            </w:hyperlink>
          </w:p>
        </w:tc>
        <w:tc>
          <w:tcPr>
            <w:tcW w:w="1968" w:type="dxa"/>
          </w:tcPr>
          <w:p w:rsidR="009F19E8" w:rsidRPr="006552E5" w:rsidRDefault="009F19E8" w:rsidP="006552E5">
            <w:pPr>
              <w:spacing w:before="16" w:after="16"/>
              <w:jc w:val="center"/>
              <w:rPr>
                <w:rFonts w:ascii="Arial" w:hAnsi="Arial" w:cs="Arial"/>
                <w:sz w:val="24"/>
                <w:szCs w:val="24"/>
              </w:rPr>
            </w:pPr>
            <w:r w:rsidRPr="006552E5">
              <w:rPr>
                <w:rFonts w:ascii="Arial" w:hAnsi="Arial" w:cs="Arial"/>
                <w:sz w:val="24"/>
                <w:szCs w:val="24"/>
              </w:rPr>
              <w:t>6.8**</w:t>
            </w:r>
          </w:p>
        </w:tc>
      </w:tr>
      <w:tr w:rsidR="005744C5" w:rsidRPr="006552E5" w:rsidTr="00A16155">
        <w:trPr>
          <w:jc w:val="center"/>
        </w:trPr>
        <w:tc>
          <w:tcPr>
            <w:tcW w:w="10030" w:type="dxa"/>
            <w:gridSpan w:val="3"/>
          </w:tcPr>
          <w:p w:rsidR="005744C5" w:rsidRPr="005744C5" w:rsidRDefault="005744C5" w:rsidP="006552E5">
            <w:pPr>
              <w:spacing w:before="16" w:after="16"/>
              <w:jc w:val="center"/>
              <w:rPr>
                <w:rFonts w:ascii="Arial" w:hAnsi="Arial" w:cs="Arial"/>
                <w:b/>
                <w:sz w:val="24"/>
                <w:szCs w:val="24"/>
              </w:rPr>
            </w:pPr>
            <w:r w:rsidRPr="005744C5">
              <w:rPr>
                <w:rFonts w:ascii="Arial" w:hAnsi="Arial" w:cs="Arial"/>
                <w:b/>
                <w:sz w:val="24"/>
                <w:szCs w:val="24"/>
              </w:rPr>
              <w:t>Условно разрешенные виды использования</w:t>
            </w:r>
          </w:p>
        </w:tc>
      </w:tr>
      <w:tr w:rsidR="005744C5" w:rsidRPr="006552E5" w:rsidTr="00A16155">
        <w:trPr>
          <w:jc w:val="center"/>
        </w:trPr>
        <w:tc>
          <w:tcPr>
            <w:tcW w:w="10030" w:type="dxa"/>
            <w:gridSpan w:val="3"/>
          </w:tcPr>
          <w:p w:rsidR="005744C5" w:rsidRPr="006552E5" w:rsidRDefault="005744C5" w:rsidP="006552E5">
            <w:pPr>
              <w:spacing w:before="16" w:after="16"/>
              <w:jc w:val="center"/>
              <w:rPr>
                <w:rFonts w:ascii="Arial" w:hAnsi="Arial" w:cs="Arial"/>
                <w:sz w:val="24"/>
                <w:szCs w:val="24"/>
              </w:rPr>
            </w:pPr>
            <w:r>
              <w:rPr>
                <w:rFonts w:ascii="Arial" w:hAnsi="Arial" w:cs="Arial"/>
                <w:sz w:val="24"/>
                <w:szCs w:val="24"/>
              </w:rPr>
              <w:t>не установлены</w:t>
            </w:r>
          </w:p>
        </w:tc>
      </w:tr>
    </w:tbl>
    <w:p w:rsidR="00380371" w:rsidRPr="006552E5" w:rsidRDefault="002073B3" w:rsidP="00BB1CF0">
      <w:pPr>
        <w:pStyle w:val="aff9"/>
        <w:ind w:left="0" w:firstLine="567"/>
        <w:rPr>
          <w:rFonts w:ascii="Arial" w:hAnsi="Arial" w:cs="Arial"/>
          <w:b w:val="0"/>
          <w:i w:val="0"/>
          <w:color w:val="auto"/>
        </w:rPr>
      </w:pPr>
      <w:r w:rsidRPr="006552E5">
        <w:rPr>
          <w:rFonts w:ascii="Arial" w:hAnsi="Arial" w:cs="Arial"/>
          <w:b w:val="0"/>
          <w:i w:val="0"/>
          <w:color w:val="auto"/>
        </w:rPr>
        <w:t xml:space="preserve">Примечание: </w:t>
      </w:r>
      <w:r w:rsidR="00380371" w:rsidRPr="006552E5">
        <w:rPr>
          <w:rFonts w:ascii="Arial" w:hAnsi="Arial" w:cs="Arial"/>
          <w:b w:val="0"/>
          <w:i w:val="0"/>
          <w:color w:val="auto"/>
        </w:rPr>
        <w:t xml:space="preserve">*- действие градостроительного регламента возможно после изменения категории земель, в установленном законодательством порядке, для предприятий не выше </w:t>
      </w:r>
      <w:r w:rsidR="00380371" w:rsidRPr="006552E5">
        <w:rPr>
          <w:rFonts w:ascii="Arial" w:hAnsi="Arial" w:cs="Arial"/>
          <w:b w:val="0"/>
          <w:i w:val="0"/>
          <w:color w:val="auto"/>
          <w:lang w:val="en-US"/>
        </w:rPr>
        <w:t>IV</w:t>
      </w:r>
      <w:r w:rsidR="00380371" w:rsidRPr="006552E5">
        <w:rPr>
          <w:rFonts w:ascii="Arial" w:hAnsi="Arial" w:cs="Arial"/>
          <w:b w:val="0"/>
          <w:i w:val="0"/>
          <w:color w:val="auto"/>
        </w:rPr>
        <w:t xml:space="preserve"> класса вредности.</w:t>
      </w:r>
    </w:p>
    <w:p w:rsidR="002073B3" w:rsidRPr="006552E5" w:rsidRDefault="002073B3" w:rsidP="00BB1CF0">
      <w:pPr>
        <w:pStyle w:val="aff9"/>
        <w:ind w:left="0" w:firstLine="567"/>
        <w:rPr>
          <w:rFonts w:ascii="Arial" w:hAnsi="Arial" w:cs="Arial"/>
          <w:b w:val="0"/>
          <w:i w:val="0"/>
          <w:color w:val="auto"/>
        </w:rPr>
      </w:pPr>
      <w:r w:rsidRPr="006552E5">
        <w:rPr>
          <w:rFonts w:ascii="Arial" w:hAnsi="Arial" w:cs="Arial"/>
          <w:b w:val="0"/>
          <w:i w:val="0"/>
          <w:color w:val="auto"/>
        </w:rPr>
        <w:t>** - действие градостроительного регламента возможно после изменения категории земель, в установленном законодательством порядке.</w:t>
      </w:r>
    </w:p>
    <w:p w:rsidR="00CE04BE" w:rsidRPr="00BB1CF0" w:rsidRDefault="00CE04BE" w:rsidP="00BB1CF0">
      <w:pPr>
        <w:pStyle w:val="1"/>
        <w:ind w:firstLine="567"/>
        <w:jc w:val="both"/>
        <w:rPr>
          <w:rStyle w:val="70"/>
          <w:b w:val="0"/>
          <w:sz w:val="24"/>
          <w:szCs w:val="24"/>
        </w:rPr>
      </w:pPr>
      <w:r w:rsidRPr="00BB1CF0">
        <w:rPr>
          <w:rStyle w:val="70"/>
          <w:b w:val="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402"/>
        <w:gridCol w:w="6237"/>
      </w:tblGrid>
      <w:tr w:rsidR="00CE04BE" w:rsidRPr="006E2CF2" w:rsidTr="009E2AFC">
        <w:trPr>
          <w:tblHeader/>
          <w:jc w:val="center"/>
        </w:trPr>
        <w:tc>
          <w:tcPr>
            <w:tcW w:w="454" w:type="dxa"/>
            <w:vAlign w:val="center"/>
          </w:tcPr>
          <w:p w:rsidR="00CE04BE" w:rsidRPr="006E2CF2" w:rsidRDefault="00CE04BE" w:rsidP="006E2CF2">
            <w:pPr>
              <w:spacing w:before="16" w:after="16"/>
              <w:jc w:val="center"/>
              <w:rPr>
                <w:rFonts w:ascii="Arial" w:hAnsi="Arial" w:cs="Arial"/>
                <w:b/>
                <w:szCs w:val="24"/>
              </w:rPr>
            </w:pPr>
            <w:r w:rsidRPr="006E2CF2">
              <w:rPr>
                <w:rFonts w:ascii="Arial" w:hAnsi="Arial" w:cs="Arial"/>
                <w:b/>
                <w:szCs w:val="24"/>
              </w:rPr>
              <w:t>№ п/п</w:t>
            </w:r>
          </w:p>
        </w:tc>
        <w:tc>
          <w:tcPr>
            <w:tcW w:w="3402" w:type="dxa"/>
            <w:vAlign w:val="center"/>
          </w:tcPr>
          <w:p w:rsidR="00CE04BE" w:rsidRPr="006E2CF2" w:rsidRDefault="00CE04BE" w:rsidP="006E2CF2">
            <w:pPr>
              <w:spacing w:before="16" w:after="16"/>
              <w:jc w:val="center"/>
              <w:rPr>
                <w:rFonts w:ascii="Arial" w:hAnsi="Arial" w:cs="Arial"/>
                <w:b/>
                <w:szCs w:val="24"/>
              </w:rPr>
            </w:pPr>
            <w:r w:rsidRPr="006E2CF2">
              <w:rPr>
                <w:rFonts w:ascii="Arial" w:hAnsi="Arial" w:cs="Arial"/>
                <w:b/>
                <w:szCs w:val="24"/>
              </w:rPr>
              <w:t>Наименование размера, параметра</w:t>
            </w:r>
          </w:p>
        </w:tc>
        <w:tc>
          <w:tcPr>
            <w:tcW w:w="6237" w:type="dxa"/>
            <w:vAlign w:val="center"/>
          </w:tcPr>
          <w:p w:rsidR="00CE04BE" w:rsidRPr="006E2CF2" w:rsidRDefault="00CE04BE" w:rsidP="006E2CF2">
            <w:pPr>
              <w:spacing w:before="16" w:after="16"/>
              <w:jc w:val="center"/>
              <w:rPr>
                <w:rFonts w:ascii="Arial" w:hAnsi="Arial" w:cs="Arial"/>
                <w:b/>
                <w:szCs w:val="24"/>
              </w:rPr>
            </w:pPr>
            <w:r w:rsidRPr="006E2CF2">
              <w:rPr>
                <w:rFonts w:ascii="Arial" w:hAnsi="Arial" w:cs="Arial"/>
                <w:b/>
                <w:szCs w:val="24"/>
              </w:rPr>
              <w:t>Значение, единица измерения, дополнительные условия</w:t>
            </w:r>
          </w:p>
        </w:tc>
      </w:tr>
      <w:tr w:rsidR="00CE04BE" w:rsidRPr="006552E5" w:rsidTr="009E2AFC">
        <w:trPr>
          <w:trHeight w:val="974"/>
          <w:jc w:val="center"/>
        </w:trPr>
        <w:tc>
          <w:tcPr>
            <w:tcW w:w="454" w:type="dxa"/>
          </w:tcPr>
          <w:p w:rsidR="00CE04BE" w:rsidRPr="006552E5" w:rsidRDefault="00CE04BE" w:rsidP="006552E5">
            <w:pPr>
              <w:spacing w:before="16" w:after="16"/>
              <w:jc w:val="both"/>
              <w:rPr>
                <w:rFonts w:ascii="Arial" w:hAnsi="Arial" w:cs="Arial"/>
                <w:sz w:val="24"/>
                <w:szCs w:val="24"/>
              </w:rPr>
            </w:pPr>
            <w:r w:rsidRPr="006552E5">
              <w:rPr>
                <w:rFonts w:ascii="Arial" w:hAnsi="Arial" w:cs="Arial"/>
                <w:sz w:val="24"/>
                <w:szCs w:val="24"/>
              </w:rPr>
              <w:t>1</w:t>
            </w:r>
          </w:p>
        </w:tc>
        <w:tc>
          <w:tcPr>
            <w:tcW w:w="3402" w:type="dxa"/>
          </w:tcPr>
          <w:p w:rsidR="00CE04BE" w:rsidRPr="006552E5" w:rsidRDefault="00CE04BE" w:rsidP="006552E5">
            <w:pPr>
              <w:spacing w:before="16" w:after="16"/>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tc>
        <w:tc>
          <w:tcPr>
            <w:tcW w:w="6237" w:type="dxa"/>
          </w:tcPr>
          <w:p w:rsidR="00CE04BE" w:rsidRPr="006552E5" w:rsidRDefault="00A027E3" w:rsidP="006552E5">
            <w:pPr>
              <w:spacing w:before="16" w:after="16"/>
              <w:jc w:val="both"/>
              <w:rPr>
                <w:rFonts w:ascii="Arial" w:hAnsi="Arial" w:cs="Arial"/>
                <w:sz w:val="24"/>
                <w:szCs w:val="24"/>
              </w:rPr>
            </w:pPr>
            <w:r w:rsidRPr="00A027E3">
              <w:rPr>
                <w:rFonts w:ascii="Arial" w:hAnsi="Arial" w:cs="Arial"/>
                <w:sz w:val="24"/>
                <w:szCs w:val="24"/>
              </w:rPr>
              <w:t>Минимальные и (или) максимальные размеры земельного участка не подлежат установлению.</w:t>
            </w:r>
          </w:p>
        </w:tc>
      </w:tr>
      <w:tr w:rsidR="00A027E3" w:rsidRPr="006552E5" w:rsidTr="009E2AFC">
        <w:trPr>
          <w:jc w:val="center"/>
        </w:trPr>
        <w:tc>
          <w:tcPr>
            <w:tcW w:w="454"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2</w:t>
            </w:r>
          </w:p>
        </w:tc>
        <w:tc>
          <w:tcPr>
            <w:tcW w:w="3402"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6237" w:type="dxa"/>
          </w:tcPr>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A027E3" w:rsidRPr="00A027E3" w:rsidRDefault="00A027E3" w:rsidP="00A027E3">
            <w:pPr>
              <w:pStyle w:val="af3"/>
              <w:autoSpaceDE/>
              <w:autoSpaceDN/>
              <w:adjustRightInd/>
              <w:spacing w:before="16" w:after="16"/>
              <w:jc w:val="both"/>
              <w:rPr>
                <w:rFonts w:ascii="Arial" w:hAnsi="Arial" w:cs="Arial"/>
                <w:sz w:val="24"/>
                <w:szCs w:val="24"/>
              </w:rPr>
            </w:pPr>
          </w:p>
        </w:tc>
      </w:tr>
      <w:tr w:rsidR="00A027E3" w:rsidRPr="006552E5" w:rsidTr="009E2AFC">
        <w:trPr>
          <w:jc w:val="center"/>
        </w:trPr>
        <w:tc>
          <w:tcPr>
            <w:tcW w:w="454"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lastRenderedPageBreak/>
              <w:t>3</w:t>
            </w:r>
          </w:p>
        </w:tc>
        <w:tc>
          <w:tcPr>
            <w:tcW w:w="3402"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Предельное количество этажей</w:t>
            </w:r>
          </w:p>
        </w:tc>
        <w:tc>
          <w:tcPr>
            <w:tcW w:w="6237" w:type="dxa"/>
          </w:tcPr>
          <w:p w:rsidR="00A027E3" w:rsidRPr="00A027E3" w:rsidRDefault="00A027E3" w:rsidP="00A027E3">
            <w:pPr>
              <w:spacing w:before="16" w:after="16"/>
              <w:jc w:val="both"/>
              <w:rPr>
                <w:rFonts w:ascii="Arial" w:hAnsi="Arial" w:cs="Arial"/>
                <w:sz w:val="24"/>
                <w:szCs w:val="24"/>
              </w:rPr>
            </w:pPr>
            <w:r w:rsidRPr="005C0944">
              <w:rPr>
                <w:rStyle w:val="81"/>
                <w:sz w:val="22"/>
                <w:szCs w:val="22"/>
              </w:rPr>
              <w:t>1</w:t>
            </w:r>
            <w:r w:rsidRPr="00A027E3">
              <w:rPr>
                <w:rFonts w:ascii="Arial" w:hAnsi="Arial" w:cs="Arial"/>
                <w:sz w:val="24"/>
                <w:szCs w:val="24"/>
              </w:rPr>
              <w:t>) для объектов промышленного назначения не более 5 этажей;</w:t>
            </w:r>
          </w:p>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2) для объектов делового управления не более 5 этажей;</w:t>
            </w:r>
          </w:p>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3) для объектов общественного питания не более 2 этажей;</w:t>
            </w:r>
          </w:p>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4) для обеспечения внутреннего правопорядка не более 3 этажей.</w:t>
            </w:r>
          </w:p>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5) объекты придорожного сервиса не более 2 этажей;</w:t>
            </w:r>
          </w:p>
          <w:p w:rsidR="00A027E3" w:rsidRPr="005C0944" w:rsidRDefault="00A027E3" w:rsidP="00A027E3">
            <w:pPr>
              <w:spacing w:before="16" w:after="16"/>
              <w:jc w:val="both"/>
              <w:rPr>
                <w:sz w:val="22"/>
                <w:szCs w:val="22"/>
              </w:rPr>
            </w:pPr>
            <w:r w:rsidRPr="00A027E3">
              <w:rPr>
                <w:rFonts w:ascii="Arial" w:hAnsi="Arial" w:cs="Arial"/>
                <w:sz w:val="24"/>
                <w:szCs w:val="24"/>
              </w:rPr>
              <w:t>6) для иных объектов капитального строительства предельное количество этажей не подлежит установлению.</w:t>
            </w:r>
          </w:p>
        </w:tc>
      </w:tr>
      <w:tr w:rsidR="00CE04BE" w:rsidRPr="006552E5" w:rsidTr="009E2AFC">
        <w:trPr>
          <w:jc w:val="center"/>
        </w:trPr>
        <w:tc>
          <w:tcPr>
            <w:tcW w:w="454" w:type="dxa"/>
          </w:tcPr>
          <w:p w:rsidR="00CE04BE" w:rsidRPr="006552E5" w:rsidRDefault="00CE04BE" w:rsidP="006552E5">
            <w:pPr>
              <w:spacing w:before="16" w:after="16"/>
              <w:jc w:val="both"/>
              <w:rPr>
                <w:rFonts w:ascii="Arial" w:hAnsi="Arial" w:cs="Arial"/>
                <w:sz w:val="24"/>
                <w:szCs w:val="24"/>
              </w:rPr>
            </w:pPr>
            <w:r w:rsidRPr="006552E5">
              <w:rPr>
                <w:rFonts w:ascii="Arial" w:hAnsi="Arial" w:cs="Arial"/>
                <w:sz w:val="24"/>
                <w:szCs w:val="24"/>
              </w:rPr>
              <w:t>4</w:t>
            </w:r>
          </w:p>
        </w:tc>
        <w:tc>
          <w:tcPr>
            <w:tcW w:w="3402" w:type="dxa"/>
          </w:tcPr>
          <w:p w:rsidR="00CE04BE" w:rsidRPr="006552E5" w:rsidRDefault="00CE04BE" w:rsidP="006552E5">
            <w:pPr>
              <w:spacing w:before="16" w:after="16"/>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6237" w:type="dxa"/>
          </w:tcPr>
          <w:p w:rsidR="00CE04BE" w:rsidRPr="006552E5" w:rsidRDefault="00CE04BE" w:rsidP="006552E5">
            <w:pPr>
              <w:spacing w:before="16" w:after="16"/>
              <w:jc w:val="both"/>
              <w:rPr>
                <w:rFonts w:ascii="Arial" w:hAnsi="Arial" w:cs="Arial"/>
                <w:sz w:val="24"/>
                <w:szCs w:val="24"/>
              </w:rPr>
            </w:pPr>
            <w:r w:rsidRPr="006552E5">
              <w:rPr>
                <w:rFonts w:ascii="Arial" w:hAnsi="Arial" w:cs="Arial"/>
                <w:sz w:val="24"/>
                <w:szCs w:val="24"/>
              </w:rPr>
              <w:t>не более 60 %</w:t>
            </w:r>
          </w:p>
        </w:tc>
      </w:tr>
      <w:tr w:rsidR="00CE04BE" w:rsidRPr="006552E5" w:rsidTr="009E2AFC">
        <w:trPr>
          <w:jc w:val="center"/>
        </w:trPr>
        <w:tc>
          <w:tcPr>
            <w:tcW w:w="454" w:type="dxa"/>
          </w:tcPr>
          <w:p w:rsidR="00CE04BE" w:rsidRPr="006552E5" w:rsidRDefault="00CE04BE" w:rsidP="006552E5">
            <w:pPr>
              <w:spacing w:before="16" w:after="16"/>
              <w:jc w:val="both"/>
              <w:rPr>
                <w:rFonts w:ascii="Arial" w:hAnsi="Arial" w:cs="Arial"/>
                <w:sz w:val="24"/>
                <w:szCs w:val="24"/>
              </w:rPr>
            </w:pPr>
            <w:r w:rsidRPr="006552E5">
              <w:rPr>
                <w:rFonts w:ascii="Arial" w:hAnsi="Arial" w:cs="Arial"/>
                <w:sz w:val="24"/>
                <w:szCs w:val="24"/>
              </w:rPr>
              <w:t>5</w:t>
            </w:r>
          </w:p>
        </w:tc>
        <w:tc>
          <w:tcPr>
            <w:tcW w:w="3402" w:type="dxa"/>
          </w:tcPr>
          <w:p w:rsidR="00CE04BE" w:rsidRPr="006552E5" w:rsidRDefault="00CE04BE" w:rsidP="006552E5">
            <w:pPr>
              <w:spacing w:before="16" w:after="16"/>
              <w:jc w:val="both"/>
              <w:rPr>
                <w:rFonts w:ascii="Arial" w:hAnsi="Arial" w:cs="Arial"/>
                <w:sz w:val="24"/>
                <w:szCs w:val="24"/>
              </w:rPr>
            </w:pPr>
            <w:r w:rsidRPr="006552E5">
              <w:rPr>
                <w:rFonts w:ascii="Arial" w:hAnsi="Arial" w:cs="Arial"/>
                <w:sz w:val="24"/>
                <w:szCs w:val="24"/>
              </w:rPr>
              <w:t>Максимальный класс вредности, в соответствии с СанПиН</w:t>
            </w:r>
          </w:p>
        </w:tc>
        <w:tc>
          <w:tcPr>
            <w:tcW w:w="6237" w:type="dxa"/>
          </w:tcPr>
          <w:p w:rsidR="00CE04BE" w:rsidRPr="006552E5" w:rsidRDefault="00CE04BE" w:rsidP="006552E5">
            <w:pPr>
              <w:spacing w:before="16" w:after="16"/>
              <w:jc w:val="both"/>
              <w:rPr>
                <w:rFonts w:ascii="Arial" w:hAnsi="Arial" w:cs="Arial"/>
                <w:sz w:val="24"/>
                <w:szCs w:val="24"/>
              </w:rPr>
            </w:pPr>
            <w:r w:rsidRPr="006552E5">
              <w:rPr>
                <w:rFonts w:ascii="Arial" w:hAnsi="Arial" w:cs="Arial"/>
                <w:sz w:val="24"/>
                <w:szCs w:val="24"/>
              </w:rPr>
              <w:t>IV класс санитарной вредности (Санитарно-защитная зона - 100м)</w:t>
            </w:r>
          </w:p>
        </w:tc>
      </w:tr>
    </w:tbl>
    <w:p w:rsidR="003F6D6B" w:rsidRDefault="003F6D6B" w:rsidP="00BB1CF0">
      <w:pPr>
        <w:pStyle w:val="affff1"/>
        <w:ind w:firstLine="567"/>
      </w:pPr>
      <w:bookmarkStart w:id="153" w:name="_Toc462752118"/>
      <w:bookmarkStart w:id="154" w:name="_Toc467154867"/>
      <w:r w:rsidRPr="006552E5">
        <w:t xml:space="preserve">Статья </w:t>
      </w:r>
      <w:r w:rsidR="004B668D">
        <w:t>47</w:t>
      </w:r>
      <w:r w:rsidR="001B297E" w:rsidRPr="006552E5">
        <w:t xml:space="preserve">. </w:t>
      </w:r>
      <w:r w:rsidRPr="00BB1CF0">
        <w:rPr>
          <w:b w:val="0"/>
        </w:rPr>
        <w:t>Градостроительные</w:t>
      </w:r>
      <w:r w:rsidRPr="00BB1CF0">
        <w:rPr>
          <w:b w:val="0"/>
          <w:color w:val="FF0000"/>
        </w:rPr>
        <w:t xml:space="preserve"> </w:t>
      </w:r>
      <w:r w:rsidRPr="00BB1CF0">
        <w:rPr>
          <w:b w:val="0"/>
        </w:rPr>
        <w:t>регламенты. Зоны специального назначения</w:t>
      </w:r>
      <w:bookmarkEnd w:id="153"/>
      <w:bookmarkEnd w:id="154"/>
    </w:p>
    <w:p w:rsidR="003F6D6B" w:rsidRPr="00EC27F7" w:rsidRDefault="003F6D6B" w:rsidP="00BB1CF0">
      <w:pPr>
        <w:numPr>
          <w:ilvl w:val="12"/>
          <w:numId w:val="0"/>
        </w:numPr>
        <w:tabs>
          <w:tab w:val="left" w:pos="-284"/>
          <w:tab w:val="left" w:pos="-200"/>
        </w:tabs>
        <w:ind w:right="-37" w:firstLine="567"/>
        <w:jc w:val="both"/>
        <w:rPr>
          <w:rFonts w:ascii="Arial" w:hAnsi="Arial" w:cs="Arial"/>
          <w:sz w:val="24"/>
          <w:szCs w:val="24"/>
        </w:rPr>
      </w:pPr>
      <w:r w:rsidRPr="00EC27F7">
        <w:rPr>
          <w:rFonts w:ascii="Arial" w:hAnsi="Arial" w:cs="Arial"/>
          <w:sz w:val="24"/>
          <w:szCs w:val="24"/>
        </w:rPr>
        <w:t>К зонам специального назначения относятся участки территории поселения, использование которых может быть обеспечено только путем выделения указанных зон и недопустимо в других территориальных зонах.</w:t>
      </w:r>
    </w:p>
    <w:p w:rsidR="003F6D6B" w:rsidRPr="00BB1CF0" w:rsidRDefault="00EC1316" w:rsidP="002B7AF1">
      <w:pPr>
        <w:numPr>
          <w:ilvl w:val="12"/>
          <w:numId w:val="0"/>
        </w:numPr>
        <w:tabs>
          <w:tab w:val="left" w:pos="-142"/>
          <w:tab w:val="left" w:pos="-100"/>
        </w:tabs>
        <w:ind w:right="-34" w:firstLine="567"/>
        <w:jc w:val="both"/>
        <w:rPr>
          <w:rFonts w:ascii="Arial" w:hAnsi="Arial" w:cs="Arial"/>
          <w:b/>
          <w:sz w:val="24"/>
          <w:szCs w:val="24"/>
        </w:rPr>
      </w:pPr>
      <w:r w:rsidRPr="00BB1CF0">
        <w:rPr>
          <w:rFonts w:ascii="Arial" w:hAnsi="Arial" w:cs="Arial"/>
          <w:b/>
          <w:sz w:val="24"/>
          <w:szCs w:val="24"/>
        </w:rPr>
        <w:t>СП-1</w:t>
      </w:r>
      <w:r w:rsidR="003F6D6B" w:rsidRPr="00BB1CF0">
        <w:rPr>
          <w:rFonts w:ascii="Arial" w:hAnsi="Arial" w:cs="Arial"/>
          <w:b/>
          <w:sz w:val="24"/>
          <w:szCs w:val="24"/>
        </w:rPr>
        <w:t>. Зона кладбищ</w:t>
      </w:r>
      <w:r w:rsidRPr="00BB1CF0">
        <w:rPr>
          <w:rFonts w:ascii="Arial" w:hAnsi="Arial" w:cs="Arial"/>
          <w:b/>
          <w:sz w:val="24"/>
          <w:szCs w:val="24"/>
        </w:rPr>
        <w:t xml:space="preserve"> и мемориальных парков</w:t>
      </w:r>
    </w:p>
    <w:p w:rsidR="00FC14BF" w:rsidRPr="00EC27F7" w:rsidRDefault="00762FFB" w:rsidP="00BB1CF0">
      <w:pPr>
        <w:pStyle w:val="nienie"/>
        <w:tabs>
          <w:tab w:val="left" w:pos="-100"/>
        </w:tabs>
        <w:ind w:left="0" w:right="-34" w:firstLine="567"/>
        <w:rPr>
          <w:rFonts w:ascii="Arial" w:hAnsi="Arial" w:cs="Arial"/>
          <w:bCs/>
          <w:iCs/>
          <w:szCs w:val="24"/>
        </w:rPr>
      </w:pPr>
      <w:r w:rsidRPr="00EC27F7">
        <w:rPr>
          <w:rFonts w:ascii="Arial" w:hAnsi="Arial" w:cs="Arial"/>
          <w:iCs/>
          <w:szCs w:val="24"/>
        </w:rPr>
        <w:t>Зона СП-1</w:t>
      </w:r>
      <w:r w:rsidR="00FC14BF" w:rsidRPr="00EC27F7">
        <w:rPr>
          <w:rFonts w:ascii="Arial" w:hAnsi="Arial" w:cs="Arial"/>
          <w:iCs/>
          <w:szCs w:val="24"/>
        </w:rPr>
        <w:t xml:space="preserve"> выделена для обеспечения правовых условий использования участков кладбищ. Размещение зданий и сооружений разрешается</w:t>
      </w:r>
      <w:r w:rsidR="00FC14BF" w:rsidRPr="00EC27F7">
        <w:rPr>
          <w:rFonts w:ascii="Arial" w:hAnsi="Arial" w:cs="Arial"/>
          <w:bCs/>
          <w:iCs/>
          <w:szCs w:val="24"/>
        </w:rPr>
        <w:t xml:space="preserve">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9E2AFC" w:rsidRPr="006552E5" w:rsidRDefault="009E2AFC" w:rsidP="00BB1CF0">
      <w:pPr>
        <w:pStyle w:val="1"/>
        <w:jc w:val="center"/>
        <w:rPr>
          <w:rStyle w:val="70"/>
          <w:sz w:val="24"/>
          <w:szCs w:val="24"/>
        </w:rPr>
      </w:pPr>
      <w:r w:rsidRPr="006552E5">
        <w:rPr>
          <w:rStyle w:val="70"/>
          <w:sz w:val="24"/>
          <w:szCs w:val="24"/>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9"/>
        <w:gridCol w:w="5382"/>
        <w:gridCol w:w="2254"/>
      </w:tblGrid>
      <w:tr w:rsidR="001B297E" w:rsidRPr="006E2CF2" w:rsidTr="009E2AFC">
        <w:trPr>
          <w:jc w:val="center"/>
        </w:trPr>
        <w:tc>
          <w:tcPr>
            <w:tcW w:w="2249" w:type="dxa"/>
            <w:vAlign w:val="center"/>
          </w:tcPr>
          <w:p w:rsidR="001B297E" w:rsidRPr="006E2CF2" w:rsidRDefault="001B297E" w:rsidP="006E2CF2">
            <w:pPr>
              <w:spacing w:before="16" w:after="16"/>
              <w:jc w:val="center"/>
              <w:rPr>
                <w:rFonts w:ascii="Arial" w:hAnsi="Arial" w:cs="Arial"/>
                <w:b/>
                <w:szCs w:val="24"/>
              </w:rPr>
            </w:pPr>
            <w:r w:rsidRPr="006E2CF2">
              <w:rPr>
                <w:rFonts w:ascii="Arial" w:hAnsi="Arial" w:cs="Arial"/>
                <w:b/>
                <w:szCs w:val="24"/>
              </w:rPr>
              <w:t>Наименование вида разрешенного использования земельного участка</w:t>
            </w:r>
          </w:p>
        </w:tc>
        <w:tc>
          <w:tcPr>
            <w:tcW w:w="5382" w:type="dxa"/>
            <w:vAlign w:val="center"/>
          </w:tcPr>
          <w:p w:rsidR="001B297E" w:rsidRPr="006E2CF2" w:rsidRDefault="001B297E" w:rsidP="006E2CF2">
            <w:pPr>
              <w:spacing w:before="16" w:after="16"/>
              <w:jc w:val="center"/>
              <w:rPr>
                <w:rFonts w:ascii="Arial" w:hAnsi="Arial" w:cs="Arial"/>
                <w:b/>
                <w:szCs w:val="24"/>
              </w:rPr>
            </w:pPr>
            <w:r w:rsidRPr="006E2CF2">
              <w:rPr>
                <w:rFonts w:ascii="Arial" w:hAnsi="Arial" w:cs="Arial"/>
                <w:b/>
                <w:szCs w:val="24"/>
              </w:rPr>
              <w:t>Описание вида разрешенного использования земельного участка</w:t>
            </w:r>
          </w:p>
        </w:tc>
        <w:tc>
          <w:tcPr>
            <w:tcW w:w="2254" w:type="dxa"/>
            <w:vAlign w:val="center"/>
          </w:tcPr>
          <w:p w:rsidR="001B297E" w:rsidRPr="006E2CF2" w:rsidRDefault="001B297E" w:rsidP="006E2CF2">
            <w:pPr>
              <w:spacing w:before="16" w:after="16"/>
              <w:jc w:val="center"/>
              <w:rPr>
                <w:rFonts w:ascii="Arial" w:hAnsi="Arial" w:cs="Arial"/>
                <w:b/>
                <w:szCs w:val="24"/>
              </w:rPr>
            </w:pPr>
            <w:r w:rsidRPr="006E2CF2">
              <w:rPr>
                <w:rFonts w:ascii="Arial" w:hAnsi="Arial" w:cs="Arial"/>
                <w:b/>
                <w:szCs w:val="24"/>
              </w:rPr>
              <w:t>Код (числовое обозначение вида разрешенного использования земельного участка)</w:t>
            </w:r>
          </w:p>
        </w:tc>
      </w:tr>
      <w:tr w:rsidR="001B297E" w:rsidRPr="006552E5" w:rsidTr="009E2AFC">
        <w:trPr>
          <w:jc w:val="center"/>
        </w:trPr>
        <w:tc>
          <w:tcPr>
            <w:tcW w:w="9885" w:type="dxa"/>
            <w:gridSpan w:val="3"/>
            <w:vAlign w:val="center"/>
          </w:tcPr>
          <w:p w:rsidR="001B297E" w:rsidRPr="006552E5" w:rsidRDefault="001B297E" w:rsidP="006552E5">
            <w:pPr>
              <w:spacing w:before="16" w:after="16"/>
              <w:jc w:val="center"/>
              <w:rPr>
                <w:rFonts w:ascii="Arial" w:hAnsi="Arial" w:cs="Arial"/>
                <w:b/>
                <w:sz w:val="24"/>
                <w:szCs w:val="24"/>
              </w:rPr>
            </w:pPr>
            <w:r w:rsidRPr="006552E5">
              <w:rPr>
                <w:rFonts w:ascii="Arial" w:hAnsi="Arial" w:cs="Arial"/>
                <w:b/>
                <w:sz w:val="24"/>
                <w:szCs w:val="24"/>
              </w:rPr>
              <w:t>Основные виды разрешенного использования</w:t>
            </w:r>
          </w:p>
        </w:tc>
      </w:tr>
      <w:tr w:rsidR="001B297E" w:rsidRPr="006552E5" w:rsidTr="009E2AFC">
        <w:trPr>
          <w:jc w:val="center"/>
        </w:trPr>
        <w:tc>
          <w:tcPr>
            <w:tcW w:w="2249" w:type="dxa"/>
          </w:tcPr>
          <w:p w:rsidR="001B297E" w:rsidRPr="006552E5" w:rsidRDefault="001B297E" w:rsidP="006552E5">
            <w:pPr>
              <w:spacing w:before="16" w:after="16"/>
              <w:jc w:val="both"/>
              <w:rPr>
                <w:rFonts w:ascii="Arial" w:hAnsi="Arial" w:cs="Arial"/>
                <w:sz w:val="24"/>
                <w:szCs w:val="24"/>
              </w:rPr>
            </w:pPr>
            <w:r w:rsidRPr="006552E5">
              <w:rPr>
                <w:rFonts w:ascii="Arial" w:hAnsi="Arial" w:cs="Arial"/>
                <w:sz w:val="24"/>
                <w:szCs w:val="24"/>
              </w:rPr>
              <w:t>Ритуальная деятельность</w:t>
            </w:r>
          </w:p>
        </w:tc>
        <w:tc>
          <w:tcPr>
            <w:tcW w:w="5382" w:type="dxa"/>
          </w:tcPr>
          <w:p w:rsidR="001B297E" w:rsidRPr="006552E5" w:rsidRDefault="001B297E" w:rsidP="006552E5">
            <w:pPr>
              <w:spacing w:before="16" w:after="16"/>
              <w:jc w:val="both"/>
              <w:rPr>
                <w:rFonts w:ascii="Arial" w:hAnsi="Arial" w:cs="Arial"/>
                <w:sz w:val="24"/>
                <w:szCs w:val="24"/>
              </w:rPr>
            </w:pPr>
            <w:r w:rsidRPr="006552E5">
              <w:rPr>
                <w:rFonts w:ascii="Arial" w:hAnsi="Arial" w:cs="Arial"/>
                <w:sz w:val="24"/>
                <w:szCs w:val="24"/>
              </w:rPr>
              <w:t>Размещение кладбищ, крематориев и мест захоронения, размещение соответствующих культовых сооружений</w:t>
            </w:r>
          </w:p>
        </w:tc>
        <w:tc>
          <w:tcPr>
            <w:tcW w:w="2254" w:type="dxa"/>
          </w:tcPr>
          <w:p w:rsidR="001B297E" w:rsidRPr="006552E5" w:rsidRDefault="001B297E" w:rsidP="006552E5">
            <w:pPr>
              <w:spacing w:before="16" w:after="16"/>
              <w:jc w:val="center"/>
              <w:rPr>
                <w:rFonts w:ascii="Arial" w:hAnsi="Arial" w:cs="Arial"/>
                <w:sz w:val="24"/>
                <w:szCs w:val="24"/>
              </w:rPr>
            </w:pPr>
            <w:r w:rsidRPr="006552E5">
              <w:rPr>
                <w:rFonts w:ascii="Arial" w:hAnsi="Arial" w:cs="Arial"/>
                <w:sz w:val="24"/>
                <w:szCs w:val="24"/>
              </w:rPr>
              <w:t>12.1</w:t>
            </w:r>
          </w:p>
        </w:tc>
      </w:tr>
      <w:tr w:rsidR="009E2AFC" w:rsidRPr="006552E5" w:rsidTr="009E2AFC">
        <w:trPr>
          <w:jc w:val="center"/>
        </w:trPr>
        <w:tc>
          <w:tcPr>
            <w:tcW w:w="2249" w:type="dxa"/>
          </w:tcPr>
          <w:p w:rsidR="009E2AFC" w:rsidRPr="006552E5" w:rsidRDefault="009E2AFC" w:rsidP="006552E5">
            <w:pPr>
              <w:spacing w:before="16" w:after="16"/>
              <w:jc w:val="both"/>
              <w:rPr>
                <w:rFonts w:ascii="Arial" w:hAnsi="Arial" w:cs="Arial"/>
                <w:sz w:val="24"/>
                <w:szCs w:val="24"/>
              </w:rPr>
            </w:pPr>
            <w:r w:rsidRPr="006552E5">
              <w:rPr>
                <w:rFonts w:ascii="Arial" w:hAnsi="Arial" w:cs="Arial"/>
                <w:sz w:val="24"/>
                <w:szCs w:val="24"/>
              </w:rPr>
              <w:t>Обслуживание автотранспорта</w:t>
            </w:r>
          </w:p>
        </w:tc>
        <w:tc>
          <w:tcPr>
            <w:tcW w:w="5382" w:type="dxa"/>
          </w:tcPr>
          <w:p w:rsidR="009E2AFC" w:rsidRPr="006552E5" w:rsidRDefault="009E2AFC" w:rsidP="006552E5">
            <w:pPr>
              <w:spacing w:before="16" w:after="16"/>
              <w:jc w:val="both"/>
              <w:rPr>
                <w:rFonts w:ascii="Arial" w:hAnsi="Arial" w:cs="Arial"/>
                <w:sz w:val="24"/>
                <w:szCs w:val="24"/>
              </w:rPr>
            </w:pPr>
            <w:r w:rsidRPr="006552E5">
              <w:rPr>
                <w:rFonts w:ascii="Arial" w:hAnsi="Arial" w:cs="Arial"/>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anchor="block_10271" w:history="1">
              <w:r w:rsidRPr="006552E5">
                <w:rPr>
                  <w:rFonts w:ascii="Arial" w:hAnsi="Arial" w:cs="Arial"/>
                  <w:sz w:val="24"/>
                  <w:szCs w:val="24"/>
                </w:rPr>
                <w:t>коде 2.7.1</w:t>
              </w:r>
            </w:hyperlink>
          </w:p>
        </w:tc>
        <w:tc>
          <w:tcPr>
            <w:tcW w:w="2254" w:type="dxa"/>
          </w:tcPr>
          <w:p w:rsidR="009E2AFC" w:rsidRPr="006552E5" w:rsidRDefault="009E2AFC" w:rsidP="006552E5">
            <w:pPr>
              <w:spacing w:before="16" w:after="16"/>
              <w:jc w:val="center"/>
              <w:rPr>
                <w:rFonts w:ascii="Arial" w:hAnsi="Arial" w:cs="Arial"/>
                <w:sz w:val="24"/>
                <w:szCs w:val="24"/>
              </w:rPr>
            </w:pPr>
            <w:r w:rsidRPr="006552E5">
              <w:rPr>
                <w:rFonts w:ascii="Arial" w:hAnsi="Arial" w:cs="Arial"/>
                <w:sz w:val="24"/>
                <w:szCs w:val="24"/>
              </w:rPr>
              <w:t>4.9</w:t>
            </w:r>
          </w:p>
        </w:tc>
      </w:tr>
      <w:tr w:rsidR="005744C5" w:rsidRPr="006552E5" w:rsidTr="00A16155">
        <w:trPr>
          <w:jc w:val="center"/>
        </w:trPr>
        <w:tc>
          <w:tcPr>
            <w:tcW w:w="9885" w:type="dxa"/>
            <w:gridSpan w:val="3"/>
          </w:tcPr>
          <w:p w:rsidR="005744C5" w:rsidRPr="005744C5" w:rsidRDefault="005744C5" w:rsidP="006552E5">
            <w:pPr>
              <w:spacing w:before="16" w:after="16"/>
              <w:jc w:val="center"/>
              <w:rPr>
                <w:rFonts w:ascii="Arial" w:hAnsi="Arial" w:cs="Arial"/>
                <w:b/>
                <w:sz w:val="24"/>
                <w:szCs w:val="24"/>
              </w:rPr>
            </w:pPr>
            <w:r w:rsidRPr="005744C5">
              <w:rPr>
                <w:rFonts w:ascii="Arial" w:hAnsi="Arial" w:cs="Arial"/>
                <w:b/>
                <w:sz w:val="24"/>
                <w:szCs w:val="24"/>
              </w:rPr>
              <w:t>Условно разрешенные виды использования</w:t>
            </w:r>
          </w:p>
        </w:tc>
      </w:tr>
      <w:tr w:rsidR="005744C5" w:rsidRPr="006552E5" w:rsidTr="00A16155">
        <w:trPr>
          <w:jc w:val="center"/>
        </w:trPr>
        <w:tc>
          <w:tcPr>
            <w:tcW w:w="9885" w:type="dxa"/>
            <w:gridSpan w:val="3"/>
          </w:tcPr>
          <w:p w:rsidR="005744C5" w:rsidRPr="006552E5" w:rsidRDefault="005744C5" w:rsidP="006552E5">
            <w:pPr>
              <w:spacing w:before="16" w:after="16"/>
              <w:jc w:val="center"/>
              <w:rPr>
                <w:rFonts w:ascii="Arial" w:hAnsi="Arial" w:cs="Arial"/>
                <w:sz w:val="24"/>
                <w:szCs w:val="24"/>
              </w:rPr>
            </w:pPr>
            <w:r>
              <w:rPr>
                <w:rFonts w:ascii="Arial" w:hAnsi="Arial" w:cs="Arial"/>
                <w:sz w:val="24"/>
                <w:szCs w:val="24"/>
              </w:rPr>
              <w:t>не установлены</w:t>
            </w:r>
          </w:p>
        </w:tc>
      </w:tr>
    </w:tbl>
    <w:p w:rsidR="009E2AFC" w:rsidRPr="006552E5" w:rsidRDefault="009E2AFC" w:rsidP="006552E5">
      <w:pPr>
        <w:pStyle w:val="a"/>
        <w:numPr>
          <w:ilvl w:val="0"/>
          <w:numId w:val="0"/>
        </w:numPr>
        <w:ind w:firstLine="709"/>
        <w:rPr>
          <w:rStyle w:val="70"/>
          <w:rFonts w:ascii="Arial" w:hAnsi="Arial" w:cs="Arial"/>
          <w:b/>
          <w:color w:val="auto"/>
          <w:sz w:val="24"/>
          <w:szCs w:val="24"/>
        </w:rPr>
      </w:pPr>
    </w:p>
    <w:p w:rsidR="009E2AFC" w:rsidRPr="00BB1CF0" w:rsidRDefault="009E2AFC" w:rsidP="00BB1CF0">
      <w:pPr>
        <w:pStyle w:val="1"/>
        <w:ind w:firstLine="567"/>
        <w:jc w:val="both"/>
        <w:rPr>
          <w:rStyle w:val="70"/>
          <w:b w:val="0"/>
          <w:sz w:val="24"/>
          <w:szCs w:val="24"/>
        </w:rPr>
      </w:pPr>
      <w:r w:rsidRPr="00BB1CF0">
        <w:rPr>
          <w:rStyle w:val="70"/>
          <w:b w:val="0"/>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808"/>
        <w:gridCol w:w="5812"/>
      </w:tblGrid>
      <w:tr w:rsidR="009E2AFC" w:rsidRPr="006E2CF2" w:rsidTr="009E2AFC">
        <w:trPr>
          <w:tblHeader/>
          <w:jc w:val="center"/>
        </w:trPr>
        <w:tc>
          <w:tcPr>
            <w:tcW w:w="454" w:type="dxa"/>
            <w:vAlign w:val="center"/>
          </w:tcPr>
          <w:p w:rsidR="009E2AFC" w:rsidRPr="006E2CF2" w:rsidRDefault="009E2AFC" w:rsidP="006552E5">
            <w:pPr>
              <w:pStyle w:val="a"/>
              <w:numPr>
                <w:ilvl w:val="0"/>
                <w:numId w:val="0"/>
              </w:numPr>
              <w:tabs>
                <w:tab w:val="clear" w:pos="340"/>
                <w:tab w:val="decimal" w:pos="284"/>
                <w:tab w:val="left" w:pos="1134"/>
              </w:tabs>
              <w:jc w:val="center"/>
              <w:rPr>
                <w:rFonts w:ascii="Arial" w:hAnsi="Arial" w:cs="Arial"/>
                <w:b/>
                <w:color w:val="auto"/>
                <w:sz w:val="20"/>
              </w:rPr>
            </w:pPr>
            <w:r w:rsidRPr="006E2CF2">
              <w:rPr>
                <w:rFonts w:ascii="Arial" w:hAnsi="Arial" w:cs="Arial"/>
                <w:b/>
                <w:color w:val="auto"/>
                <w:sz w:val="20"/>
              </w:rPr>
              <w:t>№ п/п</w:t>
            </w:r>
          </w:p>
        </w:tc>
        <w:tc>
          <w:tcPr>
            <w:tcW w:w="3808" w:type="dxa"/>
            <w:vAlign w:val="center"/>
          </w:tcPr>
          <w:p w:rsidR="009E2AFC" w:rsidRPr="006E2CF2" w:rsidRDefault="009E2AFC" w:rsidP="006552E5">
            <w:pPr>
              <w:pStyle w:val="a"/>
              <w:numPr>
                <w:ilvl w:val="0"/>
                <w:numId w:val="0"/>
              </w:numPr>
              <w:tabs>
                <w:tab w:val="clear" w:pos="340"/>
                <w:tab w:val="decimal" w:pos="284"/>
                <w:tab w:val="left" w:pos="1134"/>
              </w:tabs>
              <w:jc w:val="center"/>
              <w:rPr>
                <w:rFonts w:ascii="Arial" w:hAnsi="Arial" w:cs="Arial"/>
                <w:b/>
                <w:color w:val="auto"/>
                <w:sz w:val="20"/>
              </w:rPr>
            </w:pPr>
            <w:r w:rsidRPr="006E2CF2">
              <w:rPr>
                <w:rFonts w:ascii="Arial" w:hAnsi="Arial" w:cs="Arial"/>
                <w:b/>
                <w:color w:val="auto"/>
                <w:sz w:val="20"/>
              </w:rPr>
              <w:t>Наименование размера, параметра</w:t>
            </w:r>
          </w:p>
        </w:tc>
        <w:tc>
          <w:tcPr>
            <w:tcW w:w="5812" w:type="dxa"/>
            <w:vAlign w:val="center"/>
          </w:tcPr>
          <w:p w:rsidR="009E2AFC" w:rsidRPr="006E2CF2" w:rsidRDefault="009E2AFC" w:rsidP="006552E5">
            <w:pPr>
              <w:pStyle w:val="a"/>
              <w:numPr>
                <w:ilvl w:val="0"/>
                <w:numId w:val="0"/>
              </w:numPr>
              <w:tabs>
                <w:tab w:val="clear" w:pos="340"/>
                <w:tab w:val="decimal" w:pos="284"/>
                <w:tab w:val="left" w:pos="1134"/>
              </w:tabs>
              <w:jc w:val="center"/>
              <w:rPr>
                <w:rFonts w:ascii="Arial" w:hAnsi="Arial" w:cs="Arial"/>
                <w:b/>
                <w:color w:val="auto"/>
                <w:sz w:val="20"/>
              </w:rPr>
            </w:pPr>
            <w:r w:rsidRPr="006E2CF2">
              <w:rPr>
                <w:rFonts w:ascii="Arial" w:hAnsi="Arial" w:cs="Arial"/>
                <w:b/>
                <w:color w:val="auto"/>
                <w:sz w:val="20"/>
              </w:rPr>
              <w:t>Значение, единица измерения, дополнительные условия</w:t>
            </w:r>
          </w:p>
        </w:tc>
      </w:tr>
      <w:tr w:rsidR="00A027E3" w:rsidRPr="006552E5" w:rsidTr="009E2AFC">
        <w:trPr>
          <w:trHeight w:val="974"/>
          <w:jc w:val="center"/>
        </w:trPr>
        <w:tc>
          <w:tcPr>
            <w:tcW w:w="454"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1</w:t>
            </w:r>
          </w:p>
        </w:tc>
        <w:tc>
          <w:tcPr>
            <w:tcW w:w="3808"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Минимальные и (или) максимальные размеры земельного участка, в том числе его площадь</w:t>
            </w:r>
          </w:p>
        </w:tc>
        <w:tc>
          <w:tcPr>
            <w:tcW w:w="5812" w:type="dxa"/>
          </w:tcPr>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Предельный максимальный размер земельного участка кладбища не более 10 га.</w:t>
            </w:r>
          </w:p>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Предельный минимальный размер земельного участка кладбища не менее 0,5 га.</w:t>
            </w:r>
          </w:p>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Максимальный и минимальный размер земельного участка для иных объектов не подлежит установлению.</w:t>
            </w:r>
          </w:p>
        </w:tc>
      </w:tr>
      <w:tr w:rsidR="00A027E3" w:rsidRPr="006552E5" w:rsidTr="009E2AFC">
        <w:trPr>
          <w:jc w:val="center"/>
        </w:trPr>
        <w:tc>
          <w:tcPr>
            <w:tcW w:w="454"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2</w:t>
            </w:r>
          </w:p>
        </w:tc>
        <w:tc>
          <w:tcPr>
            <w:tcW w:w="3808"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Минимальный отступ от границ земельных участков до зданий, строений, сооружений</w:t>
            </w:r>
          </w:p>
        </w:tc>
        <w:tc>
          <w:tcPr>
            <w:tcW w:w="5812" w:type="dxa"/>
          </w:tcPr>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Расстояние от границ участков кладбищ традиционного захоронения:</w:t>
            </w:r>
          </w:p>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 до границ земельного участка не менее 6 м.</w:t>
            </w:r>
          </w:p>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Минимальный отступ от границ земельных участков до зданий, строений, сооружений для иных объектов не подлежит установлению.</w:t>
            </w:r>
          </w:p>
        </w:tc>
      </w:tr>
      <w:tr w:rsidR="00A027E3" w:rsidRPr="006552E5" w:rsidTr="009E2AFC">
        <w:trPr>
          <w:jc w:val="center"/>
        </w:trPr>
        <w:tc>
          <w:tcPr>
            <w:tcW w:w="454"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3</w:t>
            </w:r>
          </w:p>
        </w:tc>
        <w:tc>
          <w:tcPr>
            <w:tcW w:w="3808"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Предельное количество этажей</w:t>
            </w:r>
          </w:p>
        </w:tc>
        <w:tc>
          <w:tcPr>
            <w:tcW w:w="5812" w:type="dxa"/>
          </w:tcPr>
          <w:p w:rsidR="00A027E3" w:rsidRPr="00A027E3" w:rsidRDefault="00A027E3" w:rsidP="00A027E3">
            <w:pPr>
              <w:spacing w:before="16" w:after="16"/>
              <w:jc w:val="both"/>
              <w:rPr>
                <w:rFonts w:ascii="Arial" w:hAnsi="Arial" w:cs="Arial"/>
                <w:sz w:val="24"/>
                <w:szCs w:val="24"/>
              </w:rPr>
            </w:pPr>
            <w:r w:rsidRPr="00A027E3">
              <w:rPr>
                <w:rFonts w:ascii="Arial" w:hAnsi="Arial" w:cs="Arial"/>
                <w:b/>
                <w:bCs/>
                <w:sz w:val="24"/>
                <w:szCs w:val="24"/>
              </w:rPr>
              <w:t>не более 2 этажа</w:t>
            </w:r>
          </w:p>
        </w:tc>
      </w:tr>
      <w:tr w:rsidR="00A027E3" w:rsidRPr="006552E5" w:rsidTr="009E2AFC">
        <w:trPr>
          <w:jc w:val="center"/>
        </w:trPr>
        <w:tc>
          <w:tcPr>
            <w:tcW w:w="454"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4</w:t>
            </w:r>
          </w:p>
        </w:tc>
        <w:tc>
          <w:tcPr>
            <w:tcW w:w="3808" w:type="dxa"/>
          </w:tcPr>
          <w:p w:rsidR="00A027E3" w:rsidRPr="006552E5" w:rsidRDefault="00A027E3" w:rsidP="006552E5">
            <w:pPr>
              <w:spacing w:before="16" w:after="16"/>
              <w:jc w:val="both"/>
              <w:rPr>
                <w:rFonts w:ascii="Arial" w:hAnsi="Arial" w:cs="Arial"/>
                <w:sz w:val="24"/>
                <w:szCs w:val="24"/>
              </w:rPr>
            </w:pPr>
            <w:r w:rsidRPr="006552E5">
              <w:rPr>
                <w:rFonts w:ascii="Arial" w:hAnsi="Arial" w:cs="Arial"/>
                <w:sz w:val="24"/>
                <w:szCs w:val="24"/>
              </w:rPr>
              <w:t>Максимальный процент застройки в границах земельного участка</w:t>
            </w:r>
          </w:p>
        </w:tc>
        <w:tc>
          <w:tcPr>
            <w:tcW w:w="5812" w:type="dxa"/>
          </w:tcPr>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Для всех типов кладбищ площадь мест захоронения должна составлять не менее 65-75% от общей площади кладбища, а площадь зелёных насаждений не менее 25%.</w:t>
            </w:r>
          </w:p>
          <w:p w:rsidR="003845BD" w:rsidRDefault="003845BD" w:rsidP="003845BD">
            <w:pPr>
              <w:autoSpaceDE w:val="0"/>
              <w:autoSpaceDN w:val="0"/>
              <w:adjustRightInd w:val="0"/>
              <w:ind w:firstLine="540"/>
              <w:jc w:val="both"/>
              <w:rPr>
                <w:rFonts w:ascii="Arial" w:hAnsi="Arial" w:cs="Arial"/>
                <w:sz w:val="24"/>
                <w:szCs w:val="24"/>
              </w:rPr>
            </w:pPr>
            <w:r>
              <w:rPr>
                <w:rFonts w:ascii="Arial" w:hAnsi="Arial" w:cs="Arial"/>
                <w:sz w:val="24"/>
                <w:szCs w:val="24"/>
              </w:rPr>
              <w:t>Максимальный процент застройки земельного участка для вида разрешенного использования "ритуальная деятельность: размещение соответствующих ритуальных, культовых сооружений":</w:t>
            </w:r>
          </w:p>
          <w:p w:rsidR="003845BD" w:rsidRDefault="003845BD" w:rsidP="003845BD">
            <w:pPr>
              <w:autoSpaceDE w:val="0"/>
              <w:autoSpaceDN w:val="0"/>
              <w:adjustRightInd w:val="0"/>
              <w:ind w:firstLine="540"/>
              <w:jc w:val="both"/>
              <w:rPr>
                <w:rFonts w:ascii="Arial" w:hAnsi="Arial" w:cs="Arial"/>
                <w:sz w:val="24"/>
                <w:szCs w:val="24"/>
              </w:rPr>
            </w:pPr>
            <w:r>
              <w:rPr>
                <w:rFonts w:ascii="Arial" w:hAnsi="Arial" w:cs="Arial"/>
                <w:sz w:val="24"/>
                <w:szCs w:val="24"/>
              </w:rPr>
              <w:t>50%.</w:t>
            </w:r>
          </w:p>
          <w:p w:rsidR="00A027E3" w:rsidRPr="00A027E3" w:rsidRDefault="00A027E3" w:rsidP="00A027E3">
            <w:pPr>
              <w:spacing w:before="16" w:after="16"/>
              <w:jc w:val="both"/>
              <w:rPr>
                <w:rFonts w:ascii="Arial" w:hAnsi="Arial" w:cs="Arial"/>
                <w:sz w:val="24"/>
                <w:szCs w:val="24"/>
              </w:rPr>
            </w:pPr>
          </w:p>
        </w:tc>
      </w:tr>
    </w:tbl>
    <w:p w:rsidR="00BB1CF0" w:rsidRDefault="00BB1CF0" w:rsidP="00BB1CF0">
      <w:pPr>
        <w:numPr>
          <w:ilvl w:val="12"/>
          <w:numId w:val="0"/>
        </w:numPr>
        <w:tabs>
          <w:tab w:val="left" w:pos="-100"/>
          <w:tab w:val="left" w:pos="851"/>
        </w:tabs>
        <w:ind w:right="-34"/>
        <w:jc w:val="both"/>
        <w:rPr>
          <w:rFonts w:ascii="Arial" w:hAnsi="Arial" w:cs="Arial"/>
          <w:b/>
          <w:color w:val="0070C0"/>
          <w:sz w:val="24"/>
          <w:szCs w:val="24"/>
        </w:rPr>
      </w:pPr>
      <w:bookmarkStart w:id="155" w:name="_Toc462752119"/>
    </w:p>
    <w:p w:rsidR="00B46D01" w:rsidRPr="00BB1CF0" w:rsidRDefault="00B46D01" w:rsidP="00BB1CF0">
      <w:pPr>
        <w:numPr>
          <w:ilvl w:val="12"/>
          <w:numId w:val="0"/>
        </w:numPr>
        <w:tabs>
          <w:tab w:val="left" w:pos="-284"/>
          <w:tab w:val="left" w:pos="-100"/>
        </w:tabs>
        <w:ind w:right="-34" w:firstLine="567"/>
        <w:jc w:val="both"/>
        <w:rPr>
          <w:rFonts w:ascii="Arial" w:hAnsi="Arial" w:cs="Arial"/>
          <w:b/>
          <w:sz w:val="24"/>
          <w:szCs w:val="24"/>
        </w:rPr>
      </w:pPr>
      <w:r w:rsidRPr="00BB1CF0">
        <w:rPr>
          <w:rFonts w:ascii="Arial" w:hAnsi="Arial" w:cs="Arial"/>
          <w:b/>
          <w:sz w:val="24"/>
          <w:szCs w:val="24"/>
        </w:rPr>
        <w:t xml:space="preserve">СП-2. Зона инженерно-технических сооружений </w:t>
      </w:r>
    </w:p>
    <w:p w:rsidR="00C11A1B" w:rsidRPr="00D1472F" w:rsidRDefault="00C11A1B" w:rsidP="00BB1CF0">
      <w:pPr>
        <w:pStyle w:val="nienie"/>
        <w:tabs>
          <w:tab w:val="left" w:pos="-100"/>
        </w:tabs>
        <w:ind w:left="0" w:right="-34" w:firstLine="567"/>
        <w:rPr>
          <w:rFonts w:ascii="Arial" w:hAnsi="Arial" w:cs="Arial"/>
          <w:bCs/>
          <w:iCs/>
          <w:szCs w:val="24"/>
        </w:rPr>
      </w:pPr>
      <w:r w:rsidRPr="00D1472F">
        <w:rPr>
          <w:rFonts w:ascii="Arial" w:hAnsi="Arial" w:cs="Arial"/>
          <w:bCs/>
          <w:iCs/>
          <w:szCs w:val="24"/>
        </w:rPr>
        <w:t xml:space="preserve">Зона СП-2 инженерно-технических сооружений выделена для обеспечения правовых условий </w:t>
      </w:r>
      <w:r w:rsidR="00D1472F" w:rsidRPr="00D1472F">
        <w:rPr>
          <w:rFonts w:ascii="Arial" w:hAnsi="Arial" w:cs="Arial"/>
          <w:bCs/>
          <w:iCs/>
          <w:szCs w:val="24"/>
        </w:rPr>
        <w:t>эксплуатации объектов инженерной инфраструктуры</w:t>
      </w:r>
      <w:r w:rsidRPr="00D1472F">
        <w:rPr>
          <w:rFonts w:ascii="Arial" w:hAnsi="Arial" w:cs="Arial"/>
          <w:bCs/>
          <w:iCs/>
          <w:szCs w:val="24"/>
        </w:rPr>
        <w:t>.</w:t>
      </w:r>
      <w:r w:rsidR="00D1472F" w:rsidRPr="00D1472F">
        <w:rPr>
          <w:rFonts w:ascii="Arial" w:hAnsi="Arial" w:cs="Arial"/>
          <w:bCs/>
          <w:iCs/>
          <w:szCs w:val="24"/>
        </w:rPr>
        <w:t xml:space="preserve"> </w:t>
      </w:r>
    </w:p>
    <w:p w:rsidR="00C11A1B" w:rsidRPr="00D1472F" w:rsidRDefault="00C11A1B" w:rsidP="00BB1CF0">
      <w:pPr>
        <w:pStyle w:val="1"/>
        <w:jc w:val="center"/>
        <w:rPr>
          <w:rStyle w:val="70"/>
          <w:sz w:val="24"/>
          <w:szCs w:val="24"/>
        </w:rPr>
      </w:pPr>
      <w:r w:rsidRPr="00D1472F">
        <w:rPr>
          <w:rStyle w:val="70"/>
          <w:sz w:val="24"/>
          <w:szCs w:val="24"/>
        </w:rPr>
        <w:t>Виды разрешенного использования</w:t>
      </w:r>
    </w:p>
    <w:tbl>
      <w:tblPr>
        <w:tblW w:w="9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9"/>
        <w:gridCol w:w="5658"/>
        <w:gridCol w:w="2086"/>
      </w:tblGrid>
      <w:tr w:rsidR="00C11A1B" w:rsidRPr="00D1472F" w:rsidTr="007250D1">
        <w:trPr>
          <w:tblHeader/>
          <w:jc w:val="center"/>
        </w:trPr>
        <w:tc>
          <w:tcPr>
            <w:tcW w:w="2249" w:type="dxa"/>
            <w:vAlign w:val="center"/>
          </w:tcPr>
          <w:p w:rsidR="00C11A1B" w:rsidRPr="00D1472F" w:rsidRDefault="00C11A1B" w:rsidP="00D1472F">
            <w:pPr>
              <w:pStyle w:val="a"/>
              <w:numPr>
                <w:ilvl w:val="0"/>
                <w:numId w:val="0"/>
              </w:numPr>
              <w:tabs>
                <w:tab w:val="clear" w:pos="340"/>
                <w:tab w:val="decimal" w:pos="284"/>
                <w:tab w:val="left" w:pos="1134"/>
              </w:tabs>
              <w:jc w:val="center"/>
              <w:rPr>
                <w:rFonts w:ascii="Arial" w:hAnsi="Arial" w:cs="Arial"/>
                <w:b/>
                <w:color w:val="auto"/>
                <w:sz w:val="20"/>
              </w:rPr>
            </w:pPr>
            <w:r w:rsidRPr="00D1472F">
              <w:rPr>
                <w:rFonts w:ascii="Arial" w:hAnsi="Arial" w:cs="Arial"/>
                <w:b/>
                <w:color w:val="auto"/>
                <w:sz w:val="20"/>
              </w:rPr>
              <w:t>Наименование вида разрешенного использования земельного участка</w:t>
            </w:r>
          </w:p>
        </w:tc>
        <w:tc>
          <w:tcPr>
            <w:tcW w:w="5658" w:type="dxa"/>
            <w:vAlign w:val="center"/>
          </w:tcPr>
          <w:p w:rsidR="00C11A1B" w:rsidRPr="00D1472F" w:rsidRDefault="00C11A1B" w:rsidP="00D1472F">
            <w:pPr>
              <w:pStyle w:val="a"/>
              <w:numPr>
                <w:ilvl w:val="0"/>
                <w:numId w:val="0"/>
              </w:numPr>
              <w:tabs>
                <w:tab w:val="clear" w:pos="340"/>
                <w:tab w:val="decimal" w:pos="284"/>
                <w:tab w:val="left" w:pos="1134"/>
              </w:tabs>
              <w:jc w:val="center"/>
              <w:rPr>
                <w:rFonts w:ascii="Arial" w:hAnsi="Arial" w:cs="Arial"/>
                <w:b/>
                <w:color w:val="auto"/>
                <w:sz w:val="20"/>
              </w:rPr>
            </w:pPr>
            <w:r w:rsidRPr="00D1472F">
              <w:rPr>
                <w:rFonts w:ascii="Arial" w:hAnsi="Arial" w:cs="Arial"/>
                <w:b/>
                <w:color w:val="auto"/>
                <w:sz w:val="20"/>
              </w:rPr>
              <w:t>Описание вида разрешенного использования земельного участка</w:t>
            </w:r>
          </w:p>
        </w:tc>
        <w:tc>
          <w:tcPr>
            <w:tcW w:w="2086" w:type="dxa"/>
            <w:vAlign w:val="center"/>
          </w:tcPr>
          <w:p w:rsidR="00C11A1B" w:rsidRPr="00D1472F" w:rsidRDefault="00C11A1B" w:rsidP="00D1472F">
            <w:pPr>
              <w:pStyle w:val="a"/>
              <w:numPr>
                <w:ilvl w:val="0"/>
                <w:numId w:val="0"/>
              </w:numPr>
              <w:tabs>
                <w:tab w:val="clear" w:pos="340"/>
                <w:tab w:val="decimal" w:pos="284"/>
                <w:tab w:val="left" w:pos="1134"/>
              </w:tabs>
              <w:jc w:val="center"/>
              <w:rPr>
                <w:rFonts w:ascii="Arial" w:hAnsi="Arial" w:cs="Arial"/>
                <w:b/>
                <w:color w:val="auto"/>
                <w:sz w:val="20"/>
              </w:rPr>
            </w:pPr>
            <w:r w:rsidRPr="00D1472F">
              <w:rPr>
                <w:rFonts w:ascii="Arial" w:hAnsi="Arial" w:cs="Arial"/>
                <w:b/>
                <w:color w:val="auto"/>
                <w:sz w:val="20"/>
              </w:rPr>
              <w:t>Код (числовое обозначение вида разрешенного использования земельного участка)</w:t>
            </w:r>
          </w:p>
        </w:tc>
      </w:tr>
      <w:tr w:rsidR="00C11A1B" w:rsidRPr="00D1472F" w:rsidTr="007250D1">
        <w:trPr>
          <w:jc w:val="center"/>
        </w:trPr>
        <w:tc>
          <w:tcPr>
            <w:tcW w:w="9993" w:type="dxa"/>
            <w:gridSpan w:val="3"/>
            <w:vAlign w:val="center"/>
          </w:tcPr>
          <w:p w:rsidR="00C11A1B" w:rsidRPr="00D1472F" w:rsidRDefault="00C11A1B" w:rsidP="00D1472F">
            <w:pPr>
              <w:spacing w:before="16" w:after="16"/>
              <w:jc w:val="center"/>
              <w:rPr>
                <w:rFonts w:ascii="Arial" w:hAnsi="Arial" w:cs="Arial"/>
                <w:b/>
                <w:sz w:val="24"/>
                <w:szCs w:val="24"/>
              </w:rPr>
            </w:pPr>
            <w:r w:rsidRPr="00D1472F">
              <w:rPr>
                <w:rFonts w:ascii="Arial" w:hAnsi="Arial" w:cs="Arial"/>
                <w:b/>
                <w:sz w:val="24"/>
                <w:szCs w:val="24"/>
              </w:rPr>
              <w:t>Основные виды разрешенного использования</w:t>
            </w:r>
          </w:p>
        </w:tc>
      </w:tr>
      <w:tr w:rsidR="00D1472F" w:rsidRPr="00D1472F" w:rsidTr="007250D1">
        <w:trPr>
          <w:trHeight w:val="694"/>
          <w:jc w:val="center"/>
        </w:trPr>
        <w:tc>
          <w:tcPr>
            <w:tcW w:w="2249" w:type="dxa"/>
            <w:tcBorders>
              <w:bottom w:val="single" w:sz="4" w:space="0" w:color="auto"/>
            </w:tcBorders>
          </w:tcPr>
          <w:p w:rsidR="00D1472F" w:rsidRPr="00D1472F" w:rsidRDefault="00D1472F" w:rsidP="00D1472F">
            <w:pPr>
              <w:spacing w:before="16" w:after="16"/>
              <w:jc w:val="both"/>
              <w:rPr>
                <w:rFonts w:ascii="Arial" w:hAnsi="Arial" w:cs="Arial"/>
                <w:sz w:val="24"/>
                <w:szCs w:val="24"/>
              </w:rPr>
            </w:pPr>
            <w:r w:rsidRPr="00D1472F">
              <w:rPr>
                <w:rFonts w:ascii="Arial" w:hAnsi="Arial" w:cs="Arial"/>
                <w:sz w:val="24"/>
                <w:szCs w:val="24"/>
              </w:rPr>
              <w:t>Коммунальное обслуживание</w:t>
            </w:r>
          </w:p>
        </w:tc>
        <w:tc>
          <w:tcPr>
            <w:tcW w:w="5658" w:type="dxa"/>
            <w:tcBorders>
              <w:bottom w:val="single" w:sz="4" w:space="0" w:color="auto"/>
            </w:tcBorders>
          </w:tcPr>
          <w:p w:rsidR="00D1472F" w:rsidRPr="00D1472F" w:rsidRDefault="00D1472F" w:rsidP="00D1472F">
            <w:pPr>
              <w:spacing w:before="16" w:after="16"/>
              <w:jc w:val="both"/>
              <w:rPr>
                <w:rFonts w:ascii="Arial" w:hAnsi="Arial" w:cs="Arial"/>
                <w:sz w:val="24"/>
                <w:szCs w:val="24"/>
              </w:rPr>
            </w:pPr>
            <w:r w:rsidRPr="00D1472F">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w:t>
            </w:r>
          </w:p>
        </w:tc>
        <w:tc>
          <w:tcPr>
            <w:tcW w:w="2086" w:type="dxa"/>
            <w:tcBorders>
              <w:bottom w:val="single" w:sz="4" w:space="0" w:color="auto"/>
            </w:tcBorders>
          </w:tcPr>
          <w:p w:rsidR="00D1472F" w:rsidRPr="00D1472F" w:rsidRDefault="00D1472F" w:rsidP="00D1472F">
            <w:pPr>
              <w:spacing w:before="16" w:after="16"/>
              <w:jc w:val="center"/>
              <w:rPr>
                <w:rFonts w:ascii="Arial" w:hAnsi="Arial" w:cs="Arial"/>
                <w:sz w:val="24"/>
                <w:szCs w:val="24"/>
              </w:rPr>
            </w:pPr>
            <w:r w:rsidRPr="00D1472F">
              <w:rPr>
                <w:rFonts w:ascii="Arial" w:hAnsi="Arial" w:cs="Arial"/>
                <w:sz w:val="24"/>
                <w:szCs w:val="24"/>
              </w:rPr>
              <w:t>3.1</w:t>
            </w:r>
          </w:p>
        </w:tc>
      </w:tr>
      <w:tr w:rsidR="00D1472F" w:rsidRPr="00D1472F" w:rsidTr="007250D1">
        <w:trPr>
          <w:jc w:val="center"/>
        </w:trPr>
        <w:tc>
          <w:tcPr>
            <w:tcW w:w="9993" w:type="dxa"/>
            <w:gridSpan w:val="3"/>
          </w:tcPr>
          <w:p w:rsidR="00D1472F" w:rsidRPr="005C23B3" w:rsidRDefault="00D1472F" w:rsidP="005C23B3">
            <w:pPr>
              <w:spacing w:before="16" w:after="16"/>
              <w:jc w:val="center"/>
              <w:rPr>
                <w:rFonts w:ascii="Arial" w:hAnsi="Arial" w:cs="Arial"/>
                <w:b/>
                <w:sz w:val="24"/>
                <w:szCs w:val="24"/>
              </w:rPr>
            </w:pPr>
            <w:r w:rsidRPr="005C23B3">
              <w:rPr>
                <w:rFonts w:ascii="Arial" w:hAnsi="Arial" w:cs="Arial"/>
                <w:b/>
                <w:sz w:val="24"/>
                <w:szCs w:val="24"/>
              </w:rPr>
              <w:t>Условно разрешенные виды использования</w:t>
            </w:r>
          </w:p>
        </w:tc>
      </w:tr>
      <w:tr w:rsidR="005C23B3" w:rsidRPr="00D1472F" w:rsidTr="007250D1">
        <w:trPr>
          <w:jc w:val="center"/>
        </w:trPr>
        <w:tc>
          <w:tcPr>
            <w:tcW w:w="2249" w:type="dxa"/>
          </w:tcPr>
          <w:p w:rsidR="005C23B3" w:rsidRPr="00E7276D" w:rsidRDefault="005C23B3" w:rsidP="00A027E3">
            <w:pPr>
              <w:spacing w:before="16" w:after="16"/>
              <w:jc w:val="both"/>
              <w:rPr>
                <w:rFonts w:ascii="Arial" w:hAnsi="Arial" w:cs="Arial"/>
                <w:iCs/>
                <w:sz w:val="22"/>
                <w:szCs w:val="22"/>
              </w:rPr>
            </w:pPr>
            <w:r w:rsidRPr="00A027E3">
              <w:rPr>
                <w:rFonts w:ascii="Arial" w:hAnsi="Arial" w:cs="Arial"/>
                <w:sz w:val="24"/>
                <w:szCs w:val="24"/>
              </w:rPr>
              <w:t>Обеспечение внутреннего правопорядка</w:t>
            </w:r>
          </w:p>
        </w:tc>
        <w:tc>
          <w:tcPr>
            <w:tcW w:w="5658" w:type="dxa"/>
          </w:tcPr>
          <w:p w:rsidR="005C23B3" w:rsidRPr="00A027E3" w:rsidRDefault="005C23B3" w:rsidP="00A027E3">
            <w:pPr>
              <w:spacing w:before="16" w:after="16"/>
              <w:jc w:val="both"/>
              <w:rPr>
                <w:rFonts w:ascii="Arial" w:hAnsi="Arial" w:cs="Arial"/>
                <w:sz w:val="24"/>
                <w:szCs w:val="24"/>
              </w:rPr>
            </w:pPr>
            <w:r w:rsidRPr="00A027E3">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A027E3">
              <w:rPr>
                <w:rFonts w:ascii="Arial" w:hAnsi="Arial" w:cs="Arial"/>
                <w:sz w:val="24"/>
                <w:szCs w:val="24"/>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86" w:type="dxa"/>
          </w:tcPr>
          <w:p w:rsidR="005C23B3" w:rsidRPr="00E7276D" w:rsidRDefault="005C23B3" w:rsidP="005C23B3">
            <w:pPr>
              <w:widowControl w:val="0"/>
              <w:tabs>
                <w:tab w:val="left" w:pos="540"/>
                <w:tab w:val="num" w:pos="720"/>
                <w:tab w:val="left" w:pos="900"/>
                <w:tab w:val="left" w:pos="1080"/>
                <w:tab w:val="left" w:pos="1260"/>
              </w:tabs>
              <w:jc w:val="center"/>
              <w:rPr>
                <w:rFonts w:ascii="Arial" w:hAnsi="Arial" w:cs="Arial"/>
                <w:sz w:val="22"/>
                <w:szCs w:val="22"/>
              </w:rPr>
            </w:pPr>
            <w:r w:rsidRPr="00E7276D">
              <w:rPr>
                <w:rFonts w:ascii="Arial" w:hAnsi="Arial" w:cs="Arial"/>
                <w:iCs/>
                <w:sz w:val="22"/>
                <w:szCs w:val="22"/>
              </w:rPr>
              <w:lastRenderedPageBreak/>
              <w:t>8.3</w:t>
            </w:r>
            <w:r>
              <w:rPr>
                <w:rFonts w:ascii="Arial" w:hAnsi="Arial" w:cs="Arial"/>
                <w:iCs/>
                <w:sz w:val="22"/>
                <w:szCs w:val="22"/>
              </w:rPr>
              <w:t>*</w:t>
            </w:r>
          </w:p>
        </w:tc>
      </w:tr>
    </w:tbl>
    <w:p w:rsidR="005C23B3" w:rsidRDefault="005C23B3" w:rsidP="005C23B3">
      <w:pPr>
        <w:pStyle w:val="aff9"/>
        <w:ind w:left="0" w:firstLine="709"/>
        <w:rPr>
          <w:rFonts w:ascii="Arial" w:hAnsi="Arial" w:cs="Arial"/>
          <w:b w:val="0"/>
          <w:i w:val="0"/>
          <w:color w:val="auto"/>
        </w:rPr>
      </w:pPr>
      <w:r w:rsidRPr="006552E5">
        <w:rPr>
          <w:rFonts w:ascii="Arial" w:hAnsi="Arial" w:cs="Arial"/>
          <w:b w:val="0"/>
          <w:i w:val="0"/>
          <w:color w:val="auto"/>
        </w:rPr>
        <w:lastRenderedPageBreak/>
        <w:t>* - действие градостроительного регламента возможно после изменения категории земель, в установленном законодательством порядке.</w:t>
      </w:r>
    </w:p>
    <w:p w:rsidR="00C11A1B" w:rsidRPr="00BB1CF0" w:rsidRDefault="00C11A1B" w:rsidP="00BB1CF0">
      <w:pPr>
        <w:pStyle w:val="1"/>
        <w:ind w:firstLine="567"/>
        <w:jc w:val="both"/>
        <w:rPr>
          <w:rStyle w:val="70"/>
          <w:b w:val="0"/>
          <w:sz w:val="24"/>
          <w:szCs w:val="24"/>
        </w:rPr>
      </w:pPr>
      <w:r w:rsidRPr="00BB1CF0">
        <w:rPr>
          <w:rStyle w:val="70"/>
          <w:b w:val="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814"/>
        <w:gridCol w:w="5812"/>
      </w:tblGrid>
      <w:tr w:rsidR="00C11A1B" w:rsidRPr="00B32F25" w:rsidTr="007250D1">
        <w:trPr>
          <w:tblHeader/>
          <w:jc w:val="center"/>
        </w:trPr>
        <w:tc>
          <w:tcPr>
            <w:tcW w:w="454" w:type="dxa"/>
            <w:vAlign w:val="center"/>
          </w:tcPr>
          <w:p w:rsidR="00C11A1B" w:rsidRPr="00B32F25" w:rsidRDefault="00C11A1B" w:rsidP="007250D1">
            <w:pPr>
              <w:tabs>
                <w:tab w:val="decimal" w:pos="284"/>
                <w:tab w:val="left" w:pos="1134"/>
              </w:tabs>
              <w:jc w:val="center"/>
              <w:rPr>
                <w:rFonts w:ascii="Times New Roman" w:hAnsi="Times New Roman"/>
                <w:b/>
                <w:bCs/>
                <w:sz w:val="22"/>
                <w:szCs w:val="22"/>
              </w:rPr>
            </w:pPr>
            <w:r w:rsidRPr="00B32F25">
              <w:rPr>
                <w:rFonts w:ascii="Times New Roman" w:hAnsi="Times New Roman"/>
                <w:b/>
                <w:bCs/>
                <w:sz w:val="22"/>
                <w:szCs w:val="22"/>
              </w:rPr>
              <w:t>№ п/п</w:t>
            </w:r>
          </w:p>
        </w:tc>
        <w:tc>
          <w:tcPr>
            <w:tcW w:w="3814" w:type="dxa"/>
            <w:vAlign w:val="center"/>
          </w:tcPr>
          <w:p w:rsidR="00C11A1B" w:rsidRPr="00B32F25" w:rsidRDefault="00C11A1B" w:rsidP="007250D1">
            <w:pPr>
              <w:tabs>
                <w:tab w:val="decimal" w:pos="284"/>
                <w:tab w:val="left" w:pos="1134"/>
              </w:tabs>
              <w:jc w:val="center"/>
              <w:rPr>
                <w:rFonts w:ascii="Times New Roman" w:hAnsi="Times New Roman"/>
                <w:b/>
                <w:bCs/>
                <w:sz w:val="22"/>
                <w:szCs w:val="22"/>
              </w:rPr>
            </w:pPr>
            <w:r w:rsidRPr="00B32F25">
              <w:rPr>
                <w:rFonts w:ascii="Times New Roman" w:hAnsi="Times New Roman"/>
                <w:b/>
                <w:bCs/>
                <w:sz w:val="22"/>
                <w:szCs w:val="22"/>
              </w:rPr>
              <w:t>Наименование размера, параметра</w:t>
            </w:r>
          </w:p>
        </w:tc>
        <w:tc>
          <w:tcPr>
            <w:tcW w:w="5812" w:type="dxa"/>
            <w:vAlign w:val="center"/>
          </w:tcPr>
          <w:p w:rsidR="00C11A1B" w:rsidRPr="00B32F25" w:rsidRDefault="00C11A1B" w:rsidP="007250D1">
            <w:pPr>
              <w:tabs>
                <w:tab w:val="decimal" w:pos="284"/>
                <w:tab w:val="left" w:pos="1134"/>
              </w:tabs>
              <w:jc w:val="center"/>
              <w:rPr>
                <w:rFonts w:ascii="Times New Roman" w:hAnsi="Times New Roman"/>
                <w:b/>
                <w:bCs/>
                <w:sz w:val="22"/>
                <w:szCs w:val="22"/>
              </w:rPr>
            </w:pPr>
            <w:r w:rsidRPr="00B32F25">
              <w:rPr>
                <w:rFonts w:ascii="Times New Roman" w:hAnsi="Times New Roman"/>
                <w:b/>
                <w:bCs/>
                <w:sz w:val="22"/>
                <w:szCs w:val="22"/>
              </w:rPr>
              <w:t>Значение, единица измерения, дополнительные условия</w:t>
            </w:r>
          </w:p>
        </w:tc>
      </w:tr>
      <w:tr w:rsidR="00A027E3" w:rsidRPr="005C23B3" w:rsidTr="007250D1">
        <w:trPr>
          <w:trHeight w:val="974"/>
          <w:jc w:val="center"/>
        </w:trPr>
        <w:tc>
          <w:tcPr>
            <w:tcW w:w="454" w:type="dxa"/>
          </w:tcPr>
          <w:p w:rsidR="00A027E3" w:rsidRPr="005C23B3" w:rsidRDefault="00A027E3" w:rsidP="005C23B3">
            <w:pPr>
              <w:spacing w:before="16" w:after="16"/>
              <w:jc w:val="both"/>
              <w:rPr>
                <w:rFonts w:ascii="Arial" w:hAnsi="Arial" w:cs="Arial"/>
                <w:sz w:val="24"/>
                <w:szCs w:val="24"/>
              </w:rPr>
            </w:pPr>
            <w:r w:rsidRPr="005C23B3">
              <w:rPr>
                <w:rFonts w:ascii="Arial" w:hAnsi="Arial" w:cs="Arial"/>
                <w:sz w:val="24"/>
                <w:szCs w:val="24"/>
              </w:rPr>
              <w:t>1</w:t>
            </w:r>
          </w:p>
        </w:tc>
        <w:tc>
          <w:tcPr>
            <w:tcW w:w="3814" w:type="dxa"/>
          </w:tcPr>
          <w:p w:rsidR="00A027E3" w:rsidRPr="005C23B3" w:rsidRDefault="00A027E3" w:rsidP="005C23B3">
            <w:pPr>
              <w:spacing w:before="16" w:after="16"/>
              <w:jc w:val="both"/>
              <w:rPr>
                <w:rFonts w:ascii="Arial" w:hAnsi="Arial" w:cs="Arial"/>
                <w:sz w:val="24"/>
                <w:szCs w:val="24"/>
              </w:rPr>
            </w:pPr>
            <w:r w:rsidRPr="005C23B3">
              <w:rPr>
                <w:rFonts w:ascii="Arial" w:hAnsi="Arial" w:cs="Arial"/>
                <w:sz w:val="24"/>
                <w:szCs w:val="24"/>
              </w:rPr>
              <w:t>Минимальные и (или) максимальные размеры земельного участка, в том числе его площадь</w:t>
            </w:r>
          </w:p>
        </w:tc>
        <w:tc>
          <w:tcPr>
            <w:tcW w:w="5812" w:type="dxa"/>
          </w:tcPr>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Минимальные и (или) максимальные размеры земельного участка не подлежат установлению.</w:t>
            </w:r>
          </w:p>
        </w:tc>
      </w:tr>
      <w:tr w:rsidR="00A027E3" w:rsidRPr="005C23B3" w:rsidTr="007250D1">
        <w:trPr>
          <w:jc w:val="center"/>
        </w:trPr>
        <w:tc>
          <w:tcPr>
            <w:tcW w:w="454" w:type="dxa"/>
          </w:tcPr>
          <w:p w:rsidR="00A027E3" w:rsidRPr="005C23B3" w:rsidRDefault="00A027E3" w:rsidP="005C23B3">
            <w:pPr>
              <w:spacing w:before="16" w:after="16"/>
              <w:jc w:val="both"/>
              <w:rPr>
                <w:rFonts w:ascii="Arial" w:hAnsi="Arial" w:cs="Arial"/>
                <w:sz w:val="24"/>
                <w:szCs w:val="24"/>
              </w:rPr>
            </w:pPr>
            <w:r w:rsidRPr="005C23B3">
              <w:rPr>
                <w:rFonts w:ascii="Arial" w:hAnsi="Arial" w:cs="Arial"/>
                <w:sz w:val="24"/>
                <w:szCs w:val="24"/>
              </w:rPr>
              <w:t>2</w:t>
            </w:r>
          </w:p>
        </w:tc>
        <w:tc>
          <w:tcPr>
            <w:tcW w:w="3814" w:type="dxa"/>
          </w:tcPr>
          <w:p w:rsidR="00A027E3" w:rsidRPr="005C23B3" w:rsidRDefault="00A027E3" w:rsidP="005C23B3">
            <w:pPr>
              <w:spacing w:before="16" w:after="16"/>
              <w:jc w:val="both"/>
              <w:rPr>
                <w:rFonts w:ascii="Arial" w:hAnsi="Arial" w:cs="Arial"/>
                <w:sz w:val="24"/>
                <w:szCs w:val="24"/>
              </w:rPr>
            </w:pPr>
            <w:r w:rsidRPr="005C23B3">
              <w:rPr>
                <w:rFonts w:ascii="Arial" w:hAnsi="Arial" w:cs="Arial"/>
                <w:sz w:val="24"/>
                <w:szCs w:val="24"/>
              </w:rPr>
              <w:t>Минимальный отступ от границ земельных участков до зданий, строений, сооружений</w:t>
            </w:r>
          </w:p>
        </w:tc>
        <w:tc>
          <w:tcPr>
            <w:tcW w:w="5812" w:type="dxa"/>
          </w:tcPr>
          <w:p w:rsidR="00A027E3" w:rsidRPr="00A027E3" w:rsidRDefault="00A027E3" w:rsidP="00A027E3">
            <w:pPr>
              <w:spacing w:before="16" w:after="16"/>
              <w:jc w:val="both"/>
              <w:rPr>
                <w:rFonts w:ascii="Arial" w:hAnsi="Arial" w:cs="Arial"/>
                <w:sz w:val="24"/>
                <w:szCs w:val="24"/>
              </w:rPr>
            </w:pPr>
            <w:r w:rsidRPr="00A027E3">
              <w:rPr>
                <w:rFonts w:ascii="Arial" w:hAnsi="Arial" w:cs="Arial"/>
                <w:sz w:val="24"/>
                <w:szCs w:val="24"/>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A027E3" w:rsidRPr="005C23B3" w:rsidTr="007250D1">
        <w:trPr>
          <w:jc w:val="center"/>
        </w:trPr>
        <w:tc>
          <w:tcPr>
            <w:tcW w:w="454" w:type="dxa"/>
          </w:tcPr>
          <w:p w:rsidR="00A027E3" w:rsidRPr="005C23B3" w:rsidRDefault="00A027E3" w:rsidP="005C23B3">
            <w:pPr>
              <w:spacing w:before="16" w:after="16"/>
              <w:jc w:val="both"/>
              <w:rPr>
                <w:rFonts w:ascii="Arial" w:hAnsi="Arial" w:cs="Arial"/>
                <w:sz w:val="24"/>
                <w:szCs w:val="24"/>
              </w:rPr>
            </w:pPr>
            <w:r w:rsidRPr="005C23B3">
              <w:rPr>
                <w:rFonts w:ascii="Arial" w:hAnsi="Arial" w:cs="Arial"/>
                <w:sz w:val="24"/>
                <w:szCs w:val="24"/>
              </w:rPr>
              <w:t>3</w:t>
            </w:r>
          </w:p>
        </w:tc>
        <w:tc>
          <w:tcPr>
            <w:tcW w:w="3814" w:type="dxa"/>
          </w:tcPr>
          <w:p w:rsidR="00A027E3" w:rsidRPr="005C23B3" w:rsidRDefault="00A027E3" w:rsidP="005C23B3">
            <w:pPr>
              <w:spacing w:before="16" w:after="16"/>
              <w:jc w:val="both"/>
              <w:rPr>
                <w:rFonts w:ascii="Arial" w:hAnsi="Arial" w:cs="Arial"/>
                <w:sz w:val="24"/>
                <w:szCs w:val="24"/>
              </w:rPr>
            </w:pPr>
            <w:r w:rsidRPr="005C23B3">
              <w:rPr>
                <w:rFonts w:ascii="Arial" w:hAnsi="Arial" w:cs="Arial"/>
                <w:sz w:val="24"/>
                <w:szCs w:val="24"/>
              </w:rPr>
              <w:t>Предельное количество этажей</w:t>
            </w:r>
          </w:p>
        </w:tc>
        <w:tc>
          <w:tcPr>
            <w:tcW w:w="5812" w:type="dxa"/>
          </w:tcPr>
          <w:p w:rsidR="00A027E3" w:rsidRDefault="00A027E3" w:rsidP="00A027E3">
            <w:pPr>
              <w:spacing w:before="16" w:after="16"/>
              <w:jc w:val="both"/>
              <w:rPr>
                <w:rFonts w:ascii="Arial" w:hAnsi="Arial" w:cs="Arial"/>
                <w:sz w:val="24"/>
                <w:szCs w:val="24"/>
              </w:rPr>
            </w:pPr>
            <w:r w:rsidRPr="00A027E3">
              <w:rPr>
                <w:rFonts w:ascii="Arial" w:hAnsi="Arial" w:cs="Arial"/>
                <w:sz w:val="24"/>
                <w:szCs w:val="24"/>
              </w:rPr>
              <w:t>1)Максимальная высота объектов коммунального обслуживания, за исключением вышек связи и иных подобных объектов 6 м.</w:t>
            </w:r>
          </w:p>
          <w:p w:rsidR="00A027E3" w:rsidRPr="00A027E3" w:rsidRDefault="00A027E3" w:rsidP="00A027E3">
            <w:pPr>
              <w:spacing w:before="16" w:after="16"/>
              <w:jc w:val="both"/>
              <w:rPr>
                <w:rFonts w:ascii="Arial" w:hAnsi="Arial" w:cs="Arial"/>
                <w:sz w:val="24"/>
                <w:szCs w:val="24"/>
              </w:rPr>
            </w:pPr>
            <w:r>
              <w:rPr>
                <w:rFonts w:ascii="Arial" w:hAnsi="Arial" w:cs="Arial"/>
                <w:sz w:val="24"/>
                <w:szCs w:val="24"/>
              </w:rPr>
              <w:t xml:space="preserve">2) </w:t>
            </w:r>
            <w:r w:rsidRPr="00A027E3">
              <w:rPr>
                <w:rFonts w:ascii="Arial" w:hAnsi="Arial" w:cs="Arial"/>
                <w:sz w:val="24"/>
                <w:szCs w:val="24"/>
              </w:rPr>
              <w:t>для обеспечения внутреннего правопорядка не более 3 этажей</w:t>
            </w:r>
          </w:p>
          <w:p w:rsidR="00A027E3" w:rsidRPr="0058617E" w:rsidRDefault="00A027E3" w:rsidP="00A027E3">
            <w:pPr>
              <w:spacing w:before="16" w:after="16"/>
              <w:jc w:val="both"/>
              <w:rPr>
                <w:sz w:val="22"/>
                <w:szCs w:val="22"/>
              </w:rPr>
            </w:pPr>
            <w:r>
              <w:rPr>
                <w:rFonts w:ascii="Arial" w:hAnsi="Arial" w:cs="Arial"/>
                <w:sz w:val="24"/>
                <w:szCs w:val="24"/>
              </w:rPr>
              <w:t>3)</w:t>
            </w:r>
            <w:r w:rsidRPr="00A027E3">
              <w:rPr>
                <w:rFonts w:ascii="Arial" w:hAnsi="Arial" w:cs="Arial"/>
                <w:sz w:val="24"/>
                <w:szCs w:val="24"/>
              </w:rPr>
              <w:t xml:space="preserve"> для иных объектов капитального строительства предельное количество этажей не подлежит установлению</w:t>
            </w:r>
            <w:r>
              <w:rPr>
                <w:rStyle w:val="81"/>
                <w:sz w:val="22"/>
                <w:szCs w:val="22"/>
              </w:rPr>
              <w:t>.</w:t>
            </w:r>
          </w:p>
        </w:tc>
      </w:tr>
      <w:tr w:rsidR="00C11A1B" w:rsidRPr="005C23B3" w:rsidTr="007250D1">
        <w:trPr>
          <w:jc w:val="center"/>
        </w:trPr>
        <w:tc>
          <w:tcPr>
            <w:tcW w:w="454" w:type="dxa"/>
          </w:tcPr>
          <w:p w:rsidR="00C11A1B" w:rsidRPr="005C23B3" w:rsidRDefault="00C11A1B" w:rsidP="005C23B3">
            <w:pPr>
              <w:spacing w:before="16" w:after="16"/>
              <w:jc w:val="both"/>
              <w:rPr>
                <w:rFonts w:ascii="Arial" w:hAnsi="Arial" w:cs="Arial"/>
                <w:sz w:val="24"/>
                <w:szCs w:val="24"/>
              </w:rPr>
            </w:pPr>
            <w:r w:rsidRPr="005C23B3">
              <w:rPr>
                <w:rFonts w:ascii="Arial" w:hAnsi="Arial" w:cs="Arial"/>
                <w:sz w:val="24"/>
                <w:szCs w:val="24"/>
              </w:rPr>
              <w:t>4</w:t>
            </w:r>
          </w:p>
        </w:tc>
        <w:tc>
          <w:tcPr>
            <w:tcW w:w="3814" w:type="dxa"/>
          </w:tcPr>
          <w:p w:rsidR="00C11A1B" w:rsidRPr="005C23B3" w:rsidRDefault="00C11A1B" w:rsidP="005C23B3">
            <w:pPr>
              <w:spacing w:before="16" w:after="16"/>
              <w:jc w:val="both"/>
              <w:rPr>
                <w:rFonts w:ascii="Arial" w:hAnsi="Arial" w:cs="Arial"/>
                <w:sz w:val="24"/>
                <w:szCs w:val="24"/>
              </w:rPr>
            </w:pPr>
            <w:r w:rsidRPr="005C23B3">
              <w:rPr>
                <w:rFonts w:ascii="Arial" w:hAnsi="Arial" w:cs="Arial"/>
                <w:sz w:val="24"/>
                <w:szCs w:val="24"/>
              </w:rPr>
              <w:t>Максимальный процент застройки в границах земельного участка</w:t>
            </w:r>
          </w:p>
        </w:tc>
        <w:tc>
          <w:tcPr>
            <w:tcW w:w="5812" w:type="dxa"/>
          </w:tcPr>
          <w:p w:rsidR="00C11A1B" w:rsidRPr="005C23B3" w:rsidRDefault="00A027E3" w:rsidP="005C23B3">
            <w:pPr>
              <w:spacing w:before="16" w:after="16"/>
              <w:jc w:val="both"/>
              <w:rPr>
                <w:rFonts w:ascii="Arial" w:hAnsi="Arial" w:cs="Arial"/>
                <w:sz w:val="24"/>
                <w:szCs w:val="24"/>
              </w:rPr>
            </w:pPr>
            <w:r w:rsidRPr="00A027E3">
              <w:rPr>
                <w:rFonts w:ascii="Arial" w:hAnsi="Arial" w:cs="Arial"/>
                <w:sz w:val="24"/>
                <w:szCs w:val="24"/>
              </w:rPr>
              <w:t>не более 50 %</w:t>
            </w:r>
          </w:p>
        </w:tc>
      </w:tr>
    </w:tbl>
    <w:p w:rsidR="002B7AF1" w:rsidRDefault="002B7AF1" w:rsidP="00BB1CF0">
      <w:pPr>
        <w:pStyle w:val="aff5"/>
        <w:spacing w:line="240" w:lineRule="auto"/>
        <w:ind w:firstLine="567"/>
        <w:jc w:val="both"/>
      </w:pPr>
      <w:bookmarkStart w:id="156" w:name="_Toc467154868"/>
    </w:p>
    <w:p w:rsidR="00BB1CF0" w:rsidRPr="00BB1CF0" w:rsidRDefault="009A6981" w:rsidP="00BB1CF0">
      <w:pPr>
        <w:pStyle w:val="aff5"/>
        <w:spacing w:line="240" w:lineRule="auto"/>
        <w:ind w:firstLine="567"/>
        <w:jc w:val="both"/>
        <w:rPr>
          <w:b w:val="0"/>
        </w:rPr>
      </w:pPr>
      <w:r w:rsidRPr="006552E5">
        <w:t xml:space="preserve">Статья </w:t>
      </w:r>
      <w:r w:rsidR="002E293D">
        <w:t>48</w:t>
      </w:r>
      <w:r w:rsidR="00EA4926" w:rsidRPr="006552E5">
        <w:t>.</w:t>
      </w:r>
      <w:r w:rsidRPr="006552E5">
        <w:t xml:space="preserve"> </w:t>
      </w:r>
      <w:r w:rsidRPr="002B7AF1">
        <w:rPr>
          <w:b w:val="0"/>
        </w:rPr>
        <w:t>Описание ограничений</w:t>
      </w:r>
      <w:r w:rsidR="00604100" w:rsidRPr="002B7AF1">
        <w:rPr>
          <w:b w:val="0"/>
        </w:rPr>
        <w:t xml:space="preserve"> </w:t>
      </w:r>
      <w:r w:rsidRPr="002B7AF1">
        <w:rPr>
          <w:b w:val="0"/>
        </w:rPr>
        <w:t>по экологическим и санитарно</w:t>
      </w:r>
      <w:r w:rsidR="00604100" w:rsidRPr="00BB1CF0">
        <w:t>-</w:t>
      </w:r>
      <w:r w:rsidRPr="00BB1CF0">
        <w:rPr>
          <w:b w:val="0"/>
        </w:rPr>
        <w:t>эпидемиологическим условиям</w:t>
      </w:r>
      <w:bookmarkEnd w:id="155"/>
      <w:bookmarkEnd w:id="156"/>
    </w:p>
    <w:p w:rsidR="00004326" w:rsidRPr="00BB1CF0" w:rsidRDefault="00004326" w:rsidP="00BB1CF0">
      <w:pPr>
        <w:pStyle w:val="aff5"/>
        <w:spacing w:line="240" w:lineRule="auto"/>
        <w:ind w:firstLine="567"/>
        <w:jc w:val="both"/>
        <w:rPr>
          <w:b w:val="0"/>
        </w:rPr>
      </w:pPr>
      <w:r w:rsidRPr="00BB1CF0">
        <w:rPr>
          <w:b w:val="0"/>
        </w:rPr>
        <w:t xml:space="preserve">1. Использование земельных участков и иных объектов недвижимости, расположенных в пределах зон, обозначенных на карте статьи </w:t>
      </w:r>
      <w:r w:rsidR="005C3018" w:rsidRPr="00BB1CF0">
        <w:rPr>
          <w:b w:val="0"/>
        </w:rPr>
        <w:t>27</w:t>
      </w:r>
      <w:r w:rsidRPr="00BB1CF0">
        <w:rPr>
          <w:b w:val="0"/>
        </w:rPr>
        <w:t xml:space="preserve"> настоящих Правил, определяется:</w:t>
      </w:r>
    </w:p>
    <w:p w:rsidR="00004326" w:rsidRPr="00BB1CF0" w:rsidRDefault="00004326" w:rsidP="00BB1CF0">
      <w:pPr>
        <w:pStyle w:val="aff5"/>
        <w:spacing w:line="240" w:lineRule="auto"/>
        <w:ind w:firstLine="567"/>
        <w:jc w:val="both"/>
        <w:rPr>
          <w:b w:val="0"/>
        </w:rPr>
      </w:pPr>
      <w:r w:rsidRPr="00BB1CF0">
        <w:rPr>
          <w:b w:val="0"/>
        </w:rPr>
        <w:t xml:space="preserve">а) градостроительными регламентами, определенными </w:t>
      </w:r>
      <w:r w:rsidR="006A151C" w:rsidRPr="00BB1CF0">
        <w:rPr>
          <w:b w:val="0"/>
        </w:rPr>
        <w:t xml:space="preserve">частью </w:t>
      </w:r>
      <w:r w:rsidR="006A151C" w:rsidRPr="00BB1CF0">
        <w:rPr>
          <w:b w:val="0"/>
          <w:lang w:val="en-US"/>
        </w:rPr>
        <w:t>III</w:t>
      </w:r>
      <w:r w:rsidR="006A151C" w:rsidRPr="00BB1CF0">
        <w:rPr>
          <w:b w:val="0"/>
        </w:rPr>
        <w:t xml:space="preserve"> Правил </w:t>
      </w:r>
      <w:r w:rsidRPr="00BB1CF0">
        <w:rPr>
          <w:b w:val="0"/>
        </w:rPr>
        <w:t>применительно к соответствующим территориальным</w:t>
      </w:r>
      <w:r w:rsidR="009061DC" w:rsidRPr="00BB1CF0">
        <w:rPr>
          <w:b w:val="0"/>
        </w:rPr>
        <w:t xml:space="preserve"> зонам</w:t>
      </w:r>
      <w:r w:rsidRPr="00BB1CF0">
        <w:rPr>
          <w:b w:val="0"/>
        </w:rPr>
        <w:t xml:space="preserve">, обозначенным на карте </w:t>
      </w:r>
      <w:r w:rsidR="00CE20EE" w:rsidRPr="00BB1CF0">
        <w:rPr>
          <w:b w:val="0"/>
        </w:rPr>
        <w:t xml:space="preserve">статьи </w:t>
      </w:r>
      <w:r w:rsidR="005C3018" w:rsidRPr="00BB1CF0">
        <w:rPr>
          <w:b w:val="0"/>
        </w:rPr>
        <w:t>27</w:t>
      </w:r>
      <w:r w:rsidRPr="00BB1CF0">
        <w:rPr>
          <w:b w:val="0"/>
        </w:rPr>
        <w:t xml:space="preserve"> настоящих Правил с учетом ограничений, определенных настоящей статьей;</w:t>
      </w:r>
    </w:p>
    <w:p w:rsidR="00004326" w:rsidRPr="006552E5" w:rsidRDefault="00004326" w:rsidP="00BB1CF0">
      <w:pPr>
        <w:pStyle w:val="af7"/>
        <w:ind w:right="143"/>
        <w:rPr>
          <w:rFonts w:ascii="Arial" w:hAnsi="Arial" w:cs="Arial"/>
          <w:b w:val="0"/>
          <w:bCs/>
          <w:szCs w:val="24"/>
        </w:rPr>
      </w:pPr>
      <w:r w:rsidRPr="006552E5">
        <w:rPr>
          <w:rFonts w:ascii="Arial" w:hAnsi="Arial" w:cs="Arial"/>
          <w:b w:val="0"/>
          <w:bCs/>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04326" w:rsidRPr="006552E5" w:rsidRDefault="00004326" w:rsidP="00BB1CF0">
      <w:pPr>
        <w:ind w:right="143" w:firstLine="567"/>
        <w:jc w:val="both"/>
        <w:rPr>
          <w:rFonts w:ascii="Arial" w:hAnsi="Arial" w:cs="Arial"/>
          <w:sz w:val="24"/>
          <w:szCs w:val="24"/>
        </w:rPr>
      </w:pPr>
      <w:r w:rsidRPr="006552E5">
        <w:rPr>
          <w:rFonts w:ascii="Arial" w:hAnsi="Arial" w:cs="Arial"/>
          <w:bCs/>
          <w:sz w:val="24"/>
          <w:szCs w:val="24"/>
        </w:rPr>
        <w:lastRenderedPageBreak/>
        <w:t xml:space="preserve">2. Земельные участки и иные объекты недвижимости, которые расположены в пределах зон, обозначенных на карте статьи </w:t>
      </w:r>
      <w:r w:rsidR="005C3018">
        <w:rPr>
          <w:rFonts w:ascii="Arial" w:hAnsi="Arial" w:cs="Arial"/>
          <w:bCs/>
          <w:sz w:val="24"/>
          <w:szCs w:val="24"/>
        </w:rPr>
        <w:t>27</w:t>
      </w:r>
      <w:r w:rsidRPr="006552E5">
        <w:rPr>
          <w:rFonts w:ascii="Arial" w:hAnsi="Arial" w:cs="Arial"/>
          <w:bCs/>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6552E5">
        <w:rPr>
          <w:rFonts w:ascii="Arial" w:hAnsi="Arial" w:cs="Arial"/>
          <w:sz w:val="24"/>
          <w:szCs w:val="24"/>
        </w:rPr>
        <w:t>являются объектами недвижимости, несоответствующими настоящим Правилам.</w:t>
      </w:r>
    </w:p>
    <w:p w:rsidR="00004326" w:rsidRPr="006552E5" w:rsidRDefault="00004326" w:rsidP="00BB1CF0">
      <w:pPr>
        <w:ind w:right="143" w:firstLine="567"/>
        <w:jc w:val="both"/>
        <w:rPr>
          <w:rFonts w:ascii="Arial" w:hAnsi="Arial" w:cs="Arial"/>
          <w:sz w:val="24"/>
          <w:szCs w:val="24"/>
        </w:rPr>
      </w:pPr>
      <w:r w:rsidRPr="006552E5">
        <w:rPr>
          <w:rFonts w:ascii="Arial" w:hAnsi="Arial" w:cs="Arial"/>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004326" w:rsidRPr="006552E5" w:rsidRDefault="00004326" w:rsidP="00BB1CF0">
      <w:pPr>
        <w:pStyle w:val="af7"/>
        <w:ind w:right="143"/>
        <w:rPr>
          <w:rFonts w:ascii="Arial" w:hAnsi="Arial" w:cs="Arial"/>
          <w:b w:val="0"/>
          <w:bCs/>
          <w:szCs w:val="24"/>
        </w:rPr>
      </w:pPr>
      <w:r w:rsidRPr="006552E5">
        <w:rPr>
          <w:rFonts w:ascii="Arial" w:hAnsi="Arial" w:cs="Arial"/>
          <w:b w:val="0"/>
          <w:bCs/>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004326" w:rsidRPr="006552E5" w:rsidRDefault="00004326" w:rsidP="00BB1CF0">
      <w:pPr>
        <w:numPr>
          <w:ilvl w:val="0"/>
          <w:numId w:val="1"/>
        </w:numPr>
        <w:tabs>
          <w:tab w:val="clear" w:pos="757"/>
          <w:tab w:val="num" w:pos="1134"/>
        </w:tabs>
        <w:ind w:left="0" w:right="143" w:firstLine="567"/>
        <w:jc w:val="both"/>
        <w:rPr>
          <w:rFonts w:ascii="Arial" w:hAnsi="Arial" w:cs="Arial"/>
          <w:sz w:val="24"/>
          <w:szCs w:val="24"/>
        </w:rPr>
      </w:pPr>
      <w:r w:rsidRPr="006552E5">
        <w:rPr>
          <w:rFonts w:ascii="Arial" w:hAnsi="Arial" w:cs="Arial"/>
          <w:sz w:val="24"/>
          <w:szCs w:val="24"/>
        </w:rPr>
        <w:t>Федеральный закон N 7-ФЗ «Об охране окружающей среды»;</w:t>
      </w:r>
    </w:p>
    <w:p w:rsidR="00004326" w:rsidRPr="006552E5" w:rsidRDefault="00004326" w:rsidP="00BB1CF0">
      <w:pPr>
        <w:numPr>
          <w:ilvl w:val="0"/>
          <w:numId w:val="1"/>
        </w:numPr>
        <w:tabs>
          <w:tab w:val="clear" w:pos="757"/>
          <w:tab w:val="num" w:pos="1134"/>
        </w:tabs>
        <w:ind w:left="0" w:right="143" w:firstLine="567"/>
        <w:jc w:val="both"/>
        <w:rPr>
          <w:rFonts w:ascii="Arial" w:hAnsi="Arial" w:cs="Arial"/>
          <w:sz w:val="24"/>
          <w:szCs w:val="24"/>
        </w:rPr>
      </w:pPr>
      <w:r w:rsidRPr="006552E5">
        <w:rPr>
          <w:rFonts w:ascii="Arial" w:hAnsi="Arial" w:cs="Arial"/>
          <w:sz w:val="24"/>
          <w:szCs w:val="24"/>
        </w:rPr>
        <w:t>Федеральный закон № 52-ФЗ «О санитарно-эпидемиологическом благополучии населения»;</w:t>
      </w:r>
    </w:p>
    <w:p w:rsidR="00004326" w:rsidRPr="006552E5" w:rsidRDefault="00004326" w:rsidP="00BB1CF0">
      <w:pPr>
        <w:numPr>
          <w:ilvl w:val="0"/>
          <w:numId w:val="1"/>
        </w:numPr>
        <w:tabs>
          <w:tab w:val="clear" w:pos="757"/>
          <w:tab w:val="num" w:pos="1134"/>
        </w:tabs>
        <w:ind w:left="0" w:right="143" w:firstLine="567"/>
        <w:jc w:val="both"/>
        <w:rPr>
          <w:rFonts w:ascii="Arial" w:hAnsi="Arial" w:cs="Arial"/>
          <w:sz w:val="24"/>
          <w:szCs w:val="24"/>
        </w:rPr>
      </w:pPr>
      <w:r w:rsidRPr="006552E5">
        <w:rPr>
          <w:rFonts w:ascii="Arial" w:hAnsi="Arial" w:cs="Arial"/>
          <w:sz w:val="24"/>
          <w:szCs w:val="24"/>
        </w:rPr>
        <w:t>Водный кодекс Российской Федерации № 74-ФЗ;</w:t>
      </w:r>
    </w:p>
    <w:p w:rsidR="00004326" w:rsidRPr="006552E5" w:rsidRDefault="00004326" w:rsidP="00BB1CF0">
      <w:pPr>
        <w:numPr>
          <w:ilvl w:val="0"/>
          <w:numId w:val="1"/>
        </w:numPr>
        <w:tabs>
          <w:tab w:val="clear" w:pos="757"/>
          <w:tab w:val="num" w:pos="1134"/>
        </w:tabs>
        <w:ind w:left="0" w:right="143" w:firstLine="567"/>
        <w:jc w:val="both"/>
        <w:rPr>
          <w:rFonts w:ascii="Arial" w:hAnsi="Arial" w:cs="Arial"/>
          <w:sz w:val="24"/>
          <w:szCs w:val="24"/>
        </w:rPr>
      </w:pPr>
      <w:r w:rsidRPr="006552E5">
        <w:rPr>
          <w:rFonts w:ascii="Arial" w:hAnsi="Arial" w:cs="Arial"/>
          <w:sz w:val="24"/>
          <w:szCs w:val="24"/>
        </w:rPr>
        <w:t>Федеральный закон № 33-ФЗ «Об особо охраняемых природных территориях»;</w:t>
      </w:r>
    </w:p>
    <w:p w:rsidR="00004326" w:rsidRPr="006552E5" w:rsidRDefault="00004326" w:rsidP="00BB1CF0">
      <w:pPr>
        <w:widowControl w:val="0"/>
        <w:numPr>
          <w:ilvl w:val="0"/>
          <w:numId w:val="1"/>
        </w:numPr>
        <w:tabs>
          <w:tab w:val="clear" w:pos="757"/>
          <w:tab w:val="num" w:pos="1134"/>
        </w:tabs>
        <w:autoSpaceDE w:val="0"/>
        <w:autoSpaceDN w:val="0"/>
        <w:adjustRightInd w:val="0"/>
        <w:ind w:left="0" w:right="143" w:firstLine="567"/>
        <w:jc w:val="both"/>
        <w:rPr>
          <w:rFonts w:ascii="Arial" w:hAnsi="Arial" w:cs="Arial"/>
          <w:sz w:val="24"/>
          <w:szCs w:val="24"/>
        </w:rPr>
      </w:pPr>
      <w:r w:rsidRPr="006552E5">
        <w:rPr>
          <w:rFonts w:ascii="Arial" w:hAnsi="Arial" w:cs="Arial"/>
          <w:sz w:val="24"/>
          <w:szCs w:val="24"/>
        </w:rPr>
        <w:t xml:space="preserve">Санитарно-эпидемиологические правила и нормативы (СанПиН) </w:t>
      </w:r>
      <w:r w:rsidRPr="006552E5">
        <w:rPr>
          <w:rFonts w:ascii="Arial" w:hAnsi="Arial" w:cs="Arial"/>
          <w:sz w:val="24"/>
          <w:szCs w:val="24"/>
        </w:rPr>
        <w:br/>
        <w:t>2.2.1/2.1.1.1200-03 «Санитарно-защитные зоны и санитарная классификация предприятий, сооружений и иных объектов».</w:t>
      </w:r>
    </w:p>
    <w:p w:rsidR="00344577" w:rsidRPr="006552E5" w:rsidRDefault="00004326" w:rsidP="00BB1CF0">
      <w:pPr>
        <w:pStyle w:val="24"/>
        <w:spacing w:after="0" w:line="240" w:lineRule="auto"/>
        <w:ind w:firstLine="567"/>
        <w:jc w:val="both"/>
        <w:rPr>
          <w:rFonts w:ascii="Arial" w:hAnsi="Arial" w:cs="Arial"/>
          <w:sz w:val="24"/>
          <w:szCs w:val="24"/>
        </w:rPr>
      </w:pPr>
      <w:r w:rsidRPr="006552E5">
        <w:rPr>
          <w:rFonts w:ascii="Arial" w:hAnsi="Arial" w:cs="Arial"/>
          <w:bCs/>
          <w:sz w:val="24"/>
          <w:szCs w:val="24"/>
        </w:rPr>
        <w:t xml:space="preserve">4. </w:t>
      </w:r>
      <w:r w:rsidR="00344577" w:rsidRPr="006552E5">
        <w:rPr>
          <w:rFonts w:ascii="Arial" w:hAnsi="Arial" w:cs="Arial"/>
          <w:bCs/>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w:t>
      </w:r>
      <w:r w:rsidR="00344577" w:rsidRPr="006552E5">
        <w:rPr>
          <w:rFonts w:ascii="Arial" w:hAnsi="Arial" w:cs="Arial"/>
          <w:sz w:val="24"/>
          <w:szCs w:val="24"/>
        </w:rPr>
        <w:t xml:space="preserve"> коммунальной и инженерно-транспортной инфраструктуры, коммунально-складских объектов, очистных сооружений, иных объектов, устанавливаются:</w:t>
      </w:r>
    </w:p>
    <w:p w:rsidR="00344577" w:rsidRPr="006552E5" w:rsidRDefault="00344577" w:rsidP="00BB1CF0">
      <w:pPr>
        <w:pStyle w:val="24"/>
        <w:numPr>
          <w:ilvl w:val="0"/>
          <w:numId w:val="7"/>
        </w:numPr>
        <w:tabs>
          <w:tab w:val="left" w:pos="1162"/>
        </w:tabs>
        <w:spacing w:after="0" w:line="240" w:lineRule="auto"/>
        <w:ind w:left="0" w:firstLine="567"/>
        <w:jc w:val="both"/>
        <w:rPr>
          <w:rFonts w:ascii="Arial" w:hAnsi="Arial" w:cs="Arial"/>
          <w:sz w:val="24"/>
          <w:szCs w:val="24"/>
        </w:rPr>
      </w:pPr>
      <w:r w:rsidRPr="006552E5">
        <w:rPr>
          <w:rFonts w:ascii="Arial" w:hAnsi="Arial" w:cs="Arial"/>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44577" w:rsidRPr="006552E5" w:rsidRDefault="00344577" w:rsidP="00BB1CF0">
      <w:pPr>
        <w:pStyle w:val="24"/>
        <w:numPr>
          <w:ilvl w:val="0"/>
          <w:numId w:val="7"/>
        </w:numPr>
        <w:tabs>
          <w:tab w:val="left" w:pos="1162"/>
        </w:tabs>
        <w:spacing w:after="0" w:line="240" w:lineRule="auto"/>
        <w:ind w:left="0" w:firstLine="567"/>
        <w:jc w:val="both"/>
        <w:rPr>
          <w:rFonts w:ascii="Arial" w:hAnsi="Arial" w:cs="Arial"/>
          <w:sz w:val="24"/>
          <w:szCs w:val="24"/>
        </w:rPr>
      </w:pPr>
      <w:r w:rsidRPr="006552E5">
        <w:rPr>
          <w:rFonts w:ascii="Arial" w:hAnsi="Arial" w:cs="Arial"/>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w:t>
      </w:r>
      <w:r w:rsidR="006A151C" w:rsidRPr="006552E5">
        <w:rPr>
          <w:rFonts w:ascii="Arial" w:hAnsi="Arial" w:cs="Arial"/>
          <w:sz w:val="24"/>
          <w:szCs w:val="24"/>
        </w:rPr>
        <w:t xml:space="preserve">ей </w:t>
      </w:r>
      <w:r w:rsidRPr="006552E5">
        <w:rPr>
          <w:rFonts w:ascii="Arial" w:hAnsi="Arial" w:cs="Arial"/>
          <w:sz w:val="24"/>
          <w:szCs w:val="24"/>
        </w:rPr>
        <w:t xml:space="preserve"> </w:t>
      </w:r>
      <w:r w:rsidR="006A151C" w:rsidRPr="006552E5">
        <w:rPr>
          <w:rFonts w:ascii="Arial" w:hAnsi="Arial" w:cs="Arial"/>
          <w:sz w:val="24"/>
          <w:szCs w:val="24"/>
        </w:rPr>
        <w:t>2</w:t>
      </w:r>
      <w:r w:rsidR="002B6231">
        <w:rPr>
          <w:rFonts w:ascii="Arial" w:hAnsi="Arial" w:cs="Arial"/>
          <w:sz w:val="24"/>
          <w:szCs w:val="24"/>
        </w:rPr>
        <w:t xml:space="preserve">4 </w:t>
      </w:r>
      <w:r w:rsidRPr="006552E5">
        <w:rPr>
          <w:rFonts w:ascii="Arial" w:hAnsi="Arial" w:cs="Arial"/>
          <w:sz w:val="24"/>
          <w:szCs w:val="24"/>
        </w:rPr>
        <w:t>настоящих Правил.</w:t>
      </w:r>
    </w:p>
    <w:p w:rsidR="00004326" w:rsidRPr="002B7AF1" w:rsidRDefault="00004326" w:rsidP="00BB1CF0">
      <w:pPr>
        <w:pStyle w:val="26"/>
        <w:ind w:right="143" w:firstLine="567"/>
        <w:rPr>
          <w:rFonts w:ascii="Arial" w:hAnsi="Arial" w:cs="Arial"/>
          <w:b w:val="0"/>
          <w:color w:val="auto"/>
          <w:szCs w:val="24"/>
          <w:lang w:val="ru-RU"/>
        </w:rPr>
      </w:pPr>
      <w:r w:rsidRPr="002B7AF1">
        <w:rPr>
          <w:rFonts w:ascii="Arial" w:hAnsi="Arial" w:cs="Arial"/>
          <w:b w:val="0"/>
          <w:color w:val="auto"/>
          <w:szCs w:val="24"/>
          <w:lang w:val="ru-RU"/>
        </w:rPr>
        <w:t>Виды запрещенного использования земельных участков и иных объектов недвижимости, расположенных в границах санитарно-защитных зон и санитарных разрывов:</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объекты для проживания людей;</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коллективные или индивидуальные дачные и садово-огородные участки;</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 xml:space="preserve">предприятия по производству лекарственных веществ, лекарственных средств и (или) лекарственных форм; </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 xml:space="preserve">предприятия пищевых отраслей промышленности; </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 xml:space="preserve">оптовые склады продовольственного сырья и пищевых продуктов; </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комплексы водопроводных сооружений для подготовки и хранения питьевой воды;</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размещение спортивных сооружений;</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парки;</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образовательные и детские учреждения;</w:t>
      </w:r>
    </w:p>
    <w:p w:rsidR="00344577" w:rsidRPr="006552E5" w:rsidRDefault="00344577" w:rsidP="00BB1CF0">
      <w:pPr>
        <w:pStyle w:val="aff1"/>
        <w:widowControl w:val="0"/>
        <w:numPr>
          <w:ilvl w:val="0"/>
          <w:numId w:val="6"/>
        </w:numPr>
        <w:tabs>
          <w:tab w:val="left" w:pos="1162"/>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лечебно-профилактические и оздоровительные учреждения общего пользования.</w:t>
      </w:r>
    </w:p>
    <w:p w:rsidR="00344577" w:rsidRPr="00BB1CF0" w:rsidRDefault="00344577" w:rsidP="00BB1CF0">
      <w:pPr>
        <w:ind w:firstLine="567"/>
        <w:jc w:val="both"/>
        <w:rPr>
          <w:rFonts w:ascii="Arial" w:hAnsi="Arial" w:cs="Arial"/>
          <w:sz w:val="24"/>
          <w:szCs w:val="24"/>
        </w:rPr>
      </w:pPr>
      <w:r w:rsidRPr="00BB1CF0">
        <w:rPr>
          <w:rFonts w:ascii="Arial" w:hAnsi="Arial" w:cs="Arial"/>
          <w:sz w:val="24"/>
          <w:szCs w:val="24"/>
        </w:rPr>
        <w:lastRenderedPageBreak/>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w:t>
      </w:r>
      <w:r w:rsidR="006A151C" w:rsidRPr="00BB1CF0">
        <w:rPr>
          <w:rFonts w:ascii="Arial" w:hAnsi="Arial" w:cs="Arial"/>
          <w:sz w:val="24"/>
          <w:szCs w:val="24"/>
        </w:rPr>
        <w:t>ей</w:t>
      </w:r>
      <w:r w:rsidRPr="00BB1CF0">
        <w:rPr>
          <w:rFonts w:ascii="Arial" w:hAnsi="Arial" w:cs="Arial"/>
          <w:sz w:val="24"/>
          <w:szCs w:val="24"/>
        </w:rPr>
        <w:t xml:space="preserve"> </w:t>
      </w:r>
      <w:r w:rsidR="006A151C" w:rsidRPr="00BB1CF0">
        <w:rPr>
          <w:rFonts w:ascii="Arial" w:hAnsi="Arial" w:cs="Arial"/>
          <w:sz w:val="24"/>
          <w:szCs w:val="24"/>
        </w:rPr>
        <w:t>2</w:t>
      </w:r>
      <w:r w:rsidR="002B6231" w:rsidRPr="00BB1CF0">
        <w:rPr>
          <w:rFonts w:ascii="Arial" w:hAnsi="Arial" w:cs="Arial"/>
          <w:sz w:val="24"/>
          <w:szCs w:val="24"/>
        </w:rPr>
        <w:t>4</w:t>
      </w:r>
      <w:r w:rsidRPr="00BB1CF0">
        <w:rPr>
          <w:rFonts w:ascii="Arial" w:hAnsi="Arial" w:cs="Arial"/>
          <w:sz w:val="24"/>
          <w:szCs w:val="24"/>
        </w:rPr>
        <w:t xml:space="preserve"> настоящих Правил:</w:t>
      </w:r>
    </w:p>
    <w:p w:rsidR="00BB1CF0" w:rsidRPr="006552E5" w:rsidRDefault="00BB1CF0" w:rsidP="00BB1CF0">
      <w:pPr>
        <w:pStyle w:val="aff1"/>
        <w:numPr>
          <w:ilvl w:val="0"/>
          <w:numId w:val="5"/>
        </w:numPr>
        <w:tabs>
          <w:tab w:val="left" w:pos="1134"/>
        </w:tabs>
        <w:ind w:left="0" w:firstLine="567"/>
        <w:jc w:val="both"/>
        <w:rPr>
          <w:rFonts w:ascii="Arial" w:hAnsi="Arial" w:cs="Arial"/>
          <w:sz w:val="24"/>
          <w:szCs w:val="24"/>
        </w:rPr>
      </w:pPr>
      <w:r w:rsidRPr="006552E5">
        <w:rPr>
          <w:rFonts w:ascii="Arial" w:hAnsi="Arial" w:cs="Arial"/>
          <w:sz w:val="24"/>
          <w:szCs w:val="24"/>
        </w:rPr>
        <w:t>озеленение территории;</w:t>
      </w:r>
    </w:p>
    <w:p w:rsidR="00BB1CF0" w:rsidRPr="006552E5" w:rsidRDefault="00BB1CF0" w:rsidP="00BB1CF0">
      <w:pPr>
        <w:pStyle w:val="aff1"/>
        <w:numPr>
          <w:ilvl w:val="0"/>
          <w:numId w:val="5"/>
        </w:numPr>
        <w:tabs>
          <w:tab w:val="left" w:pos="1134"/>
        </w:tabs>
        <w:ind w:left="0" w:firstLine="567"/>
        <w:jc w:val="both"/>
        <w:rPr>
          <w:rFonts w:ascii="Arial" w:hAnsi="Arial" w:cs="Arial"/>
          <w:sz w:val="24"/>
          <w:szCs w:val="24"/>
        </w:rPr>
      </w:pPr>
      <w:r w:rsidRPr="006552E5">
        <w:rPr>
          <w:rFonts w:ascii="Arial" w:hAnsi="Arial" w:cs="Arial"/>
          <w:sz w:val="24"/>
          <w:szCs w:val="24"/>
        </w:rPr>
        <w:t>малые формы и элементы благоустройства;</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сельхозугодия для выращивания технических культур, не используемых для производства продуктов питания;</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color w:val="000000"/>
          <w:sz w:val="24"/>
          <w:szCs w:val="24"/>
        </w:rPr>
      </w:pPr>
      <w:r w:rsidRPr="006552E5">
        <w:rPr>
          <w:rFonts w:ascii="Arial" w:hAnsi="Arial" w:cs="Arial"/>
          <w:sz w:val="24"/>
          <w:szCs w:val="24"/>
        </w:rPr>
        <w:t xml:space="preserve"> </w:t>
      </w:r>
      <w:r w:rsidRPr="006552E5">
        <w:rPr>
          <w:rFonts w:ascii="Arial" w:hAnsi="Arial" w:cs="Arial"/>
          <w:color w:val="000000"/>
          <w:sz w:val="24"/>
          <w:szCs w:val="24"/>
        </w:rPr>
        <w:t>пожарные депо;</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бани;</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прачечные;</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объекты торговли и общественного питания;</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мотели;</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гаражи, площадки и сооружения для хранения общественного и индивидуального транспорта;</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автозаправочные станции;</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sz w:val="24"/>
          <w:szCs w:val="24"/>
        </w:rPr>
      </w:pPr>
      <w:r w:rsidRPr="006552E5">
        <w:rPr>
          <w:rFonts w:ascii="Arial" w:hAnsi="Arial" w:cs="Arial"/>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местные и транзитные коммуникации, ЛЭП, электроподстанции, нефте- и газопроводы;</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артезианские скважины для технического водоснабжения;</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водоохлаждающие сооружения для подготовки технической воды;</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color w:val="000000"/>
          <w:sz w:val="24"/>
          <w:szCs w:val="24"/>
        </w:rPr>
      </w:pPr>
      <w:r w:rsidRPr="006552E5">
        <w:rPr>
          <w:rFonts w:ascii="Arial" w:hAnsi="Arial" w:cs="Arial"/>
          <w:sz w:val="24"/>
          <w:szCs w:val="24"/>
        </w:rPr>
        <w:t xml:space="preserve"> </w:t>
      </w:r>
      <w:r w:rsidRPr="006552E5">
        <w:rPr>
          <w:rFonts w:ascii="Arial" w:hAnsi="Arial" w:cs="Arial"/>
          <w:color w:val="000000"/>
          <w:sz w:val="24"/>
          <w:szCs w:val="24"/>
        </w:rPr>
        <w:t>канализационные насосные станции;</w:t>
      </w:r>
    </w:p>
    <w:p w:rsidR="00BB1CF0" w:rsidRPr="006552E5" w:rsidRDefault="00BB1CF0" w:rsidP="00BB1CF0">
      <w:pPr>
        <w:pStyle w:val="aff1"/>
        <w:widowControl w:val="0"/>
        <w:numPr>
          <w:ilvl w:val="0"/>
          <w:numId w:val="5"/>
        </w:numPr>
        <w:tabs>
          <w:tab w:val="left" w:pos="1134"/>
        </w:tabs>
        <w:autoSpaceDE w:val="0"/>
        <w:autoSpaceDN w:val="0"/>
        <w:adjustRightInd w:val="0"/>
        <w:ind w:left="0" w:firstLine="567"/>
        <w:jc w:val="both"/>
        <w:rPr>
          <w:rFonts w:ascii="Arial" w:hAnsi="Arial" w:cs="Arial"/>
          <w:color w:val="000000"/>
          <w:sz w:val="24"/>
          <w:szCs w:val="24"/>
        </w:rPr>
      </w:pPr>
      <w:r w:rsidRPr="006552E5">
        <w:rPr>
          <w:rFonts w:ascii="Arial" w:hAnsi="Arial" w:cs="Arial"/>
          <w:color w:val="000000"/>
          <w:sz w:val="24"/>
          <w:szCs w:val="24"/>
        </w:rPr>
        <w:t>сооружения оборотного водоснабжения;</w:t>
      </w:r>
    </w:p>
    <w:p w:rsidR="00BB1CF0" w:rsidRPr="006552E5" w:rsidRDefault="00BB1CF0" w:rsidP="00BB1CF0">
      <w:pPr>
        <w:pStyle w:val="aff1"/>
        <w:numPr>
          <w:ilvl w:val="0"/>
          <w:numId w:val="5"/>
        </w:numPr>
        <w:tabs>
          <w:tab w:val="left" w:pos="1134"/>
        </w:tabs>
        <w:ind w:left="0" w:right="-1" w:firstLine="567"/>
        <w:jc w:val="both"/>
        <w:rPr>
          <w:rFonts w:ascii="Arial" w:hAnsi="Arial" w:cs="Arial"/>
          <w:color w:val="000000"/>
          <w:sz w:val="24"/>
          <w:szCs w:val="24"/>
        </w:rPr>
      </w:pPr>
      <w:r w:rsidRPr="006552E5">
        <w:rPr>
          <w:rFonts w:ascii="Arial" w:hAnsi="Arial" w:cs="Arial"/>
          <w:color w:val="000000"/>
          <w:sz w:val="24"/>
          <w:szCs w:val="24"/>
        </w:rPr>
        <w:t>питомники растений для озеленения промплощадки, предприятий и санитарно-защитной зоны.</w:t>
      </w:r>
    </w:p>
    <w:p w:rsidR="00BB1CF0" w:rsidRPr="006552E5" w:rsidRDefault="00BB1CF0" w:rsidP="00BB1CF0">
      <w:pPr>
        <w:ind w:right="-1" w:firstLine="567"/>
        <w:jc w:val="both"/>
        <w:rPr>
          <w:rFonts w:ascii="Arial" w:hAnsi="Arial" w:cs="Arial"/>
          <w:sz w:val="24"/>
          <w:szCs w:val="24"/>
        </w:rPr>
      </w:pPr>
    </w:p>
    <w:p w:rsidR="00BB1CF0" w:rsidRPr="006552E5" w:rsidRDefault="00BB1CF0" w:rsidP="00BB1CF0">
      <w:pPr>
        <w:pStyle w:val="26"/>
        <w:ind w:firstLine="567"/>
        <w:rPr>
          <w:rFonts w:ascii="Arial" w:hAnsi="Arial" w:cs="Arial"/>
          <w:b w:val="0"/>
          <w:iCs/>
          <w:color w:val="auto"/>
          <w:szCs w:val="24"/>
          <w:lang w:val="ru-RU"/>
        </w:rPr>
      </w:pPr>
      <w:r w:rsidRPr="006552E5">
        <w:rPr>
          <w:rFonts w:ascii="Arial" w:hAnsi="Arial" w:cs="Arial"/>
          <w:b w:val="0"/>
          <w:szCs w:val="24"/>
          <w:lang w:val="ru-RU"/>
        </w:rPr>
        <w:t xml:space="preserve">5. Водоохранные зоны выделяются </w:t>
      </w:r>
      <w:r w:rsidRPr="006552E5">
        <w:rPr>
          <w:rFonts w:ascii="Arial" w:hAnsi="Arial" w:cs="Arial"/>
          <w:b w:val="0"/>
          <w:iCs/>
          <w:color w:val="auto"/>
          <w:szCs w:val="24"/>
          <w:lang w:val="ru-RU"/>
        </w:rPr>
        <w:t>в целях:</w:t>
      </w:r>
    </w:p>
    <w:p w:rsidR="00BB1CF0" w:rsidRPr="006552E5" w:rsidRDefault="00BB1CF0" w:rsidP="00BB1CF0">
      <w:pPr>
        <w:pStyle w:val="26"/>
        <w:numPr>
          <w:ilvl w:val="0"/>
          <w:numId w:val="4"/>
        </w:numPr>
        <w:tabs>
          <w:tab w:val="num" w:pos="1134"/>
        </w:tabs>
        <w:ind w:left="0" w:firstLine="567"/>
        <w:rPr>
          <w:rFonts w:ascii="Arial" w:hAnsi="Arial" w:cs="Arial"/>
          <w:b w:val="0"/>
          <w:iCs/>
          <w:color w:val="auto"/>
          <w:szCs w:val="24"/>
          <w:lang w:val="ru-RU"/>
        </w:rPr>
      </w:pPr>
      <w:r w:rsidRPr="006552E5">
        <w:rPr>
          <w:rFonts w:ascii="Arial" w:hAnsi="Arial" w:cs="Arial"/>
          <w:b w:val="0"/>
          <w:iCs/>
          <w:color w:val="auto"/>
          <w:szCs w:val="24"/>
          <w:lang w:val="ru-RU"/>
        </w:rPr>
        <w:t>предупреждения и предотвращения микробного и химического загрязнения поверхностных вод;</w:t>
      </w:r>
    </w:p>
    <w:p w:rsidR="00BB1CF0" w:rsidRPr="006552E5" w:rsidRDefault="00BB1CF0" w:rsidP="00BB1CF0">
      <w:pPr>
        <w:pStyle w:val="26"/>
        <w:numPr>
          <w:ilvl w:val="0"/>
          <w:numId w:val="4"/>
        </w:numPr>
        <w:tabs>
          <w:tab w:val="num" w:pos="1134"/>
        </w:tabs>
        <w:ind w:left="0" w:firstLine="567"/>
        <w:rPr>
          <w:rFonts w:ascii="Arial" w:hAnsi="Arial" w:cs="Arial"/>
          <w:b w:val="0"/>
          <w:iCs/>
          <w:color w:val="auto"/>
          <w:szCs w:val="24"/>
          <w:lang w:val="ru-RU"/>
        </w:rPr>
      </w:pPr>
      <w:r w:rsidRPr="006552E5">
        <w:rPr>
          <w:rFonts w:ascii="Arial" w:hAnsi="Arial" w:cs="Arial"/>
          <w:b w:val="0"/>
          <w:iCs/>
          <w:color w:val="auto"/>
          <w:szCs w:val="24"/>
          <w:lang w:val="ru-RU"/>
        </w:rPr>
        <w:t>предотвращения загрязнения, засорения, заиления и истощения водных объектов;</w:t>
      </w:r>
    </w:p>
    <w:p w:rsidR="00BB1CF0" w:rsidRPr="006552E5" w:rsidRDefault="00BB1CF0" w:rsidP="00BB1CF0">
      <w:pPr>
        <w:pStyle w:val="26"/>
        <w:numPr>
          <w:ilvl w:val="0"/>
          <w:numId w:val="4"/>
        </w:numPr>
        <w:tabs>
          <w:tab w:val="num" w:pos="1134"/>
        </w:tabs>
        <w:ind w:left="0" w:firstLine="567"/>
        <w:rPr>
          <w:rFonts w:ascii="Arial" w:hAnsi="Arial" w:cs="Arial"/>
          <w:b w:val="0"/>
          <w:iCs/>
          <w:color w:val="auto"/>
          <w:szCs w:val="24"/>
          <w:lang w:val="ru-RU"/>
        </w:rPr>
      </w:pPr>
      <w:r w:rsidRPr="006552E5">
        <w:rPr>
          <w:rFonts w:ascii="Arial" w:hAnsi="Arial" w:cs="Arial"/>
          <w:b w:val="0"/>
          <w:iCs/>
          <w:color w:val="auto"/>
          <w:szCs w:val="24"/>
          <w:lang w:val="ru-RU"/>
        </w:rPr>
        <w:t>сохранения среды обитания объектов водного, животного и растительного мира.</w:t>
      </w:r>
    </w:p>
    <w:p w:rsidR="00BB1CF0" w:rsidRPr="006552E5" w:rsidRDefault="00BB1CF0" w:rsidP="00BB1CF0">
      <w:pPr>
        <w:shd w:val="clear" w:color="auto" w:fill="FFFFFF"/>
        <w:ind w:firstLine="567"/>
        <w:jc w:val="both"/>
        <w:rPr>
          <w:rFonts w:ascii="Arial" w:hAnsi="Arial" w:cs="Arial"/>
          <w:iCs/>
          <w:sz w:val="24"/>
          <w:szCs w:val="24"/>
        </w:rPr>
      </w:pPr>
    </w:p>
    <w:p w:rsidR="00BB1CF0" w:rsidRPr="006552E5" w:rsidRDefault="00BB1CF0" w:rsidP="00BB1CF0">
      <w:pPr>
        <w:shd w:val="clear" w:color="auto" w:fill="FFFFFF"/>
        <w:ind w:firstLine="567"/>
        <w:jc w:val="both"/>
        <w:rPr>
          <w:rFonts w:ascii="Arial" w:hAnsi="Arial" w:cs="Arial"/>
          <w:sz w:val="24"/>
          <w:szCs w:val="24"/>
        </w:rPr>
      </w:pPr>
      <w:r w:rsidRPr="006552E5">
        <w:rPr>
          <w:rFonts w:ascii="Arial" w:hAnsi="Arial" w:cs="Arial"/>
          <w:bCs/>
          <w:sz w:val="24"/>
          <w:szCs w:val="24"/>
        </w:rPr>
        <w:t xml:space="preserve">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w:t>
      </w:r>
      <w:r w:rsidRPr="006552E5">
        <w:rPr>
          <w:rFonts w:ascii="Arial" w:hAnsi="Arial" w:cs="Arial"/>
          <w:sz w:val="24"/>
          <w:szCs w:val="24"/>
        </w:rPr>
        <w:t>устанавливаются:</w:t>
      </w:r>
    </w:p>
    <w:p w:rsidR="00BB1CF0" w:rsidRPr="006552E5" w:rsidRDefault="00BB1CF0" w:rsidP="00BB1CF0">
      <w:pPr>
        <w:pStyle w:val="aff1"/>
        <w:numPr>
          <w:ilvl w:val="0"/>
          <w:numId w:val="3"/>
        </w:numPr>
        <w:shd w:val="clear" w:color="auto" w:fill="FFFFFF"/>
        <w:tabs>
          <w:tab w:val="left" w:pos="1134"/>
        </w:tabs>
        <w:ind w:left="0" w:firstLine="567"/>
        <w:jc w:val="both"/>
        <w:rPr>
          <w:rFonts w:ascii="Arial" w:hAnsi="Arial" w:cs="Arial"/>
          <w:sz w:val="24"/>
          <w:szCs w:val="24"/>
        </w:rPr>
      </w:pPr>
      <w:r w:rsidRPr="006552E5">
        <w:rPr>
          <w:rFonts w:ascii="Arial" w:hAnsi="Arial" w:cs="Arial"/>
          <w:sz w:val="24"/>
          <w:szCs w:val="24"/>
        </w:rPr>
        <w:t>виды запрещенного использования;</w:t>
      </w:r>
    </w:p>
    <w:p w:rsidR="00BB1CF0" w:rsidRPr="006552E5" w:rsidRDefault="00BB1CF0" w:rsidP="00BB1CF0">
      <w:pPr>
        <w:pStyle w:val="aff1"/>
        <w:numPr>
          <w:ilvl w:val="0"/>
          <w:numId w:val="3"/>
        </w:numPr>
        <w:shd w:val="clear" w:color="auto" w:fill="FFFFFF"/>
        <w:tabs>
          <w:tab w:val="left" w:pos="1134"/>
        </w:tabs>
        <w:ind w:left="0" w:firstLine="567"/>
        <w:jc w:val="both"/>
        <w:rPr>
          <w:rFonts w:ascii="Arial" w:hAnsi="Arial" w:cs="Arial"/>
          <w:sz w:val="24"/>
          <w:szCs w:val="24"/>
        </w:rPr>
      </w:pPr>
      <w:r w:rsidRPr="006552E5">
        <w:rPr>
          <w:rFonts w:ascii="Arial" w:hAnsi="Arial" w:cs="Arial"/>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w:t>
      </w:r>
      <w:r>
        <w:rPr>
          <w:rFonts w:ascii="Arial" w:hAnsi="Arial" w:cs="Arial"/>
          <w:sz w:val="24"/>
          <w:szCs w:val="24"/>
        </w:rPr>
        <w:t>21,24</w:t>
      </w:r>
      <w:r w:rsidRPr="006552E5">
        <w:rPr>
          <w:rFonts w:ascii="Arial" w:hAnsi="Arial" w:cs="Arial"/>
          <w:sz w:val="24"/>
          <w:szCs w:val="24"/>
        </w:rPr>
        <w:t xml:space="preserve"> настоящих Правил.</w:t>
      </w:r>
    </w:p>
    <w:p w:rsidR="00EC6980" w:rsidRPr="006552E5" w:rsidRDefault="00BB1CF0" w:rsidP="00BB1CF0">
      <w:pPr>
        <w:shd w:val="clear" w:color="auto" w:fill="FFFFFF"/>
        <w:ind w:firstLine="567"/>
        <w:jc w:val="both"/>
        <w:rPr>
          <w:rFonts w:ascii="Arial" w:hAnsi="Arial" w:cs="Arial"/>
          <w:b/>
          <w:sz w:val="24"/>
          <w:szCs w:val="24"/>
        </w:rPr>
      </w:pPr>
      <w:r w:rsidRPr="00BB1CF0">
        <w:rPr>
          <w:rFonts w:ascii="Arial" w:hAnsi="Arial" w:cs="Arial"/>
          <w:sz w:val="24"/>
          <w:szCs w:val="24"/>
        </w:rPr>
        <w:t xml:space="preserve">Виды </w:t>
      </w:r>
      <w:r w:rsidR="00EC6980" w:rsidRPr="00BB1CF0">
        <w:rPr>
          <w:rFonts w:ascii="Arial" w:hAnsi="Arial" w:cs="Arial"/>
          <w:sz w:val="24"/>
          <w:szCs w:val="24"/>
        </w:rPr>
        <w:t>запрещенного использования земельных участков и иных объектов недвижимости, расположенных в границах водоохранных зон рек, других водных объектов</w:t>
      </w:r>
      <w:r w:rsidR="00EC6980" w:rsidRPr="006552E5">
        <w:rPr>
          <w:rFonts w:ascii="Arial" w:hAnsi="Arial" w:cs="Arial"/>
          <w:b/>
          <w:sz w:val="24"/>
          <w:szCs w:val="24"/>
        </w:rPr>
        <w:t>:</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lastRenderedPageBreak/>
        <w:t>проведение авиационно-химических работ,</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применение химических средств борьбы с вредителями, болезнями растений и сорняками;</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использование навозных стоков для удобрения почв;</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складирование навоза и мусора;</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заправка топливом, мойка и ремонт автомобилей и других машин и механизмов;</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размещение стоянок транспортных средств, в том числе на территориях дачных и садоводческих участков;</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проведение рубок главного пользования;</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необщего пользования;</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отведение площадей под вновь создаваемые кладбища на расстоянии менее 500 м от водного объекта;</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складирование грузов в пределах водоохранных зон осуществляется на платной основе;</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размещение дачных и садово-огородных участков, установка сезонных и стационарных палаточных городков;</w:t>
      </w:r>
    </w:p>
    <w:p w:rsidR="00EC6980" w:rsidRPr="002B7AF1" w:rsidRDefault="00EC6980" w:rsidP="002B7AF1">
      <w:pPr>
        <w:pStyle w:val="26"/>
        <w:ind w:firstLine="567"/>
        <w:rPr>
          <w:rFonts w:ascii="Arial" w:hAnsi="Arial" w:cs="Arial"/>
          <w:b w:val="0"/>
          <w:color w:val="auto"/>
          <w:szCs w:val="24"/>
          <w:lang w:val="ru-RU"/>
        </w:rPr>
      </w:pPr>
      <w:r w:rsidRPr="002B7AF1">
        <w:rPr>
          <w:rFonts w:ascii="Arial" w:hAnsi="Arial" w:cs="Arial"/>
          <w:b w:val="0"/>
          <w:color w:val="auto"/>
          <w:szCs w:val="24"/>
          <w:lang w:val="ru-RU"/>
        </w:rPr>
        <w:t xml:space="preserve">Дополнительные ограничения в пределах </w:t>
      </w:r>
      <w:r w:rsidRPr="002B7AF1">
        <w:rPr>
          <w:rFonts w:ascii="Arial" w:hAnsi="Arial" w:cs="Arial"/>
          <w:b w:val="0"/>
          <w:szCs w:val="24"/>
          <w:lang w:val="ru-RU"/>
        </w:rPr>
        <w:t xml:space="preserve">прибрежных защитных полос </w:t>
      </w:r>
      <w:r w:rsidRPr="002B7AF1">
        <w:rPr>
          <w:rFonts w:ascii="Arial" w:hAnsi="Arial" w:cs="Arial"/>
          <w:b w:val="0"/>
          <w:color w:val="auto"/>
          <w:szCs w:val="24"/>
          <w:lang w:val="ru-RU"/>
        </w:rPr>
        <w:t>(ширина - 10 м для всех объектов)</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распашка земель;</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применение удобрений;</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выпас и устройство летних лагерей скота (кроме использования традиционных мест водопоя), устройство купочных ванн;</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lastRenderedPageBreak/>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движение автомобилей и тракторов, кроме автомобилей специального назначения.</w:t>
      </w:r>
    </w:p>
    <w:p w:rsidR="00EC6980" w:rsidRPr="002B7AF1" w:rsidRDefault="00EC6980" w:rsidP="002B7AF1">
      <w:pPr>
        <w:pStyle w:val="26"/>
        <w:ind w:firstLine="567"/>
        <w:rPr>
          <w:rFonts w:ascii="Arial" w:hAnsi="Arial" w:cs="Arial"/>
          <w:b w:val="0"/>
          <w:color w:val="auto"/>
          <w:szCs w:val="24"/>
          <w:lang w:val="ru-RU"/>
        </w:rPr>
      </w:pPr>
      <w:r w:rsidRPr="002B7AF1">
        <w:rPr>
          <w:rFonts w:ascii="Arial" w:hAnsi="Arial" w:cs="Arial"/>
          <w:b w:val="0"/>
          <w:szCs w:val="24"/>
          <w:lang w:val="ru-RU"/>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w:t>
      </w:r>
      <w:r w:rsidR="006A151C" w:rsidRPr="002B7AF1">
        <w:rPr>
          <w:rFonts w:ascii="Arial" w:hAnsi="Arial" w:cs="Arial"/>
          <w:b w:val="0"/>
          <w:szCs w:val="24"/>
          <w:lang w:val="ru-RU"/>
        </w:rPr>
        <w:t>21, 2</w:t>
      </w:r>
      <w:r w:rsidR="002B6231" w:rsidRPr="002B7AF1">
        <w:rPr>
          <w:rFonts w:ascii="Arial" w:hAnsi="Arial" w:cs="Arial"/>
          <w:b w:val="0"/>
          <w:szCs w:val="24"/>
          <w:lang w:val="ru-RU"/>
        </w:rPr>
        <w:t>4</w:t>
      </w:r>
      <w:r w:rsidRPr="002B7AF1">
        <w:rPr>
          <w:rFonts w:ascii="Arial" w:hAnsi="Arial" w:cs="Arial"/>
          <w:b w:val="0"/>
          <w:szCs w:val="24"/>
          <w:lang w:val="ru-RU"/>
        </w:rPr>
        <w:t xml:space="preserve"> настоящих Правил</w:t>
      </w:r>
      <w:r w:rsidRPr="002B7AF1">
        <w:rPr>
          <w:rFonts w:ascii="Arial" w:hAnsi="Arial" w:cs="Arial"/>
          <w:b w:val="0"/>
          <w:color w:val="auto"/>
          <w:szCs w:val="24"/>
          <w:lang w:val="ru-RU"/>
        </w:rPr>
        <w:t>:</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озеленение территории;</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малые формы и элементы благоустройства;</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EC6980" w:rsidRPr="006552E5" w:rsidRDefault="00EC6980" w:rsidP="002B7AF1">
      <w:pPr>
        <w:pStyle w:val="26"/>
        <w:numPr>
          <w:ilvl w:val="0"/>
          <w:numId w:val="2"/>
        </w:numPr>
        <w:tabs>
          <w:tab w:val="clear" w:pos="1776"/>
          <w:tab w:val="num" w:pos="1134"/>
        </w:tabs>
        <w:ind w:left="0" w:firstLine="567"/>
        <w:rPr>
          <w:rFonts w:ascii="Arial" w:hAnsi="Arial" w:cs="Arial"/>
          <w:b w:val="0"/>
          <w:color w:val="auto"/>
          <w:szCs w:val="24"/>
          <w:lang w:val="ru-RU"/>
        </w:rPr>
      </w:pPr>
      <w:r w:rsidRPr="006552E5">
        <w:rPr>
          <w:rFonts w:ascii="Arial" w:hAnsi="Arial" w:cs="Arial"/>
          <w:b w:val="0"/>
          <w:color w:val="auto"/>
          <w:szCs w:val="24"/>
          <w:lang w:val="ru-RU"/>
        </w:rPr>
        <w:t xml:space="preserve">временные, </w:t>
      </w:r>
      <w:r w:rsidR="00B6712C" w:rsidRPr="006552E5">
        <w:rPr>
          <w:rFonts w:ascii="Arial" w:hAnsi="Arial" w:cs="Arial"/>
          <w:b w:val="0"/>
          <w:color w:val="auto"/>
          <w:szCs w:val="24"/>
          <w:lang w:val="ru-RU"/>
        </w:rPr>
        <w:t>нестационарные сооружения</w:t>
      </w:r>
      <w:r w:rsidRPr="006552E5">
        <w:rPr>
          <w:rFonts w:ascii="Arial" w:hAnsi="Arial" w:cs="Arial"/>
          <w:b w:val="0"/>
          <w:color w:val="auto"/>
          <w:szCs w:val="24"/>
          <w:lang w:val="ru-RU"/>
        </w:rPr>
        <w:t xml:space="preserve"> торговли и обслуживания (кроме АЗС, ремонтных мастерских, других произво</w:t>
      </w:r>
      <w:bookmarkStart w:id="157" w:name="_GoBack"/>
      <w:bookmarkEnd w:id="157"/>
      <w:r w:rsidRPr="006552E5">
        <w:rPr>
          <w:rFonts w:ascii="Arial" w:hAnsi="Arial" w:cs="Arial"/>
          <w:b w:val="0"/>
          <w:color w:val="auto"/>
          <w:szCs w:val="24"/>
          <w:lang w:val="ru-RU"/>
        </w:rPr>
        <w:t>дственно - обсуживающих объектов), при условии соблюдения санитарных норм их эксплуатации.</w:t>
      </w:r>
    </w:p>
    <w:p w:rsidR="00EC6980" w:rsidRPr="006552E5" w:rsidRDefault="00EC6980" w:rsidP="002B7AF1">
      <w:pPr>
        <w:pStyle w:val="26"/>
        <w:tabs>
          <w:tab w:val="num" w:pos="0"/>
        </w:tabs>
        <w:ind w:firstLine="567"/>
        <w:rPr>
          <w:rFonts w:ascii="Arial" w:hAnsi="Arial" w:cs="Arial"/>
          <w:szCs w:val="24"/>
          <w:lang w:val="ru-RU"/>
        </w:rPr>
      </w:pPr>
      <w:r w:rsidRPr="006552E5">
        <w:rPr>
          <w:rFonts w:ascii="Arial" w:hAnsi="Arial" w:cs="Arial"/>
          <w:b w:val="0"/>
          <w:color w:val="auto"/>
          <w:szCs w:val="24"/>
          <w:lang w:val="ru-RU"/>
        </w:rPr>
        <w:t xml:space="preserve">6. Режим природопользования на территории наземных памятников природы, а также охранных зон отдельных деревьев – памятников природы радиусом 11.5 м, устанавливается на основе паспортов указанных памятников, утвержденных органами государственной власти </w:t>
      </w:r>
      <w:r w:rsidR="00AC2197" w:rsidRPr="006552E5">
        <w:rPr>
          <w:rFonts w:ascii="Arial" w:hAnsi="Arial" w:cs="Arial"/>
          <w:b w:val="0"/>
          <w:szCs w:val="24"/>
          <w:lang w:val="ru-RU"/>
        </w:rPr>
        <w:t>Нижегородской</w:t>
      </w:r>
      <w:r w:rsidR="00365F17" w:rsidRPr="006552E5">
        <w:rPr>
          <w:rFonts w:ascii="Arial" w:hAnsi="Arial" w:cs="Arial"/>
          <w:b w:val="0"/>
          <w:color w:val="auto"/>
          <w:szCs w:val="24"/>
          <w:lang w:val="ru-RU"/>
        </w:rPr>
        <w:t xml:space="preserve"> </w:t>
      </w:r>
      <w:r w:rsidRPr="006552E5">
        <w:rPr>
          <w:rFonts w:ascii="Arial" w:hAnsi="Arial" w:cs="Arial"/>
          <w:b w:val="0"/>
          <w:color w:val="auto"/>
          <w:szCs w:val="24"/>
          <w:lang w:val="ru-RU"/>
        </w:rPr>
        <w:t>области.</w:t>
      </w:r>
    </w:p>
    <w:p w:rsidR="00EC6980" w:rsidRPr="006552E5" w:rsidRDefault="00EC6980" w:rsidP="002B7AF1">
      <w:pPr>
        <w:ind w:right="-52" w:firstLine="567"/>
        <w:jc w:val="both"/>
        <w:rPr>
          <w:rFonts w:ascii="Arial" w:hAnsi="Arial" w:cs="Arial"/>
          <w:sz w:val="24"/>
          <w:szCs w:val="24"/>
        </w:rPr>
      </w:pPr>
      <w:r w:rsidRPr="006552E5">
        <w:rPr>
          <w:rFonts w:ascii="Arial" w:hAnsi="Arial" w:cs="Arial"/>
          <w:sz w:val="24"/>
          <w:szCs w:val="24"/>
        </w:rPr>
        <w:t>7. 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EC6980" w:rsidRPr="006552E5" w:rsidRDefault="00EC6980" w:rsidP="002B7AF1">
      <w:pPr>
        <w:ind w:right="-52" w:firstLine="567"/>
        <w:jc w:val="both"/>
        <w:rPr>
          <w:rFonts w:ascii="Arial" w:hAnsi="Arial" w:cs="Arial"/>
          <w:sz w:val="24"/>
          <w:szCs w:val="24"/>
        </w:rPr>
      </w:pPr>
      <w:r w:rsidRPr="006552E5">
        <w:rPr>
          <w:rFonts w:ascii="Arial" w:hAnsi="Arial" w:cs="Arial"/>
          <w:sz w:val="24"/>
          <w:szCs w:val="24"/>
        </w:rPr>
        <w:t>После утверждения в установленном порядке проектов водоохранных зон в настоящую статью вносятся изменения.</w:t>
      </w:r>
    </w:p>
    <w:p w:rsidR="002B7AF1" w:rsidRPr="002B7AF1" w:rsidRDefault="004F0EAA" w:rsidP="002B7AF1">
      <w:pPr>
        <w:pStyle w:val="aff5"/>
        <w:spacing w:line="240" w:lineRule="auto"/>
        <w:ind w:firstLine="567"/>
        <w:jc w:val="both"/>
        <w:rPr>
          <w:b w:val="0"/>
        </w:rPr>
      </w:pPr>
      <w:bookmarkStart w:id="158" w:name="_Toc462752120"/>
      <w:bookmarkStart w:id="159" w:name="_Toc467154869"/>
      <w:r w:rsidRPr="002B7AF1">
        <w:rPr>
          <w:b w:val="0"/>
        </w:rPr>
        <w:t xml:space="preserve">Статья </w:t>
      </w:r>
      <w:r w:rsidR="004B668D" w:rsidRPr="002B7AF1">
        <w:rPr>
          <w:b w:val="0"/>
        </w:rPr>
        <w:t>4</w:t>
      </w:r>
      <w:r w:rsidR="002E293D" w:rsidRPr="002B7AF1">
        <w:rPr>
          <w:b w:val="0"/>
        </w:rPr>
        <w:t>9</w:t>
      </w:r>
      <w:r w:rsidRPr="002B7AF1">
        <w:rPr>
          <w:b w:val="0"/>
        </w:rPr>
        <w:t>. Описание ограничений по условиям охраны объектов культурного наследия</w:t>
      </w:r>
      <w:bookmarkEnd w:id="158"/>
      <w:bookmarkEnd w:id="159"/>
    </w:p>
    <w:p w:rsidR="004F0EAA" w:rsidRPr="002B7AF1" w:rsidRDefault="004F0EAA" w:rsidP="002B7AF1">
      <w:pPr>
        <w:pStyle w:val="aff5"/>
        <w:spacing w:line="240" w:lineRule="auto"/>
        <w:ind w:firstLine="567"/>
        <w:jc w:val="both"/>
        <w:rPr>
          <w:b w:val="0"/>
        </w:rPr>
      </w:pPr>
      <w:r w:rsidRPr="002B7AF1">
        <w:rPr>
          <w:b w:val="0"/>
          <w:color w:val="000000" w:themeColor="text1"/>
        </w:rPr>
        <w:t>1. Использование земельных участков и иных объектов недвижимости, расположенных в пределах зон, определяется:</w:t>
      </w:r>
    </w:p>
    <w:p w:rsidR="004F0EAA" w:rsidRPr="002B7AF1" w:rsidRDefault="004F0EAA" w:rsidP="002B7AF1">
      <w:pPr>
        <w:pStyle w:val="aff5"/>
        <w:spacing w:line="240" w:lineRule="auto"/>
        <w:ind w:firstLine="567"/>
        <w:jc w:val="both"/>
        <w:rPr>
          <w:b w:val="0"/>
          <w:color w:val="000000" w:themeColor="text1"/>
        </w:rPr>
      </w:pPr>
      <w:r w:rsidRPr="002B7AF1">
        <w:rPr>
          <w:b w:val="0"/>
          <w:color w:val="000000" w:themeColor="text1"/>
        </w:rPr>
        <w:t xml:space="preserve">1) градостроительными регламентами, определенными </w:t>
      </w:r>
      <w:r w:rsidR="006A151C" w:rsidRPr="002B7AF1">
        <w:rPr>
          <w:b w:val="0"/>
        </w:rPr>
        <w:t xml:space="preserve">частью </w:t>
      </w:r>
      <w:r w:rsidR="006A151C" w:rsidRPr="002B7AF1">
        <w:rPr>
          <w:b w:val="0"/>
          <w:lang w:val="en-US"/>
        </w:rPr>
        <w:t>III</w:t>
      </w:r>
      <w:r w:rsidR="006A151C" w:rsidRPr="002B7AF1">
        <w:rPr>
          <w:b w:val="0"/>
        </w:rPr>
        <w:t xml:space="preserve"> </w:t>
      </w:r>
      <w:r w:rsidRPr="002B7AF1">
        <w:rPr>
          <w:b w:val="0"/>
          <w:color w:val="000000" w:themeColor="text1"/>
        </w:rPr>
        <w:t xml:space="preserve">настоящих Правил применительно к соответствующим территориальным зонам, обозначенным на карте </w:t>
      </w:r>
      <w:r w:rsidR="00CE20EE" w:rsidRPr="002B7AF1">
        <w:rPr>
          <w:b w:val="0"/>
          <w:color w:val="000000" w:themeColor="text1"/>
        </w:rPr>
        <w:t xml:space="preserve">статьи </w:t>
      </w:r>
      <w:r w:rsidR="005C3018" w:rsidRPr="002B7AF1">
        <w:rPr>
          <w:b w:val="0"/>
          <w:color w:val="000000" w:themeColor="text1"/>
        </w:rPr>
        <w:t>27</w:t>
      </w:r>
      <w:r w:rsidRPr="002B7AF1">
        <w:rPr>
          <w:b w:val="0"/>
          <w:color w:val="000000" w:themeColor="text1"/>
        </w:rPr>
        <w:t xml:space="preserve"> настоящих Правил с учетом ограничений, определенных настоящей статьей;</w:t>
      </w:r>
    </w:p>
    <w:p w:rsidR="004F0EAA" w:rsidRPr="002B7AF1" w:rsidRDefault="004F0EAA" w:rsidP="002B7AF1">
      <w:pPr>
        <w:pStyle w:val="aff5"/>
        <w:spacing w:line="240" w:lineRule="auto"/>
        <w:ind w:firstLine="567"/>
        <w:jc w:val="both"/>
        <w:rPr>
          <w:b w:val="0"/>
        </w:rPr>
      </w:pPr>
      <w:r w:rsidRPr="002B7AF1">
        <w:rPr>
          <w:b w:val="0"/>
        </w:rPr>
        <w:t>2) ограничениями, установленными в соответствии с пунктом 4 статьи 3</w:t>
      </w:r>
      <w:r w:rsidR="002B6231" w:rsidRPr="002B7AF1">
        <w:rPr>
          <w:b w:val="0"/>
        </w:rPr>
        <w:t>6</w:t>
      </w:r>
      <w:r w:rsidRPr="002B7AF1">
        <w:rPr>
          <w:b w:val="0"/>
        </w:rPr>
        <w:t xml:space="preserve">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w:t>
      </w:r>
    </w:p>
    <w:p w:rsidR="004F0EAA" w:rsidRPr="002B7AF1" w:rsidRDefault="004F0EAA" w:rsidP="002B7AF1">
      <w:pPr>
        <w:pStyle w:val="aff5"/>
        <w:spacing w:line="240" w:lineRule="auto"/>
        <w:ind w:firstLine="567"/>
        <w:jc w:val="both"/>
        <w:rPr>
          <w:b w:val="0"/>
        </w:rPr>
      </w:pPr>
      <w:r w:rsidRPr="002B7AF1">
        <w:rPr>
          <w:b w:val="0"/>
        </w:rPr>
        <w:t>2.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4F0EAA" w:rsidRPr="002B7AF1" w:rsidRDefault="004F0EAA" w:rsidP="002B7AF1">
      <w:pPr>
        <w:pStyle w:val="aff5"/>
        <w:spacing w:line="240" w:lineRule="auto"/>
        <w:ind w:firstLine="567"/>
        <w:jc w:val="both"/>
        <w:rPr>
          <w:b w:val="0"/>
        </w:rPr>
      </w:pPr>
      <w:r w:rsidRPr="002B7AF1">
        <w:rPr>
          <w:b w:val="0"/>
        </w:rPr>
        <w:t>3. После утверждения в установленном порядке проекта зон охраны памятников истории и культуры</w:t>
      </w:r>
      <w:r w:rsidR="00AC2197" w:rsidRPr="002B7AF1">
        <w:rPr>
          <w:b w:val="0"/>
        </w:rPr>
        <w:t xml:space="preserve"> </w:t>
      </w:r>
      <w:r w:rsidR="00A50752" w:rsidRPr="002B7AF1">
        <w:rPr>
          <w:b w:val="0"/>
        </w:rPr>
        <w:t>Щенниковского сельсовета</w:t>
      </w:r>
      <w:r w:rsidRPr="002B7AF1">
        <w:rPr>
          <w:b w:val="0"/>
        </w:rPr>
        <w:t xml:space="preserve"> 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4F0EAA" w:rsidRPr="006552E5" w:rsidRDefault="004F0EAA" w:rsidP="002B7AF1">
      <w:pPr>
        <w:pStyle w:val="aff5"/>
        <w:spacing w:line="240" w:lineRule="auto"/>
        <w:ind w:firstLine="567"/>
        <w:jc w:val="both"/>
        <w:rPr>
          <w:color w:val="000000" w:themeColor="text1"/>
        </w:rPr>
      </w:pPr>
      <w:r w:rsidRPr="002B7AF1">
        <w:rPr>
          <w:b w:val="0"/>
          <w:color w:val="000000" w:themeColor="text1"/>
        </w:rPr>
        <w:t xml:space="preserve">4. </w:t>
      </w:r>
      <w:r w:rsidR="00F301F1" w:rsidRPr="002B7AF1">
        <w:rPr>
          <w:b w:val="0"/>
          <w:color w:val="000000" w:themeColor="text1"/>
        </w:rPr>
        <w:t>Перечень</w:t>
      </w:r>
      <w:r w:rsidR="00F301F1" w:rsidRPr="006552E5">
        <w:rPr>
          <w:color w:val="000000" w:themeColor="text1"/>
        </w:rPr>
        <w:t xml:space="preserve"> </w:t>
      </w:r>
      <w:r w:rsidR="001126B9" w:rsidRPr="002B7AF1">
        <w:rPr>
          <w:b w:val="0"/>
          <w:color w:val="000000" w:themeColor="text1"/>
        </w:rPr>
        <w:t>памятников а</w:t>
      </w:r>
      <w:r w:rsidR="00A97C2C" w:rsidRPr="002B7AF1">
        <w:rPr>
          <w:b w:val="0"/>
          <w:color w:val="000000" w:themeColor="text1"/>
        </w:rPr>
        <w:t>рх</w:t>
      </w:r>
      <w:r w:rsidR="00A50309" w:rsidRPr="002B7AF1">
        <w:rPr>
          <w:b w:val="0"/>
          <w:color w:val="000000" w:themeColor="text1"/>
        </w:rPr>
        <w:t>итектуры</w:t>
      </w:r>
      <w:r w:rsidR="00F301F1" w:rsidRPr="002B7AF1">
        <w:rPr>
          <w:b w:val="0"/>
          <w:color w:val="000000" w:themeColor="text1"/>
        </w:rPr>
        <w:t>:</w:t>
      </w:r>
    </w:p>
    <w:tbl>
      <w:tblPr>
        <w:tblW w:w="5143" w:type="pct"/>
        <w:tblLook w:val="04A0"/>
      </w:tblPr>
      <w:tblGrid>
        <w:gridCol w:w="439"/>
        <w:gridCol w:w="1686"/>
        <w:gridCol w:w="1270"/>
        <w:gridCol w:w="1458"/>
        <w:gridCol w:w="1822"/>
        <w:gridCol w:w="1897"/>
        <w:gridCol w:w="1563"/>
      </w:tblGrid>
      <w:tr w:rsidR="00E262FD" w:rsidRPr="00B6712C" w:rsidTr="00B6712C">
        <w:trPr>
          <w:cantSplit/>
          <w:trHeight w:val="1475"/>
          <w:tblHead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E262FD" w:rsidRPr="00B6712C" w:rsidRDefault="00E262FD" w:rsidP="00B6712C">
            <w:pPr>
              <w:jc w:val="center"/>
              <w:rPr>
                <w:rFonts w:ascii="Arial" w:hAnsi="Arial" w:cs="Arial"/>
                <w:b/>
                <w:color w:val="000000"/>
                <w:szCs w:val="24"/>
              </w:rPr>
            </w:pPr>
            <w:r w:rsidRPr="00B6712C">
              <w:rPr>
                <w:rFonts w:ascii="Arial" w:hAnsi="Arial" w:cs="Arial"/>
                <w:b/>
                <w:color w:val="000000"/>
                <w:szCs w:val="24"/>
              </w:rPr>
              <w:lastRenderedPageBreak/>
              <w:t>№</w:t>
            </w:r>
          </w:p>
        </w:tc>
        <w:tc>
          <w:tcPr>
            <w:tcW w:w="815" w:type="pct"/>
            <w:tcBorders>
              <w:top w:val="single" w:sz="4" w:space="0" w:color="auto"/>
              <w:left w:val="nil"/>
              <w:bottom w:val="single" w:sz="4" w:space="0" w:color="auto"/>
              <w:right w:val="single" w:sz="4" w:space="0" w:color="auto"/>
            </w:tcBorders>
            <w:shd w:val="clear" w:color="auto" w:fill="auto"/>
            <w:vAlign w:val="center"/>
          </w:tcPr>
          <w:p w:rsidR="00E262FD" w:rsidRPr="00B6712C" w:rsidRDefault="00E262FD" w:rsidP="00B6712C">
            <w:pPr>
              <w:jc w:val="center"/>
              <w:rPr>
                <w:rFonts w:ascii="Arial" w:hAnsi="Arial" w:cs="Arial"/>
                <w:b/>
                <w:color w:val="000000"/>
                <w:szCs w:val="24"/>
              </w:rPr>
            </w:pPr>
            <w:r w:rsidRPr="00B6712C">
              <w:rPr>
                <w:rFonts w:ascii="Arial" w:hAnsi="Arial" w:cs="Arial"/>
                <w:b/>
                <w:color w:val="000000"/>
                <w:szCs w:val="24"/>
              </w:rPr>
              <w:t>Наименование памятника</w:t>
            </w:r>
          </w:p>
        </w:tc>
        <w:tc>
          <w:tcPr>
            <w:tcW w:w="614" w:type="pct"/>
            <w:tcBorders>
              <w:top w:val="single" w:sz="4" w:space="0" w:color="auto"/>
              <w:left w:val="nil"/>
              <w:bottom w:val="single" w:sz="4" w:space="0" w:color="auto"/>
              <w:right w:val="single" w:sz="4" w:space="0" w:color="auto"/>
            </w:tcBorders>
            <w:shd w:val="clear" w:color="auto" w:fill="auto"/>
            <w:vAlign w:val="center"/>
          </w:tcPr>
          <w:p w:rsidR="00E262FD" w:rsidRPr="00B6712C" w:rsidRDefault="00E262FD" w:rsidP="00B6712C">
            <w:pPr>
              <w:jc w:val="center"/>
              <w:rPr>
                <w:rFonts w:ascii="Arial" w:hAnsi="Arial" w:cs="Arial"/>
                <w:b/>
                <w:color w:val="000000"/>
                <w:szCs w:val="24"/>
              </w:rPr>
            </w:pPr>
            <w:r w:rsidRPr="00B6712C">
              <w:rPr>
                <w:rFonts w:ascii="Arial" w:hAnsi="Arial" w:cs="Arial"/>
                <w:b/>
                <w:color w:val="000000"/>
                <w:szCs w:val="24"/>
              </w:rPr>
              <w:t>Датировка объекта</w:t>
            </w:r>
          </w:p>
        </w:tc>
        <w:tc>
          <w:tcPr>
            <w:tcW w:w="705" w:type="pct"/>
            <w:tcBorders>
              <w:top w:val="single" w:sz="4" w:space="0" w:color="auto"/>
              <w:left w:val="nil"/>
              <w:bottom w:val="single" w:sz="4" w:space="0" w:color="auto"/>
              <w:right w:val="single" w:sz="4" w:space="0" w:color="auto"/>
            </w:tcBorders>
            <w:shd w:val="clear" w:color="auto" w:fill="auto"/>
            <w:vAlign w:val="center"/>
          </w:tcPr>
          <w:p w:rsidR="00E262FD" w:rsidRPr="00B6712C" w:rsidRDefault="00E262FD" w:rsidP="00B6712C">
            <w:pPr>
              <w:jc w:val="center"/>
              <w:rPr>
                <w:rFonts w:ascii="Arial" w:hAnsi="Arial" w:cs="Arial"/>
                <w:b/>
                <w:color w:val="000000"/>
                <w:szCs w:val="24"/>
              </w:rPr>
            </w:pPr>
            <w:r w:rsidRPr="00B6712C">
              <w:rPr>
                <w:rFonts w:ascii="Arial" w:hAnsi="Arial" w:cs="Arial"/>
                <w:b/>
                <w:color w:val="000000"/>
                <w:szCs w:val="24"/>
              </w:rPr>
              <w:t>Категория</w:t>
            </w:r>
          </w:p>
          <w:p w:rsidR="00E262FD" w:rsidRPr="00B6712C" w:rsidRDefault="00E262FD" w:rsidP="00B6712C">
            <w:pPr>
              <w:jc w:val="center"/>
              <w:rPr>
                <w:rFonts w:ascii="Arial" w:hAnsi="Arial" w:cs="Arial"/>
                <w:b/>
                <w:color w:val="000000"/>
                <w:szCs w:val="24"/>
              </w:rPr>
            </w:pPr>
            <w:r w:rsidRPr="00B6712C">
              <w:rPr>
                <w:rFonts w:ascii="Arial" w:hAnsi="Arial" w:cs="Arial"/>
                <w:b/>
                <w:color w:val="000000"/>
                <w:szCs w:val="24"/>
              </w:rPr>
              <w:t>историко-культурного значения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E262FD" w:rsidRPr="00B6712C" w:rsidRDefault="00E262FD" w:rsidP="00B6712C">
            <w:pPr>
              <w:jc w:val="center"/>
              <w:rPr>
                <w:rFonts w:ascii="Arial" w:hAnsi="Arial" w:cs="Arial"/>
                <w:b/>
                <w:color w:val="000000"/>
                <w:szCs w:val="24"/>
              </w:rPr>
            </w:pPr>
            <w:r w:rsidRPr="00B6712C">
              <w:rPr>
                <w:rFonts w:ascii="Arial" w:hAnsi="Arial" w:cs="Arial"/>
                <w:b/>
                <w:color w:val="000000"/>
                <w:szCs w:val="24"/>
              </w:rPr>
              <w:t>Документ об отнесении к ОКН/ВОКН</w:t>
            </w:r>
          </w:p>
        </w:tc>
        <w:tc>
          <w:tcPr>
            <w:tcW w:w="917" w:type="pct"/>
            <w:tcBorders>
              <w:top w:val="single" w:sz="4" w:space="0" w:color="auto"/>
              <w:left w:val="nil"/>
              <w:bottom w:val="single" w:sz="4" w:space="0" w:color="auto"/>
              <w:right w:val="single" w:sz="4" w:space="0" w:color="auto"/>
            </w:tcBorders>
            <w:vAlign w:val="center"/>
          </w:tcPr>
          <w:p w:rsidR="00E262FD" w:rsidRPr="00B6712C" w:rsidRDefault="00E262FD" w:rsidP="00B6712C">
            <w:pPr>
              <w:jc w:val="center"/>
              <w:rPr>
                <w:rFonts w:ascii="Arial" w:hAnsi="Arial" w:cs="Arial"/>
                <w:b/>
                <w:color w:val="000000"/>
                <w:szCs w:val="24"/>
              </w:rPr>
            </w:pPr>
            <w:r w:rsidRPr="00B6712C">
              <w:rPr>
                <w:rFonts w:ascii="Arial" w:hAnsi="Arial" w:cs="Arial"/>
                <w:b/>
                <w:color w:val="000000"/>
                <w:szCs w:val="24"/>
              </w:rPr>
              <w:t>Общая видовая принадлежность</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E262FD" w:rsidRPr="00B6712C" w:rsidRDefault="00E262FD" w:rsidP="00B6712C">
            <w:pPr>
              <w:jc w:val="center"/>
              <w:rPr>
                <w:rFonts w:ascii="Arial" w:hAnsi="Arial" w:cs="Arial"/>
                <w:b/>
                <w:color w:val="000000"/>
                <w:szCs w:val="24"/>
              </w:rPr>
            </w:pPr>
            <w:r w:rsidRPr="00B6712C">
              <w:rPr>
                <w:rFonts w:ascii="Arial" w:hAnsi="Arial" w:cs="Arial"/>
                <w:b/>
                <w:color w:val="000000"/>
                <w:szCs w:val="24"/>
              </w:rPr>
              <w:t>Место нахождения объекта</w:t>
            </w:r>
          </w:p>
        </w:tc>
      </w:tr>
      <w:tr w:rsidR="00E262FD" w:rsidRPr="006552E5" w:rsidTr="00B6712C">
        <w:trPr>
          <w:trHeight w:val="749"/>
        </w:trPr>
        <w:tc>
          <w:tcPr>
            <w:tcW w:w="212" w:type="pct"/>
            <w:tcBorders>
              <w:top w:val="nil"/>
              <w:left w:val="single" w:sz="4" w:space="0" w:color="auto"/>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r w:rsidRPr="006552E5">
              <w:rPr>
                <w:rFonts w:ascii="Arial" w:hAnsi="Arial" w:cs="Arial"/>
                <w:color w:val="000000"/>
                <w:sz w:val="24"/>
                <w:szCs w:val="24"/>
              </w:rPr>
              <w:t>1</w:t>
            </w:r>
          </w:p>
        </w:tc>
        <w:tc>
          <w:tcPr>
            <w:tcW w:w="815" w:type="pct"/>
            <w:tcBorders>
              <w:top w:val="nil"/>
              <w:left w:val="nil"/>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r w:rsidRPr="006552E5">
              <w:rPr>
                <w:rFonts w:ascii="Arial" w:hAnsi="Arial" w:cs="Arial"/>
                <w:color w:val="000000"/>
                <w:sz w:val="24"/>
                <w:szCs w:val="24"/>
              </w:rPr>
              <w:t>Никольская церковь</w:t>
            </w:r>
          </w:p>
        </w:tc>
        <w:tc>
          <w:tcPr>
            <w:tcW w:w="614" w:type="pct"/>
            <w:tcBorders>
              <w:top w:val="nil"/>
              <w:left w:val="nil"/>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smartTag w:uri="urn:schemas-microsoft-com:office:smarttags" w:element="metricconverter">
              <w:smartTagPr>
                <w:attr w:name="ProductID" w:val="1886 г"/>
              </w:smartTagPr>
              <w:r w:rsidRPr="006552E5">
                <w:rPr>
                  <w:rFonts w:ascii="Arial" w:hAnsi="Arial" w:cs="Arial"/>
                  <w:color w:val="000000"/>
                  <w:sz w:val="24"/>
                  <w:szCs w:val="24"/>
                </w:rPr>
                <w:t>1886 г</w:t>
              </w:r>
            </w:smartTag>
            <w:r w:rsidRPr="006552E5">
              <w:rPr>
                <w:rFonts w:ascii="Arial" w:hAnsi="Arial" w:cs="Arial"/>
                <w:color w:val="000000"/>
                <w:sz w:val="24"/>
                <w:szCs w:val="24"/>
              </w:rPr>
              <w:t>.</w:t>
            </w:r>
          </w:p>
        </w:tc>
        <w:tc>
          <w:tcPr>
            <w:tcW w:w="705" w:type="pct"/>
            <w:tcBorders>
              <w:top w:val="nil"/>
              <w:left w:val="nil"/>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r w:rsidRPr="006552E5">
              <w:rPr>
                <w:rFonts w:ascii="Arial" w:hAnsi="Arial" w:cs="Arial"/>
                <w:color w:val="000000"/>
                <w:sz w:val="24"/>
                <w:szCs w:val="24"/>
              </w:rPr>
              <w:t>Р</w:t>
            </w:r>
          </w:p>
        </w:tc>
        <w:tc>
          <w:tcPr>
            <w:tcW w:w="881" w:type="pct"/>
            <w:tcBorders>
              <w:top w:val="nil"/>
              <w:left w:val="nil"/>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vertAlign w:val="superscript"/>
              </w:rPr>
            </w:pPr>
            <w:r w:rsidRPr="006552E5">
              <w:rPr>
                <w:rFonts w:ascii="Arial" w:hAnsi="Arial" w:cs="Arial"/>
                <w:color w:val="000000"/>
                <w:sz w:val="24"/>
                <w:szCs w:val="24"/>
              </w:rPr>
              <w:t>Решение Горьковского облисполкома от 03.11.1983 №471</w:t>
            </w:r>
          </w:p>
        </w:tc>
        <w:tc>
          <w:tcPr>
            <w:tcW w:w="917" w:type="pct"/>
            <w:tcBorders>
              <w:top w:val="single" w:sz="4" w:space="0" w:color="auto"/>
              <w:left w:val="nil"/>
              <w:bottom w:val="single" w:sz="4" w:space="0" w:color="auto"/>
              <w:right w:val="single" w:sz="4" w:space="0" w:color="auto"/>
            </w:tcBorders>
            <w:vAlign w:val="center"/>
          </w:tcPr>
          <w:p w:rsidR="00E262FD" w:rsidRPr="006552E5" w:rsidRDefault="00E262FD" w:rsidP="00B6712C">
            <w:pPr>
              <w:jc w:val="center"/>
              <w:rPr>
                <w:rFonts w:ascii="Arial" w:hAnsi="Arial" w:cs="Arial"/>
                <w:color w:val="000000"/>
                <w:sz w:val="24"/>
                <w:szCs w:val="24"/>
              </w:rPr>
            </w:pPr>
            <w:r w:rsidRPr="006552E5">
              <w:rPr>
                <w:rFonts w:ascii="Arial" w:hAnsi="Arial" w:cs="Arial"/>
                <w:color w:val="000000"/>
                <w:sz w:val="24"/>
                <w:szCs w:val="24"/>
              </w:rPr>
              <w:t>памятник архитектуры</w:t>
            </w:r>
          </w:p>
        </w:tc>
        <w:tc>
          <w:tcPr>
            <w:tcW w:w="856" w:type="pct"/>
            <w:tcBorders>
              <w:top w:val="nil"/>
              <w:left w:val="single" w:sz="4" w:space="0" w:color="auto"/>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r w:rsidRPr="006552E5">
              <w:rPr>
                <w:rFonts w:ascii="Arial" w:hAnsi="Arial" w:cs="Arial"/>
                <w:color w:val="000000"/>
                <w:sz w:val="24"/>
                <w:szCs w:val="24"/>
              </w:rPr>
              <w:t>д. Астанчурга</w:t>
            </w:r>
          </w:p>
        </w:tc>
      </w:tr>
      <w:tr w:rsidR="00E262FD" w:rsidRPr="006552E5" w:rsidTr="00B6712C">
        <w:trPr>
          <w:trHeight w:val="481"/>
        </w:trPr>
        <w:tc>
          <w:tcPr>
            <w:tcW w:w="212" w:type="pct"/>
            <w:tcBorders>
              <w:top w:val="nil"/>
              <w:left w:val="single" w:sz="4" w:space="0" w:color="auto"/>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r w:rsidRPr="006552E5">
              <w:rPr>
                <w:rFonts w:ascii="Arial" w:hAnsi="Arial" w:cs="Arial"/>
                <w:color w:val="000000"/>
                <w:sz w:val="24"/>
                <w:szCs w:val="24"/>
              </w:rPr>
              <w:t>2</w:t>
            </w:r>
          </w:p>
        </w:tc>
        <w:tc>
          <w:tcPr>
            <w:tcW w:w="815" w:type="pct"/>
            <w:tcBorders>
              <w:top w:val="nil"/>
              <w:left w:val="nil"/>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r w:rsidRPr="006552E5">
              <w:rPr>
                <w:rFonts w:ascii="Arial" w:hAnsi="Arial" w:cs="Arial"/>
                <w:color w:val="000000"/>
                <w:sz w:val="24"/>
                <w:szCs w:val="24"/>
              </w:rPr>
              <w:t>Церковь Александра Невского</w:t>
            </w:r>
          </w:p>
        </w:tc>
        <w:tc>
          <w:tcPr>
            <w:tcW w:w="614" w:type="pct"/>
            <w:tcBorders>
              <w:top w:val="nil"/>
              <w:left w:val="nil"/>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smartTag w:uri="urn:schemas-microsoft-com:office:smarttags" w:element="metricconverter">
              <w:smartTagPr>
                <w:attr w:name="ProductID" w:val="1903 г"/>
              </w:smartTagPr>
              <w:r w:rsidRPr="006552E5">
                <w:rPr>
                  <w:rFonts w:ascii="Arial" w:hAnsi="Arial" w:cs="Arial"/>
                  <w:color w:val="000000"/>
                  <w:sz w:val="24"/>
                  <w:szCs w:val="24"/>
                </w:rPr>
                <w:t>1903 г</w:t>
              </w:r>
            </w:smartTag>
            <w:r w:rsidRPr="006552E5">
              <w:rPr>
                <w:rFonts w:ascii="Arial" w:hAnsi="Arial" w:cs="Arial"/>
                <w:color w:val="000000"/>
                <w:sz w:val="24"/>
                <w:szCs w:val="24"/>
              </w:rPr>
              <w:t>.</w:t>
            </w:r>
          </w:p>
        </w:tc>
        <w:tc>
          <w:tcPr>
            <w:tcW w:w="705" w:type="pct"/>
            <w:tcBorders>
              <w:top w:val="nil"/>
              <w:left w:val="nil"/>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r w:rsidRPr="006552E5">
              <w:rPr>
                <w:rFonts w:ascii="Arial" w:hAnsi="Arial" w:cs="Arial"/>
                <w:color w:val="000000"/>
                <w:sz w:val="24"/>
                <w:szCs w:val="24"/>
              </w:rPr>
              <w:t>Р</w:t>
            </w:r>
          </w:p>
        </w:tc>
        <w:tc>
          <w:tcPr>
            <w:tcW w:w="881" w:type="pct"/>
            <w:tcBorders>
              <w:top w:val="nil"/>
              <w:left w:val="nil"/>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sz w:val="24"/>
                <w:szCs w:val="24"/>
              </w:rPr>
            </w:pPr>
            <w:r w:rsidRPr="006552E5">
              <w:rPr>
                <w:rFonts w:ascii="Arial" w:hAnsi="Arial" w:cs="Arial"/>
                <w:color w:val="000000"/>
                <w:sz w:val="24"/>
                <w:szCs w:val="24"/>
              </w:rPr>
              <w:t>Решение Горьковского облисполкома от 03.11.1983 №471</w:t>
            </w:r>
          </w:p>
        </w:tc>
        <w:tc>
          <w:tcPr>
            <w:tcW w:w="917" w:type="pct"/>
            <w:tcBorders>
              <w:top w:val="single" w:sz="4" w:space="0" w:color="auto"/>
              <w:left w:val="nil"/>
              <w:bottom w:val="single" w:sz="4" w:space="0" w:color="auto"/>
              <w:right w:val="single" w:sz="4" w:space="0" w:color="auto"/>
            </w:tcBorders>
            <w:vAlign w:val="center"/>
          </w:tcPr>
          <w:p w:rsidR="00E262FD" w:rsidRPr="006552E5" w:rsidRDefault="00E262FD" w:rsidP="00B6712C">
            <w:pPr>
              <w:jc w:val="center"/>
              <w:rPr>
                <w:rFonts w:ascii="Arial" w:hAnsi="Arial" w:cs="Arial"/>
                <w:sz w:val="24"/>
                <w:szCs w:val="24"/>
              </w:rPr>
            </w:pPr>
            <w:r w:rsidRPr="006552E5">
              <w:rPr>
                <w:rFonts w:ascii="Arial" w:hAnsi="Arial" w:cs="Arial"/>
                <w:color w:val="000000"/>
                <w:sz w:val="24"/>
                <w:szCs w:val="24"/>
              </w:rPr>
              <w:t>памятник архитектуры</w:t>
            </w:r>
          </w:p>
        </w:tc>
        <w:tc>
          <w:tcPr>
            <w:tcW w:w="856" w:type="pct"/>
            <w:tcBorders>
              <w:top w:val="nil"/>
              <w:left w:val="single" w:sz="4" w:space="0" w:color="auto"/>
              <w:bottom w:val="single" w:sz="4" w:space="0" w:color="auto"/>
              <w:right w:val="single" w:sz="4" w:space="0" w:color="auto"/>
            </w:tcBorders>
            <w:shd w:val="clear" w:color="auto" w:fill="auto"/>
            <w:vAlign w:val="center"/>
          </w:tcPr>
          <w:p w:rsidR="00E262FD" w:rsidRPr="006552E5" w:rsidRDefault="00E262FD" w:rsidP="00B6712C">
            <w:pPr>
              <w:jc w:val="center"/>
              <w:rPr>
                <w:rFonts w:ascii="Arial" w:hAnsi="Arial" w:cs="Arial"/>
                <w:color w:val="000000"/>
                <w:sz w:val="24"/>
                <w:szCs w:val="24"/>
              </w:rPr>
            </w:pPr>
            <w:r w:rsidRPr="006552E5">
              <w:rPr>
                <w:rFonts w:ascii="Arial" w:hAnsi="Arial" w:cs="Arial"/>
                <w:color w:val="000000"/>
                <w:sz w:val="24"/>
                <w:szCs w:val="24"/>
              </w:rPr>
              <w:t>с. Щенники</w:t>
            </w:r>
          </w:p>
        </w:tc>
      </w:tr>
    </w:tbl>
    <w:p w:rsidR="0043171D" w:rsidRPr="006552E5" w:rsidRDefault="0043171D" w:rsidP="002B7AF1">
      <w:pPr>
        <w:spacing w:before="300"/>
        <w:ind w:firstLine="567"/>
        <w:jc w:val="both"/>
        <w:rPr>
          <w:rFonts w:ascii="Arial" w:hAnsi="Arial" w:cs="Arial"/>
          <w:color w:val="000000" w:themeColor="text1"/>
          <w:sz w:val="24"/>
          <w:szCs w:val="24"/>
        </w:rPr>
      </w:pPr>
      <w:bookmarkStart w:id="160" w:name="_Toc310434977"/>
      <w:r w:rsidRPr="006552E5">
        <w:rPr>
          <w:rFonts w:ascii="Arial" w:hAnsi="Arial" w:cs="Arial"/>
          <w:color w:val="000000" w:themeColor="text1"/>
          <w:sz w:val="24"/>
          <w:szCs w:val="24"/>
        </w:rPr>
        <w:t>5. Перечень особо охраняемых территорий</w:t>
      </w:r>
    </w:p>
    <w:tbl>
      <w:tblPr>
        <w:tblStyle w:val="a8"/>
        <w:tblW w:w="5000" w:type="pct"/>
        <w:jc w:val="center"/>
        <w:tblLook w:val="04A0"/>
      </w:tblPr>
      <w:tblGrid>
        <w:gridCol w:w="450"/>
        <w:gridCol w:w="3880"/>
        <w:gridCol w:w="1791"/>
        <w:gridCol w:w="1941"/>
        <w:gridCol w:w="1791"/>
      </w:tblGrid>
      <w:tr w:rsidR="00AD46A1" w:rsidRPr="00B6712C" w:rsidTr="00B6712C">
        <w:trPr>
          <w:tblHeader/>
          <w:jc w:val="center"/>
        </w:trPr>
        <w:tc>
          <w:tcPr>
            <w:tcW w:w="228" w:type="pct"/>
            <w:vAlign w:val="center"/>
          </w:tcPr>
          <w:p w:rsidR="00AD46A1" w:rsidRPr="00B6712C" w:rsidRDefault="00AD46A1" w:rsidP="00B6712C">
            <w:pPr>
              <w:jc w:val="center"/>
              <w:rPr>
                <w:rFonts w:ascii="Arial" w:hAnsi="Arial" w:cs="Arial"/>
                <w:b/>
                <w:szCs w:val="24"/>
              </w:rPr>
            </w:pPr>
            <w:r w:rsidRPr="00B6712C">
              <w:rPr>
                <w:rFonts w:ascii="Arial" w:hAnsi="Arial" w:cs="Arial"/>
                <w:b/>
                <w:szCs w:val="24"/>
              </w:rPr>
              <w:t>№</w:t>
            </w:r>
          </w:p>
        </w:tc>
        <w:tc>
          <w:tcPr>
            <w:tcW w:w="1969" w:type="pct"/>
            <w:vAlign w:val="center"/>
          </w:tcPr>
          <w:p w:rsidR="00AD46A1" w:rsidRPr="00B6712C" w:rsidRDefault="00AD46A1" w:rsidP="00B6712C">
            <w:pPr>
              <w:jc w:val="center"/>
              <w:rPr>
                <w:rFonts w:ascii="Arial" w:hAnsi="Arial" w:cs="Arial"/>
                <w:b/>
                <w:szCs w:val="24"/>
              </w:rPr>
            </w:pPr>
            <w:r w:rsidRPr="00B6712C">
              <w:rPr>
                <w:rFonts w:ascii="Arial" w:hAnsi="Arial" w:cs="Arial"/>
                <w:b/>
                <w:szCs w:val="24"/>
              </w:rPr>
              <w:t>Название</w:t>
            </w:r>
          </w:p>
        </w:tc>
        <w:tc>
          <w:tcPr>
            <w:tcW w:w="909" w:type="pct"/>
            <w:vAlign w:val="center"/>
          </w:tcPr>
          <w:p w:rsidR="00AD46A1" w:rsidRPr="00B6712C" w:rsidRDefault="00AD46A1" w:rsidP="00B6712C">
            <w:pPr>
              <w:jc w:val="center"/>
              <w:rPr>
                <w:rFonts w:ascii="Arial" w:hAnsi="Arial" w:cs="Arial"/>
                <w:b/>
                <w:szCs w:val="24"/>
              </w:rPr>
            </w:pPr>
            <w:r w:rsidRPr="00B6712C">
              <w:rPr>
                <w:rFonts w:ascii="Arial" w:hAnsi="Arial" w:cs="Arial"/>
                <w:b/>
                <w:szCs w:val="24"/>
              </w:rPr>
              <w:t>Категория</w:t>
            </w:r>
          </w:p>
        </w:tc>
        <w:tc>
          <w:tcPr>
            <w:tcW w:w="985" w:type="pct"/>
            <w:vAlign w:val="center"/>
          </w:tcPr>
          <w:p w:rsidR="00AD46A1" w:rsidRPr="00B6712C" w:rsidRDefault="00AD46A1" w:rsidP="00B6712C">
            <w:pPr>
              <w:jc w:val="center"/>
              <w:rPr>
                <w:rFonts w:ascii="Arial" w:hAnsi="Arial" w:cs="Arial"/>
                <w:b/>
                <w:szCs w:val="24"/>
              </w:rPr>
            </w:pPr>
            <w:r w:rsidRPr="00B6712C">
              <w:rPr>
                <w:rFonts w:ascii="Arial" w:hAnsi="Arial" w:cs="Arial"/>
                <w:b/>
                <w:szCs w:val="24"/>
              </w:rPr>
              <w:t>Профиль</w:t>
            </w:r>
          </w:p>
        </w:tc>
        <w:tc>
          <w:tcPr>
            <w:tcW w:w="909" w:type="pct"/>
            <w:vAlign w:val="center"/>
          </w:tcPr>
          <w:p w:rsidR="00AD46A1" w:rsidRPr="00B6712C" w:rsidRDefault="00AD46A1" w:rsidP="00B6712C">
            <w:pPr>
              <w:jc w:val="center"/>
              <w:rPr>
                <w:rFonts w:ascii="Arial" w:hAnsi="Arial" w:cs="Arial"/>
                <w:b/>
                <w:szCs w:val="24"/>
              </w:rPr>
            </w:pPr>
            <w:r w:rsidRPr="00B6712C">
              <w:rPr>
                <w:rFonts w:ascii="Arial" w:hAnsi="Arial" w:cs="Arial"/>
                <w:b/>
                <w:szCs w:val="24"/>
              </w:rPr>
              <w:t>Площадь ООПТ, га</w:t>
            </w:r>
          </w:p>
        </w:tc>
      </w:tr>
      <w:tr w:rsidR="00AD46A1" w:rsidRPr="006552E5" w:rsidTr="00B6712C">
        <w:trPr>
          <w:jc w:val="center"/>
        </w:trPr>
        <w:tc>
          <w:tcPr>
            <w:tcW w:w="228"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1</w:t>
            </w:r>
          </w:p>
        </w:tc>
        <w:tc>
          <w:tcPr>
            <w:tcW w:w="1969"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Марийская священная роща Малоустанская</w:t>
            </w:r>
          </w:p>
        </w:tc>
        <w:tc>
          <w:tcPr>
            <w:tcW w:w="909"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Памятник природы</w:t>
            </w:r>
          </w:p>
        </w:tc>
        <w:tc>
          <w:tcPr>
            <w:tcW w:w="985"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Природно-исторический</w:t>
            </w:r>
          </w:p>
        </w:tc>
        <w:tc>
          <w:tcPr>
            <w:tcW w:w="909"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0,2</w:t>
            </w:r>
          </w:p>
        </w:tc>
      </w:tr>
      <w:tr w:rsidR="00AD46A1" w:rsidRPr="006552E5" w:rsidTr="00B6712C">
        <w:trPr>
          <w:jc w:val="center"/>
        </w:trPr>
        <w:tc>
          <w:tcPr>
            <w:tcW w:w="228"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2</w:t>
            </w:r>
          </w:p>
        </w:tc>
        <w:tc>
          <w:tcPr>
            <w:tcW w:w="1969"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Марийская священная роща Астанчургская Первая</w:t>
            </w:r>
          </w:p>
        </w:tc>
        <w:tc>
          <w:tcPr>
            <w:tcW w:w="909"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Памятник природы</w:t>
            </w:r>
          </w:p>
        </w:tc>
        <w:tc>
          <w:tcPr>
            <w:tcW w:w="985"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Природно-исторический</w:t>
            </w:r>
          </w:p>
        </w:tc>
        <w:tc>
          <w:tcPr>
            <w:tcW w:w="909"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1,0</w:t>
            </w:r>
          </w:p>
        </w:tc>
      </w:tr>
      <w:tr w:rsidR="00AD46A1" w:rsidRPr="006552E5" w:rsidTr="00B6712C">
        <w:trPr>
          <w:jc w:val="center"/>
        </w:trPr>
        <w:tc>
          <w:tcPr>
            <w:tcW w:w="228"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3</w:t>
            </w:r>
          </w:p>
        </w:tc>
        <w:tc>
          <w:tcPr>
            <w:tcW w:w="1969"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Марийская священная роща Астанчургская Вторая</w:t>
            </w:r>
          </w:p>
        </w:tc>
        <w:tc>
          <w:tcPr>
            <w:tcW w:w="909"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Памятник природы</w:t>
            </w:r>
          </w:p>
        </w:tc>
        <w:tc>
          <w:tcPr>
            <w:tcW w:w="985"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Природно-исторический</w:t>
            </w:r>
          </w:p>
        </w:tc>
        <w:tc>
          <w:tcPr>
            <w:tcW w:w="909" w:type="pct"/>
            <w:vAlign w:val="center"/>
          </w:tcPr>
          <w:p w:rsidR="00AD46A1" w:rsidRPr="006552E5" w:rsidRDefault="00AD46A1" w:rsidP="00B6712C">
            <w:pPr>
              <w:jc w:val="center"/>
              <w:rPr>
                <w:rFonts w:ascii="Arial" w:hAnsi="Arial" w:cs="Arial"/>
                <w:sz w:val="24"/>
                <w:szCs w:val="24"/>
              </w:rPr>
            </w:pPr>
            <w:r w:rsidRPr="006552E5">
              <w:rPr>
                <w:rFonts w:ascii="Arial" w:hAnsi="Arial" w:cs="Arial"/>
                <w:sz w:val="24"/>
                <w:szCs w:val="24"/>
              </w:rPr>
              <w:t>0,3</w:t>
            </w:r>
          </w:p>
        </w:tc>
      </w:tr>
    </w:tbl>
    <w:p w:rsidR="004F0EAA" w:rsidRPr="006552E5" w:rsidRDefault="002A508C" w:rsidP="002B7AF1">
      <w:pPr>
        <w:spacing w:before="300"/>
        <w:ind w:firstLine="567"/>
        <w:jc w:val="both"/>
        <w:rPr>
          <w:rFonts w:ascii="Arial" w:hAnsi="Arial" w:cs="Arial"/>
          <w:color w:val="000000" w:themeColor="text1"/>
          <w:sz w:val="24"/>
          <w:szCs w:val="24"/>
        </w:rPr>
      </w:pPr>
      <w:r w:rsidRPr="006552E5">
        <w:rPr>
          <w:rFonts w:ascii="Arial" w:hAnsi="Arial" w:cs="Arial"/>
          <w:color w:val="000000" w:themeColor="text1"/>
          <w:sz w:val="24"/>
          <w:szCs w:val="24"/>
        </w:rPr>
        <w:t>6</w:t>
      </w:r>
      <w:r w:rsidR="004F0EAA" w:rsidRPr="006552E5">
        <w:rPr>
          <w:rFonts w:ascii="Arial" w:hAnsi="Arial" w:cs="Arial"/>
          <w:color w:val="000000" w:themeColor="text1"/>
          <w:sz w:val="24"/>
          <w:szCs w:val="24"/>
        </w:rPr>
        <w:t>. В пределах границ территории объектов археологического наследия, включая выявленные объекты археологического наследия, пользователи (собственники) земельных участков при проектировании и проведении землеустроительных, земляных, строительных, мелиоративных, хозяйственных и иных работ пользователи (собственники) земельных участков обязаны:</w:t>
      </w:r>
      <w:bookmarkEnd w:id="160"/>
    </w:p>
    <w:p w:rsidR="004F0EAA" w:rsidRPr="006552E5" w:rsidRDefault="00F301F1" w:rsidP="002B7AF1">
      <w:pPr>
        <w:shd w:val="clear" w:color="auto" w:fill="FFFFFF"/>
        <w:ind w:firstLine="567"/>
        <w:jc w:val="both"/>
        <w:rPr>
          <w:rFonts w:ascii="Arial" w:hAnsi="Arial" w:cs="Arial"/>
          <w:color w:val="000000" w:themeColor="text1"/>
          <w:sz w:val="24"/>
          <w:szCs w:val="24"/>
        </w:rPr>
      </w:pPr>
      <w:r w:rsidRPr="006552E5">
        <w:rPr>
          <w:rFonts w:ascii="Arial" w:hAnsi="Arial" w:cs="Arial"/>
          <w:color w:val="000000" w:themeColor="text1"/>
          <w:sz w:val="24"/>
          <w:szCs w:val="24"/>
        </w:rPr>
        <w:t>а) заключить с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4F0EAA" w:rsidRPr="006552E5" w:rsidRDefault="004F0EAA" w:rsidP="002B7AF1">
      <w:pPr>
        <w:shd w:val="clear" w:color="auto" w:fill="FFFFFF"/>
        <w:ind w:firstLine="567"/>
        <w:jc w:val="both"/>
        <w:rPr>
          <w:rFonts w:ascii="Arial" w:hAnsi="Arial" w:cs="Arial"/>
          <w:color w:val="000000" w:themeColor="text1"/>
          <w:sz w:val="24"/>
          <w:szCs w:val="24"/>
        </w:rPr>
      </w:pPr>
      <w:r w:rsidRPr="006552E5">
        <w:rPr>
          <w:rFonts w:ascii="Arial" w:hAnsi="Arial" w:cs="Arial"/>
          <w:color w:val="000000" w:themeColor="text1"/>
          <w:sz w:val="24"/>
          <w:szCs w:val="24"/>
        </w:rPr>
        <w:t>б) до начала проведения землеустроительных, земляных, строительных, мелиоративных, хозяйственных и иных работ согласовать с региональным госорганом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хозяйственных и иных работ;</w:t>
      </w:r>
    </w:p>
    <w:p w:rsidR="004F0EAA" w:rsidRPr="006552E5" w:rsidRDefault="004F0EAA" w:rsidP="002B7AF1">
      <w:pPr>
        <w:shd w:val="clear" w:color="auto" w:fill="FFFFFF"/>
        <w:ind w:firstLine="567"/>
        <w:jc w:val="both"/>
        <w:rPr>
          <w:rFonts w:ascii="Arial" w:hAnsi="Arial" w:cs="Arial"/>
          <w:color w:val="000000" w:themeColor="text1"/>
          <w:sz w:val="24"/>
          <w:szCs w:val="24"/>
        </w:rPr>
      </w:pPr>
      <w:r w:rsidRPr="006552E5">
        <w:rPr>
          <w:rFonts w:ascii="Arial" w:hAnsi="Arial" w:cs="Arial"/>
          <w:color w:val="000000" w:themeColor="text1"/>
          <w:sz w:val="24"/>
          <w:szCs w:val="24"/>
        </w:rPr>
        <w:t>в) разработать в составе проекта строительства, хозяйственной и иной деятельности раздел об обеспечении сохранности объекта археологическог</w:t>
      </w:r>
      <w:r w:rsidR="004F74C6" w:rsidRPr="006552E5">
        <w:rPr>
          <w:rFonts w:ascii="Arial" w:hAnsi="Arial" w:cs="Arial"/>
          <w:color w:val="000000" w:themeColor="text1"/>
          <w:sz w:val="24"/>
          <w:szCs w:val="24"/>
        </w:rPr>
        <w:t>о наследия, получить на данный р</w:t>
      </w:r>
      <w:r w:rsidRPr="006552E5">
        <w:rPr>
          <w:rFonts w:ascii="Arial" w:hAnsi="Arial" w:cs="Arial"/>
          <w:color w:val="000000" w:themeColor="text1"/>
          <w:sz w:val="24"/>
          <w:szCs w:val="24"/>
        </w:rPr>
        <w:t>аздел положительное заключение государственной экспертизы и представить данные документы в региональный госорган охраны объектов культурного наследия;</w:t>
      </w:r>
    </w:p>
    <w:p w:rsidR="002B7AF1" w:rsidRDefault="004F0EAA" w:rsidP="002B7AF1">
      <w:pPr>
        <w:shd w:val="clear" w:color="auto" w:fill="FFFFFF"/>
        <w:ind w:firstLine="567"/>
        <w:jc w:val="both"/>
        <w:rPr>
          <w:rFonts w:ascii="Arial" w:hAnsi="Arial" w:cs="Arial"/>
          <w:color w:val="000000" w:themeColor="text1"/>
          <w:sz w:val="24"/>
          <w:szCs w:val="24"/>
        </w:rPr>
      </w:pPr>
      <w:r w:rsidRPr="006552E5">
        <w:rPr>
          <w:rFonts w:ascii="Arial" w:hAnsi="Arial" w:cs="Arial"/>
          <w:color w:val="000000" w:themeColor="text1"/>
          <w:sz w:val="24"/>
          <w:szCs w:val="24"/>
        </w:rPr>
        <w:t>г) обеспечить организацию проведения и финансирование археологических работ в полном соответствии с разделом об обеспечении сохранности объекта археологического наследия.</w:t>
      </w:r>
    </w:p>
    <w:p w:rsidR="004F0EAA" w:rsidRPr="006552E5" w:rsidRDefault="002A508C" w:rsidP="002B7AF1">
      <w:pPr>
        <w:shd w:val="clear" w:color="auto" w:fill="FFFFFF"/>
        <w:ind w:firstLine="567"/>
        <w:jc w:val="both"/>
        <w:rPr>
          <w:rFonts w:ascii="Arial" w:hAnsi="Arial" w:cs="Arial"/>
          <w:color w:val="000000" w:themeColor="text1"/>
          <w:sz w:val="24"/>
          <w:szCs w:val="24"/>
        </w:rPr>
      </w:pPr>
      <w:r w:rsidRPr="006552E5">
        <w:rPr>
          <w:rFonts w:ascii="Arial" w:hAnsi="Arial" w:cs="Arial"/>
          <w:color w:val="000000" w:themeColor="text1"/>
          <w:sz w:val="24"/>
          <w:szCs w:val="24"/>
        </w:rPr>
        <w:t>7</w:t>
      </w:r>
      <w:r w:rsidR="004F0EAA" w:rsidRPr="006552E5">
        <w:rPr>
          <w:rFonts w:ascii="Arial" w:hAnsi="Arial" w:cs="Arial"/>
          <w:color w:val="000000" w:themeColor="text1"/>
          <w:sz w:val="24"/>
          <w:szCs w:val="24"/>
        </w:rPr>
        <w:t>. На земельных участках, подлежащих хозяйственному освоению, расположенных вне границ территории объектов археологического наследия и в охранных зонах объектов археологического наследия заказчик работ до начала землеустроительных, земляных, строительных, мелиоративных, хозяйственных и иных работ обязан:</w:t>
      </w:r>
    </w:p>
    <w:p w:rsidR="004F0EAA" w:rsidRPr="006552E5" w:rsidRDefault="004F0EAA" w:rsidP="002B7AF1">
      <w:pPr>
        <w:shd w:val="clear" w:color="auto" w:fill="FFFFFF"/>
        <w:ind w:firstLine="567"/>
        <w:jc w:val="both"/>
        <w:rPr>
          <w:rFonts w:ascii="Arial" w:hAnsi="Arial" w:cs="Arial"/>
          <w:color w:val="000000" w:themeColor="text1"/>
          <w:sz w:val="24"/>
          <w:szCs w:val="24"/>
        </w:rPr>
      </w:pPr>
      <w:r w:rsidRPr="006552E5">
        <w:rPr>
          <w:rFonts w:ascii="Arial" w:hAnsi="Arial" w:cs="Arial"/>
          <w:color w:val="000000" w:themeColor="text1"/>
          <w:sz w:val="24"/>
          <w:szCs w:val="24"/>
        </w:rPr>
        <w:lastRenderedPageBreak/>
        <w:t>а) обеспечить проведение и финансирование археологического обследования земельного участка, подлежащего хозяйственному освоению;</w:t>
      </w:r>
    </w:p>
    <w:p w:rsidR="004F0EAA" w:rsidRPr="006552E5" w:rsidRDefault="004F0EAA" w:rsidP="002B7AF1">
      <w:pPr>
        <w:shd w:val="clear" w:color="auto" w:fill="FFFFFF"/>
        <w:ind w:firstLine="567"/>
        <w:jc w:val="both"/>
        <w:rPr>
          <w:rFonts w:ascii="Arial" w:hAnsi="Arial" w:cs="Arial"/>
          <w:color w:val="000000" w:themeColor="text1"/>
          <w:sz w:val="24"/>
          <w:szCs w:val="24"/>
        </w:rPr>
      </w:pPr>
      <w:r w:rsidRPr="006552E5">
        <w:rPr>
          <w:rFonts w:ascii="Arial" w:hAnsi="Arial" w:cs="Arial"/>
          <w:color w:val="000000" w:themeColor="text1"/>
          <w:sz w:val="24"/>
          <w:szCs w:val="24"/>
        </w:rPr>
        <w:t>б) 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археологического обследования о наличии либо отсутствии объектов археологического наследия на земельном участке, подлежащем хозяйственному освоению;</w:t>
      </w:r>
    </w:p>
    <w:p w:rsidR="004F0EAA" w:rsidRPr="006552E5" w:rsidRDefault="004F0EAA" w:rsidP="002B7AF1">
      <w:pPr>
        <w:shd w:val="clear" w:color="auto" w:fill="FFFFFF"/>
        <w:ind w:firstLine="567"/>
        <w:jc w:val="both"/>
        <w:rPr>
          <w:rFonts w:ascii="Arial" w:hAnsi="Arial" w:cs="Arial"/>
          <w:color w:val="000000" w:themeColor="text1"/>
          <w:sz w:val="24"/>
          <w:szCs w:val="24"/>
        </w:rPr>
      </w:pPr>
      <w:r w:rsidRPr="006552E5">
        <w:rPr>
          <w:rFonts w:ascii="Arial" w:hAnsi="Arial" w:cs="Arial"/>
          <w:color w:val="000000" w:themeColor="text1"/>
          <w:sz w:val="24"/>
          <w:szCs w:val="24"/>
        </w:rPr>
        <w:t>в) в случае обнаружения в границе земельного участка, подлежащего хозяйственному освоению, объектов, обладающих признаками объекта археологического наследия, в составе проектной документации на проведение землеустроительных, земляных, строительных, мелиоративных, хозяйственных и иных работ разработать раздел об обеспечении сохранности обнаруженных объектов археологического наследия и представить его на согласование в региональный госорган охраны объектов культурного наследия;</w:t>
      </w:r>
    </w:p>
    <w:p w:rsidR="00EA4926" w:rsidRDefault="004F0EAA" w:rsidP="002B7AF1">
      <w:pPr>
        <w:shd w:val="clear" w:color="auto" w:fill="FFFFFF"/>
        <w:ind w:firstLine="567"/>
        <w:jc w:val="both"/>
        <w:rPr>
          <w:rFonts w:ascii="Arial" w:hAnsi="Arial" w:cs="Arial"/>
          <w:color w:val="000000" w:themeColor="text1"/>
          <w:sz w:val="24"/>
          <w:szCs w:val="24"/>
        </w:rPr>
      </w:pPr>
      <w:r w:rsidRPr="006552E5">
        <w:rPr>
          <w:rFonts w:ascii="Arial" w:hAnsi="Arial" w:cs="Arial"/>
          <w:color w:val="000000" w:themeColor="text1"/>
          <w:sz w:val="24"/>
          <w:szCs w:val="24"/>
        </w:rPr>
        <w:t>г) при наличии на земельном участке обнаруженного объекта археологического наследия проектирование и проведение землеустроительных, земляные, строительные, мелиоративных, хозяйственных и иных работ осуществлять в полном соответствии с разделом об обеспечении сохранности обнаруженного объекта археологического наследия.</w:t>
      </w:r>
      <w:bookmarkStart w:id="161" w:name="gl6"/>
      <w:bookmarkEnd w:id="161"/>
    </w:p>
    <w:p w:rsidR="003733F5" w:rsidRPr="002B7AF1" w:rsidRDefault="003733F5" w:rsidP="002B7AF1">
      <w:pPr>
        <w:pStyle w:val="affff1"/>
        <w:ind w:firstLine="567"/>
        <w:rPr>
          <w:b w:val="0"/>
        </w:rPr>
      </w:pPr>
      <w:bookmarkStart w:id="162" w:name="_Toc467154870"/>
      <w:r w:rsidRPr="003733F5">
        <w:t xml:space="preserve">Статья </w:t>
      </w:r>
      <w:r w:rsidR="002E293D">
        <w:t>50</w:t>
      </w:r>
      <w:r w:rsidRPr="003733F5">
        <w:t xml:space="preserve">. </w:t>
      </w:r>
      <w:r w:rsidRPr="002B7AF1">
        <w:rPr>
          <w:b w:val="0"/>
        </w:rPr>
        <w:t>Вспомогательные виды разрешенного использования земельных участков и объектов капитального строительства</w:t>
      </w:r>
      <w:bookmarkEnd w:id="162"/>
    </w:p>
    <w:p w:rsidR="003733F5" w:rsidRPr="003733F5" w:rsidRDefault="003733F5" w:rsidP="003733F5">
      <w:pPr>
        <w:pStyle w:val="ConsPlusNormal"/>
        <w:ind w:firstLine="540"/>
        <w:jc w:val="both"/>
        <w:rPr>
          <w:sz w:val="24"/>
          <w:szCs w:val="24"/>
        </w:rPr>
      </w:pPr>
      <w:r w:rsidRPr="003733F5">
        <w:rPr>
          <w:sz w:val="24"/>
          <w:szCs w:val="24"/>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733F5" w:rsidRPr="003733F5" w:rsidRDefault="003733F5" w:rsidP="003733F5">
      <w:pPr>
        <w:pStyle w:val="ConsPlusNormal"/>
        <w:ind w:firstLine="540"/>
        <w:jc w:val="both"/>
        <w:rPr>
          <w:sz w:val="24"/>
          <w:szCs w:val="24"/>
        </w:rPr>
      </w:pPr>
      <w:r w:rsidRPr="003733F5">
        <w:rPr>
          <w:sz w:val="24"/>
          <w:szCs w:val="24"/>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3733F5" w:rsidRPr="003733F5" w:rsidRDefault="003733F5" w:rsidP="003733F5">
      <w:pPr>
        <w:pStyle w:val="ConsPlusNormal"/>
        <w:ind w:firstLine="540"/>
        <w:jc w:val="both"/>
        <w:rPr>
          <w:sz w:val="24"/>
          <w:szCs w:val="24"/>
        </w:rPr>
      </w:pPr>
      <w:r w:rsidRPr="003733F5">
        <w:rPr>
          <w:sz w:val="24"/>
          <w:szCs w:val="24"/>
        </w:rPr>
        <w:t>- внутриквартальные проезды;</w:t>
      </w:r>
    </w:p>
    <w:p w:rsidR="003733F5" w:rsidRPr="003733F5" w:rsidRDefault="003733F5" w:rsidP="003733F5">
      <w:pPr>
        <w:pStyle w:val="ConsPlusNormal"/>
        <w:ind w:firstLine="540"/>
        <w:jc w:val="both"/>
        <w:rPr>
          <w:sz w:val="24"/>
          <w:szCs w:val="24"/>
        </w:rPr>
      </w:pPr>
      <w:r w:rsidRPr="003733F5">
        <w:rPr>
          <w:sz w:val="24"/>
          <w:szCs w:val="24"/>
        </w:rPr>
        <w:t xml:space="preserve">- гостевые открытые автостоянки для временного пребывания автотранспорта (за исключением территориальных </w:t>
      </w:r>
      <w:hyperlink r:id="rId32" w:history="1">
        <w:r w:rsidRPr="003733F5">
          <w:rPr>
            <w:sz w:val="24"/>
            <w:szCs w:val="24"/>
          </w:rPr>
          <w:t>зон СХ-1,</w:t>
        </w:r>
      </w:hyperlink>
      <w:r w:rsidRPr="003733F5">
        <w:rPr>
          <w:sz w:val="24"/>
          <w:szCs w:val="24"/>
        </w:rPr>
        <w:t xml:space="preserve"> СХ-</w:t>
      </w:r>
      <w:r w:rsidR="00DB08C3">
        <w:rPr>
          <w:sz w:val="24"/>
          <w:szCs w:val="24"/>
        </w:rPr>
        <w:t>4</w:t>
      </w:r>
      <w:r w:rsidRPr="003733F5">
        <w:rPr>
          <w:sz w:val="24"/>
          <w:szCs w:val="24"/>
        </w:rPr>
        <w:t>);</w:t>
      </w:r>
    </w:p>
    <w:p w:rsidR="003733F5" w:rsidRPr="003733F5" w:rsidRDefault="003733F5" w:rsidP="003733F5">
      <w:pPr>
        <w:pStyle w:val="ConsPlusNormal"/>
        <w:ind w:firstLine="540"/>
        <w:jc w:val="both"/>
        <w:rPr>
          <w:sz w:val="24"/>
          <w:szCs w:val="24"/>
        </w:rPr>
      </w:pPr>
      <w:r w:rsidRPr="003733F5">
        <w:rPr>
          <w:sz w:val="24"/>
          <w:szCs w:val="24"/>
        </w:rPr>
        <w:t>- объекты пожарной охраны, в том числе гидранты, резервуары, пожарные водоемы;</w:t>
      </w:r>
    </w:p>
    <w:p w:rsidR="003733F5" w:rsidRPr="003733F5" w:rsidRDefault="003733F5" w:rsidP="003733F5">
      <w:pPr>
        <w:pStyle w:val="ConsPlusNormal"/>
        <w:ind w:firstLine="540"/>
        <w:jc w:val="both"/>
        <w:rPr>
          <w:sz w:val="24"/>
          <w:szCs w:val="24"/>
        </w:rPr>
      </w:pPr>
      <w:r w:rsidRPr="003733F5">
        <w:rPr>
          <w:sz w:val="24"/>
          <w:szCs w:val="24"/>
        </w:rPr>
        <w:t>- бани, сады, огороды (только для территориальн</w:t>
      </w:r>
      <w:r w:rsidR="00DB08C3">
        <w:rPr>
          <w:sz w:val="24"/>
          <w:szCs w:val="24"/>
        </w:rPr>
        <w:t xml:space="preserve">ой </w:t>
      </w:r>
      <w:r w:rsidR="00DB08C3" w:rsidRPr="003733F5">
        <w:rPr>
          <w:sz w:val="24"/>
          <w:szCs w:val="24"/>
        </w:rPr>
        <w:t>зон</w:t>
      </w:r>
      <w:r w:rsidR="00DB08C3">
        <w:rPr>
          <w:sz w:val="24"/>
          <w:szCs w:val="24"/>
        </w:rPr>
        <w:t>ы</w:t>
      </w:r>
      <w:r w:rsidR="00DB08C3" w:rsidRPr="003733F5">
        <w:rPr>
          <w:sz w:val="24"/>
          <w:szCs w:val="24"/>
        </w:rPr>
        <w:t xml:space="preserve"> Ж</w:t>
      </w:r>
      <w:r w:rsidRPr="003733F5">
        <w:rPr>
          <w:sz w:val="24"/>
          <w:szCs w:val="24"/>
        </w:rPr>
        <w:t>-1);</w:t>
      </w:r>
    </w:p>
    <w:p w:rsidR="003733F5" w:rsidRPr="003733F5" w:rsidRDefault="003733F5" w:rsidP="003733F5">
      <w:pPr>
        <w:pStyle w:val="ConsPlusNormal"/>
        <w:ind w:firstLine="540"/>
        <w:jc w:val="both"/>
        <w:rPr>
          <w:sz w:val="24"/>
          <w:szCs w:val="24"/>
        </w:rPr>
      </w:pPr>
      <w:r w:rsidRPr="003733F5">
        <w:rPr>
          <w:sz w:val="24"/>
          <w:szCs w:val="24"/>
        </w:rPr>
        <w:t xml:space="preserve">- объекты внешнего благоустройства, в том числе фонтаны, памятники, монументы, малые архитектурные формы (за исключением территориальных </w:t>
      </w:r>
      <w:hyperlink r:id="rId33" w:history="1">
        <w:r w:rsidRPr="003733F5">
          <w:rPr>
            <w:sz w:val="24"/>
            <w:szCs w:val="24"/>
          </w:rPr>
          <w:t>зон СХ-1,</w:t>
        </w:r>
      </w:hyperlink>
      <w:r w:rsidRPr="003733F5">
        <w:rPr>
          <w:sz w:val="24"/>
          <w:szCs w:val="24"/>
        </w:rPr>
        <w:t xml:space="preserve"> СХ-</w:t>
      </w:r>
      <w:r w:rsidR="00DB08C3">
        <w:rPr>
          <w:sz w:val="24"/>
          <w:szCs w:val="24"/>
        </w:rPr>
        <w:t>4</w:t>
      </w:r>
      <w:r w:rsidRPr="003733F5">
        <w:rPr>
          <w:sz w:val="24"/>
          <w:szCs w:val="24"/>
        </w:rPr>
        <w:t>);</w:t>
      </w:r>
    </w:p>
    <w:p w:rsidR="003733F5" w:rsidRPr="003733F5" w:rsidRDefault="003733F5" w:rsidP="003733F5">
      <w:pPr>
        <w:pStyle w:val="ConsPlusNormal"/>
        <w:ind w:firstLine="540"/>
        <w:jc w:val="both"/>
        <w:rPr>
          <w:sz w:val="24"/>
          <w:szCs w:val="24"/>
        </w:rPr>
      </w:pPr>
      <w:r w:rsidRPr="003733F5">
        <w:rPr>
          <w:sz w:val="24"/>
          <w:szCs w:val="24"/>
        </w:rPr>
        <w:t xml:space="preserve">- детские площадки, площадки для отдыха, спортивные площадки (только для территориальных </w:t>
      </w:r>
      <w:r w:rsidR="00F20123" w:rsidRPr="003733F5">
        <w:rPr>
          <w:sz w:val="24"/>
          <w:szCs w:val="24"/>
        </w:rPr>
        <w:t>зон Ж</w:t>
      </w:r>
      <w:r w:rsidRPr="003733F5">
        <w:rPr>
          <w:sz w:val="24"/>
          <w:szCs w:val="24"/>
        </w:rPr>
        <w:t>-</w:t>
      </w:r>
      <w:r w:rsidR="00F20123" w:rsidRPr="003733F5">
        <w:rPr>
          <w:sz w:val="24"/>
          <w:szCs w:val="24"/>
        </w:rPr>
        <w:t>1,</w:t>
      </w:r>
      <w:r w:rsidR="00F20123">
        <w:rPr>
          <w:sz w:val="24"/>
          <w:szCs w:val="24"/>
        </w:rPr>
        <w:t xml:space="preserve"> О</w:t>
      </w:r>
      <w:r w:rsidR="00FD5FEC">
        <w:rPr>
          <w:sz w:val="24"/>
          <w:szCs w:val="24"/>
        </w:rPr>
        <w:t xml:space="preserve">-1, </w:t>
      </w:r>
      <w:r w:rsidRPr="003733F5">
        <w:rPr>
          <w:sz w:val="24"/>
          <w:szCs w:val="24"/>
        </w:rPr>
        <w:t>Р-1, Р-2, Р-3</w:t>
      </w:r>
      <w:r w:rsidR="006E2CF2">
        <w:rPr>
          <w:sz w:val="24"/>
          <w:szCs w:val="24"/>
        </w:rPr>
        <w:t>; Р-4</w:t>
      </w:r>
      <w:r w:rsidRPr="003733F5">
        <w:rPr>
          <w:sz w:val="24"/>
          <w:szCs w:val="24"/>
        </w:rPr>
        <w:t>);</w:t>
      </w:r>
    </w:p>
    <w:p w:rsidR="003733F5" w:rsidRPr="003733F5" w:rsidRDefault="003733F5" w:rsidP="003733F5">
      <w:pPr>
        <w:pStyle w:val="ConsPlusNormal"/>
        <w:ind w:firstLine="540"/>
        <w:jc w:val="both"/>
        <w:rPr>
          <w:sz w:val="24"/>
          <w:szCs w:val="24"/>
        </w:rPr>
      </w:pPr>
      <w:r w:rsidRPr="003733F5">
        <w:rPr>
          <w:sz w:val="24"/>
          <w:szCs w:val="24"/>
        </w:rPr>
        <w:t xml:space="preserve">- площадки хозяйственные, в том числе площадки для мусоросборников (за исключением территориальных </w:t>
      </w:r>
      <w:hyperlink r:id="rId34" w:history="1">
        <w:r w:rsidRPr="003733F5">
          <w:rPr>
            <w:sz w:val="24"/>
            <w:szCs w:val="24"/>
          </w:rPr>
          <w:t>зон</w:t>
        </w:r>
      </w:hyperlink>
      <w:r w:rsidRPr="003733F5">
        <w:rPr>
          <w:sz w:val="24"/>
          <w:szCs w:val="24"/>
        </w:rPr>
        <w:t xml:space="preserve"> С</w:t>
      </w:r>
      <w:r w:rsidR="00DB08C3">
        <w:rPr>
          <w:sz w:val="24"/>
          <w:szCs w:val="24"/>
        </w:rPr>
        <w:t>Х-1,</w:t>
      </w:r>
      <w:r w:rsidR="006E2CF2">
        <w:rPr>
          <w:sz w:val="24"/>
          <w:szCs w:val="24"/>
        </w:rPr>
        <w:t xml:space="preserve"> СХ-2, СХ-3, </w:t>
      </w:r>
      <w:r w:rsidR="00DB08C3">
        <w:rPr>
          <w:sz w:val="24"/>
          <w:szCs w:val="24"/>
        </w:rPr>
        <w:t>СХ-4</w:t>
      </w:r>
      <w:r w:rsidRPr="003733F5">
        <w:rPr>
          <w:sz w:val="24"/>
          <w:szCs w:val="24"/>
        </w:rPr>
        <w:t>);</w:t>
      </w:r>
    </w:p>
    <w:p w:rsidR="003733F5" w:rsidRPr="003733F5" w:rsidRDefault="003733F5" w:rsidP="003733F5">
      <w:pPr>
        <w:pStyle w:val="ConsPlusNormal"/>
        <w:ind w:firstLine="540"/>
        <w:jc w:val="both"/>
        <w:rPr>
          <w:sz w:val="24"/>
          <w:szCs w:val="24"/>
        </w:rPr>
      </w:pPr>
      <w:r w:rsidRPr="003733F5">
        <w:rPr>
          <w:sz w:val="24"/>
          <w:szCs w:val="24"/>
        </w:rPr>
        <w:t>- зеленые насаждения, объекты озеленения, благоустроенные озелененные территории;</w:t>
      </w:r>
    </w:p>
    <w:p w:rsidR="003733F5" w:rsidRPr="003733F5" w:rsidRDefault="003733F5" w:rsidP="003733F5">
      <w:pPr>
        <w:pStyle w:val="ConsPlusNormal"/>
        <w:ind w:firstLine="540"/>
        <w:jc w:val="both"/>
        <w:rPr>
          <w:sz w:val="24"/>
          <w:szCs w:val="24"/>
        </w:rPr>
      </w:pPr>
      <w:r w:rsidRPr="003733F5">
        <w:rPr>
          <w:sz w:val="24"/>
          <w:szCs w:val="24"/>
        </w:rPr>
        <w:t>- ограждения (дорожные, газонные), ограды, парапеты.</w:t>
      </w:r>
    </w:p>
    <w:p w:rsidR="003733F5" w:rsidRPr="003733F5" w:rsidRDefault="003733F5" w:rsidP="003733F5">
      <w:pPr>
        <w:pStyle w:val="ConsPlusNormal"/>
        <w:ind w:firstLine="540"/>
        <w:jc w:val="both"/>
        <w:rPr>
          <w:sz w:val="24"/>
          <w:szCs w:val="24"/>
        </w:rPr>
      </w:pPr>
      <w:r w:rsidRPr="003733F5">
        <w:rPr>
          <w:sz w:val="24"/>
          <w:szCs w:val="24"/>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r w:rsidR="009E2A1D">
        <w:rPr>
          <w:sz w:val="24"/>
          <w:szCs w:val="24"/>
        </w:rPr>
        <w:t>».</w:t>
      </w:r>
    </w:p>
    <w:p w:rsidR="003733F5" w:rsidRPr="006552E5" w:rsidRDefault="003733F5" w:rsidP="006552E5">
      <w:pPr>
        <w:shd w:val="clear" w:color="auto" w:fill="FFFFFF"/>
        <w:ind w:firstLine="709"/>
        <w:jc w:val="both"/>
        <w:rPr>
          <w:rFonts w:ascii="Arial" w:hAnsi="Arial" w:cs="Arial"/>
          <w:color w:val="000000" w:themeColor="text1"/>
          <w:sz w:val="24"/>
          <w:szCs w:val="24"/>
        </w:rPr>
      </w:pPr>
    </w:p>
    <w:sectPr w:rsidR="003733F5" w:rsidRPr="006552E5" w:rsidSect="00BF62EC">
      <w:footerReference w:type="even" r:id="rId35"/>
      <w:footerReference w:type="default" r:id="rId36"/>
      <w:pgSz w:w="11906" w:h="16838"/>
      <w:pgMar w:top="851" w:right="851" w:bottom="851"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5D7" w:rsidRDefault="003175D7">
      <w:r>
        <w:separator/>
      </w:r>
    </w:p>
  </w:endnote>
  <w:endnote w:type="continuationSeparator" w:id="1">
    <w:p w:rsidR="003175D7" w:rsidRDefault="00317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eterburg">
    <w:altName w:val="Arial"/>
    <w:charset w:val="00"/>
    <w:family w:val="auto"/>
    <w:pitch w:val="variable"/>
    <w:sig w:usb0="00000001" w:usb1="00000000" w:usb2="00000000" w:usb3="00000000" w:csb0="0000001F" w:csb1="00000000"/>
  </w:font>
  <w:font w:name="Tahoma">
    <w:panose1 w:val="020B0604030504040204"/>
    <w:charset w:val="CC"/>
    <w:family w:val="swiss"/>
    <w:notTrueType/>
    <w:pitch w:val="variable"/>
    <w:sig w:usb0="00000201" w:usb1="00000000" w:usb2="00000000" w:usb3="00000000" w:csb0="00000004" w:csb1="00000000"/>
  </w:font>
  <w:font w:name="Arial Narrow">
    <w:panose1 w:val="020B05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88" w:rsidRDefault="001A62F6" w:rsidP="00122651">
    <w:pPr>
      <w:pStyle w:val="a9"/>
      <w:framePr w:wrap="around" w:vAnchor="text" w:hAnchor="margin" w:xAlign="right" w:y="1"/>
      <w:rPr>
        <w:rStyle w:val="ab"/>
      </w:rPr>
    </w:pPr>
    <w:r>
      <w:rPr>
        <w:rStyle w:val="ab"/>
      </w:rPr>
      <w:fldChar w:fldCharType="begin"/>
    </w:r>
    <w:r w:rsidR="00CE5488">
      <w:rPr>
        <w:rStyle w:val="ab"/>
      </w:rPr>
      <w:instrText xml:space="preserve">PAGE  </w:instrText>
    </w:r>
    <w:r>
      <w:rPr>
        <w:rStyle w:val="ab"/>
      </w:rPr>
      <w:fldChar w:fldCharType="end"/>
    </w:r>
  </w:p>
  <w:p w:rsidR="00CE5488" w:rsidRDefault="00CE5488" w:rsidP="0012265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88" w:rsidRDefault="001A62F6">
    <w:pPr>
      <w:pStyle w:val="a9"/>
      <w:jc w:val="right"/>
    </w:pPr>
    <w:fldSimple w:instr=" PAGE   \* MERGEFORMAT ">
      <w:r w:rsidR="00613BE5">
        <w:rPr>
          <w:noProof/>
        </w:rPr>
        <w:t>1</w:t>
      </w:r>
    </w:fldSimple>
  </w:p>
  <w:p w:rsidR="00CE5488" w:rsidRDefault="00CE5488" w:rsidP="0012265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5D7" w:rsidRDefault="003175D7">
      <w:r>
        <w:separator/>
      </w:r>
    </w:p>
  </w:footnote>
  <w:footnote w:type="continuationSeparator" w:id="1">
    <w:p w:rsidR="003175D7" w:rsidRDefault="00317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7B02566"/>
    <w:multiLevelType w:val="hybridMultilevel"/>
    <w:tmpl w:val="D694A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B7273"/>
    <w:multiLevelType w:val="hybridMultilevel"/>
    <w:tmpl w:val="D4E8575C"/>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6A575D"/>
    <w:multiLevelType w:val="hybridMultilevel"/>
    <w:tmpl w:val="BC7EA5CE"/>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59433CF"/>
    <w:multiLevelType w:val="hybridMultilevel"/>
    <w:tmpl w:val="F31A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30121"/>
    <w:multiLevelType w:val="hybridMultilevel"/>
    <w:tmpl w:val="4CF8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A27A5"/>
    <w:multiLevelType w:val="hybridMultilevel"/>
    <w:tmpl w:val="8C424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D73F5"/>
    <w:multiLevelType w:val="hybridMultilevel"/>
    <w:tmpl w:val="B86A2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94B6D"/>
    <w:multiLevelType w:val="hybridMultilevel"/>
    <w:tmpl w:val="9A6CB4B8"/>
    <w:lvl w:ilvl="0" w:tplc="E5E8A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AEF6CEF"/>
    <w:multiLevelType w:val="hybridMultilevel"/>
    <w:tmpl w:val="AB7C432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ECF4824"/>
    <w:multiLevelType w:val="hybridMultilevel"/>
    <w:tmpl w:val="A10816A4"/>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54F1F4C"/>
    <w:multiLevelType w:val="hybridMultilevel"/>
    <w:tmpl w:val="B86A2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D10D4"/>
    <w:multiLevelType w:val="hybridMultilevel"/>
    <w:tmpl w:val="76C61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11"/>
  </w:num>
  <w:num w:numId="2">
    <w:abstractNumId w:val="24"/>
  </w:num>
  <w:num w:numId="3">
    <w:abstractNumId w:val="18"/>
  </w:num>
  <w:num w:numId="4">
    <w:abstractNumId w:val="20"/>
  </w:num>
  <w:num w:numId="5">
    <w:abstractNumId w:val="10"/>
  </w:num>
  <w:num w:numId="6">
    <w:abstractNumId w:val="21"/>
  </w:num>
  <w:num w:numId="7">
    <w:abstractNumId w:val="12"/>
  </w:num>
  <w:num w:numId="8">
    <w:abstractNumId w:val="15"/>
  </w:num>
  <w:num w:numId="9">
    <w:abstractNumId w:val="17"/>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num>
  <w:num w:numId="26">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rawingGridVerticalSpacing w:val="6"/>
  <w:displayHorizontalDrawingGridEvery w:val="2"/>
  <w:displayVerticalDrawingGridEvery w:val="2"/>
  <w:characterSpacingControl w:val="doNotCompress"/>
  <w:hdrShapeDefaults>
    <o:shapedefaults v:ext="edit" spidmax="28674"/>
  </w:hdrShapeDefaults>
  <w:footnotePr>
    <w:footnote w:id="0"/>
    <w:footnote w:id="1"/>
  </w:footnotePr>
  <w:endnotePr>
    <w:endnote w:id="0"/>
    <w:endnote w:id="1"/>
  </w:endnotePr>
  <w:compat/>
  <w:rsids>
    <w:rsidRoot w:val="00A800C8"/>
    <w:rsid w:val="00000116"/>
    <w:rsid w:val="00000B6A"/>
    <w:rsid w:val="000035D7"/>
    <w:rsid w:val="00004326"/>
    <w:rsid w:val="00005531"/>
    <w:rsid w:val="000059D6"/>
    <w:rsid w:val="00005EF1"/>
    <w:rsid w:val="00007166"/>
    <w:rsid w:val="000072B6"/>
    <w:rsid w:val="00010117"/>
    <w:rsid w:val="00010123"/>
    <w:rsid w:val="000101BF"/>
    <w:rsid w:val="00010421"/>
    <w:rsid w:val="000106E6"/>
    <w:rsid w:val="00010F54"/>
    <w:rsid w:val="000140FF"/>
    <w:rsid w:val="000143A1"/>
    <w:rsid w:val="0001482A"/>
    <w:rsid w:val="00016295"/>
    <w:rsid w:val="00016E5A"/>
    <w:rsid w:val="00017D99"/>
    <w:rsid w:val="00022209"/>
    <w:rsid w:val="000246AF"/>
    <w:rsid w:val="000268F2"/>
    <w:rsid w:val="00026AAE"/>
    <w:rsid w:val="000305B8"/>
    <w:rsid w:val="000306F5"/>
    <w:rsid w:val="0003119E"/>
    <w:rsid w:val="000349D8"/>
    <w:rsid w:val="000354E7"/>
    <w:rsid w:val="00035B93"/>
    <w:rsid w:val="000362AE"/>
    <w:rsid w:val="0003639C"/>
    <w:rsid w:val="00036B0D"/>
    <w:rsid w:val="000430FB"/>
    <w:rsid w:val="00043F04"/>
    <w:rsid w:val="0004526A"/>
    <w:rsid w:val="00045554"/>
    <w:rsid w:val="00045C37"/>
    <w:rsid w:val="00045DB5"/>
    <w:rsid w:val="000460A0"/>
    <w:rsid w:val="00047FF9"/>
    <w:rsid w:val="000503F2"/>
    <w:rsid w:val="00053197"/>
    <w:rsid w:val="00053227"/>
    <w:rsid w:val="00054673"/>
    <w:rsid w:val="00055EA6"/>
    <w:rsid w:val="0006173C"/>
    <w:rsid w:val="000628B3"/>
    <w:rsid w:val="0006495D"/>
    <w:rsid w:val="00065EC0"/>
    <w:rsid w:val="000664F4"/>
    <w:rsid w:val="00066A77"/>
    <w:rsid w:val="0006733E"/>
    <w:rsid w:val="0006760E"/>
    <w:rsid w:val="0007089D"/>
    <w:rsid w:val="00070CE1"/>
    <w:rsid w:val="00070F71"/>
    <w:rsid w:val="000714FF"/>
    <w:rsid w:val="000722C1"/>
    <w:rsid w:val="0007287A"/>
    <w:rsid w:val="00074BCD"/>
    <w:rsid w:val="000751AB"/>
    <w:rsid w:val="00076F96"/>
    <w:rsid w:val="0007762B"/>
    <w:rsid w:val="000778A9"/>
    <w:rsid w:val="0007794A"/>
    <w:rsid w:val="00080300"/>
    <w:rsid w:val="0008094E"/>
    <w:rsid w:val="00081DCE"/>
    <w:rsid w:val="000837F4"/>
    <w:rsid w:val="000858F2"/>
    <w:rsid w:val="00085F00"/>
    <w:rsid w:val="00086D08"/>
    <w:rsid w:val="0008708E"/>
    <w:rsid w:val="00090027"/>
    <w:rsid w:val="000904AC"/>
    <w:rsid w:val="000909ED"/>
    <w:rsid w:val="00091B74"/>
    <w:rsid w:val="000955FB"/>
    <w:rsid w:val="00095DD1"/>
    <w:rsid w:val="00097D0A"/>
    <w:rsid w:val="000A03BB"/>
    <w:rsid w:val="000A1198"/>
    <w:rsid w:val="000A1895"/>
    <w:rsid w:val="000A2E0E"/>
    <w:rsid w:val="000A3670"/>
    <w:rsid w:val="000A506D"/>
    <w:rsid w:val="000A7D35"/>
    <w:rsid w:val="000B2506"/>
    <w:rsid w:val="000B3F63"/>
    <w:rsid w:val="000B51BB"/>
    <w:rsid w:val="000B5F9A"/>
    <w:rsid w:val="000B60CD"/>
    <w:rsid w:val="000B63DB"/>
    <w:rsid w:val="000B77F5"/>
    <w:rsid w:val="000B7919"/>
    <w:rsid w:val="000C1CAB"/>
    <w:rsid w:val="000C258D"/>
    <w:rsid w:val="000C266C"/>
    <w:rsid w:val="000C2E6D"/>
    <w:rsid w:val="000C3AE3"/>
    <w:rsid w:val="000C4A1E"/>
    <w:rsid w:val="000C520A"/>
    <w:rsid w:val="000C569D"/>
    <w:rsid w:val="000C5A2A"/>
    <w:rsid w:val="000C5C78"/>
    <w:rsid w:val="000C67C8"/>
    <w:rsid w:val="000D09FA"/>
    <w:rsid w:val="000D2746"/>
    <w:rsid w:val="000D4937"/>
    <w:rsid w:val="000D70A0"/>
    <w:rsid w:val="000D79C6"/>
    <w:rsid w:val="000E2A49"/>
    <w:rsid w:val="000E2AC2"/>
    <w:rsid w:val="000E4127"/>
    <w:rsid w:val="000E4A6B"/>
    <w:rsid w:val="000E56C9"/>
    <w:rsid w:val="000E588C"/>
    <w:rsid w:val="000E64BF"/>
    <w:rsid w:val="000E7A03"/>
    <w:rsid w:val="000E7FCB"/>
    <w:rsid w:val="000F0E99"/>
    <w:rsid w:val="000F169C"/>
    <w:rsid w:val="000F1735"/>
    <w:rsid w:val="000F17E5"/>
    <w:rsid w:val="000F1BC7"/>
    <w:rsid w:val="000F58E4"/>
    <w:rsid w:val="000F63CA"/>
    <w:rsid w:val="000F69C7"/>
    <w:rsid w:val="000F7B80"/>
    <w:rsid w:val="00100ABB"/>
    <w:rsid w:val="0010193F"/>
    <w:rsid w:val="00101BF6"/>
    <w:rsid w:val="00102E26"/>
    <w:rsid w:val="00105449"/>
    <w:rsid w:val="0010590A"/>
    <w:rsid w:val="001063CA"/>
    <w:rsid w:val="001072AD"/>
    <w:rsid w:val="00111AB5"/>
    <w:rsid w:val="001126B9"/>
    <w:rsid w:val="001128D2"/>
    <w:rsid w:val="001128F8"/>
    <w:rsid w:val="00112B41"/>
    <w:rsid w:val="00113273"/>
    <w:rsid w:val="00113301"/>
    <w:rsid w:val="00113B16"/>
    <w:rsid w:val="00113C92"/>
    <w:rsid w:val="00116BF6"/>
    <w:rsid w:val="00120560"/>
    <w:rsid w:val="001206B1"/>
    <w:rsid w:val="001222A2"/>
    <w:rsid w:val="00122327"/>
    <w:rsid w:val="001224F8"/>
    <w:rsid w:val="00122651"/>
    <w:rsid w:val="00123CF0"/>
    <w:rsid w:val="00124616"/>
    <w:rsid w:val="0012505E"/>
    <w:rsid w:val="001254E6"/>
    <w:rsid w:val="00125D58"/>
    <w:rsid w:val="001267E8"/>
    <w:rsid w:val="00126C5D"/>
    <w:rsid w:val="00130C97"/>
    <w:rsid w:val="00131195"/>
    <w:rsid w:val="0013367F"/>
    <w:rsid w:val="001347E0"/>
    <w:rsid w:val="00134BAA"/>
    <w:rsid w:val="001361A4"/>
    <w:rsid w:val="001363FB"/>
    <w:rsid w:val="00137FF5"/>
    <w:rsid w:val="00140FBC"/>
    <w:rsid w:val="001413D1"/>
    <w:rsid w:val="00141C44"/>
    <w:rsid w:val="00142112"/>
    <w:rsid w:val="00142791"/>
    <w:rsid w:val="00142BC0"/>
    <w:rsid w:val="0014459F"/>
    <w:rsid w:val="00145061"/>
    <w:rsid w:val="00145986"/>
    <w:rsid w:val="00145D59"/>
    <w:rsid w:val="00145FA1"/>
    <w:rsid w:val="0015252D"/>
    <w:rsid w:val="00152556"/>
    <w:rsid w:val="0015255E"/>
    <w:rsid w:val="001530C7"/>
    <w:rsid w:val="00153F22"/>
    <w:rsid w:val="00154B3B"/>
    <w:rsid w:val="00157599"/>
    <w:rsid w:val="00161068"/>
    <w:rsid w:val="00161BD0"/>
    <w:rsid w:val="0016311F"/>
    <w:rsid w:val="001635F6"/>
    <w:rsid w:val="00164D0D"/>
    <w:rsid w:val="00165B6A"/>
    <w:rsid w:val="00165BD5"/>
    <w:rsid w:val="001666D1"/>
    <w:rsid w:val="00166F4E"/>
    <w:rsid w:val="00167BC8"/>
    <w:rsid w:val="001701CF"/>
    <w:rsid w:val="001715AD"/>
    <w:rsid w:val="00172E4E"/>
    <w:rsid w:val="001751F6"/>
    <w:rsid w:val="00175716"/>
    <w:rsid w:val="001761F4"/>
    <w:rsid w:val="001765E2"/>
    <w:rsid w:val="0017745C"/>
    <w:rsid w:val="00177AD3"/>
    <w:rsid w:val="0018035E"/>
    <w:rsid w:val="00181504"/>
    <w:rsid w:val="00181A26"/>
    <w:rsid w:val="001839D2"/>
    <w:rsid w:val="0018469F"/>
    <w:rsid w:val="00185623"/>
    <w:rsid w:val="00187675"/>
    <w:rsid w:val="001923E1"/>
    <w:rsid w:val="00194F0B"/>
    <w:rsid w:val="00196187"/>
    <w:rsid w:val="00196784"/>
    <w:rsid w:val="00196EB7"/>
    <w:rsid w:val="00197330"/>
    <w:rsid w:val="001A034F"/>
    <w:rsid w:val="001A1ADF"/>
    <w:rsid w:val="001A295C"/>
    <w:rsid w:val="001A2E3E"/>
    <w:rsid w:val="001A2ED9"/>
    <w:rsid w:val="001A2F6D"/>
    <w:rsid w:val="001A3F20"/>
    <w:rsid w:val="001A4346"/>
    <w:rsid w:val="001A4B8B"/>
    <w:rsid w:val="001A5DDD"/>
    <w:rsid w:val="001A62F6"/>
    <w:rsid w:val="001B012F"/>
    <w:rsid w:val="001B0422"/>
    <w:rsid w:val="001B2174"/>
    <w:rsid w:val="001B297E"/>
    <w:rsid w:val="001B2D77"/>
    <w:rsid w:val="001B38E4"/>
    <w:rsid w:val="001B5248"/>
    <w:rsid w:val="001B5960"/>
    <w:rsid w:val="001B5BBE"/>
    <w:rsid w:val="001B7B47"/>
    <w:rsid w:val="001C0451"/>
    <w:rsid w:val="001C0683"/>
    <w:rsid w:val="001C0AA4"/>
    <w:rsid w:val="001C0B09"/>
    <w:rsid w:val="001C1E00"/>
    <w:rsid w:val="001C380C"/>
    <w:rsid w:val="001C3D67"/>
    <w:rsid w:val="001C472D"/>
    <w:rsid w:val="001C4C55"/>
    <w:rsid w:val="001C50A8"/>
    <w:rsid w:val="001C525B"/>
    <w:rsid w:val="001D0070"/>
    <w:rsid w:val="001D07A1"/>
    <w:rsid w:val="001D1E68"/>
    <w:rsid w:val="001D37B9"/>
    <w:rsid w:val="001D3D34"/>
    <w:rsid w:val="001D52AF"/>
    <w:rsid w:val="001D60FD"/>
    <w:rsid w:val="001E1B3E"/>
    <w:rsid w:val="001E242F"/>
    <w:rsid w:val="001E3685"/>
    <w:rsid w:val="001E3EB9"/>
    <w:rsid w:val="001E6106"/>
    <w:rsid w:val="001E6E64"/>
    <w:rsid w:val="001F1F09"/>
    <w:rsid w:val="001F3456"/>
    <w:rsid w:val="001F428B"/>
    <w:rsid w:val="001F4FF4"/>
    <w:rsid w:val="001F5209"/>
    <w:rsid w:val="001F7D0B"/>
    <w:rsid w:val="0020004A"/>
    <w:rsid w:val="0020061B"/>
    <w:rsid w:val="00201CC5"/>
    <w:rsid w:val="00202C51"/>
    <w:rsid w:val="00202E59"/>
    <w:rsid w:val="00203F7B"/>
    <w:rsid w:val="00204296"/>
    <w:rsid w:val="00204773"/>
    <w:rsid w:val="0020547A"/>
    <w:rsid w:val="002073B3"/>
    <w:rsid w:val="002074CC"/>
    <w:rsid w:val="00207578"/>
    <w:rsid w:val="00212081"/>
    <w:rsid w:val="002128FB"/>
    <w:rsid w:val="00212F9B"/>
    <w:rsid w:val="00213740"/>
    <w:rsid w:val="00217865"/>
    <w:rsid w:val="00217CDD"/>
    <w:rsid w:val="0022057D"/>
    <w:rsid w:val="00221265"/>
    <w:rsid w:val="00222569"/>
    <w:rsid w:val="00222FA6"/>
    <w:rsid w:val="00225674"/>
    <w:rsid w:val="00225B8A"/>
    <w:rsid w:val="0022652B"/>
    <w:rsid w:val="002272B8"/>
    <w:rsid w:val="00231232"/>
    <w:rsid w:val="002319CB"/>
    <w:rsid w:val="002322F5"/>
    <w:rsid w:val="00232AFE"/>
    <w:rsid w:val="0023368D"/>
    <w:rsid w:val="002353D3"/>
    <w:rsid w:val="00235E1F"/>
    <w:rsid w:val="00236DEE"/>
    <w:rsid w:val="00237BFB"/>
    <w:rsid w:val="00240353"/>
    <w:rsid w:val="00240A0B"/>
    <w:rsid w:val="00240F16"/>
    <w:rsid w:val="00243615"/>
    <w:rsid w:val="00243D01"/>
    <w:rsid w:val="00243DCC"/>
    <w:rsid w:val="002440CB"/>
    <w:rsid w:val="002446A9"/>
    <w:rsid w:val="00245DE8"/>
    <w:rsid w:val="00246758"/>
    <w:rsid w:val="002467EE"/>
    <w:rsid w:val="00250135"/>
    <w:rsid w:val="00250ACF"/>
    <w:rsid w:val="00251975"/>
    <w:rsid w:val="00251A36"/>
    <w:rsid w:val="00251E21"/>
    <w:rsid w:val="0025200B"/>
    <w:rsid w:val="00252434"/>
    <w:rsid w:val="00253AD3"/>
    <w:rsid w:val="00254420"/>
    <w:rsid w:val="00256A20"/>
    <w:rsid w:val="0025793B"/>
    <w:rsid w:val="00257BD9"/>
    <w:rsid w:val="00257EA5"/>
    <w:rsid w:val="002607BB"/>
    <w:rsid w:val="00261E57"/>
    <w:rsid w:val="00263281"/>
    <w:rsid w:val="00265238"/>
    <w:rsid w:val="00265D3F"/>
    <w:rsid w:val="00265DA5"/>
    <w:rsid w:val="002660EA"/>
    <w:rsid w:val="00267AF2"/>
    <w:rsid w:val="00267E76"/>
    <w:rsid w:val="002700CE"/>
    <w:rsid w:val="0027048E"/>
    <w:rsid w:val="00270EE7"/>
    <w:rsid w:val="0027259B"/>
    <w:rsid w:val="00272E1B"/>
    <w:rsid w:val="002763CD"/>
    <w:rsid w:val="002765B5"/>
    <w:rsid w:val="00281EBD"/>
    <w:rsid w:val="0028219E"/>
    <w:rsid w:val="002827E6"/>
    <w:rsid w:val="002830C0"/>
    <w:rsid w:val="00284315"/>
    <w:rsid w:val="002844E3"/>
    <w:rsid w:val="00285A89"/>
    <w:rsid w:val="002861B0"/>
    <w:rsid w:val="002862D5"/>
    <w:rsid w:val="00287174"/>
    <w:rsid w:val="002901FD"/>
    <w:rsid w:val="002905B7"/>
    <w:rsid w:val="00290903"/>
    <w:rsid w:val="00290997"/>
    <w:rsid w:val="00292630"/>
    <w:rsid w:val="00293DBF"/>
    <w:rsid w:val="00294004"/>
    <w:rsid w:val="00297C44"/>
    <w:rsid w:val="002A0722"/>
    <w:rsid w:val="002A09FA"/>
    <w:rsid w:val="002A1DD4"/>
    <w:rsid w:val="002A20F3"/>
    <w:rsid w:val="002A2B7A"/>
    <w:rsid w:val="002A43CA"/>
    <w:rsid w:val="002A4C83"/>
    <w:rsid w:val="002A508C"/>
    <w:rsid w:val="002A5D9C"/>
    <w:rsid w:val="002A6978"/>
    <w:rsid w:val="002B2375"/>
    <w:rsid w:val="002B2785"/>
    <w:rsid w:val="002B503C"/>
    <w:rsid w:val="002B6231"/>
    <w:rsid w:val="002B6DA4"/>
    <w:rsid w:val="002B7AF1"/>
    <w:rsid w:val="002C0D5F"/>
    <w:rsid w:val="002C1F5E"/>
    <w:rsid w:val="002C2323"/>
    <w:rsid w:val="002C3B1A"/>
    <w:rsid w:val="002C55F4"/>
    <w:rsid w:val="002D0BA4"/>
    <w:rsid w:val="002D1514"/>
    <w:rsid w:val="002D2C8B"/>
    <w:rsid w:val="002D2D56"/>
    <w:rsid w:val="002D3C12"/>
    <w:rsid w:val="002D5E33"/>
    <w:rsid w:val="002D6E4C"/>
    <w:rsid w:val="002D7203"/>
    <w:rsid w:val="002D77A4"/>
    <w:rsid w:val="002E1FE8"/>
    <w:rsid w:val="002E26F4"/>
    <w:rsid w:val="002E293D"/>
    <w:rsid w:val="002E3071"/>
    <w:rsid w:val="002E3A13"/>
    <w:rsid w:val="002E3F9A"/>
    <w:rsid w:val="002E5B42"/>
    <w:rsid w:val="002E5B74"/>
    <w:rsid w:val="002E6748"/>
    <w:rsid w:val="002E6D7F"/>
    <w:rsid w:val="002E7032"/>
    <w:rsid w:val="002E7E24"/>
    <w:rsid w:val="002F059C"/>
    <w:rsid w:val="002F0F02"/>
    <w:rsid w:val="002F179E"/>
    <w:rsid w:val="002F1899"/>
    <w:rsid w:val="002F25DE"/>
    <w:rsid w:val="002F3635"/>
    <w:rsid w:val="002F36ED"/>
    <w:rsid w:val="002F3EA8"/>
    <w:rsid w:val="003000D6"/>
    <w:rsid w:val="00300305"/>
    <w:rsid w:val="00300FBF"/>
    <w:rsid w:val="00302EDA"/>
    <w:rsid w:val="0030307E"/>
    <w:rsid w:val="003041B2"/>
    <w:rsid w:val="00307982"/>
    <w:rsid w:val="00310641"/>
    <w:rsid w:val="003109DD"/>
    <w:rsid w:val="00313569"/>
    <w:rsid w:val="00313EF7"/>
    <w:rsid w:val="00313F99"/>
    <w:rsid w:val="00314659"/>
    <w:rsid w:val="00315C9C"/>
    <w:rsid w:val="003163AB"/>
    <w:rsid w:val="00316588"/>
    <w:rsid w:val="00316A84"/>
    <w:rsid w:val="00317176"/>
    <w:rsid w:val="003175D7"/>
    <w:rsid w:val="003200AB"/>
    <w:rsid w:val="00322C43"/>
    <w:rsid w:val="003230D7"/>
    <w:rsid w:val="003242BA"/>
    <w:rsid w:val="00325FBA"/>
    <w:rsid w:val="0032659E"/>
    <w:rsid w:val="00326793"/>
    <w:rsid w:val="0032693B"/>
    <w:rsid w:val="00326AB4"/>
    <w:rsid w:val="00330015"/>
    <w:rsid w:val="00330ABF"/>
    <w:rsid w:val="00331B8B"/>
    <w:rsid w:val="00332525"/>
    <w:rsid w:val="00333043"/>
    <w:rsid w:val="00333573"/>
    <w:rsid w:val="00333944"/>
    <w:rsid w:val="00334115"/>
    <w:rsid w:val="00335476"/>
    <w:rsid w:val="0033634F"/>
    <w:rsid w:val="003375C7"/>
    <w:rsid w:val="0034036E"/>
    <w:rsid w:val="003403D6"/>
    <w:rsid w:val="0034060E"/>
    <w:rsid w:val="003418E2"/>
    <w:rsid w:val="00341995"/>
    <w:rsid w:val="00342184"/>
    <w:rsid w:val="00342D0C"/>
    <w:rsid w:val="00343B95"/>
    <w:rsid w:val="00343E78"/>
    <w:rsid w:val="0034430F"/>
    <w:rsid w:val="003444D7"/>
    <w:rsid w:val="00344577"/>
    <w:rsid w:val="00346C93"/>
    <w:rsid w:val="00350C32"/>
    <w:rsid w:val="00351FAA"/>
    <w:rsid w:val="00353FEA"/>
    <w:rsid w:val="00354736"/>
    <w:rsid w:val="00354B4A"/>
    <w:rsid w:val="0035619B"/>
    <w:rsid w:val="00357AAE"/>
    <w:rsid w:val="0036063D"/>
    <w:rsid w:val="00360DDC"/>
    <w:rsid w:val="00361112"/>
    <w:rsid w:val="003616F2"/>
    <w:rsid w:val="00361738"/>
    <w:rsid w:val="00361A5A"/>
    <w:rsid w:val="003646C1"/>
    <w:rsid w:val="003649A5"/>
    <w:rsid w:val="003658F8"/>
    <w:rsid w:val="00365AB0"/>
    <w:rsid w:val="00365D44"/>
    <w:rsid w:val="00365E2E"/>
    <w:rsid w:val="00365F17"/>
    <w:rsid w:val="0036748F"/>
    <w:rsid w:val="0036779B"/>
    <w:rsid w:val="003677F4"/>
    <w:rsid w:val="003678E0"/>
    <w:rsid w:val="00371A48"/>
    <w:rsid w:val="003733F5"/>
    <w:rsid w:val="003741A6"/>
    <w:rsid w:val="00374557"/>
    <w:rsid w:val="003746EB"/>
    <w:rsid w:val="00374C6E"/>
    <w:rsid w:val="00375BE7"/>
    <w:rsid w:val="00377153"/>
    <w:rsid w:val="00377318"/>
    <w:rsid w:val="00377671"/>
    <w:rsid w:val="00380371"/>
    <w:rsid w:val="00380431"/>
    <w:rsid w:val="00380AD6"/>
    <w:rsid w:val="003845BD"/>
    <w:rsid w:val="0038477D"/>
    <w:rsid w:val="003849C8"/>
    <w:rsid w:val="00385314"/>
    <w:rsid w:val="00385706"/>
    <w:rsid w:val="003864F5"/>
    <w:rsid w:val="00390C64"/>
    <w:rsid w:val="003914FC"/>
    <w:rsid w:val="00393C2E"/>
    <w:rsid w:val="00393CD3"/>
    <w:rsid w:val="00393D52"/>
    <w:rsid w:val="00394210"/>
    <w:rsid w:val="00394DA0"/>
    <w:rsid w:val="003953DF"/>
    <w:rsid w:val="003955DF"/>
    <w:rsid w:val="00395B53"/>
    <w:rsid w:val="00395DDB"/>
    <w:rsid w:val="003966A0"/>
    <w:rsid w:val="003A0854"/>
    <w:rsid w:val="003A176A"/>
    <w:rsid w:val="003A31FE"/>
    <w:rsid w:val="003A3C97"/>
    <w:rsid w:val="003A4C98"/>
    <w:rsid w:val="003A5F21"/>
    <w:rsid w:val="003A651C"/>
    <w:rsid w:val="003A67AD"/>
    <w:rsid w:val="003A6CFE"/>
    <w:rsid w:val="003A7095"/>
    <w:rsid w:val="003B15E9"/>
    <w:rsid w:val="003B1A36"/>
    <w:rsid w:val="003B268A"/>
    <w:rsid w:val="003B4EE3"/>
    <w:rsid w:val="003B594B"/>
    <w:rsid w:val="003B6923"/>
    <w:rsid w:val="003B79A8"/>
    <w:rsid w:val="003B7B96"/>
    <w:rsid w:val="003C0DF2"/>
    <w:rsid w:val="003C22A0"/>
    <w:rsid w:val="003C3BE9"/>
    <w:rsid w:val="003C46FF"/>
    <w:rsid w:val="003C5789"/>
    <w:rsid w:val="003C5953"/>
    <w:rsid w:val="003C5B7C"/>
    <w:rsid w:val="003C6904"/>
    <w:rsid w:val="003C724E"/>
    <w:rsid w:val="003D00C4"/>
    <w:rsid w:val="003D0964"/>
    <w:rsid w:val="003D1D74"/>
    <w:rsid w:val="003D2206"/>
    <w:rsid w:val="003D30FF"/>
    <w:rsid w:val="003D34B6"/>
    <w:rsid w:val="003D3FF5"/>
    <w:rsid w:val="003D5193"/>
    <w:rsid w:val="003D6851"/>
    <w:rsid w:val="003D6BDE"/>
    <w:rsid w:val="003D6BF7"/>
    <w:rsid w:val="003D71FA"/>
    <w:rsid w:val="003D7694"/>
    <w:rsid w:val="003E1DB9"/>
    <w:rsid w:val="003E29A7"/>
    <w:rsid w:val="003E2C78"/>
    <w:rsid w:val="003E343E"/>
    <w:rsid w:val="003E3AF4"/>
    <w:rsid w:val="003E3CCC"/>
    <w:rsid w:val="003E4699"/>
    <w:rsid w:val="003E53B3"/>
    <w:rsid w:val="003E5BBB"/>
    <w:rsid w:val="003E5D4A"/>
    <w:rsid w:val="003E5D79"/>
    <w:rsid w:val="003E7127"/>
    <w:rsid w:val="003E7A7F"/>
    <w:rsid w:val="003E7E65"/>
    <w:rsid w:val="003F022A"/>
    <w:rsid w:val="003F0534"/>
    <w:rsid w:val="003F08DD"/>
    <w:rsid w:val="003F1424"/>
    <w:rsid w:val="003F18DE"/>
    <w:rsid w:val="003F1FA0"/>
    <w:rsid w:val="003F2B56"/>
    <w:rsid w:val="003F3E09"/>
    <w:rsid w:val="003F4CF9"/>
    <w:rsid w:val="003F5691"/>
    <w:rsid w:val="003F6D6B"/>
    <w:rsid w:val="003F7C79"/>
    <w:rsid w:val="004000CA"/>
    <w:rsid w:val="00403C03"/>
    <w:rsid w:val="00404101"/>
    <w:rsid w:val="00405383"/>
    <w:rsid w:val="00406B86"/>
    <w:rsid w:val="00407463"/>
    <w:rsid w:val="004101A8"/>
    <w:rsid w:val="00410A61"/>
    <w:rsid w:val="00410D43"/>
    <w:rsid w:val="004111D0"/>
    <w:rsid w:val="00412712"/>
    <w:rsid w:val="00412D5D"/>
    <w:rsid w:val="00413A7A"/>
    <w:rsid w:val="00414F1F"/>
    <w:rsid w:val="00421237"/>
    <w:rsid w:val="004215DF"/>
    <w:rsid w:val="00421894"/>
    <w:rsid w:val="00423CBE"/>
    <w:rsid w:val="0042533E"/>
    <w:rsid w:val="00425CE4"/>
    <w:rsid w:val="0042637D"/>
    <w:rsid w:val="00426F1F"/>
    <w:rsid w:val="0043171D"/>
    <w:rsid w:val="00432AC2"/>
    <w:rsid w:val="00436744"/>
    <w:rsid w:val="004368F1"/>
    <w:rsid w:val="0044113D"/>
    <w:rsid w:val="00442904"/>
    <w:rsid w:val="00443024"/>
    <w:rsid w:val="004458EC"/>
    <w:rsid w:val="0044758A"/>
    <w:rsid w:val="004479FA"/>
    <w:rsid w:val="0045022F"/>
    <w:rsid w:val="004513AC"/>
    <w:rsid w:val="0045333A"/>
    <w:rsid w:val="0045337C"/>
    <w:rsid w:val="00454874"/>
    <w:rsid w:val="00454F49"/>
    <w:rsid w:val="00455A65"/>
    <w:rsid w:val="0045685D"/>
    <w:rsid w:val="0045723E"/>
    <w:rsid w:val="0046327A"/>
    <w:rsid w:val="00463A84"/>
    <w:rsid w:val="00464C2D"/>
    <w:rsid w:val="004656D9"/>
    <w:rsid w:val="00470A90"/>
    <w:rsid w:val="00470C01"/>
    <w:rsid w:val="00471247"/>
    <w:rsid w:val="00471EEE"/>
    <w:rsid w:val="00472E81"/>
    <w:rsid w:val="00472EEC"/>
    <w:rsid w:val="0047379A"/>
    <w:rsid w:val="00476167"/>
    <w:rsid w:val="00476765"/>
    <w:rsid w:val="00476C30"/>
    <w:rsid w:val="00477C8E"/>
    <w:rsid w:val="00480313"/>
    <w:rsid w:val="004819A6"/>
    <w:rsid w:val="00482232"/>
    <w:rsid w:val="00483811"/>
    <w:rsid w:val="004839F7"/>
    <w:rsid w:val="00486A83"/>
    <w:rsid w:val="00486CE3"/>
    <w:rsid w:val="004870B3"/>
    <w:rsid w:val="00490102"/>
    <w:rsid w:val="00491B1F"/>
    <w:rsid w:val="00491FD9"/>
    <w:rsid w:val="00493B3C"/>
    <w:rsid w:val="004946C7"/>
    <w:rsid w:val="00494783"/>
    <w:rsid w:val="0049593B"/>
    <w:rsid w:val="004A0534"/>
    <w:rsid w:val="004A48DA"/>
    <w:rsid w:val="004A54C0"/>
    <w:rsid w:val="004A7156"/>
    <w:rsid w:val="004A798A"/>
    <w:rsid w:val="004A7ECE"/>
    <w:rsid w:val="004B21B8"/>
    <w:rsid w:val="004B2D30"/>
    <w:rsid w:val="004B35A6"/>
    <w:rsid w:val="004B36CE"/>
    <w:rsid w:val="004B3759"/>
    <w:rsid w:val="004B3AC0"/>
    <w:rsid w:val="004B46E2"/>
    <w:rsid w:val="004B4935"/>
    <w:rsid w:val="004B563F"/>
    <w:rsid w:val="004B5CFA"/>
    <w:rsid w:val="004B668D"/>
    <w:rsid w:val="004B6A94"/>
    <w:rsid w:val="004B6DE7"/>
    <w:rsid w:val="004B7563"/>
    <w:rsid w:val="004B7C39"/>
    <w:rsid w:val="004C004C"/>
    <w:rsid w:val="004C04B8"/>
    <w:rsid w:val="004C1FD1"/>
    <w:rsid w:val="004C42D0"/>
    <w:rsid w:val="004C4DDF"/>
    <w:rsid w:val="004C4E25"/>
    <w:rsid w:val="004C63FF"/>
    <w:rsid w:val="004C76E1"/>
    <w:rsid w:val="004D0632"/>
    <w:rsid w:val="004D1C43"/>
    <w:rsid w:val="004D4DD0"/>
    <w:rsid w:val="004D4EBC"/>
    <w:rsid w:val="004D545D"/>
    <w:rsid w:val="004D5A5B"/>
    <w:rsid w:val="004E0BF5"/>
    <w:rsid w:val="004E14D9"/>
    <w:rsid w:val="004E1E29"/>
    <w:rsid w:val="004E35E1"/>
    <w:rsid w:val="004E4A27"/>
    <w:rsid w:val="004E60CA"/>
    <w:rsid w:val="004E754D"/>
    <w:rsid w:val="004E78AD"/>
    <w:rsid w:val="004F0C3D"/>
    <w:rsid w:val="004F0EAA"/>
    <w:rsid w:val="004F212F"/>
    <w:rsid w:val="004F3510"/>
    <w:rsid w:val="004F6139"/>
    <w:rsid w:val="004F73FB"/>
    <w:rsid w:val="004F74C6"/>
    <w:rsid w:val="004F781F"/>
    <w:rsid w:val="0050073D"/>
    <w:rsid w:val="0050198C"/>
    <w:rsid w:val="0050376B"/>
    <w:rsid w:val="00503D54"/>
    <w:rsid w:val="00506236"/>
    <w:rsid w:val="00506A93"/>
    <w:rsid w:val="005073A1"/>
    <w:rsid w:val="0050740F"/>
    <w:rsid w:val="005107EA"/>
    <w:rsid w:val="00510941"/>
    <w:rsid w:val="00511B1D"/>
    <w:rsid w:val="00512207"/>
    <w:rsid w:val="00512E3E"/>
    <w:rsid w:val="0051409E"/>
    <w:rsid w:val="005152B7"/>
    <w:rsid w:val="00517246"/>
    <w:rsid w:val="00520B72"/>
    <w:rsid w:val="00521267"/>
    <w:rsid w:val="005212A3"/>
    <w:rsid w:val="00524326"/>
    <w:rsid w:val="00524916"/>
    <w:rsid w:val="00524971"/>
    <w:rsid w:val="00524AFF"/>
    <w:rsid w:val="00526CC1"/>
    <w:rsid w:val="00532A68"/>
    <w:rsid w:val="00532C9A"/>
    <w:rsid w:val="00533BB1"/>
    <w:rsid w:val="00540473"/>
    <w:rsid w:val="00540D7D"/>
    <w:rsid w:val="005411B8"/>
    <w:rsid w:val="00541764"/>
    <w:rsid w:val="005423F7"/>
    <w:rsid w:val="005435FA"/>
    <w:rsid w:val="00543A35"/>
    <w:rsid w:val="00543E0B"/>
    <w:rsid w:val="00545776"/>
    <w:rsid w:val="005463A6"/>
    <w:rsid w:val="00547D7F"/>
    <w:rsid w:val="00550B70"/>
    <w:rsid w:val="00550D2B"/>
    <w:rsid w:val="005516A3"/>
    <w:rsid w:val="00551B4D"/>
    <w:rsid w:val="00555CB0"/>
    <w:rsid w:val="00556368"/>
    <w:rsid w:val="00556503"/>
    <w:rsid w:val="00560206"/>
    <w:rsid w:val="0056115A"/>
    <w:rsid w:val="0056134B"/>
    <w:rsid w:val="005614C4"/>
    <w:rsid w:val="00561D1C"/>
    <w:rsid w:val="005622A3"/>
    <w:rsid w:val="00562792"/>
    <w:rsid w:val="00562DD3"/>
    <w:rsid w:val="005633D3"/>
    <w:rsid w:val="00563901"/>
    <w:rsid w:val="00563F6B"/>
    <w:rsid w:val="00564C40"/>
    <w:rsid w:val="005652B2"/>
    <w:rsid w:val="00565914"/>
    <w:rsid w:val="00566967"/>
    <w:rsid w:val="00567A8B"/>
    <w:rsid w:val="00570414"/>
    <w:rsid w:val="00570D06"/>
    <w:rsid w:val="00572C70"/>
    <w:rsid w:val="005738E2"/>
    <w:rsid w:val="00573B34"/>
    <w:rsid w:val="0057422F"/>
    <w:rsid w:val="005744C5"/>
    <w:rsid w:val="00574840"/>
    <w:rsid w:val="00574B8C"/>
    <w:rsid w:val="005768EB"/>
    <w:rsid w:val="005804A8"/>
    <w:rsid w:val="005862EF"/>
    <w:rsid w:val="00586411"/>
    <w:rsid w:val="005910E1"/>
    <w:rsid w:val="0059145F"/>
    <w:rsid w:val="005918A3"/>
    <w:rsid w:val="00592608"/>
    <w:rsid w:val="005926C2"/>
    <w:rsid w:val="00593276"/>
    <w:rsid w:val="0059454A"/>
    <w:rsid w:val="0059454B"/>
    <w:rsid w:val="005959C8"/>
    <w:rsid w:val="005962FA"/>
    <w:rsid w:val="0059650E"/>
    <w:rsid w:val="005974EA"/>
    <w:rsid w:val="005A0802"/>
    <w:rsid w:val="005A14F2"/>
    <w:rsid w:val="005A1776"/>
    <w:rsid w:val="005A2A38"/>
    <w:rsid w:val="005A2A49"/>
    <w:rsid w:val="005A2C94"/>
    <w:rsid w:val="005A485C"/>
    <w:rsid w:val="005A546C"/>
    <w:rsid w:val="005A5F2B"/>
    <w:rsid w:val="005A7633"/>
    <w:rsid w:val="005B0DC4"/>
    <w:rsid w:val="005B0EBC"/>
    <w:rsid w:val="005B132D"/>
    <w:rsid w:val="005B3E75"/>
    <w:rsid w:val="005B4D71"/>
    <w:rsid w:val="005B572F"/>
    <w:rsid w:val="005B6942"/>
    <w:rsid w:val="005B7A95"/>
    <w:rsid w:val="005C23B3"/>
    <w:rsid w:val="005C26C1"/>
    <w:rsid w:val="005C3018"/>
    <w:rsid w:val="005C379A"/>
    <w:rsid w:val="005C5A0A"/>
    <w:rsid w:val="005C6EEE"/>
    <w:rsid w:val="005C7619"/>
    <w:rsid w:val="005C7C6C"/>
    <w:rsid w:val="005D1059"/>
    <w:rsid w:val="005D1E80"/>
    <w:rsid w:val="005D20B8"/>
    <w:rsid w:val="005D21DF"/>
    <w:rsid w:val="005D3284"/>
    <w:rsid w:val="005D342A"/>
    <w:rsid w:val="005D4088"/>
    <w:rsid w:val="005D45AF"/>
    <w:rsid w:val="005D4D6C"/>
    <w:rsid w:val="005D72E9"/>
    <w:rsid w:val="005D7585"/>
    <w:rsid w:val="005E0DBC"/>
    <w:rsid w:val="005E0F9C"/>
    <w:rsid w:val="005E20AA"/>
    <w:rsid w:val="005E43C6"/>
    <w:rsid w:val="005E5016"/>
    <w:rsid w:val="005E5657"/>
    <w:rsid w:val="005E5F28"/>
    <w:rsid w:val="005E5FFE"/>
    <w:rsid w:val="005E76D5"/>
    <w:rsid w:val="005E779D"/>
    <w:rsid w:val="005E7BEC"/>
    <w:rsid w:val="005F12B3"/>
    <w:rsid w:val="005F24F2"/>
    <w:rsid w:val="005F32B4"/>
    <w:rsid w:val="005F44FD"/>
    <w:rsid w:val="005F71E0"/>
    <w:rsid w:val="005F77FF"/>
    <w:rsid w:val="005F7FD8"/>
    <w:rsid w:val="00600714"/>
    <w:rsid w:val="00600735"/>
    <w:rsid w:val="00602505"/>
    <w:rsid w:val="00604100"/>
    <w:rsid w:val="00604BE0"/>
    <w:rsid w:val="00605448"/>
    <w:rsid w:val="00607FDA"/>
    <w:rsid w:val="006118A0"/>
    <w:rsid w:val="00611AE6"/>
    <w:rsid w:val="00613B96"/>
    <w:rsid w:val="00613BE5"/>
    <w:rsid w:val="0061452B"/>
    <w:rsid w:val="00616623"/>
    <w:rsid w:val="00617681"/>
    <w:rsid w:val="006177B7"/>
    <w:rsid w:val="0062007D"/>
    <w:rsid w:val="00621DF9"/>
    <w:rsid w:val="00622D6B"/>
    <w:rsid w:val="006230BF"/>
    <w:rsid w:val="0062342A"/>
    <w:rsid w:val="006242E5"/>
    <w:rsid w:val="006271ED"/>
    <w:rsid w:val="00631CE3"/>
    <w:rsid w:val="00632044"/>
    <w:rsid w:val="00632524"/>
    <w:rsid w:val="00632703"/>
    <w:rsid w:val="00632777"/>
    <w:rsid w:val="00632A67"/>
    <w:rsid w:val="00633320"/>
    <w:rsid w:val="0063376E"/>
    <w:rsid w:val="00633811"/>
    <w:rsid w:val="00633D72"/>
    <w:rsid w:val="00634F59"/>
    <w:rsid w:val="006357DC"/>
    <w:rsid w:val="00635CD6"/>
    <w:rsid w:val="00636DA7"/>
    <w:rsid w:val="00640940"/>
    <w:rsid w:val="006423D9"/>
    <w:rsid w:val="00642FE9"/>
    <w:rsid w:val="00644AB9"/>
    <w:rsid w:val="00644AEF"/>
    <w:rsid w:val="00644E33"/>
    <w:rsid w:val="0064506F"/>
    <w:rsid w:val="0064620B"/>
    <w:rsid w:val="00646A16"/>
    <w:rsid w:val="00646E61"/>
    <w:rsid w:val="00647478"/>
    <w:rsid w:val="00651BB0"/>
    <w:rsid w:val="00652A71"/>
    <w:rsid w:val="00652B59"/>
    <w:rsid w:val="0065348F"/>
    <w:rsid w:val="0065423C"/>
    <w:rsid w:val="00654DD8"/>
    <w:rsid w:val="00654F9E"/>
    <w:rsid w:val="006552E5"/>
    <w:rsid w:val="00657030"/>
    <w:rsid w:val="0066062B"/>
    <w:rsid w:val="00661621"/>
    <w:rsid w:val="00661950"/>
    <w:rsid w:val="00662B61"/>
    <w:rsid w:val="006630BB"/>
    <w:rsid w:val="0066319F"/>
    <w:rsid w:val="006653CF"/>
    <w:rsid w:val="00665B1B"/>
    <w:rsid w:val="00666783"/>
    <w:rsid w:val="00666D4D"/>
    <w:rsid w:val="006704F3"/>
    <w:rsid w:val="00671191"/>
    <w:rsid w:val="0067231D"/>
    <w:rsid w:val="00672C5B"/>
    <w:rsid w:val="0067526B"/>
    <w:rsid w:val="00676019"/>
    <w:rsid w:val="00680E1D"/>
    <w:rsid w:val="00682866"/>
    <w:rsid w:val="00683567"/>
    <w:rsid w:val="00684A5F"/>
    <w:rsid w:val="00684B1D"/>
    <w:rsid w:val="0068558B"/>
    <w:rsid w:val="006872C5"/>
    <w:rsid w:val="00687D84"/>
    <w:rsid w:val="006922B4"/>
    <w:rsid w:val="006926E9"/>
    <w:rsid w:val="00692F7E"/>
    <w:rsid w:val="00693C87"/>
    <w:rsid w:val="00695986"/>
    <w:rsid w:val="00695FD9"/>
    <w:rsid w:val="0069727E"/>
    <w:rsid w:val="0069763C"/>
    <w:rsid w:val="006A0693"/>
    <w:rsid w:val="006A151C"/>
    <w:rsid w:val="006A3F24"/>
    <w:rsid w:val="006A47A3"/>
    <w:rsid w:val="006A50EC"/>
    <w:rsid w:val="006A5142"/>
    <w:rsid w:val="006A5C31"/>
    <w:rsid w:val="006A5F66"/>
    <w:rsid w:val="006A7C7A"/>
    <w:rsid w:val="006B053B"/>
    <w:rsid w:val="006B1855"/>
    <w:rsid w:val="006B2261"/>
    <w:rsid w:val="006B327E"/>
    <w:rsid w:val="006B5426"/>
    <w:rsid w:val="006B5FC1"/>
    <w:rsid w:val="006B7A04"/>
    <w:rsid w:val="006B7D5E"/>
    <w:rsid w:val="006B7EA9"/>
    <w:rsid w:val="006C07EB"/>
    <w:rsid w:val="006C1240"/>
    <w:rsid w:val="006C357C"/>
    <w:rsid w:val="006C44A0"/>
    <w:rsid w:val="006C5D2A"/>
    <w:rsid w:val="006C5F0A"/>
    <w:rsid w:val="006C6AF8"/>
    <w:rsid w:val="006D1AB5"/>
    <w:rsid w:val="006D1CF1"/>
    <w:rsid w:val="006D1D67"/>
    <w:rsid w:val="006D3A0D"/>
    <w:rsid w:val="006D3BAD"/>
    <w:rsid w:val="006D4681"/>
    <w:rsid w:val="006D5F4F"/>
    <w:rsid w:val="006D67CB"/>
    <w:rsid w:val="006D7C96"/>
    <w:rsid w:val="006E125F"/>
    <w:rsid w:val="006E1585"/>
    <w:rsid w:val="006E1A08"/>
    <w:rsid w:val="006E2CF2"/>
    <w:rsid w:val="006E4744"/>
    <w:rsid w:val="006E7406"/>
    <w:rsid w:val="006E79B7"/>
    <w:rsid w:val="006F1839"/>
    <w:rsid w:val="006F20DE"/>
    <w:rsid w:val="006F3A6C"/>
    <w:rsid w:val="006F3E00"/>
    <w:rsid w:val="006F4200"/>
    <w:rsid w:val="006F4874"/>
    <w:rsid w:val="006F54FD"/>
    <w:rsid w:val="0070086B"/>
    <w:rsid w:val="00703018"/>
    <w:rsid w:val="007033B4"/>
    <w:rsid w:val="00703C23"/>
    <w:rsid w:val="00704BF4"/>
    <w:rsid w:val="00706900"/>
    <w:rsid w:val="007079AD"/>
    <w:rsid w:val="00707F05"/>
    <w:rsid w:val="007127E9"/>
    <w:rsid w:val="007137D4"/>
    <w:rsid w:val="007147B2"/>
    <w:rsid w:val="00714E9F"/>
    <w:rsid w:val="0071771F"/>
    <w:rsid w:val="00720D8D"/>
    <w:rsid w:val="00721845"/>
    <w:rsid w:val="0072295B"/>
    <w:rsid w:val="00722BFD"/>
    <w:rsid w:val="00722DBE"/>
    <w:rsid w:val="00722E20"/>
    <w:rsid w:val="00722F05"/>
    <w:rsid w:val="007250D1"/>
    <w:rsid w:val="00725E11"/>
    <w:rsid w:val="00726222"/>
    <w:rsid w:val="00727E33"/>
    <w:rsid w:val="007302D7"/>
    <w:rsid w:val="0073182E"/>
    <w:rsid w:val="00731B32"/>
    <w:rsid w:val="00731BD6"/>
    <w:rsid w:val="00732D21"/>
    <w:rsid w:val="007335BE"/>
    <w:rsid w:val="00734022"/>
    <w:rsid w:val="00735FF9"/>
    <w:rsid w:val="0074015A"/>
    <w:rsid w:val="007419BD"/>
    <w:rsid w:val="00741D44"/>
    <w:rsid w:val="007431B9"/>
    <w:rsid w:val="007437D4"/>
    <w:rsid w:val="007447D6"/>
    <w:rsid w:val="00745B76"/>
    <w:rsid w:val="00746198"/>
    <w:rsid w:val="007463A5"/>
    <w:rsid w:val="007468C1"/>
    <w:rsid w:val="00746B9D"/>
    <w:rsid w:val="0075012B"/>
    <w:rsid w:val="007506E8"/>
    <w:rsid w:val="007539D3"/>
    <w:rsid w:val="00753B3F"/>
    <w:rsid w:val="00753CD5"/>
    <w:rsid w:val="007551DB"/>
    <w:rsid w:val="007559BC"/>
    <w:rsid w:val="007560F2"/>
    <w:rsid w:val="00756828"/>
    <w:rsid w:val="0075714E"/>
    <w:rsid w:val="00760FA6"/>
    <w:rsid w:val="007619AB"/>
    <w:rsid w:val="00761B1A"/>
    <w:rsid w:val="00762AF3"/>
    <w:rsid w:val="00762C73"/>
    <w:rsid w:val="00762FFB"/>
    <w:rsid w:val="0076304D"/>
    <w:rsid w:val="00763A3B"/>
    <w:rsid w:val="007640DD"/>
    <w:rsid w:val="00764581"/>
    <w:rsid w:val="0076467A"/>
    <w:rsid w:val="00764CD2"/>
    <w:rsid w:val="00765DAB"/>
    <w:rsid w:val="00767A1D"/>
    <w:rsid w:val="00770B68"/>
    <w:rsid w:val="0077133C"/>
    <w:rsid w:val="00771FD6"/>
    <w:rsid w:val="00772032"/>
    <w:rsid w:val="00772056"/>
    <w:rsid w:val="00772EB2"/>
    <w:rsid w:val="00773C01"/>
    <w:rsid w:val="007759C9"/>
    <w:rsid w:val="007765F8"/>
    <w:rsid w:val="00776B39"/>
    <w:rsid w:val="007777EB"/>
    <w:rsid w:val="00781215"/>
    <w:rsid w:val="007819E9"/>
    <w:rsid w:val="00782B3C"/>
    <w:rsid w:val="00784769"/>
    <w:rsid w:val="0078483C"/>
    <w:rsid w:val="00786191"/>
    <w:rsid w:val="007863B0"/>
    <w:rsid w:val="007867E9"/>
    <w:rsid w:val="00786E8E"/>
    <w:rsid w:val="00787F55"/>
    <w:rsid w:val="00790B4E"/>
    <w:rsid w:val="0079208E"/>
    <w:rsid w:val="007923A8"/>
    <w:rsid w:val="00794C7D"/>
    <w:rsid w:val="00795AFC"/>
    <w:rsid w:val="0079652F"/>
    <w:rsid w:val="00797507"/>
    <w:rsid w:val="007A16F4"/>
    <w:rsid w:val="007A1AEE"/>
    <w:rsid w:val="007A3163"/>
    <w:rsid w:val="007A49DC"/>
    <w:rsid w:val="007A621C"/>
    <w:rsid w:val="007A7277"/>
    <w:rsid w:val="007B0022"/>
    <w:rsid w:val="007B0131"/>
    <w:rsid w:val="007B0396"/>
    <w:rsid w:val="007B079F"/>
    <w:rsid w:val="007B0D57"/>
    <w:rsid w:val="007B0E8E"/>
    <w:rsid w:val="007B1164"/>
    <w:rsid w:val="007B1EA7"/>
    <w:rsid w:val="007B3413"/>
    <w:rsid w:val="007B3CB8"/>
    <w:rsid w:val="007B4A48"/>
    <w:rsid w:val="007B610F"/>
    <w:rsid w:val="007B766C"/>
    <w:rsid w:val="007C0BD6"/>
    <w:rsid w:val="007C36F4"/>
    <w:rsid w:val="007C37EF"/>
    <w:rsid w:val="007C3839"/>
    <w:rsid w:val="007C440E"/>
    <w:rsid w:val="007C4C84"/>
    <w:rsid w:val="007C67F5"/>
    <w:rsid w:val="007C7986"/>
    <w:rsid w:val="007D0916"/>
    <w:rsid w:val="007D21C9"/>
    <w:rsid w:val="007D251E"/>
    <w:rsid w:val="007D2ECF"/>
    <w:rsid w:val="007D2F5F"/>
    <w:rsid w:val="007D4FFC"/>
    <w:rsid w:val="007D565F"/>
    <w:rsid w:val="007D6022"/>
    <w:rsid w:val="007D7776"/>
    <w:rsid w:val="007E04F6"/>
    <w:rsid w:val="007E1DB8"/>
    <w:rsid w:val="007E2231"/>
    <w:rsid w:val="007E34F0"/>
    <w:rsid w:val="007E3B3A"/>
    <w:rsid w:val="007E6D38"/>
    <w:rsid w:val="007F1DC8"/>
    <w:rsid w:val="007F266B"/>
    <w:rsid w:val="007F3931"/>
    <w:rsid w:val="007F3C83"/>
    <w:rsid w:val="007F3DD4"/>
    <w:rsid w:val="007F3F75"/>
    <w:rsid w:val="007F432C"/>
    <w:rsid w:val="007F5D96"/>
    <w:rsid w:val="007F6D39"/>
    <w:rsid w:val="007F76E9"/>
    <w:rsid w:val="00801B21"/>
    <w:rsid w:val="0080369F"/>
    <w:rsid w:val="00804015"/>
    <w:rsid w:val="00804E4B"/>
    <w:rsid w:val="008054F6"/>
    <w:rsid w:val="00805763"/>
    <w:rsid w:val="00806661"/>
    <w:rsid w:val="00806CD3"/>
    <w:rsid w:val="00806D29"/>
    <w:rsid w:val="00807DE6"/>
    <w:rsid w:val="00810C8C"/>
    <w:rsid w:val="00810D12"/>
    <w:rsid w:val="0081119B"/>
    <w:rsid w:val="008120E9"/>
    <w:rsid w:val="0081333A"/>
    <w:rsid w:val="0081362A"/>
    <w:rsid w:val="00813BE2"/>
    <w:rsid w:val="008150BC"/>
    <w:rsid w:val="0081519A"/>
    <w:rsid w:val="008155F0"/>
    <w:rsid w:val="00821590"/>
    <w:rsid w:val="00822A00"/>
    <w:rsid w:val="0082334E"/>
    <w:rsid w:val="008240C8"/>
    <w:rsid w:val="00826315"/>
    <w:rsid w:val="0083145C"/>
    <w:rsid w:val="00831937"/>
    <w:rsid w:val="0083304A"/>
    <w:rsid w:val="00834691"/>
    <w:rsid w:val="0083471B"/>
    <w:rsid w:val="00835FF8"/>
    <w:rsid w:val="0083737C"/>
    <w:rsid w:val="0084041A"/>
    <w:rsid w:val="00841265"/>
    <w:rsid w:val="00842E0C"/>
    <w:rsid w:val="00843699"/>
    <w:rsid w:val="00845341"/>
    <w:rsid w:val="00845EA3"/>
    <w:rsid w:val="00846146"/>
    <w:rsid w:val="00846773"/>
    <w:rsid w:val="00847724"/>
    <w:rsid w:val="00850BB4"/>
    <w:rsid w:val="008510DB"/>
    <w:rsid w:val="00852806"/>
    <w:rsid w:val="0085280B"/>
    <w:rsid w:val="008543CC"/>
    <w:rsid w:val="0085497A"/>
    <w:rsid w:val="00856421"/>
    <w:rsid w:val="0085676E"/>
    <w:rsid w:val="00860432"/>
    <w:rsid w:val="00860A00"/>
    <w:rsid w:val="00860D28"/>
    <w:rsid w:val="008610F2"/>
    <w:rsid w:val="00862D79"/>
    <w:rsid w:val="008631D0"/>
    <w:rsid w:val="00863CBC"/>
    <w:rsid w:val="00863D6B"/>
    <w:rsid w:val="008661D7"/>
    <w:rsid w:val="00866976"/>
    <w:rsid w:val="00866F27"/>
    <w:rsid w:val="008670B9"/>
    <w:rsid w:val="00870014"/>
    <w:rsid w:val="00870307"/>
    <w:rsid w:val="00872018"/>
    <w:rsid w:val="0087297A"/>
    <w:rsid w:val="0087304F"/>
    <w:rsid w:val="008739D3"/>
    <w:rsid w:val="00873B1B"/>
    <w:rsid w:val="008749DF"/>
    <w:rsid w:val="0087542C"/>
    <w:rsid w:val="008763C3"/>
    <w:rsid w:val="00877325"/>
    <w:rsid w:val="00877A5A"/>
    <w:rsid w:val="00880662"/>
    <w:rsid w:val="008806F0"/>
    <w:rsid w:val="00880E0C"/>
    <w:rsid w:val="008831DC"/>
    <w:rsid w:val="008835A6"/>
    <w:rsid w:val="00883768"/>
    <w:rsid w:val="0088448E"/>
    <w:rsid w:val="0088584D"/>
    <w:rsid w:val="0088730A"/>
    <w:rsid w:val="00887981"/>
    <w:rsid w:val="008925F2"/>
    <w:rsid w:val="00892DBB"/>
    <w:rsid w:val="008959D8"/>
    <w:rsid w:val="0089726D"/>
    <w:rsid w:val="0089797B"/>
    <w:rsid w:val="00897D74"/>
    <w:rsid w:val="008A13E1"/>
    <w:rsid w:val="008A1408"/>
    <w:rsid w:val="008A201B"/>
    <w:rsid w:val="008A2212"/>
    <w:rsid w:val="008A2BE4"/>
    <w:rsid w:val="008A356A"/>
    <w:rsid w:val="008A6FCD"/>
    <w:rsid w:val="008B1252"/>
    <w:rsid w:val="008B12D9"/>
    <w:rsid w:val="008B1E22"/>
    <w:rsid w:val="008B1FBC"/>
    <w:rsid w:val="008B31D3"/>
    <w:rsid w:val="008B3555"/>
    <w:rsid w:val="008B4AB5"/>
    <w:rsid w:val="008B56A2"/>
    <w:rsid w:val="008B7B16"/>
    <w:rsid w:val="008B7D5F"/>
    <w:rsid w:val="008C0395"/>
    <w:rsid w:val="008C063A"/>
    <w:rsid w:val="008C1326"/>
    <w:rsid w:val="008C16B6"/>
    <w:rsid w:val="008C24FF"/>
    <w:rsid w:val="008C5A08"/>
    <w:rsid w:val="008D5C8F"/>
    <w:rsid w:val="008D6EF3"/>
    <w:rsid w:val="008D7FA0"/>
    <w:rsid w:val="008E0314"/>
    <w:rsid w:val="008E2C5D"/>
    <w:rsid w:val="008E4770"/>
    <w:rsid w:val="008E4957"/>
    <w:rsid w:val="008E605E"/>
    <w:rsid w:val="008E6122"/>
    <w:rsid w:val="008E696A"/>
    <w:rsid w:val="008E6C17"/>
    <w:rsid w:val="008E7583"/>
    <w:rsid w:val="008E7845"/>
    <w:rsid w:val="008E7FE9"/>
    <w:rsid w:val="008F0483"/>
    <w:rsid w:val="008F0A5D"/>
    <w:rsid w:val="008F16B1"/>
    <w:rsid w:val="008F1776"/>
    <w:rsid w:val="008F2190"/>
    <w:rsid w:val="008F34ED"/>
    <w:rsid w:val="008F393E"/>
    <w:rsid w:val="008F55AF"/>
    <w:rsid w:val="008F5FC1"/>
    <w:rsid w:val="009000E0"/>
    <w:rsid w:val="00902780"/>
    <w:rsid w:val="009041EE"/>
    <w:rsid w:val="00904AD1"/>
    <w:rsid w:val="00905FB5"/>
    <w:rsid w:val="009061DC"/>
    <w:rsid w:val="00906D41"/>
    <w:rsid w:val="0091084F"/>
    <w:rsid w:val="00911D0F"/>
    <w:rsid w:val="00912B65"/>
    <w:rsid w:val="0091310B"/>
    <w:rsid w:val="00913234"/>
    <w:rsid w:val="00913D38"/>
    <w:rsid w:val="00913D98"/>
    <w:rsid w:val="00914209"/>
    <w:rsid w:val="00915F50"/>
    <w:rsid w:val="0091773E"/>
    <w:rsid w:val="00920AF4"/>
    <w:rsid w:val="00921519"/>
    <w:rsid w:val="009225E6"/>
    <w:rsid w:val="00922E04"/>
    <w:rsid w:val="00923034"/>
    <w:rsid w:val="00923380"/>
    <w:rsid w:val="00924701"/>
    <w:rsid w:val="00930EE7"/>
    <w:rsid w:val="009310B7"/>
    <w:rsid w:val="009312FD"/>
    <w:rsid w:val="00932D52"/>
    <w:rsid w:val="0093361E"/>
    <w:rsid w:val="00933A77"/>
    <w:rsid w:val="00933DA7"/>
    <w:rsid w:val="00934E48"/>
    <w:rsid w:val="00934F6B"/>
    <w:rsid w:val="00934FBC"/>
    <w:rsid w:val="0093782F"/>
    <w:rsid w:val="0094130D"/>
    <w:rsid w:val="00943143"/>
    <w:rsid w:val="00943C3F"/>
    <w:rsid w:val="00943E33"/>
    <w:rsid w:val="00944688"/>
    <w:rsid w:val="009449D3"/>
    <w:rsid w:val="009455D3"/>
    <w:rsid w:val="0094661A"/>
    <w:rsid w:val="009478AD"/>
    <w:rsid w:val="00947F15"/>
    <w:rsid w:val="00951365"/>
    <w:rsid w:val="00951558"/>
    <w:rsid w:val="00951AFD"/>
    <w:rsid w:val="00952118"/>
    <w:rsid w:val="009545DC"/>
    <w:rsid w:val="00954F01"/>
    <w:rsid w:val="0095612D"/>
    <w:rsid w:val="0095641C"/>
    <w:rsid w:val="00956F14"/>
    <w:rsid w:val="009573A9"/>
    <w:rsid w:val="00957D52"/>
    <w:rsid w:val="00960B43"/>
    <w:rsid w:val="00962172"/>
    <w:rsid w:val="00962CBF"/>
    <w:rsid w:val="009631D8"/>
    <w:rsid w:val="00963853"/>
    <w:rsid w:val="00964004"/>
    <w:rsid w:val="00964A0A"/>
    <w:rsid w:val="00964A7F"/>
    <w:rsid w:val="0096601E"/>
    <w:rsid w:val="0096734C"/>
    <w:rsid w:val="009700CB"/>
    <w:rsid w:val="0097169A"/>
    <w:rsid w:val="00971943"/>
    <w:rsid w:val="009722A1"/>
    <w:rsid w:val="00973685"/>
    <w:rsid w:val="00973710"/>
    <w:rsid w:val="00977BF0"/>
    <w:rsid w:val="009838EB"/>
    <w:rsid w:val="0098435C"/>
    <w:rsid w:val="0098457C"/>
    <w:rsid w:val="0098541A"/>
    <w:rsid w:val="00986618"/>
    <w:rsid w:val="009907AC"/>
    <w:rsid w:val="00991583"/>
    <w:rsid w:val="009935BB"/>
    <w:rsid w:val="00993BE2"/>
    <w:rsid w:val="00993F55"/>
    <w:rsid w:val="009962C1"/>
    <w:rsid w:val="009976E1"/>
    <w:rsid w:val="009A0063"/>
    <w:rsid w:val="009A02D8"/>
    <w:rsid w:val="009A0C5D"/>
    <w:rsid w:val="009A1034"/>
    <w:rsid w:val="009A15AD"/>
    <w:rsid w:val="009A391A"/>
    <w:rsid w:val="009A3D8A"/>
    <w:rsid w:val="009A4D23"/>
    <w:rsid w:val="009A5D89"/>
    <w:rsid w:val="009A618E"/>
    <w:rsid w:val="009A643D"/>
    <w:rsid w:val="009A650C"/>
    <w:rsid w:val="009A6961"/>
    <w:rsid w:val="009A6981"/>
    <w:rsid w:val="009A700B"/>
    <w:rsid w:val="009A79B4"/>
    <w:rsid w:val="009A7C06"/>
    <w:rsid w:val="009B0373"/>
    <w:rsid w:val="009B03A3"/>
    <w:rsid w:val="009B1222"/>
    <w:rsid w:val="009B34A5"/>
    <w:rsid w:val="009B35C9"/>
    <w:rsid w:val="009B54AF"/>
    <w:rsid w:val="009B595E"/>
    <w:rsid w:val="009B7498"/>
    <w:rsid w:val="009B7632"/>
    <w:rsid w:val="009B76A3"/>
    <w:rsid w:val="009B77A1"/>
    <w:rsid w:val="009C0322"/>
    <w:rsid w:val="009C0E3C"/>
    <w:rsid w:val="009C0E79"/>
    <w:rsid w:val="009C16AF"/>
    <w:rsid w:val="009C17DA"/>
    <w:rsid w:val="009C2B96"/>
    <w:rsid w:val="009C3DBC"/>
    <w:rsid w:val="009C4598"/>
    <w:rsid w:val="009C7A2A"/>
    <w:rsid w:val="009C7B1A"/>
    <w:rsid w:val="009D1CD4"/>
    <w:rsid w:val="009E1203"/>
    <w:rsid w:val="009E2A1D"/>
    <w:rsid w:val="009E2AFC"/>
    <w:rsid w:val="009E344C"/>
    <w:rsid w:val="009F113D"/>
    <w:rsid w:val="009F19E8"/>
    <w:rsid w:val="009F333A"/>
    <w:rsid w:val="009F3E16"/>
    <w:rsid w:val="009F4D60"/>
    <w:rsid w:val="009F551F"/>
    <w:rsid w:val="009F670E"/>
    <w:rsid w:val="009F68D0"/>
    <w:rsid w:val="009F697A"/>
    <w:rsid w:val="009F6F34"/>
    <w:rsid w:val="009F72C0"/>
    <w:rsid w:val="009F7B77"/>
    <w:rsid w:val="00A00E89"/>
    <w:rsid w:val="00A019A2"/>
    <w:rsid w:val="00A01BBE"/>
    <w:rsid w:val="00A027E3"/>
    <w:rsid w:val="00A02E23"/>
    <w:rsid w:val="00A02EF1"/>
    <w:rsid w:val="00A031AF"/>
    <w:rsid w:val="00A03E30"/>
    <w:rsid w:val="00A04260"/>
    <w:rsid w:val="00A052F4"/>
    <w:rsid w:val="00A07AE9"/>
    <w:rsid w:val="00A07FAC"/>
    <w:rsid w:val="00A11216"/>
    <w:rsid w:val="00A12D8A"/>
    <w:rsid w:val="00A13FA6"/>
    <w:rsid w:val="00A16155"/>
    <w:rsid w:val="00A1625C"/>
    <w:rsid w:val="00A164A7"/>
    <w:rsid w:val="00A166CF"/>
    <w:rsid w:val="00A20EA8"/>
    <w:rsid w:val="00A22A82"/>
    <w:rsid w:val="00A238A6"/>
    <w:rsid w:val="00A23BB7"/>
    <w:rsid w:val="00A2702C"/>
    <w:rsid w:val="00A27DCC"/>
    <w:rsid w:val="00A30DD7"/>
    <w:rsid w:val="00A31FBE"/>
    <w:rsid w:val="00A324D5"/>
    <w:rsid w:val="00A32900"/>
    <w:rsid w:val="00A35648"/>
    <w:rsid w:val="00A37543"/>
    <w:rsid w:val="00A377BC"/>
    <w:rsid w:val="00A37B41"/>
    <w:rsid w:val="00A4035F"/>
    <w:rsid w:val="00A417DB"/>
    <w:rsid w:val="00A41BC4"/>
    <w:rsid w:val="00A424F8"/>
    <w:rsid w:val="00A442BC"/>
    <w:rsid w:val="00A44401"/>
    <w:rsid w:val="00A453B8"/>
    <w:rsid w:val="00A46805"/>
    <w:rsid w:val="00A472D5"/>
    <w:rsid w:val="00A47D59"/>
    <w:rsid w:val="00A47D77"/>
    <w:rsid w:val="00A50309"/>
    <w:rsid w:val="00A506A3"/>
    <w:rsid w:val="00A50752"/>
    <w:rsid w:val="00A534E9"/>
    <w:rsid w:val="00A53F71"/>
    <w:rsid w:val="00A54224"/>
    <w:rsid w:val="00A54A15"/>
    <w:rsid w:val="00A54D79"/>
    <w:rsid w:val="00A54ED3"/>
    <w:rsid w:val="00A56A09"/>
    <w:rsid w:val="00A56C60"/>
    <w:rsid w:val="00A60055"/>
    <w:rsid w:val="00A607D6"/>
    <w:rsid w:val="00A60DC6"/>
    <w:rsid w:val="00A60FAB"/>
    <w:rsid w:val="00A64E2B"/>
    <w:rsid w:val="00A65A25"/>
    <w:rsid w:val="00A66FCD"/>
    <w:rsid w:val="00A67625"/>
    <w:rsid w:val="00A67DDC"/>
    <w:rsid w:val="00A7159F"/>
    <w:rsid w:val="00A72485"/>
    <w:rsid w:val="00A732A6"/>
    <w:rsid w:val="00A732DE"/>
    <w:rsid w:val="00A733D5"/>
    <w:rsid w:val="00A73743"/>
    <w:rsid w:val="00A7564E"/>
    <w:rsid w:val="00A77803"/>
    <w:rsid w:val="00A800C8"/>
    <w:rsid w:val="00A80260"/>
    <w:rsid w:val="00A816DA"/>
    <w:rsid w:val="00A821EC"/>
    <w:rsid w:val="00A8280F"/>
    <w:rsid w:val="00A829B9"/>
    <w:rsid w:val="00A83A46"/>
    <w:rsid w:val="00A85A69"/>
    <w:rsid w:val="00A85ABD"/>
    <w:rsid w:val="00A86571"/>
    <w:rsid w:val="00A866FF"/>
    <w:rsid w:val="00A87CEF"/>
    <w:rsid w:val="00A87FD7"/>
    <w:rsid w:val="00A90BFF"/>
    <w:rsid w:val="00A90CC3"/>
    <w:rsid w:val="00A919DD"/>
    <w:rsid w:val="00A93555"/>
    <w:rsid w:val="00A93C7E"/>
    <w:rsid w:val="00A943CC"/>
    <w:rsid w:val="00A9470F"/>
    <w:rsid w:val="00A96BB4"/>
    <w:rsid w:val="00A96C60"/>
    <w:rsid w:val="00A97C2C"/>
    <w:rsid w:val="00AA1484"/>
    <w:rsid w:val="00AA1878"/>
    <w:rsid w:val="00AA1921"/>
    <w:rsid w:val="00AA1D35"/>
    <w:rsid w:val="00AA1E7F"/>
    <w:rsid w:val="00AA27BE"/>
    <w:rsid w:val="00AA467F"/>
    <w:rsid w:val="00AA4E99"/>
    <w:rsid w:val="00AA50C6"/>
    <w:rsid w:val="00AA5244"/>
    <w:rsid w:val="00AA5889"/>
    <w:rsid w:val="00AA5FC8"/>
    <w:rsid w:val="00AA6392"/>
    <w:rsid w:val="00AB0206"/>
    <w:rsid w:val="00AB0665"/>
    <w:rsid w:val="00AB0800"/>
    <w:rsid w:val="00AB471E"/>
    <w:rsid w:val="00AB508A"/>
    <w:rsid w:val="00AB5FF1"/>
    <w:rsid w:val="00AB6A6B"/>
    <w:rsid w:val="00AB77E0"/>
    <w:rsid w:val="00AB7D6E"/>
    <w:rsid w:val="00AC0810"/>
    <w:rsid w:val="00AC0ED3"/>
    <w:rsid w:val="00AC1BBD"/>
    <w:rsid w:val="00AC2197"/>
    <w:rsid w:val="00AC235B"/>
    <w:rsid w:val="00AC38AE"/>
    <w:rsid w:val="00AC3EF0"/>
    <w:rsid w:val="00AC69E3"/>
    <w:rsid w:val="00AD0FBE"/>
    <w:rsid w:val="00AD181D"/>
    <w:rsid w:val="00AD1BB6"/>
    <w:rsid w:val="00AD23E9"/>
    <w:rsid w:val="00AD2DD3"/>
    <w:rsid w:val="00AD46A1"/>
    <w:rsid w:val="00AD50EF"/>
    <w:rsid w:val="00AD5804"/>
    <w:rsid w:val="00AD60E1"/>
    <w:rsid w:val="00AD6972"/>
    <w:rsid w:val="00AD75A6"/>
    <w:rsid w:val="00AD762A"/>
    <w:rsid w:val="00AE03B0"/>
    <w:rsid w:val="00AE0808"/>
    <w:rsid w:val="00AE1AD1"/>
    <w:rsid w:val="00AE2671"/>
    <w:rsid w:val="00AE4812"/>
    <w:rsid w:val="00AE5FF2"/>
    <w:rsid w:val="00AE65D4"/>
    <w:rsid w:val="00AE68C1"/>
    <w:rsid w:val="00AE70C9"/>
    <w:rsid w:val="00AF1355"/>
    <w:rsid w:val="00AF2D12"/>
    <w:rsid w:val="00AF458C"/>
    <w:rsid w:val="00AF4AAF"/>
    <w:rsid w:val="00AF4B6C"/>
    <w:rsid w:val="00AF57B7"/>
    <w:rsid w:val="00AF5E46"/>
    <w:rsid w:val="00AF6138"/>
    <w:rsid w:val="00B0030F"/>
    <w:rsid w:val="00B016C0"/>
    <w:rsid w:val="00B01EB5"/>
    <w:rsid w:val="00B02E62"/>
    <w:rsid w:val="00B02F1C"/>
    <w:rsid w:val="00B0482E"/>
    <w:rsid w:val="00B06359"/>
    <w:rsid w:val="00B107F5"/>
    <w:rsid w:val="00B112B1"/>
    <w:rsid w:val="00B113E2"/>
    <w:rsid w:val="00B11B54"/>
    <w:rsid w:val="00B12600"/>
    <w:rsid w:val="00B12CFE"/>
    <w:rsid w:val="00B1307F"/>
    <w:rsid w:val="00B134B9"/>
    <w:rsid w:val="00B13735"/>
    <w:rsid w:val="00B14D6F"/>
    <w:rsid w:val="00B151D4"/>
    <w:rsid w:val="00B16120"/>
    <w:rsid w:val="00B2044E"/>
    <w:rsid w:val="00B22120"/>
    <w:rsid w:val="00B226D8"/>
    <w:rsid w:val="00B22763"/>
    <w:rsid w:val="00B23356"/>
    <w:rsid w:val="00B240DB"/>
    <w:rsid w:val="00B247C4"/>
    <w:rsid w:val="00B27425"/>
    <w:rsid w:val="00B32935"/>
    <w:rsid w:val="00B32DE8"/>
    <w:rsid w:val="00B35B92"/>
    <w:rsid w:val="00B362D7"/>
    <w:rsid w:val="00B364AA"/>
    <w:rsid w:val="00B36B36"/>
    <w:rsid w:val="00B3712B"/>
    <w:rsid w:val="00B37B3E"/>
    <w:rsid w:val="00B40B0F"/>
    <w:rsid w:val="00B41106"/>
    <w:rsid w:val="00B414AF"/>
    <w:rsid w:val="00B42518"/>
    <w:rsid w:val="00B43CC1"/>
    <w:rsid w:val="00B4450A"/>
    <w:rsid w:val="00B459CE"/>
    <w:rsid w:val="00B467EF"/>
    <w:rsid w:val="00B46D01"/>
    <w:rsid w:val="00B511FC"/>
    <w:rsid w:val="00B51DF7"/>
    <w:rsid w:val="00B529EC"/>
    <w:rsid w:val="00B54B58"/>
    <w:rsid w:val="00B571E3"/>
    <w:rsid w:val="00B62EAD"/>
    <w:rsid w:val="00B63893"/>
    <w:rsid w:val="00B6449E"/>
    <w:rsid w:val="00B65085"/>
    <w:rsid w:val="00B658C0"/>
    <w:rsid w:val="00B65F2A"/>
    <w:rsid w:val="00B6712C"/>
    <w:rsid w:val="00B672B1"/>
    <w:rsid w:val="00B67B1E"/>
    <w:rsid w:val="00B71743"/>
    <w:rsid w:val="00B7228F"/>
    <w:rsid w:val="00B73994"/>
    <w:rsid w:val="00B73FBA"/>
    <w:rsid w:val="00B74037"/>
    <w:rsid w:val="00B743C7"/>
    <w:rsid w:val="00B75DD6"/>
    <w:rsid w:val="00B75F70"/>
    <w:rsid w:val="00B7637D"/>
    <w:rsid w:val="00B81F77"/>
    <w:rsid w:val="00B820BA"/>
    <w:rsid w:val="00B83280"/>
    <w:rsid w:val="00B84C37"/>
    <w:rsid w:val="00B8760C"/>
    <w:rsid w:val="00B93225"/>
    <w:rsid w:val="00BA04F5"/>
    <w:rsid w:val="00BA0A57"/>
    <w:rsid w:val="00BA22D5"/>
    <w:rsid w:val="00BA426A"/>
    <w:rsid w:val="00BA4F4A"/>
    <w:rsid w:val="00BA6117"/>
    <w:rsid w:val="00BA6792"/>
    <w:rsid w:val="00BA6E6D"/>
    <w:rsid w:val="00BA770E"/>
    <w:rsid w:val="00BB1C9E"/>
    <w:rsid w:val="00BB1CF0"/>
    <w:rsid w:val="00BB3CB0"/>
    <w:rsid w:val="00BB4D51"/>
    <w:rsid w:val="00BB4D66"/>
    <w:rsid w:val="00BB548F"/>
    <w:rsid w:val="00BB65D0"/>
    <w:rsid w:val="00BB68F9"/>
    <w:rsid w:val="00BB724C"/>
    <w:rsid w:val="00BB7FC1"/>
    <w:rsid w:val="00BC03B3"/>
    <w:rsid w:val="00BC09F2"/>
    <w:rsid w:val="00BC2121"/>
    <w:rsid w:val="00BC37F8"/>
    <w:rsid w:val="00BC44A4"/>
    <w:rsid w:val="00BC6A4D"/>
    <w:rsid w:val="00BD063C"/>
    <w:rsid w:val="00BD097C"/>
    <w:rsid w:val="00BD0A91"/>
    <w:rsid w:val="00BD14BC"/>
    <w:rsid w:val="00BD1C6D"/>
    <w:rsid w:val="00BD310E"/>
    <w:rsid w:val="00BD3721"/>
    <w:rsid w:val="00BD3CB5"/>
    <w:rsid w:val="00BD64BD"/>
    <w:rsid w:val="00BD7200"/>
    <w:rsid w:val="00BD7D07"/>
    <w:rsid w:val="00BE07B3"/>
    <w:rsid w:val="00BE184F"/>
    <w:rsid w:val="00BE2666"/>
    <w:rsid w:val="00BE26E8"/>
    <w:rsid w:val="00BE2E3A"/>
    <w:rsid w:val="00BE604D"/>
    <w:rsid w:val="00BF2522"/>
    <w:rsid w:val="00BF3259"/>
    <w:rsid w:val="00BF3F84"/>
    <w:rsid w:val="00BF62EC"/>
    <w:rsid w:val="00BF64DF"/>
    <w:rsid w:val="00BF6915"/>
    <w:rsid w:val="00C03695"/>
    <w:rsid w:val="00C04078"/>
    <w:rsid w:val="00C041EB"/>
    <w:rsid w:val="00C04903"/>
    <w:rsid w:val="00C05C82"/>
    <w:rsid w:val="00C072E5"/>
    <w:rsid w:val="00C074D4"/>
    <w:rsid w:val="00C10D59"/>
    <w:rsid w:val="00C11897"/>
    <w:rsid w:val="00C11A1B"/>
    <w:rsid w:val="00C14F92"/>
    <w:rsid w:val="00C152B1"/>
    <w:rsid w:val="00C15ACC"/>
    <w:rsid w:val="00C15D45"/>
    <w:rsid w:val="00C20148"/>
    <w:rsid w:val="00C2024B"/>
    <w:rsid w:val="00C21031"/>
    <w:rsid w:val="00C24726"/>
    <w:rsid w:val="00C25A88"/>
    <w:rsid w:val="00C26070"/>
    <w:rsid w:val="00C26F75"/>
    <w:rsid w:val="00C271CC"/>
    <w:rsid w:val="00C27568"/>
    <w:rsid w:val="00C27825"/>
    <w:rsid w:val="00C3478D"/>
    <w:rsid w:val="00C34A3E"/>
    <w:rsid w:val="00C3511B"/>
    <w:rsid w:val="00C35565"/>
    <w:rsid w:val="00C3670C"/>
    <w:rsid w:val="00C379C3"/>
    <w:rsid w:val="00C37D8F"/>
    <w:rsid w:val="00C42061"/>
    <w:rsid w:val="00C428CA"/>
    <w:rsid w:val="00C42C40"/>
    <w:rsid w:val="00C43262"/>
    <w:rsid w:val="00C46DFF"/>
    <w:rsid w:val="00C51362"/>
    <w:rsid w:val="00C51599"/>
    <w:rsid w:val="00C526DA"/>
    <w:rsid w:val="00C52FCB"/>
    <w:rsid w:val="00C539EA"/>
    <w:rsid w:val="00C53E69"/>
    <w:rsid w:val="00C5555B"/>
    <w:rsid w:val="00C56D2B"/>
    <w:rsid w:val="00C56F94"/>
    <w:rsid w:val="00C6105C"/>
    <w:rsid w:val="00C634B1"/>
    <w:rsid w:val="00C643F6"/>
    <w:rsid w:val="00C656C1"/>
    <w:rsid w:val="00C664E1"/>
    <w:rsid w:val="00C66902"/>
    <w:rsid w:val="00C67800"/>
    <w:rsid w:val="00C67DEA"/>
    <w:rsid w:val="00C70A7D"/>
    <w:rsid w:val="00C710ED"/>
    <w:rsid w:val="00C71ED4"/>
    <w:rsid w:val="00C727B7"/>
    <w:rsid w:val="00C73340"/>
    <w:rsid w:val="00C73513"/>
    <w:rsid w:val="00C73E17"/>
    <w:rsid w:val="00C756EC"/>
    <w:rsid w:val="00C76545"/>
    <w:rsid w:val="00C8155F"/>
    <w:rsid w:val="00C8220C"/>
    <w:rsid w:val="00C86F1B"/>
    <w:rsid w:val="00C907F0"/>
    <w:rsid w:val="00C9089E"/>
    <w:rsid w:val="00C9096F"/>
    <w:rsid w:val="00C91142"/>
    <w:rsid w:val="00C935DA"/>
    <w:rsid w:val="00C972F6"/>
    <w:rsid w:val="00C97F87"/>
    <w:rsid w:val="00CA0413"/>
    <w:rsid w:val="00CA09C4"/>
    <w:rsid w:val="00CA0DF2"/>
    <w:rsid w:val="00CA0EEF"/>
    <w:rsid w:val="00CA2D0A"/>
    <w:rsid w:val="00CA30EE"/>
    <w:rsid w:val="00CA7981"/>
    <w:rsid w:val="00CB007E"/>
    <w:rsid w:val="00CB0A6C"/>
    <w:rsid w:val="00CB2C47"/>
    <w:rsid w:val="00CB355F"/>
    <w:rsid w:val="00CB54C4"/>
    <w:rsid w:val="00CB59BF"/>
    <w:rsid w:val="00CC0605"/>
    <w:rsid w:val="00CC1B4E"/>
    <w:rsid w:val="00CC308F"/>
    <w:rsid w:val="00CC351F"/>
    <w:rsid w:val="00CC3D21"/>
    <w:rsid w:val="00CC66DB"/>
    <w:rsid w:val="00CC7C90"/>
    <w:rsid w:val="00CD0122"/>
    <w:rsid w:val="00CD0487"/>
    <w:rsid w:val="00CD1467"/>
    <w:rsid w:val="00CD1C9B"/>
    <w:rsid w:val="00CD23A5"/>
    <w:rsid w:val="00CD2FC3"/>
    <w:rsid w:val="00CD319B"/>
    <w:rsid w:val="00CD3D71"/>
    <w:rsid w:val="00CD4112"/>
    <w:rsid w:val="00CD4C04"/>
    <w:rsid w:val="00CD578B"/>
    <w:rsid w:val="00CD6CC8"/>
    <w:rsid w:val="00CD7F5F"/>
    <w:rsid w:val="00CE04BE"/>
    <w:rsid w:val="00CE20EE"/>
    <w:rsid w:val="00CE2942"/>
    <w:rsid w:val="00CE2B1D"/>
    <w:rsid w:val="00CE3268"/>
    <w:rsid w:val="00CE4A84"/>
    <w:rsid w:val="00CE529B"/>
    <w:rsid w:val="00CE5488"/>
    <w:rsid w:val="00CE5ECA"/>
    <w:rsid w:val="00CE67DC"/>
    <w:rsid w:val="00CE7D34"/>
    <w:rsid w:val="00CF0922"/>
    <w:rsid w:val="00CF1080"/>
    <w:rsid w:val="00CF2BA4"/>
    <w:rsid w:val="00CF404D"/>
    <w:rsid w:val="00CF4806"/>
    <w:rsid w:val="00CF51BC"/>
    <w:rsid w:val="00CF6718"/>
    <w:rsid w:val="00CF6E40"/>
    <w:rsid w:val="00CF7014"/>
    <w:rsid w:val="00D001E8"/>
    <w:rsid w:val="00D002D8"/>
    <w:rsid w:val="00D01AAA"/>
    <w:rsid w:val="00D0246D"/>
    <w:rsid w:val="00D048EE"/>
    <w:rsid w:val="00D0606D"/>
    <w:rsid w:val="00D0666A"/>
    <w:rsid w:val="00D066DC"/>
    <w:rsid w:val="00D10F81"/>
    <w:rsid w:val="00D11336"/>
    <w:rsid w:val="00D1189B"/>
    <w:rsid w:val="00D11BD9"/>
    <w:rsid w:val="00D13D84"/>
    <w:rsid w:val="00D13E08"/>
    <w:rsid w:val="00D1472F"/>
    <w:rsid w:val="00D14C12"/>
    <w:rsid w:val="00D15569"/>
    <w:rsid w:val="00D212B9"/>
    <w:rsid w:val="00D222E6"/>
    <w:rsid w:val="00D2241D"/>
    <w:rsid w:val="00D24590"/>
    <w:rsid w:val="00D253F6"/>
    <w:rsid w:val="00D25B80"/>
    <w:rsid w:val="00D25E97"/>
    <w:rsid w:val="00D26816"/>
    <w:rsid w:val="00D26EBC"/>
    <w:rsid w:val="00D275DA"/>
    <w:rsid w:val="00D30EBD"/>
    <w:rsid w:val="00D323F3"/>
    <w:rsid w:val="00D37BCE"/>
    <w:rsid w:val="00D401F0"/>
    <w:rsid w:val="00D40FB6"/>
    <w:rsid w:val="00D422D2"/>
    <w:rsid w:val="00D4274E"/>
    <w:rsid w:val="00D42AC8"/>
    <w:rsid w:val="00D456D3"/>
    <w:rsid w:val="00D4610A"/>
    <w:rsid w:val="00D464C1"/>
    <w:rsid w:val="00D46A1A"/>
    <w:rsid w:val="00D46CAE"/>
    <w:rsid w:val="00D46F29"/>
    <w:rsid w:val="00D47C34"/>
    <w:rsid w:val="00D50EC1"/>
    <w:rsid w:val="00D51348"/>
    <w:rsid w:val="00D51E7C"/>
    <w:rsid w:val="00D5317C"/>
    <w:rsid w:val="00D5527F"/>
    <w:rsid w:val="00D55B5A"/>
    <w:rsid w:val="00D578D1"/>
    <w:rsid w:val="00D62914"/>
    <w:rsid w:val="00D63AC1"/>
    <w:rsid w:val="00D65B37"/>
    <w:rsid w:val="00D65D58"/>
    <w:rsid w:val="00D70139"/>
    <w:rsid w:val="00D70251"/>
    <w:rsid w:val="00D71681"/>
    <w:rsid w:val="00D71728"/>
    <w:rsid w:val="00D72134"/>
    <w:rsid w:val="00D729CD"/>
    <w:rsid w:val="00D73919"/>
    <w:rsid w:val="00D73CF3"/>
    <w:rsid w:val="00D752B4"/>
    <w:rsid w:val="00D760F3"/>
    <w:rsid w:val="00D769C8"/>
    <w:rsid w:val="00D77738"/>
    <w:rsid w:val="00D77809"/>
    <w:rsid w:val="00D8002D"/>
    <w:rsid w:val="00D80E35"/>
    <w:rsid w:val="00D820B0"/>
    <w:rsid w:val="00D82291"/>
    <w:rsid w:val="00D826B7"/>
    <w:rsid w:val="00D836C8"/>
    <w:rsid w:val="00D837AC"/>
    <w:rsid w:val="00D8391B"/>
    <w:rsid w:val="00D8624B"/>
    <w:rsid w:val="00D86AE1"/>
    <w:rsid w:val="00D87371"/>
    <w:rsid w:val="00D90975"/>
    <w:rsid w:val="00D91E34"/>
    <w:rsid w:val="00D93314"/>
    <w:rsid w:val="00D9364B"/>
    <w:rsid w:val="00D93D53"/>
    <w:rsid w:val="00D95342"/>
    <w:rsid w:val="00D970C6"/>
    <w:rsid w:val="00DA1787"/>
    <w:rsid w:val="00DA28E9"/>
    <w:rsid w:val="00DA29C2"/>
    <w:rsid w:val="00DA2BA1"/>
    <w:rsid w:val="00DA3E60"/>
    <w:rsid w:val="00DA4805"/>
    <w:rsid w:val="00DA4CC6"/>
    <w:rsid w:val="00DA5BEC"/>
    <w:rsid w:val="00DA6920"/>
    <w:rsid w:val="00DB0258"/>
    <w:rsid w:val="00DB08C3"/>
    <w:rsid w:val="00DB0D9F"/>
    <w:rsid w:val="00DB0FF8"/>
    <w:rsid w:val="00DB2DA5"/>
    <w:rsid w:val="00DB4935"/>
    <w:rsid w:val="00DB62BE"/>
    <w:rsid w:val="00DB6F12"/>
    <w:rsid w:val="00DB7454"/>
    <w:rsid w:val="00DC1127"/>
    <w:rsid w:val="00DC23A3"/>
    <w:rsid w:val="00DC2F93"/>
    <w:rsid w:val="00DD016D"/>
    <w:rsid w:val="00DD11B8"/>
    <w:rsid w:val="00DD3001"/>
    <w:rsid w:val="00DD457A"/>
    <w:rsid w:val="00DD4CF5"/>
    <w:rsid w:val="00DD5317"/>
    <w:rsid w:val="00DD5BA0"/>
    <w:rsid w:val="00DD5DB4"/>
    <w:rsid w:val="00DD60DA"/>
    <w:rsid w:val="00DD69A4"/>
    <w:rsid w:val="00DE00BE"/>
    <w:rsid w:val="00DE0397"/>
    <w:rsid w:val="00DE1769"/>
    <w:rsid w:val="00DE46D4"/>
    <w:rsid w:val="00DE46F0"/>
    <w:rsid w:val="00DE46F5"/>
    <w:rsid w:val="00DE5D68"/>
    <w:rsid w:val="00DE5F2A"/>
    <w:rsid w:val="00DE7D3C"/>
    <w:rsid w:val="00DE7D6C"/>
    <w:rsid w:val="00DF0A5F"/>
    <w:rsid w:val="00DF154A"/>
    <w:rsid w:val="00DF25FF"/>
    <w:rsid w:val="00DF2AEE"/>
    <w:rsid w:val="00DF324D"/>
    <w:rsid w:val="00DF5C2B"/>
    <w:rsid w:val="00DF68CF"/>
    <w:rsid w:val="00DF7557"/>
    <w:rsid w:val="00DF7B8F"/>
    <w:rsid w:val="00DF7CCD"/>
    <w:rsid w:val="00DF7FE1"/>
    <w:rsid w:val="00E00CF0"/>
    <w:rsid w:val="00E00E26"/>
    <w:rsid w:val="00E01A80"/>
    <w:rsid w:val="00E03360"/>
    <w:rsid w:val="00E03599"/>
    <w:rsid w:val="00E03C8A"/>
    <w:rsid w:val="00E051A1"/>
    <w:rsid w:val="00E059AD"/>
    <w:rsid w:val="00E079BD"/>
    <w:rsid w:val="00E07A59"/>
    <w:rsid w:val="00E10B87"/>
    <w:rsid w:val="00E131BA"/>
    <w:rsid w:val="00E13457"/>
    <w:rsid w:val="00E15228"/>
    <w:rsid w:val="00E16149"/>
    <w:rsid w:val="00E1652F"/>
    <w:rsid w:val="00E165EF"/>
    <w:rsid w:val="00E1713E"/>
    <w:rsid w:val="00E20DB1"/>
    <w:rsid w:val="00E22805"/>
    <w:rsid w:val="00E230E6"/>
    <w:rsid w:val="00E2355E"/>
    <w:rsid w:val="00E25F20"/>
    <w:rsid w:val="00E262FD"/>
    <w:rsid w:val="00E264F4"/>
    <w:rsid w:val="00E271F2"/>
    <w:rsid w:val="00E2769D"/>
    <w:rsid w:val="00E3002E"/>
    <w:rsid w:val="00E31425"/>
    <w:rsid w:val="00E32B0B"/>
    <w:rsid w:val="00E33542"/>
    <w:rsid w:val="00E343C0"/>
    <w:rsid w:val="00E41C9B"/>
    <w:rsid w:val="00E42A36"/>
    <w:rsid w:val="00E44748"/>
    <w:rsid w:val="00E44D03"/>
    <w:rsid w:val="00E452C9"/>
    <w:rsid w:val="00E45C5B"/>
    <w:rsid w:val="00E46134"/>
    <w:rsid w:val="00E46609"/>
    <w:rsid w:val="00E467C7"/>
    <w:rsid w:val="00E46AAB"/>
    <w:rsid w:val="00E472F5"/>
    <w:rsid w:val="00E50F84"/>
    <w:rsid w:val="00E5131C"/>
    <w:rsid w:val="00E53B8B"/>
    <w:rsid w:val="00E54FAE"/>
    <w:rsid w:val="00E55EAF"/>
    <w:rsid w:val="00E56CDF"/>
    <w:rsid w:val="00E56DE0"/>
    <w:rsid w:val="00E57B26"/>
    <w:rsid w:val="00E60136"/>
    <w:rsid w:val="00E6217A"/>
    <w:rsid w:val="00E62527"/>
    <w:rsid w:val="00E63AE4"/>
    <w:rsid w:val="00E64E9C"/>
    <w:rsid w:val="00E678D6"/>
    <w:rsid w:val="00E67A3A"/>
    <w:rsid w:val="00E704E0"/>
    <w:rsid w:val="00E70851"/>
    <w:rsid w:val="00E71A55"/>
    <w:rsid w:val="00E7231C"/>
    <w:rsid w:val="00E73663"/>
    <w:rsid w:val="00E742D7"/>
    <w:rsid w:val="00E764EE"/>
    <w:rsid w:val="00E805C3"/>
    <w:rsid w:val="00E82920"/>
    <w:rsid w:val="00E82B2B"/>
    <w:rsid w:val="00E8495B"/>
    <w:rsid w:val="00E85C8D"/>
    <w:rsid w:val="00E87132"/>
    <w:rsid w:val="00E87F62"/>
    <w:rsid w:val="00E956ED"/>
    <w:rsid w:val="00E96A56"/>
    <w:rsid w:val="00E97477"/>
    <w:rsid w:val="00EA12A7"/>
    <w:rsid w:val="00EA4473"/>
    <w:rsid w:val="00EA4926"/>
    <w:rsid w:val="00EA4D00"/>
    <w:rsid w:val="00EB4C54"/>
    <w:rsid w:val="00EB59FA"/>
    <w:rsid w:val="00EB6D8E"/>
    <w:rsid w:val="00EB7594"/>
    <w:rsid w:val="00EC03B4"/>
    <w:rsid w:val="00EC1316"/>
    <w:rsid w:val="00EC23D5"/>
    <w:rsid w:val="00EC27F7"/>
    <w:rsid w:val="00EC2CAC"/>
    <w:rsid w:val="00EC3043"/>
    <w:rsid w:val="00EC3138"/>
    <w:rsid w:val="00EC4A4E"/>
    <w:rsid w:val="00EC59C1"/>
    <w:rsid w:val="00EC5F11"/>
    <w:rsid w:val="00EC60B3"/>
    <w:rsid w:val="00EC677C"/>
    <w:rsid w:val="00EC6980"/>
    <w:rsid w:val="00EC748B"/>
    <w:rsid w:val="00ED2069"/>
    <w:rsid w:val="00ED27E4"/>
    <w:rsid w:val="00ED2A7C"/>
    <w:rsid w:val="00ED364A"/>
    <w:rsid w:val="00ED4C00"/>
    <w:rsid w:val="00ED5DD2"/>
    <w:rsid w:val="00ED65AF"/>
    <w:rsid w:val="00ED75B8"/>
    <w:rsid w:val="00ED7C00"/>
    <w:rsid w:val="00EE038E"/>
    <w:rsid w:val="00EE234E"/>
    <w:rsid w:val="00EE4CD3"/>
    <w:rsid w:val="00EE4D01"/>
    <w:rsid w:val="00EE5FFB"/>
    <w:rsid w:val="00EF093E"/>
    <w:rsid w:val="00EF3B32"/>
    <w:rsid w:val="00EF4A9D"/>
    <w:rsid w:val="00EF523D"/>
    <w:rsid w:val="00EF65E6"/>
    <w:rsid w:val="00EF7D15"/>
    <w:rsid w:val="00F004EE"/>
    <w:rsid w:val="00F00FDA"/>
    <w:rsid w:val="00F01E72"/>
    <w:rsid w:val="00F026CF"/>
    <w:rsid w:val="00F033FE"/>
    <w:rsid w:val="00F03846"/>
    <w:rsid w:val="00F050BF"/>
    <w:rsid w:val="00F05269"/>
    <w:rsid w:val="00F063BF"/>
    <w:rsid w:val="00F07335"/>
    <w:rsid w:val="00F07441"/>
    <w:rsid w:val="00F076FA"/>
    <w:rsid w:val="00F079BB"/>
    <w:rsid w:val="00F079DF"/>
    <w:rsid w:val="00F07D30"/>
    <w:rsid w:val="00F07EC7"/>
    <w:rsid w:val="00F11103"/>
    <w:rsid w:val="00F1213B"/>
    <w:rsid w:val="00F138EC"/>
    <w:rsid w:val="00F140EF"/>
    <w:rsid w:val="00F14451"/>
    <w:rsid w:val="00F149C6"/>
    <w:rsid w:val="00F14B48"/>
    <w:rsid w:val="00F17929"/>
    <w:rsid w:val="00F17D07"/>
    <w:rsid w:val="00F20123"/>
    <w:rsid w:val="00F21491"/>
    <w:rsid w:val="00F2173C"/>
    <w:rsid w:val="00F2230C"/>
    <w:rsid w:val="00F22D84"/>
    <w:rsid w:val="00F23254"/>
    <w:rsid w:val="00F301F1"/>
    <w:rsid w:val="00F30A8A"/>
    <w:rsid w:val="00F35354"/>
    <w:rsid w:val="00F35F23"/>
    <w:rsid w:val="00F36C77"/>
    <w:rsid w:val="00F4052C"/>
    <w:rsid w:val="00F42619"/>
    <w:rsid w:val="00F43625"/>
    <w:rsid w:val="00F438A3"/>
    <w:rsid w:val="00F447AE"/>
    <w:rsid w:val="00F44D62"/>
    <w:rsid w:val="00F45A0F"/>
    <w:rsid w:val="00F45B00"/>
    <w:rsid w:val="00F46D07"/>
    <w:rsid w:val="00F47263"/>
    <w:rsid w:val="00F47BA7"/>
    <w:rsid w:val="00F505A6"/>
    <w:rsid w:val="00F50FE2"/>
    <w:rsid w:val="00F565CB"/>
    <w:rsid w:val="00F5748C"/>
    <w:rsid w:val="00F6022B"/>
    <w:rsid w:val="00F60794"/>
    <w:rsid w:val="00F630D4"/>
    <w:rsid w:val="00F65CBB"/>
    <w:rsid w:val="00F71507"/>
    <w:rsid w:val="00F72D39"/>
    <w:rsid w:val="00F753B4"/>
    <w:rsid w:val="00F75744"/>
    <w:rsid w:val="00F75C71"/>
    <w:rsid w:val="00F76189"/>
    <w:rsid w:val="00F76B3B"/>
    <w:rsid w:val="00F76BEE"/>
    <w:rsid w:val="00F76F7B"/>
    <w:rsid w:val="00F770DD"/>
    <w:rsid w:val="00F77D18"/>
    <w:rsid w:val="00F77EC8"/>
    <w:rsid w:val="00F80236"/>
    <w:rsid w:val="00F80E87"/>
    <w:rsid w:val="00F82813"/>
    <w:rsid w:val="00F83203"/>
    <w:rsid w:val="00F83CF9"/>
    <w:rsid w:val="00F8483E"/>
    <w:rsid w:val="00F85B09"/>
    <w:rsid w:val="00F85C14"/>
    <w:rsid w:val="00F866FB"/>
    <w:rsid w:val="00F90670"/>
    <w:rsid w:val="00F912EA"/>
    <w:rsid w:val="00F912EF"/>
    <w:rsid w:val="00F91A11"/>
    <w:rsid w:val="00F9212B"/>
    <w:rsid w:val="00F93B1D"/>
    <w:rsid w:val="00F94C60"/>
    <w:rsid w:val="00F954BC"/>
    <w:rsid w:val="00F95552"/>
    <w:rsid w:val="00F9596C"/>
    <w:rsid w:val="00F961ED"/>
    <w:rsid w:val="00F96976"/>
    <w:rsid w:val="00FA1448"/>
    <w:rsid w:val="00FA1DD1"/>
    <w:rsid w:val="00FA2AAE"/>
    <w:rsid w:val="00FA340C"/>
    <w:rsid w:val="00FA48D5"/>
    <w:rsid w:val="00FA5AEC"/>
    <w:rsid w:val="00FA6A05"/>
    <w:rsid w:val="00FA6F8F"/>
    <w:rsid w:val="00FA7C3B"/>
    <w:rsid w:val="00FB17A8"/>
    <w:rsid w:val="00FB494A"/>
    <w:rsid w:val="00FB4EB0"/>
    <w:rsid w:val="00FB4EBB"/>
    <w:rsid w:val="00FB6953"/>
    <w:rsid w:val="00FC1244"/>
    <w:rsid w:val="00FC14BF"/>
    <w:rsid w:val="00FC1F97"/>
    <w:rsid w:val="00FC324F"/>
    <w:rsid w:val="00FC35AF"/>
    <w:rsid w:val="00FC3E64"/>
    <w:rsid w:val="00FC510F"/>
    <w:rsid w:val="00FC6AF3"/>
    <w:rsid w:val="00FC6F20"/>
    <w:rsid w:val="00FC7708"/>
    <w:rsid w:val="00FC7755"/>
    <w:rsid w:val="00FC7FF6"/>
    <w:rsid w:val="00FD01D8"/>
    <w:rsid w:val="00FD0ECC"/>
    <w:rsid w:val="00FD2644"/>
    <w:rsid w:val="00FD3258"/>
    <w:rsid w:val="00FD3684"/>
    <w:rsid w:val="00FD3AB6"/>
    <w:rsid w:val="00FD4C1C"/>
    <w:rsid w:val="00FD5FEC"/>
    <w:rsid w:val="00FD6EEE"/>
    <w:rsid w:val="00FD7358"/>
    <w:rsid w:val="00FD7D4C"/>
    <w:rsid w:val="00FE1098"/>
    <w:rsid w:val="00FE17F1"/>
    <w:rsid w:val="00FE2585"/>
    <w:rsid w:val="00FE359F"/>
    <w:rsid w:val="00FE4467"/>
    <w:rsid w:val="00FE44D4"/>
    <w:rsid w:val="00FE45FD"/>
    <w:rsid w:val="00FE50CA"/>
    <w:rsid w:val="00FE5EE2"/>
    <w:rsid w:val="00FE6CE2"/>
    <w:rsid w:val="00FE736A"/>
    <w:rsid w:val="00FF0B49"/>
    <w:rsid w:val="00FF17F5"/>
    <w:rsid w:val="00FF1989"/>
    <w:rsid w:val="00FF1BBB"/>
    <w:rsid w:val="00FF313D"/>
    <w:rsid w:val="00FF31C4"/>
    <w:rsid w:val="00FF40D5"/>
    <w:rsid w:val="00FF5D86"/>
    <w:rsid w:val="00FF5DF3"/>
    <w:rsid w:val="00FF6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oa heading" w:semiHidden="0" w:unhideWhenUsed="0"/>
    <w:lsdException w:name="List Number" w:semiHidden="0" w:unhideWhenUsed="0"/>
    <w:lsdException w:name="List 2" w:semiHidden="0" w:unhideWhenUsed="0"/>
    <w:lsdException w:name="List Bullet 4" w:uiPriority="99"/>
    <w:lsdException w:name="Title" w:semiHidden="0" w:uiPriority="1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2ECF"/>
    <w:rPr>
      <w:rFonts w:ascii="Verdana" w:hAnsi="Verdana"/>
    </w:rPr>
  </w:style>
  <w:style w:type="paragraph" w:styleId="1">
    <w:name w:val="heading 1"/>
    <w:basedOn w:val="a0"/>
    <w:next w:val="a0"/>
    <w:link w:val="10"/>
    <w:uiPriority w:val="9"/>
    <w:qFormat/>
    <w:rsid w:val="007A621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4">
    <w:name w:val="heading 4"/>
    <w:basedOn w:val="a0"/>
    <w:next w:val="a0"/>
    <w:link w:val="40"/>
    <w:semiHidden/>
    <w:unhideWhenUsed/>
    <w:qFormat/>
    <w:rsid w:val="001751F6"/>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A800C8"/>
    <w:pPr>
      <w:spacing w:before="16" w:after="16"/>
      <w:ind w:firstLine="160"/>
      <w:jc w:val="both"/>
    </w:pPr>
    <w:rPr>
      <w:rFonts w:ascii="Arial" w:hAnsi="Arial" w:cs="Arial"/>
      <w:sz w:val="18"/>
      <w:szCs w:val="18"/>
    </w:rPr>
  </w:style>
  <w:style w:type="paragraph" w:customStyle="1" w:styleId="titlepage">
    <w:name w:val="titlepage"/>
    <w:basedOn w:val="a0"/>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A800C8"/>
    <w:pPr>
      <w:spacing w:before="144" w:after="64"/>
      <w:ind w:firstLine="160"/>
      <w:jc w:val="center"/>
    </w:pPr>
    <w:rPr>
      <w:rFonts w:ascii="Arial" w:hAnsi="Arial" w:cs="Arial"/>
      <w:b/>
      <w:bCs/>
      <w:caps/>
      <w:color w:val="29211E"/>
    </w:rPr>
  </w:style>
  <w:style w:type="paragraph" w:customStyle="1" w:styleId="zagl-2">
    <w:name w:val="zagl-2"/>
    <w:basedOn w:val="a0"/>
    <w:rsid w:val="00A800C8"/>
    <w:pPr>
      <w:spacing w:before="96" w:after="64"/>
      <w:ind w:firstLine="160"/>
    </w:pPr>
    <w:rPr>
      <w:rFonts w:ascii="Arial" w:hAnsi="Arial" w:cs="Arial"/>
      <w:b/>
      <w:bCs/>
      <w:color w:val="29211E"/>
      <w:sz w:val="18"/>
      <w:szCs w:val="18"/>
    </w:rPr>
  </w:style>
  <w:style w:type="character" w:styleId="a5">
    <w:name w:val="Strong"/>
    <w:basedOn w:val="a1"/>
    <w:qFormat/>
    <w:rsid w:val="00A800C8"/>
    <w:rPr>
      <w:b/>
      <w:bCs/>
    </w:rPr>
  </w:style>
  <w:style w:type="character" w:styleId="a6">
    <w:name w:val="Emphasis"/>
    <w:basedOn w:val="a1"/>
    <w:qFormat/>
    <w:rsid w:val="00A800C8"/>
    <w:rPr>
      <w:i/>
      <w:iCs/>
    </w:rPr>
  </w:style>
  <w:style w:type="paragraph" w:customStyle="1" w:styleId="podpis">
    <w:name w:val="podpis"/>
    <w:basedOn w:val="a0"/>
    <w:rsid w:val="00DA4CC6"/>
    <w:pPr>
      <w:spacing w:before="80" w:after="80"/>
      <w:ind w:firstLine="160"/>
      <w:jc w:val="right"/>
    </w:pPr>
    <w:rPr>
      <w:rFonts w:ascii="Arial" w:hAnsi="Arial" w:cs="Arial"/>
      <w:b/>
      <w:bCs/>
      <w:sz w:val="18"/>
      <w:szCs w:val="18"/>
    </w:rPr>
  </w:style>
  <w:style w:type="character" w:styleId="a7">
    <w:name w:val="Hyperlink"/>
    <w:basedOn w:val="a1"/>
    <w:uiPriority w:val="99"/>
    <w:rsid w:val="00DA4CC6"/>
    <w:rPr>
      <w:color w:val="B00000"/>
      <w:u w:val="single"/>
    </w:rPr>
  </w:style>
  <w:style w:type="paragraph" w:customStyle="1" w:styleId="edit">
    <w:name w:val="edit"/>
    <w:basedOn w:val="a0"/>
    <w:rsid w:val="00C3478D"/>
    <w:pPr>
      <w:spacing w:before="16" w:after="16"/>
      <w:ind w:firstLine="160"/>
      <w:jc w:val="both"/>
    </w:pPr>
    <w:rPr>
      <w:rFonts w:ascii="Arial" w:hAnsi="Arial" w:cs="Arial"/>
      <w:sz w:val="18"/>
      <w:szCs w:val="18"/>
    </w:rPr>
  </w:style>
  <w:style w:type="paragraph" w:customStyle="1" w:styleId="imgheader">
    <w:name w:val="img_header"/>
    <w:basedOn w:val="a0"/>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0"/>
    <w:rsid w:val="008B7B16"/>
    <w:pPr>
      <w:jc w:val="center"/>
    </w:pPr>
    <w:rPr>
      <w:rFonts w:ascii="Times New Roman" w:hAnsi="Times New Roman"/>
      <w:sz w:val="28"/>
    </w:rPr>
  </w:style>
  <w:style w:type="paragraph" w:styleId="31">
    <w:name w:val="Body Text Indent 3"/>
    <w:basedOn w:val="a0"/>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basedOn w:val="a1"/>
    <w:link w:val="31"/>
    <w:uiPriority w:val="99"/>
    <w:rsid w:val="008B7B16"/>
    <w:rPr>
      <w:sz w:val="28"/>
    </w:rPr>
  </w:style>
  <w:style w:type="paragraph" w:styleId="22">
    <w:name w:val="Body Text Indent 2"/>
    <w:basedOn w:val="a0"/>
    <w:link w:val="23"/>
    <w:uiPriority w:val="99"/>
    <w:rsid w:val="008A201B"/>
    <w:pPr>
      <w:spacing w:after="120" w:line="480" w:lineRule="auto"/>
      <w:ind w:left="283"/>
    </w:pPr>
  </w:style>
  <w:style w:type="character" w:customStyle="1" w:styleId="23">
    <w:name w:val="Основной текст с отступом 2 Знак"/>
    <w:basedOn w:val="a1"/>
    <w:link w:val="22"/>
    <w:uiPriority w:val="99"/>
    <w:rsid w:val="008A201B"/>
    <w:rPr>
      <w:rFonts w:ascii="Verdana" w:hAnsi="Verdana"/>
    </w:rPr>
  </w:style>
  <w:style w:type="paragraph" w:customStyle="1" w:styleId="ConsPlusNormal">
    <w:name w:val="ConsPlusNormal"/>
    <w:link w:val="ConsPlusNormal0"/>
    <w:rsid w:val="008A201B"/>
    <w:pPr>
      <w:widowControl w:val="0"/>
      <w:autoSpaceDE w:val="0"/>
      <w:autoSpaceDN w:val="0"/>
      <w:adjustRightInd w:val="0"/>
      <w:ind w:firstLine="720"/>
    </w:pPr>
    <w:rPr>
      <w:rFonts w:ascii="Arial" w:hAnsi="Arial" w:cs="Arial"/>
    </w:rPr>
  </w:style>
  <w:style w:type="table" w:styleId="a8">
    <w:name w:val="Table Grid"/>
    <w:basedOn w:val="a2"/>
    <w:uiPriority w:val="59"/>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0"/>
    <w:link w:val="aa"/>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a">
    <w:name w:val="Нижний колонтитул Знак"/>
    <w:basedOn w:val="a1"/>
    <w:link w:val="a9"/>
    <w:uiPriority w:val="99"/>
    <w:rsid w:val="00A83A46"/>
    <w:rPr>
      <w:sz w:val="24"/>
      <w:szCs w:val="24"/>
    </w:rPr>
  </w:style>
  <w:style w:type="character" w:styleId="ab">
    <w:name w:val="page number"/>
    <w:basedOn w:val="a1"/>
    <w:uiPriority w:val="99"/>
    <w:rsid w:val="00A83A46"/>
  </w:style>
  <w:style w:type="paragraph" w:customStyle="1" w:styleId="S">
    <w:name w:val="S_Обычный"/>
    <w:basedOn w:val="a0"/>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basedOn w:val="a1"/>
    <w:link w:val="S"/>
    <w:rsid w:val="00A83A46"/>
    <w:rPr>
      <w:sz w:val="24"/>
      <w:szCs w:val="24"/>
    </w:rPr>
  </w:style>
  <w:style w:type="paragraph" w:customStyle="1" w:styleId="S1">
    <w:name w:val="S_Титульный"/>
    <w:basedOn w:val="a0"/>
    <w:rsid w:val="00A83A46"/>
    <w:pPr>
      <w:spacing w:line="360" w:lineRule="auto"/>
      <w:ind w:left="3060"/>
      <w:jc w:val="right"/>
    </w:pPr>
    <w:rPr>
      <w:rFonts w:ascii="Times New Roman" w:hAnsi="Times New Roman"/>
      <w:b/>
      <w:caps/>
      <w:sz w:val="24"/>
      <w:szCs w:val="24"/>
    </w:rPr>
  </w:style>
  <w:style w:type="character" w:styleId="ac">
    <w:name w:val="Intense Reference"/>
    <w:basedOn w:val="a1"/>
    <w:uiPriority w:val="32"/>
    <w:qFormat/>
    <w:rsid w:val="00A83A46"/>
    <w:rPr>
      <w:b/>
      <w:bCs/>
      <w:smallCaps/>
      <w:color w:val="C0504D"/>
      <w:spacing w:val="5"/>
      <w:u w:val="single"/>
    </w:rPr>
  </w:style>
  <w:style w:type="paragraph" w:styleId="ad">
    <w:name w:val="header"/>
    <w:basedOn w:val="a0"/>
    <w:link w:val="ae"/>
    <w:uiPriority w:val="99"/>
    <w:rsid w:val="00E46134"/>
    <w:pPr>
      <w:tabs>
        <w:tab w:val="center" w:pos="4677"/>
        <w:tab w:val="right" w:pos="9355"/>
      </w:tabs>
    </w:pPr>
  </w:style>
  <w:style w:type="character" w:customStyle="1" w:styleId="ae">
    <w:name w:val="Верхний колонтитул Знак"/>
    <w:basedOn w:val="a1"/>
    <w:link w:val="ad"/>
    <w:uiPriority w:val="99"/>
    <w:rsid w:val="00E46134"/>
    <w:rPr>
      <w:rFonts w:ascii="Verdana" w:hAnsi="Verdana"/>
    </w:rPr>
  </w:style>
  <w:style w:type="paragraph" w:customStyle="1" w:styleId="af">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0">
    <w:name w:val="Balloon Text"/>
    <w:basedOn w:val="a0"/>
    <w:link w:val="af1"/>
    <w:uiPriority w:val="99"/>
    <w:rsid w:val="009C2B96"/>
    <w:rPr>
      <w:rFonts w:ascii="Tahoma" w:hAnsi="Tahoma" w:cs="Tahoma"/>
      <w:sz w:val="16"/>
      <w:szCs w:val="16"/>
    </w:rPr>
  </w:style>
  <w:style w:type="character" w:customStyle="1" w:styleId="af1">
    <w:name w:val="Текст выноски Знак"/>
    <w:basedOn w:val="a1"/>
    <w:link w:val="af0"/>
    <w:uiPriority w:val="99"/>
    <w:rsid w:val="009C2B96"/>
    <w:rPr>
      <w:rFonts w:ascii="Tahoma" w:hAnsi="Tahoma" w:cs="Tahoma"/>
      <w:sz w:val="16"/>
      <w:szCs w:val="16"/>
    </w:rPr>
  </w:style>
  <w:style w:type="character" w:customStyle="1" w:styleId="30">
    <w:name w:val="Заголовок 3 Знак"/>
    <w:basedOn w:val="a1"/>
    <w:link w:val="3"/>
    <w:uiPriority w:val="9"/>
    <w:rsid w:val="00245DE8"/>
    <w:rPr>
      <w:rFonts w:ascii="Calibri" w:hAnsi="Calibri"/>
      <w:b/>
      <w:bCs/>
      <w:sz w:val="28"/>
      <w:szCs w:val="24"/>
    </w:rPr>
  </w:style>
  <w:style w:type="paragraph" w:styleId="af2">
    <w:name w:val="Revision"/>
    <w:hidden/>
    <w:uiPriority w:val="99"/>
    <w:semiHidden/>
    <w:rsid w:val="00267AF2"/>
    <w:rPr>
      <w:rFonts w:ascii="Verdana" w:hAnsi="Verdana"/>
    </w:rPr>
  </w:style>
  <w:style w:type="character" w:customStyle="1" w:styleId="20">
    <w:name w:val="Заголовок 2 Знак"/>
    <w:basedOn w:val="a1"/>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basedOn w:val="a1"/>
    <w:link w:val="5"/>
    <w:uiPriority w:val="9"/>
    <w:rsid w:val="003D30FF"/>
    <w:rPr>
      <w:b/>
      <w:bCs/>
      <w:i/>
      <w:iCs/>
      <w:sz w:val="26"/>
      <w:szCs w:val="26"/>
    </w:rPr>
  </w:style>
  <w:style w:type="paragraph" w:styleId="24">
    <w:name w:val="Body Text 2"/>
    <w:basedOn w:val="a0"/>
    <w:link w:val="25"/>
    <w:uiPriority w:val="99"/>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1"/>
    <w:link w:val="24"/>
    <w:uiPriority w:val="99"/>
    <w:rsid w:val="003D30FF"/>
  </w:style>
  <w:style w:type="paragraph" w:styleId="af3">
    <w:name w:val="Body Text"/>
    <w:basedOn w:val="a0"/>
    <w:link w:val="af4"/>
    <w:uiPriority w:val="99"/>
    <w:rsid w:val="003D30FF"/>
    <w:pPr>
      <w:widowControl w:val="0"/>
      <w:autoSpaceDE w:val="0"/>
      <w:autoSpaceDN w:val="0"/>
      <w:adjustRightInd w:val="0"/>
      <w:spacing w:after="120"/>
    </w:pPr>
    <w:rPr>
      <w:rFonts w:ascii="Times New Roman" w:hAnsi="Times New Roman"/>
    </w:rPr>
  </w:style>
  <w:style w:type="character" w:customStyle="1" w:styleId="af4">
    <w:name w:val="Основной текст Знак"/>
    <w:basedOn w:val="a1"/>
    <w:link w:val="af3"/>
    <w:rsid w:val="003D30FF"/>
  </w:style>
  <w:style w:type="paragraph" w:customStyle="1" w:styleId="af5">
    <w:name w:val="основной"/>
    <w:basedOn w:val="a0"/>
    <w:rsid w:val="003D30FF"/>
    <w:pPr>
      <w:keepNext/>
    </w:pPr>
    <w:rPr>
      <w:rFonts w:ascii="Times New Roman" w:hAnsi="Times New Roman"/>
      <w:sz w:val="24"/>
    </w:rPr>
  </w:style>
  <w:style w:type="paragraph" w:customStyle="1" w:styleId="af6">
    <w:name w:val="Îñíîâíîé òåêñò"/>
    <w:basedOn w:val="af"/>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f"/>
    <w:rsid w:val="00616623"/>
    <w:pPr>
      <w:ind w:firstLine="720"/>
      <w:jc w:val="both"/>
    </w:pPr>
    <w:rPr>
      <w:b/>
      <w:color w:val="000000"/>
      <w:sz w:val="24"/>
      <w:lang w:val="en-US"/>
    </w:rPr>
  </w:style>
  <w:style w:type="character" w:customStyle="1" w:styleId="10">
    <w:name w:val="Заголовок 1 Знак"/>
    <w:basedOn w:val="a1"/>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7">
    <w:name w:val="Body Text Indent"/>
    <w:basedOn w:val="a0"/>
    <w:link w:val="af8"/>
    <w:rsid w:val="007A621C"/>
    <w:pPr>
      <w:ind w:firstLine="567"/>
      <w:jc w:val="both"/>
    </w:pPr>
    <w:rPr>
      <w:rFonts w:ascii="Times New Roman" w:hAnsi="Times New Roman"/>
      <w:b/>
      <w:sz w:val="24"/>
    </w:rPr>
  </w:style>
  <w:style w:type="character" w:customStyle="1" w:styleId="af8">
    <w:name w:val="Основной текст с отступом Знак"/>
    <w:basedOn w:val="a1"/>
    <w:link w:val="af7"/>
    <w:rsid w:val="007A621C"/>
    <w:rPr>
      <w:b/>
      <w:sz w:val="24"/>
    </w:rPr>
  </w:style>
  <w:style w:type="paragraph" w:styleId="9">
    <w:name w:val="toc 9"/>
    <w:basedOn w:val="a0"/>
    <w:next w:val="a0"/>
    <w:autoRedefine/>
    <w:uiPriority w:val="39"/>
    <w:rsid w:val="007A621C"/>
    <w:pPr>
      <w:ind w:left="1600"/>
    </w:pPr>
    <w:rPr>
      <w:rFonts w:asciiTheme="minorHAnsi" w:hAnsiTheme="minorHAnsi"/>
    </w:rPr>
  </w:style>
  <w:style w:type="paragraph" w:customStyle="1" w:styleId="27">
    <w:name w:val="Îñíîâíîé òåêñò ñ îòñòóïîì 2"/>
    <w:basedOn w:val="af"/>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9">
    <w:name w:val="footnote text"/>
    <w:basedOn w:val="a0"/>
    <w:link w:val="afa"/>
    <w:uiPriority w:val="99"/>
    <w:rsid w:val="007A621C"/>
    <w:rPr>
      <w:rFonts w:ascii="Times New Roman" w:hAnsi="Times New Roman"/>
    </w:rPr>
  </w:style>
  <w:style w:type="character" w:customStyle="1" w:styleId="afa">
    <w:name w:val="Текст сноски Знак"/>
    <w:basedOn w:val="a1"/>
    <w:link w:val="af9"/>
    <w:uiPriority w:val="99"/>
    <w:rsid w:val="007A621C"/>
  </w:style>
  <w:style w:type="character" w:styleId="afb">
    <w:name w:val="footnote reference"/>
    <w:basedOn w:val="a1"/>
    <w:uiPriority w:val="99"/>
    <w:rsid w:val="007A621C"/>
    <w:rPr>
      <w:rFonts w:cs="Times New Roman"/>
      <w:vertAlign w:val="superscript"/>
    </w:rPr>
  </w:style>
  <w:style w:type="paragraph" w:styleId="afc">
    <w:name w:val="Title"/>
    <w:basedOn w:val="a0"/>
    <w:link w:val="11"/>
    <w:uiPriority w:val="10"/>
    <w:qFormat/>
    <w:rsid w:val="007A621C"/>
    <w:pPr>
      <w:spacing w:before="120" w:after="60"/>
      <w:ind w:firstLine="567"/>
      <w:jc w:val="center"/>
    </w:pPr>
    <w:rPr>
      <w:rFonts w:ascii="Times New Roman" w:hAnsi="Times New Roman"/>
      <w:b/>
      <w:sz w:val="24"/>
    </w:rPr>
  </w:style>
  <w:style w:type="character" w:customStyle="1" w:styleId="11">
    <w:name w:val="Название Знак1"/>
    <w:basedOn w:val="a1"/>
    <w:link w:val="afc"/>
    <w:uiPriority w:val="10"/>
    <w:rsid w:val="007A621C"/>
    <w:rPr>
      <w:b/>
      <w:sz w:val="24"/>
    </w:rPr>
  </w:style>
  <w:style w:type="paragraph" w:customStyle="1" w:styleId="12">
    <w:name w:val="çàãîëîâîê 1"/>
    <w:basedOn w:val="af"/>
    <w:next w:val="af"/>
    <w:rsid w:val="007A621C"/>
    <w:pPr>
      <w:keepNext/>
    </w:pPr>
    <w:rPr>
      <w:rFonts w:ascii="Times New Roman" w:hAnsi="Times New Roman"/>
    </w:rPr>
  </w:style>
  <w:style w:type="paragraph" w:customStyle="1" w:styleId="33">
    <w:name w:val="Îñíîâíîé òåêñò ñ îòñòóïîì 3"/>
    <w:basedOn w:val="af"/>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0"/>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f"/>
    <w:rsid w:val="007A621C"/>
    <w:pPr>
      <w:keepLines/>
      <w:ind w:left="709" w:hanging="284"/>
      <w:jc w:val="both"/>
    </w:pPr>
    <w:rPr>
      <w:rFonts w:ascii="Peterburg" w:hAnsi="Peterburg"/>
      <w:sz w:val="24"/>
    </w:rPr>
  </w:style>
  <w:style w:type="paragraph" w:customStyle="1" w:styleId="8">
    <w:name w:val="çàãîëîâîê 8"/>
    <w:basedOn w:val="af"/>
    <w:next w:val="af"/>
    <w:rsid w:val="007A621C"/>
    <w:pPr>
      <w:keepNext/>
      <w:ind w:firstLine="720"/>
      <w:jc w:val="both"/>
    </w:pPr>
    <w:rPr>
      <w:rFonts w:ascii="Times New Roman" w:hAnsi="Times New Roman"/>
      <w:b/>
      <w:sz w:val="24"/>
    </w:rPr>
  </w:style>
  <w:style w:type="paragraph" w:customStyle="1" w:styleId="Iniiaiieoaeno2">
    <w:name w:val="Iniiaiie oaeno 2"/>
    <w:basedOn w:val="a0"/>
    <w:rsid w:val="007A621C"/>
    <w:pPr>
      <w:widowControl w:val="0"/>
      <w:ind w:firstLine="567"/>
      <w:jc w:val="both"/>
    </w:pPr>
    <w:rPr>
      <w:rFonts w:ascii="Times New Roman" w:hAnsi="Times New Roman"/>
      <w:b/>
      <w:color w:val="000000"/>
      <w:sz w:val="24"/>
    </w:rPr>
  </w:style>
  <w:style w:type="paragraph" w:styleId="41">
    <w:name w:val="List Bullet 4"/>
    <w:basedOn w:val="a0"/>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0"/>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basedOn w:val="a1"/>
    <w:link w:val="34"/>
    <w:uiPriority w:val="99"/>
    <w:rsid w:val="007A621C"/>
    <w:rPr>
      <w:sz w:val="24"/>
      <w:szCs w:val="24"/>
      <w:shd w:val="clear" w:color="auto" w:fill="FFFFFF"/>
    </w:rPr>
  </w:style>
  <w:style w:type="paragraph" w:styleId="aff">
    <w:name w:val="Plain Text"/>
    <w:basedOn w:val="a0"/>
    <w:link w:val="aff0"/>
    <w:uiPriority w:val="99"/>
    <w:rsid w:val="007A621C"/>
    <w:rPr>
      <w:rFonts w:ascii="Courier New" w:hAnsi="Courier New" w:cs="Courier New"/>
    </w:rPr>
  </w:style>
  <w:style w:type="character" w:customStyle="1" w:styleId="aff0">
    <w:name w:val="Текст Знак"/>
    <w:basedOn w:val="a1"/>
    <w:link w:val="aff"/>
    <w:uiPriority w:val="99"/>
    <w:rsid w:val="007A621C"/>
    <w:rPr>
      <w:rFonts w:ascii="Courier New" w:hAnsi="Courier New" w:cs="Courier New"/>
    </w:rPr>
  </w:style>
  <w:style w:type="paragraph" w:styleId="aff1">
    <w:name w:val="List Paragraph"/>
    <w:basedOn w:val="a0"/>
    <w:uiPriority w:val="34"/>
    <w:qFormat/>
    <w:rsid w:val="000D70A0"/>
    <w:pPr>
      <w:ind w:left="720"/>
      <w:contextualSpacing/>
    </w:pPr>
  </w:style>
  <w:style w:type="character" w:customStyle="1" w:styleId="apple-converted-space">
    <w:name w:val="apple-converted-space"/>
    <w:basedOn w:val="a1"/>
    <w:rsid w:val="003646C1"/>
  </w:style>
  <w:style w:type="character" w:customStyle="1" w:styleId="ConsPlusNormal0">
    <w:name w:val="ConsPlusNormal Знак"/>
    <w:link w:val="ConsPlusNormal"/>
    <w:rsid w:val="00776B39"/>
    <w:rPr>
      <w:rFonts w:ascii="Arial" w:hAnsi="Arial" w:cs="Arial"/>
    </w:rPr>
  </w:style>
  <w:style w:type="paragraph" w:customStyle="1" w:styleId="aff2">
    <w:name w:val="Нормальный"/>
    <w:rsid w:val="004D5A5B"/>
    <w:pPr>
      <w:widowControl w:val="0"/>
      <w:autoSpaceDE w:val="0"/>
      <w:autoSpaceDN w:val="0"/>
      <w:adjustRightInd w:val="0"/>
    </w:pPr>
    <w:rPr>
      <w:color w:val="000000"/>
      <w:sz w:val="24"/>
      <w:szCs w:val="24"/>
    </w:rPr>
  </w:style>
  <w:style w:type="paragraph" w:customStyle="1" w:styleId="formattext">
    <w:name w:val="formattext"/>
    <w:basedOn w:val="a0"/>
    <w:rsid w:val="004D5A5B"/>
    <w:pPr>
      <w:spacing w:before="100" w:beforeAutospacing="1" w:after="100" w:afterAutospacing="1"/>
    </w:pPr>
    <w:rPr>
      <w:rFonts w:ascii="Times New Roman" w:hAnsi="Times New Roman"/>
      <w:sz w:val="24"/>
      <w:szCs w:val="24"/>
    </w:rPr>
  </w:style>
  <w:style w:type="character" w:customStyle="1" w:styleId="-">
    <w:name w:val="Интернет-ссылка"/>
    <w:uiPriority w:val="99"/>
    <w:rsid w:val="0006495D"/>
    <w:rPr>
      <w:color w:val="0000FF"/>
      <w:u w:val="single"/>
    </w:rPr>
  </w:style>
  <w:style w:type="paragraph" w:customStyle="1" w:styleId="aff3">
    <w:name w:val="заголовок части"/>
    <w:basedOn w:val="a0"/>
    <w:link w:val="aff4"/>
    <w:qFormat/>
    <w:rsid w:val="005614C4"/>
    <w:pPr>
      <w:shd w:val="clear" w:color="auto" w:fill="FFFFFF"/>
      <w:spacing w:line="360" w:lineRule="auto"/>
      <w:ind w:firstLine="851"/>
    </w:pPr>
    <w:rPr>
      <w:rFonts w:ascii="Arial" w:hAnsi="Arial" w:cs="Arial"/>
      <w:b/>
      <w:bCs/>
      <w:sz w:val="28"/>
      <w:szCs w:val="28"/>
    </w:rPr>
  </w:style>
  <w:style w:type="paragraph" w:customStyle="1" w:styleId="aff5">
    <w:name w:val="заголовок главы"/>
    <w:basedOn w:val="a0"/>
    <w:link w:val="aff6"/>
    <w:qFormat/>
    <w:rsid w:val="009478AD"/>
    <w:pPr>
      <w:shd w:val="clear" w:color="auto" w:fill="FFFFFF"/>
      <w:tabs>
        <w:tab w:val="left" w:pos="8334"/>
      </w:tabs>
      <w:spacing w:line="360" w:lineRule="auto"/>
      <w:ind w:firstLine="851"/>
    </w:pPr>
    <w:rPr>
      <w:rFonts w:ascii="Arial" w:hAnsi="Arial" w:cs="Arial"/>
      <w:b/>
      <w:bCs/>
      <w:sz w:val="24"/>
      <w:szCs w:val="24"/>
    </w:rPr>
  </w:style>
  <w:style w:type="character" w:customStyle="1" w:styleId="aff4">
    <w:name w:val="заголовок части Знак"/>
    <w:basedOn w:val="a1"/>
    <w:link w:val="aff3"/>
    <w:rsid w:val="005614C4"/>
    <w:rPr>
      <w:rFonts w:ascii="Arial" w:hAnsi="Arial" w:cs="Arial"/>
      <w:b/>
      <w:bCs/>
      <w:sz w:val="28"/>
      <w:szCs w:val="28"/>
      <w:shd w:val="clear" w:color="auto" w:fill="FFFFFF"/>
    </w:rPr>
  </w:style>
  <w:style w:type="paragraph" w:styleId="28">
    <w:name w:val="toc 2"/>
    <w:basedOn w:val="a0"/>
    <w:next w:val="a0"/>
    <w:autoRedefine/>
    <w:uiPriority w:val="39"/>
    <w:qFormat/>
    <w:rsid w:val="00787F55"/>
    <w:pPr>
      <w:tabs>
        <w:tab w:val="right" w:leader="dot" w:pos="10056"/>
      </w:tabs>
      <w:spacing w:before="120"/>
      <w:ind w:firstLine="567"/>
    </w:pPr>
    <w:rPr>
      <w:rFonts w:asciiTheme="minorHAnsi" w:hAnsiTheme="minorHAnsi"/>
      <w:i/>
      <w:iCs/>
    </w:rPr>
  </w:style>
  <w:style w:type="character" w:customStyle="1" w:styleId="aff6">
    <w:name w:val="заголовок главы Знак"/>
    <w:basedOn w:val="a1"/>
    <w:link w:val="aff5"/>
    <w:rsid w:val="009478AD"/>
    <w:rPr>
      <w:rFonts w:ascii="Arial" w:hAnsi="Arial" w:cs="Arial"/>
      <w:b/>
      <w:bCs/>
      <w:sz w:val="24"/>
      <w:szCs w:val="24"/>
      <w:shd w:val="clear" w:color="auto" w:fill="FFFFFF"/>
    </w:rPr>
  </w:style>
  <w:style w:type="paragraph" w:styleId="aff7">
    <w:name w:val="TOC Heading"/>
    <w:basedOn w:val="1"/>
    <w:next w:val="a0"/>
    <w:uiPriority w:val="39"/>
    <w:semiHidden/>
    <w:unhideWhenUsed/>
    <w:qFormat/>
    <w:rsid w:val="009478A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0"/>
    <w:next w:val="a0"/>
    <w:autoRedefine/>
    <w:uiPriority w:val="39"/>
    <w:unhideWhenUsed/>
    <w:qFormat/>
    <w:rsid w:val="009478AD"/>
    <w:pPr>
      <w:spacing w:before="240" w:after="120"/>
    </w:pPr>
    <w:rPr>
      <w:rFonts w:asciiTheme="minorHAnsi" w:hAnsiTheme="minorHAnsi"/>
      <w:b/>
      <w:bCs/>
    </w:rPr>
  </w:style>
  <w:style w:type="paragraph" w:styleId="36">
    <w:name w:val="toc 3"/>
    <w:basedOn w:val="a0"/>
    <w:next w:val="a0"/>
    <w:autoRedefine/>
    <w:uiPriority w:val="39"/>
    <w:unhideWhenUsed/>
    <w:qFormat/>
    <w:rsid w:val="00787F55"/>
    <w:pPr>
      <w:tabs>
        <w:tab w:val="right" w:leader="dot" w:pos="10056"/>
      </w:tabs>
    </w:pPr>
    <w:rPr>
      <w:rFonts w:asciiTheme="minorHAnsi" w:hAnsiTheme="minorHAnsi"/>
    </w:rPr>
  </w:style>
  <w:style w:type="paragraph" w:styleId="42">
    <w:name w:val="toc 4"/>
    <w:basedOn w:val="a0"/>
    <w:next w:val="a0"/>
    <w:autoRedefine/>
    <w:rsid w:val="00F82813"/>
    <w:pPr>
      <w:ind w:left="600"/>
    </w:pPr>
    <w:rPr>
      <w:rFonts w:asciiTheme="minorHAnsi" w:hAnsiTheme="minorHAnsi"/>
    </w:rPr>
  </w:style>
  <w:style w:type="paragraph" w:styleId="51">
    <w:name w:val="toc 5"/>
    <w:basedOn w:val="a0"/>
    <w:next w:val="a0"/>
    <w:autoRedefine/>
    <w:rsid w:val="00F82813"/>
    <w:pPr>
      <w:ind w:left="800"/>
    </w:pPr>
    <w:rPr>
      <w:rFonts w:asciiTheme="minorHAnsi" w:hAnsiTheme="minorHAnsi"/>
    </w:rPr>
  </w:style>
  <w:style w:type="paragraph" w:styleId="6">
    <w:name w:val="toc 6"/>
    <w:basedOn w:val="a0"/>
    <w:next w:val="a0"/>
    <w:autoRedefine/>
    <w:rsid w:val="00F82813"/>
    <w:pPr>
      <w:ind w:left="1000"/>
    </w:pPr>
    <w:rPr>
      <w:rFonts w:asciiTheme="minorHAnsi" w:hAnsiTheme="minorHAnsi"/>
    </w:rPr>
  </w:style>
  <w:style w:type="paragraph" w:styleId="7">
    <w:name w:val="toc 7"/>
    <w:basedOn w:val="a0"/>
    <w:next w:val="a0"/>
    <w:autoRedefine/>
    <w:rsid w:val="00F82813"/>
    <w:pPr>
      <w:ind w:left="1200"/>
    </w:pPr>
    <w:rPr>
      <w:rFonts w:asciiTheme="minorHAnsi" w:hAnsiTheme="minorHAnsi"/>
    </w:rPr>
  </w:style>
  <w:style w:type="paragraph" w:styleId="80">
    <w:name w:val="toc 8"/>
    <w:basedOn w:val="a0"/>
    <w:next w:val="a0"/>
    <w:autoRedefine/>
    <w:rsid w:val="00F82813"/>
    <w:pPr>
      <w:ind w:left="1400"/>
    </w:pPr>
    <w:rPr>
      <w:rFonts w:asciiTheme="minorHAnsi" w:hAnsiTheme="minorHAnsi"/>
    </w:rPr>
  </w:style>
  <w:style w:type="paragraph" w:customStyle="1" w:styleId="14">
    <w:name w:val="Стиль1"/>
    <w:basedOn w:val="a0"/>
    <w:link w:val="15"/>
    <w:qFormat/>
    <w:rsid w:val="0010193F"/>
    <w:pPr>
      <w:shd w:val="clear" w:color="auto" w:fill="FFFFFF"/>
      <w:tabs>
        <w:tab w:val="left" w:pos="8334"/>
      </w:tabs>
      <w:spacing w:line="360" w:lineRule="auto"/>
      <w:ind w:firstLine="851"/>
      <w:jc w:val="both"/>
    </w:pPr>
    <w:rPr>
      <w:rFonts w:ascii="Arial" w:hAnsi="Arial" w:cs="Arial"/>
      <w:b/>
      <w:sz w:val="24"/>
      <w:szCs w:val="24"/>
    </w:rPr>
  </w:style>
  <w:style w:type="character" w:customStyle="1" w:styleId="15">
    <w:name w:val="Стиль1 Знак"/>
    <w:basedOn w:val="a1"/>
    <w:link w:val="14"/>
    <w:rsid w:val="0010193F"/>
    <w:rPr>
      <w:rFonts w:ascii="Arial" w:hAnsi="Arial" w:cs="Arial"/>
      <w:b/>
      <w:sz w:val="24"/>
      <w:szCs w:val="24"/>
      <w:shd w:val="clear" w:color="auto" w:fill="FFFFFF"/>
    </w:rPr>
  </w:style>
  <w:style w:type="character" w:customStyle="1" w:styleId="aff8">
    <w:name w:val="буллиты Знак"/>
    <w:link w:val="a"/>
    <w:locked/>
    <w:rsid w:val="001A3F20"/>
    <w:rPr>
      <w:bCs/>
      <w:color w:val="000000"/>
      <w:sz w:val="24"/>
      <w:szCs w:val="24"/>
    </w:rPr>
  </w:style>
  <w:style w:type="paragraph" w:customStyle="1" w:styleId="a">
    <w:name w:val="буллиты"/>
    <w:basedOn w:val="a0"/>
    <w:link w:val="aff8"/>
    <w:rsid w:val="001A3F20"/>
    <w:pPr>
      <w:numPr>
        <w:numId w:val="10"/>
      </w:numPr>
      <w:tabs>
        <w:tab w:val="decimal" w:pos="340"/>
      </w:tabs>
      <w:jc w:val="both"/>
    </w:pPr>
    <w:rPr>
      <w:rFonts w:ascii="Times New Roman" w:hAnsi="Times New Roman"/>
      <w:bCs/>
      <w:color w:val="000000"/>
      <w:sz w:val="24"/>
      <w:szCs w:val="24"/>
    </w:rPr>
  </w:style>
  <w:style w:type="paragraph" w:customStyle="1" w:styleId="s10">
    <w:name w:val="s_1"/>
    <w:basedOn w:val="a0"/>
    <w:rsid w:val="001A3F20"/>
    <w:pPr>
      <w:ind w:firstLine="720"/>
      <w:jc w:val="both"/>
    </w:pPr>
    <w:rPr>
      <w:rFonts w:ascii="Arial" w:hAnsi="Arial" w:cs="Arial"/>
      <w:sz w:val="26"/>
      <w:szCs w:val="26"/>
    </w:rPr>
  </w:style>
  <w:style w:type="character" w:customStyle="1" w:styleId="70">
    <w:name w:val="Основной текст (7)_"/>
    <w:link w:val="71"/>
    <w:uiPriority w:val="99"/>
    <w:locked/>
    <w:rsid w:val="001A3F20"/>
    <w:rPr>
      <w:sz w:val="17"/>
      <w:szCs w:val="17"/>
      <w:shd w:val="clear" w:color="auto" w:fill="FFFFFF"/>
    </w:rPr>
  </w:style>
  <w:style w:type="paragraph" w:customStyle="1" w:styleId="71">
    <w:name w:val="Основной текст (7)1"/>
    <w:basedOn w:val="a0"/>
    <w:link w:val="70"/>
    <w:uiPriority w:val="99"/>
    <w:rsid w:val="001A3F20"/>
    <w:pPr>
      <w:widowControl w:val="0"/>
      <w:shd w:val="clear" w:color="auto" w:fill="FFFFFF"/>
      <w:spacing w:before="120" w:after="1560" w:line="240" w:lineRule="atLeast"/>
      <w:jc w:val="center"/>
    </w:pPr>
    <w:rPr>
      <w:rFonts w:ascii="Times New Roman" w:hAnsi="Times New Roman"/>
      <w:sz w:val="17"/>
      <w:szCs w:val="17"/>
    </w:rPr>
  </w:style>
  <w:style w:type="character" w:customStyle="1" w:styleId="81">
    <w:name w:val="Основной текст + 8"/>
    <w:aliases w:val="5 pt"/>
    <w:uiPriority w:val="99"/>
    <w:rsid w:val="005926C2"/>
    <w:rPr>
      <w:rFonts w:ascii="Times New Roman" w:hAnsi="Times New Roman" w:cs="Times New Roman" w:hint="default"/>
      <w:strike w:val="0"/>
      <w:dstrike w:val="0"/>
      <w:sz w:val="17"/>
      <w:szCs w:val="17"/>
      <w:u w:val="none"/>
      <w:effect w:val="none"/>
    </w:rPr>
  </w:style>
  <w:style w:type="character" w:customStyle="1" w:styleId="811">
    <w:name w:val="Основной текст + 811"/>
    <w:aliases w:val="5 pt27"/>
    <w:uiPriority w:val="99"/>
    <w:rsid w:val="005926C2"/>
    <w:rPr>
      <w:rFonts w:ascii="Times New Roman" w:hAnsi="Times New Roman" w:cs="Times New Roman" w:hint="default"/>
      <w:strike w:val="0"/>
      <w:dstrike w:val="0"/>
      <w:sz w:val="17"/>
      <w:szCs w:val="17"/>
      <w:u w:val="none"/>
      <w:effect w:val="none"/>
    </w:rPr>
  </w:style>
  <w:style w:type="character" w:customStyle="1" w:styleId="88">
    <w:name w:val="Основной текст + 88"/>
    <w:aliases w:val="5 pt22"/>
    <w:uiPriority w:val="99"/>
    <w:rsid w:val="005926C2"/>
    <w:rPr>
      <w:rFonts w:ascii="Times New Roman" w:hAnsi="Times New Roman" w:cs="Times New Roman" w:hint="default"/>
      <w:strike w:val="0"/>
      <w:dstrike w:val="0"/>
      <w:sz w:val="17"/>
      <w:szCs w:val="17"/>
      <w:u w:val="none"/>
      <w:effect w:val="none"/>
    </w:rPr>
  </w:style>
  <w:style w:type="character" w:customStyle="1" w:styleId="79">
    <w:name w:val="Основной текст + 79"/>
    <w:aliases w:val="5 pt17,Полужирный5"/>
    <w:uiPriority w:val="99"/>
    <w:rsid w:val="005926C2"/>
    <w:rPr>
      <w:rFonts w:ascii="Times New Roman" w:hAnsi="Times New Roman" w:cs="Times New Roman" w:hint="default"/>
      <w:b/>
      <w:bCs/>
      <w:strike w:val="0"/>
      <w:dstrike w:val="0"/>
      <w:sz w:val="15"/>
      <w:szCs w:val="15"/>
      <w:u w:val="none"/>
      <w:effect w:val="none"/>
    </w:rPr>
  </w:style>
  <w:style w:type="character" w:customStyle="1" w:styleId="815">
    <w:name w:val="Основной текст + 815"/>
    <w:aliases w:val="5 pt32,Полужирный"/>
    <w:uiPriority w:val="99"/>
    <w:rsid w:val="005926C2"/>
    <w:rPr>
      <w:rFonts w:ascii="Times New Roman" w:hAnsi="Times New Roman" w:cs="Times New Roman" w:hint="default"/>
      <w:b/>
      <w:bCs/>
      <w:strike w:val="0"/>
      <w:dstrike w:val="0"/>
      <w:sz w:val="17"/>
      <w:szCs w:val="17"/>
      <w:u w:val="none"/>
      <w:effect w:val="none"/>
    </w:rPr>
  </w:style>
  <w:style w:type="character" w:customStyle="1" w:styleId="78">
    <w:name w:val="Основной текст + 78"/>
    <w:aliases w:val="5 pt16"/>
    <w:uiPriority w:val="99"/>
    <w:rsid w:val="005926C2"/>
    <w:rPr>
      <w:rFonts w:ascii="Times New Roman" w:hAnsi="Times New Roman" w:cs="Times New Roman" w:hint="default"/>
      <w:strike w:val="0"/>
      <w:dstrike w:val="0"/>
      <w:sz w:val="15"/>
      <w:szCs w:val="15"/>
      <w:u w:val="none"/>
      <w:effect w:val="none"/>
    </w:rPr>
  </w:style>
  <w:style w:type="character" w:customStyle="1" w:styleId="814">
    <w:name w:val="Основной текст + 814"/>
    <w:aliases w:val="5 pt31,Полужирный10"/>
    <w:uiPriority w:val="99"/>
    <w:rsid w:val="003D5193"/>
    <w:rPr>
      <w:rFonts w:ascii="Times New Roman" w:hAnsi="Times New Roman" w:cs="Times New Roman"/>
      <w:b/>
      <w:bCs/>
      <w:sz w:val="17"/>
      <w:szCs w:val="17"/>
      <w:u w:val="none"/>
    </w:rPr>
  </w:style>
  <w:style w:type="character" w:customStyle="1" w:styleId="87">
    <w:name w:val="Основной текст + 87"/>
    <w:aliases w:val="5 pt19"/>
    <w:uiPriority w:val="99"/>
    <w:rsid w:val="003D5193"/>
    <w:rPr>
      <w:rFonts w:ascii="Times New Roman" w:hAnsi="Times New Roman" w:cs="Times New Roman"/>
      <w:sz w:val="17"/>
      <w:szCs w:val="17"/>
      <w:u w:val="none"/>
    </w:rPr>
  </w:style>
  <w:style w:type="paragraph" w:customStyle="1" w:styleId="aff9">
    <w:name w:val="выступ"/>
    <w:basedOn w:val="a0"/>
    <w:rsid w:val="00410A61"/>
    <w:pPr>
      <w:spacing w:before="120"/>
      <w:ind w:left="709" w:hanging="709"/>
      <w:jc w:val="both"/>
    </w:pPr>
    <w:rPr>
      <w:rFonts w:ascii="Times New Roman" w:hAnsi="Times New Roman"/>
      <w:b/>
      <w:bCs/>
      <w:i/>
      <w:color w:val="000000"/>
      <w:sz w:val="24"/>
      <w:szCs w:val="24"/>
    </w:rPr>
  </w:style>
  <w:style w:type="character" w:customStyle="1" w:styleId="s101">
    <w:name w:val="s_101"/>
    <w:rsid w:val="00A03E30"/>
    <w:rPr>
      <w:b/>
      <w:bCs/>
      <w:strike w:val="0"/>
      <w:dstrike w:val="0"/>
      <w:color w:val="26282F"/>
      <w:sz w:val="26"/>
      <w:szCs w:val="26"/>
      <w:u w:val="none"/>
      <w:effect w:val="none"/>
    </w:rPr>
  </w:style>
  <w:style w:type="character" w:customStyle="1" w:styleId="40">
    <w:name w:val="Заголовок 4 Знак"/>
    <w:basedOn w:val="a1"/>
    <w:link w:val="4"/>
    <w:semiHidden/>
    <w:rsid w:val="001751F6"/>
    <w:rPr>
      <w:rFonts w:ascii="Calibri" w:hAnsi="Calibri"/>
      <w:b/>
      <w:bCs/>
      <w:sz w:val="28"/>
      <w:szCs w:val="28"/>
    </w:rPr>
  </w:style>
  <w:style w:type="paragraph" w:customStyle="1" w:styleId="16">
    <w:name w:val="1"/>
    <w:basedOn w:val="a0"/>
    <w:next w:val="afc"/>
    <w:link w:val="affa"/>
    <w:uiPriority w:val="10"/>
    <w:qFormat/>
    <w:rsid w:val="001751F6"/>
    <w:pPr>
      <w:spacing w:before="120" w:after="60"/>
      <w:ind w:firstLine="567"/>
      <w:jc w:val="center"/>
    </w:pPr>
    <w:rPr>
      <w:rFonts w:ascii="Times New Roman" w:hAnsi="Times New Roman"/>
      <w:b/>
      <w:sz w:val="24"/>
    </w:rPr>
  </w:style>
  <w:style w:type="character" w:customStyle="1" w:styleId="affa">
    <w:name w:val="Название Знак"/>
    <w:link w:val="16"/>
    <w:uiPriority w:val="10"/>
    <w:rsid w:val="001751F6"/>
    <w:rPr>
      <w:b/>
      <w:sz w:val="24"/>
    </w:rPr>
  </w:style>
  <w:style w:type="paragraph" w:customStyle="1" w:styleId="affb">
    <w:name w:val="оглавление статья"/>
    <w:basedOn w:val="36"/>
    <w:rsid w:val="001751F6"/>
    <w:pPr>
      <w:ind w:left="240"/>
    </w:pPr>
    <w:rPr>
      <w:rFonts w:ascii="Calibri" w:hAnsi="Calibri" w:cs="Calibri"/>
      <w:b/>
      <w:color w:val="000000"/>
    </w:rPr>
  </w:style>
  <w:style w:type="paragraph" w:styleId="affc">
    <w:name w:val="No Spacing"/>
    <w:uiPriority w:val="1"/>
    <w:qFormat/>
    <w:rsid w:val="001751F6"/>
    <w:pPr>
      <w:ind w:firstLine="680"/>
      <w:jc w:val="both"/>
    </w:pPr>
    <w:rPr>
      <w:bCs/>
      <w:color w:val="000000"/>
      <w:sz w:val="24"/>
      <w:szCs w:val="24"/>
    </w:rPr>
  </w:style>
  <w:style w:type="paragraph" w:customStyle="1" w:styleId="43">
    <w:name w:val="Заголовок4"/>
    <w:basedOn w:val="a0"/>
    <w:next w:val="5"/>
    <w:rsid w:val="001751F6"/>
    <w:pPr>
      <w:tabs>
        <w:tab w:val="left" w:pos="9600"/>
      </w:tabs>
      <w:spacing w:before="120" w:after="120"/>
      <w:jc w:val="both"/>
    </w:pPr>
    <w:rPr>
      <w:rFonts w:ascii="Times New Roman" w:hAnsi="Times New Roman"/>
      <w:bCs/>
      <w:caps/>
      <w:noProof/>
      <w:color w:val="000000"/>
      <w:spacing w:val="4"/>
      <w:sz w:val="24"/>
      <w:szCs w:val="22"/>
    </w:rPr>
  </w:style>
  <w:style w:type="paragraph" w:customStyle="1" w:styleId="affd">
    <w:name w:val="Основной"/>
    <w:link w:val="affe"/>
    <w:rsid w:val="001751F6"/>
    <w:pPr>
      <w:ind w:firstLine="709"/>
      <w:jc w:val="both"/>
    </w:pPr>
    <w:rPr>
      <w:color w:val="000000"/>
      <w:kern w:val="24"/>
      <w:sz w:val="24"/>
      <w:szCs w:val="24"/>
    </w:rPr>
  </w:style>
  <w:style w:type="character" w:customStyle="1" w:styleId="affe">
    <w:name w:val="Основной Знак"/>
    <w:link w:val="affd"/>
    <w:rsid w:val="001751F6"/>
    <w:rPr>
      <w:color w:val="000000"/>
      <w:kern w:val="24"/>
      <w:sz w:val="24"/>
      <w:szCs w:val="24"/>
    </w:rPr>
  </w:style>
  <w:style w:type="paragraph" w:customStyle="1" w:styleId="afff">
    <w:name w:val="таблица прографка"/>
    <w:basedOn w:val="a0"/>
    <w:rsid w:val="001751F6"/>
    <w:pPr>
      <w:jc w:val="both"/>
    </w:pPr>
    <w:rPr>
      <w:rFonts w:ascii="Times New Roman" w:hAnsi="Times New Roman"/>
      <w:bCs/>
      <w:color w:val="000000"/>
      <w:sz w:val="24"/>
      <w:szCs w:val="24"/>
    </w:rPr>
  </w:style>
  <w:style w:type="paragraph" w:customStyle="1" w:styleId="afff0">
    <w:name w:val="Стиль таблица заг +"/>
    <w:link w:val="afff1"/>
    <w:rsid w:val="001751F6"/>
  </w:style>
  <w:style w:type="paragraph" w:customStyle="1" w:styleId="afff2">
    <w:name w:val="табл заг"/>
    <w:basedOn w:val="afff0"/>
    <w:link w:val="afff3"/>
    <w:rsid w:val="001751F6"/>
    <w:pPr>
      <w:keepNext/>
      <w:spacing w:line="0" w:lineRule="atLeast"/>
      <w:jc w:val="center"/>
    </w:pPr>
    <w:rPr>
      <w:sz w:val="24"/>
    </w:rPr>
  </w:style>
  <w:style w:type="character" w:customStyle="1" w:styleId="afff1">
    <w:name w:val="Стиль таблица заг + Знак"/>
    <w:link w:val="afff0"/>
    <w:rsid w:val="001751F6"/>
  </w:style>
  <w:style w:type="character" w:customStyle="1" w:styleId="afff3">
    <w:name w:val="табл заг Знак"/>
    <w:link w:val="afff2"/>
    <w:rsid w:val="001751F6"/>
    <w:rPr>
      <w:sz w:val="24"/>
    </w:rPr>
  </w:style>
  <w:style w:type="paragraph" w:customStyle="1" w:styleId="s22">
    <w:name w:val="s_22"/>
    <w:basedOn w:val="a0"/>
    <w:rsid w:val="001751F6"/>
    <w:pPr>
      <w:shd w:val="clear" w:color="auto" w:fill="F0F0F0"/>
      <w:ind w:firstLine="140"/>
      <w:jc w:val="both"/>
    </w:pPr>
    <w:rPr>
      <w:rFonts w:ascii="Arial" w:hAnsi="Arial" w:cs="Arial"/>
      <w:i/>
      <w:iCs/>
      <w:color w:val="353842"/>
      <w:sz w:val="26"/>
      <w:szCs w:val="26"/>
    </w:rPr>
  </w:style>
  <w:style w:type="character" w:customStyle="1" w:styleId="link">
    <w:name w:val="link"/>
    <w:rsid w:val="001751F6"/>
    <w:rPr>
      <w:strike w:val="0"/>
      <w:dstrike w:val="0"/>
      <w:u w:val="none"/>
      <w:effect w:val="none"/>
    </w:rPr>
  </w:style>
  <w:style w:type="paragraph" w:customStyle="1" w:styleId="s16">
    <w:name w:val="s_16"/>
    <w:basedOn w:val="a0"/>
    <w:rsid w:val="001751F6"/>
    <w:pPr>
      <w:spacing w:before="100" w:beforeAutospacing="1" w:after="100" w:afterAutospacing="1"/>
    </w:pPr>
    <w:rPr>
      <w:rFonts w:ascii="Times New Roman" w:hAnsi="Times New Roman"/>
      <w:sz w:val="24"/>
      <w:szCs w:val="24"/>
    </w:rPr>
  </w:style>
  <w:style w:type="paragraph" w:styleId="afff4">
    <w:name w:val="Document Map"/>
    <w:basedOn w:val="a0"/>
    <w:link w:val="afff5"/>
    <w:rsid w:val="001751F6"/>
    <w:rPr>
      <w:rFonts w:ascii="Tahoma" w:hAnsi="Tahoma"/>
      <w:sz w:val="16"/>
      <w:szCs w:val="16"/>
    </w:rPr>
  </w:style>
  <w:style w:type="character" w:customStyle="1" w:styleId="afff5">
    <w:name w:val="Схема документа Знак"/>
    <w:basedOn w:val="a1"/>
    <w:link w:val="afff4"/>
    <w:rsid w:val="001751F6"/>
    <w:rPr>
      <w:rFonts w:ascii="Tahoma" w:hAnsi="Tahoma"/>
      <w:sz w:val="16"/>
      <w:szCs w:val="16"/>
    </w:rPr>
  </w:style>
  <w:style w:type="character" w:customStyle="1" w:styleId="afff6">
    <w:name w:val="Колонтитул_"/>
    <w:link w:val="17"/>
    <w:uiPriority w:val="99"/>
    <w:rsid w:val="001751F6"/>
    <w:rPr>
      <w:sz w:val="17"/>
      <w:szCs w:val="17"/>
      <w:shd w:val="clear" w:color="auto" w:fill="FFFFFF"/>
    </w:rPr>
  </w:style>
  <w:style w:type="character" w:customStyle="1" w:styleId="ArialNarrow">
    <w:name w:val="Колонтитул + Arial Narrow"/>
    <w:uiPriority w:val="99"/>
    <w:rsid w:val="001751F6"/>
    <w:rPr>
      <w:rFonts w:ascii="Arial Narrow" w:hAnsi="Arial Narrow" w:cs="Arial Narrow"/>
      <w:noProof/>
      <w:sz w:val="17"/>
      <w:szCs w:val="17"/>
      <w:shd w:val="clear" w:color="auto" w:fill="FFFFFF"/>
    </w:rPr>
  </w:style>
  <w:style w:type="character" w:customStyle="1" w:styleId="afff7">
    <w:name w:val="Колонтитул"/>
    <w:basedOn w:val="afff6"/>
    <w:uiPriority w:val="99"/>
    <w:rsid w:val="001751F6"/>
    <w:rPr>
      <w:sz w:val="17"/>
      <w:szCs w:val="17"/>
      <w:shd w:val="clear" w:color="auto" w:fill="FFFFFF"/>
    </w:rPr>
  </w:style>
  <w:style w:type="paragraph" w:customStyle="1" w:styleId="17">
    <w:name w:val="Колонтитул1"/>
    <w:basedOn w:val="a0"/>
    <w:link w:val="afff6"/>
    <w:uiPriority w:val="99"/>
    <w:rsid w:val="001751F6"/>
    <w:pPr>
      <w:widowControl w:val="0"/>
      <w:shd w:val="clear" w:color="auto" w:fill="FFFFFF"/>
      <w:spacing w:line="240" w:lineRule="atLeast"/>
    </w:pPr>
    <w:rPr>
      <w:rFonts w:ascii="Times New Roman" w:hAnsi="Times New Roman"/>
      <w:sz w:val="17"/>
      <w:szCs w:val="17"/>
    </w:rPr>
  </w:style>
  <w:style w:type="character" w:customStyle="1" w:styleId="29">
    <w:name w:val="Основной текст (2)"/>
    <w:uiPriority w:val="99"/>
    <w:rsid w:val="001751F6"/>
    <w:rPr>
      <w:rFonts w:ascii="Times New Roman" w:hAnsi="Times New Roman" w:cs="Times New Roman"/>
      <w:sz w:val="25"/>
      <w:szCs w:val="25"/>
      <w:u w:val="none"/>
    </w:rPr>
  </w:style>
  <w:style w:type="character" w:customStyle="1" w:styleId="searchtext">
    <w:name w:val="searchtext"/>
    <w:basedOn w:val="a1"/>
    <w:rsid w:val="001751F6"/>
  </w:style>
  <w:style w:type="character" w:customStyle="1" w:styleId="18">
    <w:name w:val="Основной текст Знак1"/>
    <w:uiPriority w:val="99"/>
    <w:rsid w:val="001751F6"/>
    <w:rPr>
      <w:rFonts w:ascii="Times New Roman" w:hAnsi="Times New Roman" w:cs="Times New Roman"/>
      <w:sz w:val="23"/>
      <w:szCs w:val="23"/>
      <w:u w:val="none"/>
    </w:rPr>
  </w:style>
  <w:style w:type="character" w:customStyle="1" w:styleId="83">
    <w:name w:val="Основной текст + 83"/>
    <w:aliases w:val="5 pt8"/>
    <w:uiPriority w:val="99"/>
    <w:rsid w:val="001751F6"/>
    <w:rPr>
      <w:rFonts w:ascii="Times New Roman" w:hAnsi="Times New Roman" w:cs="Times New Roman"/>
      <w:noProof/>
      <w:sz w:val="17"/>
      <w:szCs w:val="17"/>
      <w:u w:val="none"/>
    </w:rPr>
  </w:style>
  <w:style w:type="character" w:customStyle="1" w:styleId="82">
    <w:name w:val="Основной текст + 82"/>
    <w:aliases w:val="5 pt7"/>
    <w:uiPriority w:val="99"/>
    <w:rsid w:val="001751F6"/>
    <w:rPr>
      <w:rFonts w:ascii="Times New Roman" w:hAnsi="Times New Roman" w:cs="Times New Roman"/>
      <w:sz w:val="17"/>
      <w:szCs w:val="17"/>
      <w:u w:val="none"/>
    </w:rPr>
  </w:style>
  <w:style w:type="character" w:customStyle="1" w:styleId="72">
    <w:name w:val="Основной текст + 7"/>
    <w:aliases w:val="5 pt18,Полужирный6"/>
    <w:uiPriority w:val="99"/>
    <w:rsid w:val="001751F6"/>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1751F6"/>
    <w:rPr>
      <w:rFonts w:ascii="Georgia" w:hAnsi="Georgia" w:cs="Georgia"/>
      <w:noProof/>
      <w:spacing w:val="-10"/>
      <w:sz w:val="16"/>
      <w:szCs w:val="16"/>
      <w:u w:val="none"/>
    </w:rPr>
  </w:style>
  <w:style w:type="character" w:customStyle="1" w:styleId="102">
    <w:name w:val="Основной текст + 102"/>
    <w:aliases w:val="5 pt3,Курсив2"/>
    <w:uiPriority w:val="99"/>
    <w:rsid w:val="001751F6"/>
    <w:rPr>
      <w:rFonts w:ascii="Times New Roman" w:hAnsi="Times New Roman" w:cs="Times New Roman"/>
      <w:i/>
      <w:iCs/>
      <w:noProof/>
      <w:sz w:val="21"/>
      <w:szCs w:val="21"/>
      <w:u w:val="none"/>
    </w:rPr>
  </w:style>
  <w:style w:type="character" w:customStyle="1" w:styleId="810">
    <w:name w:val="Основной текст + 81"/>
    <w:aliases w:val="5 pt2"/>
    <w:uiPriority w:val="99"/>
    <w:rsid w:val="001751F6"/>
    <w:rPr>
      <w:rFonts w:ascii="Times New Roman" w:hAnsi="Times New Roman" w:cs="Times New Roman"/>
      <w:sz w:val="17"/>
      <w:szCs w:val="17"/>
      <w:u w:val="none"/>
    </w:rPr>
  </w:style>
  <w:style w:type="character" w:customStyle="1" w:styleId="blk">
    <w:name w:val="blk"/>
    <w:rsid w:val="001751F6"/>
  </w:style>
  <w:style w:type="character" w:styleId="afff8">
    <w:name w:val="annotation reference"/>
    <w:rsid w:val="001751F6"/>
    <w:rPr>
      <w:sz w:val="16"/>
      <w:szCs w:val="16"/>
    </w:rPr>
  </w:style>
  <w:style w:type="paragraph" w:styleId="afff9">
    <w:name w:val="annotation text"/>
    <w:basedOn w:val="a0"/>
    <w:link w:val="afffa"/>
    <w:rsid w:val="001751F6"/>
  </w:style>
  <w:style w:type="character" w:customStyle="1" w:styleId="afffa">
    <w:name w:val="Текст примечания Знак"/>
    <w:basedOn w:val="a1"/>
    <w:link w:val="afff9"/>
    <w:rsid w:val="001751F6"/>
    <w:rPr>
      <w:rFonts w:ascii="Verdana" w:hAnsi="Verdana"/>
    </w:rPr>
  </w:style>
  <w:style w:type="paragraph" w:styleId="afffb">
    <w:name w:val="annotation subject"/>
    <w:basedOn w:val="afff9"/>
    <w:next w:val="afff9"/>
    <w:link w:val="afffc"/>
    <w:rsid w:val="001751F6"/>
    <w:rPr>
      <w:b/>
      <w:bCs/>
    </w:rPr>
  </w:style>
  <w:style w:type="character" w:customStyle="1" w:styleId="afffc">
    <w:name w:val="Тема примечания Знак"/>
    <w:basedOn w:val="afffa"/>
    <w:link w:val="afffb"/>
    <w:rsid w:val="001751F6"/>
    <w:rPr>
      <w:rFonts w:ascii="Verdana" w:hAnsi="Verdana"/>
      <w:b/>
      <w:bCs/>
    </w:rPr>
  </w:style>
  <w:style w:type="paragraph" w:customStyle="1" w:styleId="afffd">
    <w:name w:val="часть"/>
    <w:basedOn w:val="1"/>
    <w:link w:val="afffe"/>
    <w:qFormat/>
    <w:rsid w:val="002E293D"/>
    <w:pPr>
      <w:spacing w:before="0" w:after="0"/>
    </w:pPr>
    <w:rPr>
      <w:sz w:val="24"/>
      <w:szCs w:val="24"/>
    </w:rPr>
  </w:style>
  <w:style w:type="paragraph" w:customStyle="1" w:styleId="affff">
    <w:name w:val="глава"/>
    <w:basedOn w:val="2"/>
    <w:link w:val="affff0"/>
    <w:qFormat/>
    <w:rsid w:val="002E293D"/>
    <w:pPr>
      <w:spacing w:after="240"/>
      <w:jc w:val="both"/>
    </w:pPr>
    <w:rPr>
      <w:rFonts w:ascii="Arial" w:hAnsi="Arial" w:cs="Arial"/>
      <w:i w:val="0"/>
      <w:sz w:val="24"/>
      <w:szCs w:val="24"/>
      <w:u w:val="single"/>
    </w:rPr>
  </w:style>
  <w:style w:type="character" w:customStyle="1" w:styleId="afffe">
    <w:name w:val="часть Знак"/>
    <w:basedOn w:val="10"/>
    <w:link w:val="afffd"/>
    <w:rsid w:val="002E293D"/>
    <w:rPr>
      <w:b/>
      <w:bCs/>
      <w:sz w:val="24"/>
      <w:szCs w:val="24"/>
    </w:rPr>
  </w:style>
  <w:style w:type="paragraph" w:customStyle="1" w:styleId="affff1">
    <w:name w:val="статья ПЗЗ"/>
    <w:basedOn w:val="2"/>
    <w:link w:val="affff2"/>
    <w:qFormat/>
    <w:rsid w:val="000E2A49"/>
    <w:pPr>
      <w:spacing w:after="240"/>
      <w:jc w:val="both"/>
    </w:pPr>
    <w:rPr>
      <w:rFonts w:ascii="Arial" w:hAnsi="Arial" w:cs="Arial"/>
      <w:i w:val="0"/>
      <w:sz w:val="24"/>
      <w:szCs w:val="24"/>
    </w:rPr>
  </w:style>
  <w:style w:type="character" w:customStyle="1" w:styleId="affff0">
    <w:name w:val="глава Знак"/>
    <w:basedOn w:val="20"/>
    <w:link w:val="affff"/>
    <w:rsid w:val="002E293D"/>
    <w:rPr>
      <w:rFonts w:ascii="Arial" w:hAnsi="Arial" w:cs="Arial"/>
      <w:b/>
      <w:bCs/>
      <w:iCs/>
      <w:sz w:val="24"/>
      <w:szCs w:val="24"/>
      <w:u w:val="single"/>
    </w:rPr>
  </w:style>
  <w:style w:type="character" w:customStyle="1" w:styleId="affff2">
    <w:name w:val="статья ПЗЗ Знак"/>
    <w:basedOn w:val="20"/>
    <w:link w:val="affff1"/>
    <w:rsid w:val="000E2A49"/>
    <w:rPr>
      <w:rFonts w:ascii="Arial" w:hAnsi="Arial" w:cs="Arial"/>
      <w:b/>
      <w:bCs/>
      <w:iCs/>
      <w:sz w:val="24"/>
      <w:szCs w:val="24"/>
    </w:rPr>
  </w:style>
</w:styles>
</file>

<file path=word/webSettings.xml><?xml version="1.0" encoding="utf-8"?>
<w:webSettings xmlns:r="http://schemas.openxmlformats.org/officeDocument/2006/relationships" xmlns:w="http://schemas.openxmlformats.org/wordprocessingml/2006/main">
  <w:divs>
    <w:div w:id="460029326">
      <w:bodyDiv w:val="1"/>
      <w:marLeft w:val="0"/>
      <w:marRight w:val="0"/>
      <w:marTop w:val="0"/>
      <w:marBottom w:val="0"/>
      <w:divBdr>
        <w:top w:val="none" w:sz="0" w:space="0" w:color="auto"/>
        <w:left w:val="none" w:sz="0" w:space="0" w:color="auto"/>
        <w:bottom w:val="none" w:sz="0" w:space="0" w:color="auto"/>
        <w:right w:val="none" w:sz="0" w:space="0" w:color="auto"/>
      </w:divBdr>
    </w:div>
    <w:div w:id="575092937">
      <w:bodyDiv w:val="1"/>
      <w:marLeft w:val="0"/>
      <w:marRight w:val="0"/>
      <w:marTop w:val="0"/>
      <w:marBottom w:val="0"/>
      <w:divBdr>
        <w:top w:val="none" w:sz="0" w:space="0" w:color="auto"/>
        <w:left w:val="none" w:sz="0" w:space="0" w:color="auto"/>
        <w:bottom w:val="none" w:sz="0" w:space="0" w:color="auto"/>
        <w:right w:val="none" w:sz="0" w:space="0" w:color="auto"/>
      </w:divBdr>
    </w:div>
    <w:div w:id="672219619">
      <w:bodyDiv w:val="1"/>
      <w:marLeft w:val="0"/>
      <w:marRight w:val="0"/>
      <w:marTop w:val="0"/>
      <w:marBottom w:val="0"/>
      <w:divBdr>
        <w:top w:val="none" w:sz="0" w:space="0" w:color="auto"/>
        <w:left w:val="none" w:sz="0" w:space="0" w:color="auto"/>
        <w:bottom w:val="none" w:sz="0" w:space="0" w:color="auto"/>
        <w:right w:val="none" w:sz="0" w:space="0" w:color="auto"/>
      </w:divBdr>
    </w:div>
    <w:div w:id="680594384">
      <w:bodyDiv w:val="1"/>
      <w:marLeft w:val="0"/>
      <w:marRight w:val="0"/>
      <w:marTop w:val="0"/>
      <w:marBottom w:val="0"/>
      <w:divBdr>
        <w:top w:val="none" w:sz="0" w:space="0" w:color="auto"/>
        <w:left w:val="none" w:sz="0" w:space="0" w:color="auto"/>
        <w:bottom w:val="none" w:sz="0" w:space="0" w:color="auto"/>
        <w:right w:val="none" w:sz="0" w:space="0" w:color="auto"/>
      </w:divBdr>
    </w:div>
    <w:div w:id="797066448">
      <w:bodyDiv w:val="1"/>
      <w:marLeft w:val="0"/>
      <w:marRight w:val="0"/>
      <w:marTop w:val="0"/>
      <w:marBottom w:val="0"/>
      <w:divBdr>
        <w:top w:val="none" w:sz="0" w:space="0" w:color="auto"/>
        <w:left w:val="none" w:sz="0" w:space="0" w:color="auto"/>
        <w:bottom w:val="none" w:sz="0" w:space="0" w:color="auto"/>
        <w:right w:val="none" w:sz="0" w:space="0" w:color="auto"/>
      </w:divBdr>
    </w:div>
    <w:div w:id="952054447">
      <w:bodyDiv w:val="1"/>
      <w:marLeft w:val="0"/>
      <w:marRight w:val="0"/>
      <w:marTop w:val="0"/>
      <w:marBottom w:val="0"/>
      <w:divBdr>
        <w:top w:val="none" w:sz="0" w:space="0" w:color="auto"/>
        <w:left w:val="none" w:sz="0" w:space="0" w:color="auto"/>
        <w:bottom w:val="none" w:sz="0" w:space="0" w:color="auto"/>
        <w:right w:val="none" w:sz="0" w:space="0" w:color="auto"/>
      </w:divBdr>
    </w:div>
    <w:div w:id="1032658253">
      <w:bodyDiv w:val="1"/>
      <w:marLeft w:val="0"/>
      <w:marRight w:val="0"/>
      <w:marTop w:val="0"/>
      <w:marBottom w:val="0"/>
      <w:divBdr>
        <w:top w:val="none" w:sz="0" w:space="0" w:color="auto"/>
        <w:left w:val="none" w:sz="0" w:space="0" w:color="auto"/>
        <w:bottom w:val="none" w:sz="0" w:space="0" w:color="auto"/>
        <w:right w:val="none" w:sz="0" w:space="0" w:color="auto"/>
      </w:divBdr>
    </w:div>
    <w:div w:id="1197766666">
      <w:bodyDiv w:val="1"/>
      <w:marLeft w:val="0"/>
      <w:marRight w:val="0"/>
      <w:marTop w:val="0"/>
      <w:marBottom w:val="0"/>
      <w:divBdr>
        <w:top w:val="none" w:sz="0" w:space="0" w:color="auto"/>
        <w:left w:val="none" w:sz="0" w:space="0" w:color="auto"/>
        <w:bottom w:val="none" w:sz="0" w:space="0" w:color="auto"/>
        <w:right w:val="none" w:sz="0" w:space="0" w:color="auto"/>
      </w:divBdr>
    </w:div>
    <w:div w:id="1465003937">
      <w:bodyDiv w:val="1"/>
      <w:marLeft w:val="0"/>
      <w:marRight w:val="0"/>
      <w:marTop w:val="0"/>
      <w:marBottom w:val="0"/>
      <w:divBdr>
        <w:top w:val="none" w:sz="0" w:space="0" w:color="auto"/>
        <w:left w:val="none" w:sz="0" w:space="0" w:color="auto"/>
        <w:bottom w:val="none" w:sz="0" w:space="0" w:color="auto"/>
        <w:right w:val="none" w:sz="0" w:space="0" w:color="auto"/>
      </w:divBdr>
    </w:div>
    <w:div w:id="1465274494">
      <w:bodyDiv w:val="1"/>
      <w:marLeft w:val="0"/>
      <w:marRight w:val="0"/>
      <w:marTop w:val="0"/>
      <w:marBottom w:val="0"/>
      <w:divBdr>
        <w:top w:val="none" w:sz="0" w:space="0" w:color="auto"/>
        <w:left w:val="none" w:sz="0" w:space="0" w:color="auto"/>
        <w:bottom w:val="none" w:sz="0" w:space="0" w:color="auto"/>
        <w:right w:val="none" w:sz="0" w:space="0" w:color="auto"/>
      </w:divBdr>
    </w:div>
    <w:div w:id="1581331022">
      <w:bodyDiv w:val="1"/>
      <w:marLeft w:val="0"/>
      <w:marRight w:val="0"/>
      <w:marTop w:val="0"/>
      <w:marBottom w:val="0"/>
      <w:divBdr>
        <w:top w:val="none" w:sz="0" w:space="0" w:color="auto"/>
        <w:left w:val="none" w:sz="0" w:space="0" w:color="auto"/>
        <w:bottom w:val="none" w:sz="0" w:space="0" w:color="auto"/>
        <w:right w:val="none" w:sz="0" w:space="0" w:color="auto"/>
      </w:divBdr>
    </w:div>
    <w:div w:id="1852526820">
      <w:bodyDiv w:val="1"/>
      <w:marLeft w:val="0"/>
      <w:marRight w:val="0"/>
      <w:marTop w:val="0"/>
      <w:marBottom w:val="0"/>
      <w:divBdr>
        <w:top w:val="none" w:sz="0" w:space="0" w:color="auto"/>
        <w:left w:val="none" w:sz="0" w:space="0" w:color="auto"/>
        <w:bottom w:val="none" w:sz="0" w:space="0" w:color="auto"/>
        <w:right w:val="none" w:sz="0" w:space="0" w:color="auto"/>
      </w:divBdr>
    </w:div>
    <w:div w:id="1900939417">
      <w:bodyDiv w:val="1"/>
      <w:marLeft w:val="0"/>
      <w:marRight w:val="0"/>
      <w:marTop w:val="0"/>
      <w:marBottom w:val="0"/>
      <w:divBdr>
        <w:top w:val="none" w:sz="0" w:space="0" w:color="auto"/>
        <w:left w:val="none" w:sz="0" w:space="0" w:color="auto"/>
        <w:bottom w:val="none" w:sz="0" w:space="0" w:color="auto"/>
        <w:right w:val="none" w:sz="0" w:space="0" w:color="auto"/>
      </w:divBdr>
    </w:div>
    <w:div w:id="2050838451">
      <w:bodyDiv w:val="1"/>
      <w:marLeft w:val="0"/>
      <w:marRight w:val="0"/>
      <w:marTop w:val="0"/>
      <w:marBottom w:val="0"/>
      <w:divBdr>
        <w:top w:val="none" w:sz="0" w:space="0" w:color="auto"/>
        <w:left w:val="none" w:sz="0" w:space="0" w:color="auto"/>
        <w:bottom w:val="none" w:sz="0" w:space="0" w:color="auto"/>
        <w:right w:val="none" w:sz="0" w:space="0" w:color="auto"/>
      </w:divBdr>
    </w:div>
    <w:div w:id="21399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9F4D274B4156808F59C7FB5F7023682FFF9A6221FC668C4ADC8C48yCK"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consultantplus://offline/ref=D99962332398DCFD73A9A66DBE2A7F7E5F457DD429B9E02BF5B3BDEDFE1850E09E7B5653QA2DN" TargetMode="External"/><Relationship Id="rId3" Type="http://schemas.openxmlformats.org/officeDocument/2006/relationships/styles" Target="styles.xml"/><Relationship Id="rId21" Type="http://schemas.openxmlformats.org/officeDocument/2006/relationships/hyperlink" Target="consultantplus://offline/ref=29D7A54F258D92E60742A58EB8E2090286954FF404E303C17B3F6AL5rBO" TargetMode="External"/><Relationship Id="rId34" Type="http://schemas.openxmlformats.org/officeDocument/2006/relationships/hyperlink" Target="consultantplus://offline/ref=7C246290BD714B7CD5991A740FBEB0C5363A2D1C7840A450D157634292DEA8FB68B6B9AC69882115626E00EFM82CM" TargetMode="External"/><Relationship Id="rId7" Type="http://schemas.openxmlformats.org/officeDocument/2006/relationships/endnotes" Target="endnotes.xml"/><Relationship Id="rId12" Type="http://schemas.openxmlformats.org/officeDocument/2006/relationships/hyperlink" Target="https://ru.wikipedia.org/wiki/%D0%94%D0%BE%D0%B3%D0%BE%D0%B2%D0%BE%D1%80"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consultantplus://offline/ref=EA90B51517C3E26B5B34E53AE2BEE5AC2ECBA73608C3B46E8D0137027Cr6hEQ" TargetMode="External"/><Relationship Id="rId33" Type="http://schemas.openxmlformats.org/officeDocument/2006/relationships/hyperlink" Target="consultantplus://offline/ref=7C246290BD714B7CD5991A740FBEB0C5363A2D1C7840A450D157634292DEA8FB68B6B9AC69882115626E00EFM82C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0" Type="http://schemas.openxmlformats.org/officeDocument/2006/relationships/hyperlink" Target="consultantplus://offline/ref=FA475B4AA791D6562FFF1F40EE51E752A390745912898F6E050B9C59F0D699479A3958E3EB74C325gFY3G" TargetMode="External"/><Relationship Id="rId29"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3%D0%B1%D0%BB%D0%B8%D1%87%D0%BD%D1%8B%D0%B9_%D1%81%D0%B5%D1%80%D0%B2%D0%B8%D1%82%D1%83%D1%82" TargetMode="External"/><Relationship Id="rId24" Type="http://schemas.openxmlformats.org/officeDocument/2006/relationships/hyperlink" Target="consultantplus://offline/ref=05739B8DE1268ADA6162A71C463B067C4BDAF818B26117CDDA9A21DB6F49FDC29FE14159C0A28FBC56W0P" TargetMode="External"/><Relationship Id="rId32" Type="http://schemas.openxmlformats.org/officeDocument/2006/relationships/hyperlink" Target="consultantplus://offline/ref=7C246290BD714B7CD5991A740FBEB0C5363A2D1C7840A450D157634292DEA8FB68B6B9AC69882115626E00EFM82C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3" Type="http://schemas.openxmlformats.org/officeDocument/2006/relationships/hyperlink" Target="consultantplus://offline/ref=4D38803DD22FB1BA94811CA5EA3FB97DEA30E74EEAF804AD3384DD3A031D54D4B9A6FBE1EC9BCA9ApCKFN" TargetMode="External"/><Relationship Id="rId28" Type="http://schemas.openxmlformats.org/officeDocument/2006/relationships/hyperlink" Target="http://base.garant.ru/70736874/" TargetMode="External"/><Relationship Id="rId36" Type="http://schemas.openxmlformats.org/officeDocument/2006/relationships/footer" Target="footer2.xml"/><Relationship Id="rId10" Type="http://schemas.openxmlformats.org/officeDocument/2006/relationships/hyperlink" Target="https://ru.wikipedia.org/wiki/%D0%A7%D0%B0%D1%81%D1%82%D0%BD%D1%8B%D0%B9_%D1%81%D0%B5%D1%80%D0%B2%D0%B8%D1%82%D1%83%D1%82"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s://ru.wikipedia.org/wiki/%D0%97%D0%B5%D0%BC%D0%B5%D0%BB%D1%8C%D0%BD%D1%8B%D0%B9_%D1%83%D1%87%D0%B0%D1%81%D1%82%D0%BE%D0%BA" TargetMode="External"/><Relationship Id="rId14"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2" Type="http://schemas.openxmlformats.org/officeDocument/2006/relationships/hyperlink" Target="consultantplus://offline/ref=4D38803DD22FB1BA94811CA5EA3FB97DEA30E74EEAF804AD3384DD3A031D54D4B9A6FBE1EC9BCB93pCK8N"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7A30-8859-43BE-BC69-548DC92D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43772</Words>
  <Characters>249502</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vt:lpstr>
    </vt:vector>
  </TitlesOfParts>
  <Company>Mera</Company>
  <LinksUpToDate>false</LinksUpToDate>
  <CharactersWithSpaces>292689</CharactersWithSpaces>
  <SharedDoc>false</SharedDoc>
  <HLinks>
    <vt:vector size="612" baseType="variant">
      <vt:variant>
        <vt:i4>7340130</vt:i4>
      </vt:variant>
      <vt:variant>
        <vt:i4>519</vt:i4>
      </vt:variant>
      <vt:variant>
        <vt:i4>0</vt:i4>
      </vt:variant>
      <vt:variant>
        <vt:i4>5</vt:i4>
      </vt:variant>
      <vt:variant>
        <vt:lpwstr>consultantplus://offline/ref=7C246290BD714B7CD5991A740FBEB0C5363A2D1C7840A450D157634292DEA8FB68B6B9AC69882115626E00EFM82CM</vt:lpwstr>
      </vt:variant>
      <vt:variant>
        <vt:lpwstr/>
      </vt:variant>
      <vt:variant>
        <vt:i4>7340130</vt:i4>
      </vt:variant>
      <vt:variant>
        <vt:i4>516</vt:i4>
      </vt:variant>
      <vt:variant>
        <vt:i4>0</vt:i4>
      </vt:variant>
      <vt:variant>
        <vt:i4>5</vt:i4>
      </vt:variant>
      <vt:variant>
        <vt:lpwstr>consultantplus://offline/ref=7C246290BD714B7CD5991A740FBEB0C5363A2D1C7840A450D157634292DEA8FB68B6B9AC69882115626E00EFM82CM</vt:lpwstr>
      </vt:variant>
      <vt:variant>
        <vt:lpwstr/>
      </vt:variant>
      <vt:variant>
        <vt:i4>7340130</vt:i4>
      </vt:variant>
      <vt:variant>
        <vt:i4>513</vt:i4>
      </vt:variant>
      <vt:variant>
        <vt:i4>0</vt:i4>
      </vt:variant>
      <vt:variant>
        <vt:i4>5</vt:i4>
      </vt:variant>
      <vt:variant>
        <vt:lpwstr>consultantplus://offline/ref=7C246290BD714B7CD5991A740FBEB0C5363A2D1C7840A450D157634292DEA8FB68B6B9AC69882115626E00EFM82CM</vt:lpwstr>
      </vt:variant>
      <vt:variant>
        <vt:lpwstr/>
      </vt:variant>
      <vt:variant>
        <vt:i4>6619209</vt:i4>
      </vt:variant>
      <vt:variant>
        <vt:i4>510</vt:i4>
      </vt:variant>
      <vt:variant>
        <vt:i4>0</vt:i4>
      </vt:variant>
      <vt:variant>
        <vt:i4>5</vt:i4>
      </vt:variant>
      <vt:variant>
        <vt:lpwstr>http://base.garant.ru/70736874/</vt:lpwstr>
      </vt:variant>
      <vt:variant>
        <vt:lpwstr>block_10271</vt:lpwstr>
      </vt:variant>
      <vt:variant>
        <vt:i4>6488136</vt:i4>
      </vt:variant>
      <vt:variant>
        <vt:i4>507</vt:i4>
      </vt:variant>
      <vt:variant>
        <vt:i4>0</vt:i4>
      </vt:variant>
      <vt:variant>
        <vt:i4>5</vt:i4>
      </vt:variant>
      <vt:variant>
        <vt:lpwstr>http://base.garant.ru/70736874/</vt:lpwstr>
      </vt:variant>
      <vt:variant>
        <vt:lpwstr>block_1031</vt:lpwstr>
      </vt:variant>
      <vt:variant>
        <vt:i4>6619209</vt:i4>
      </vt:variant>
      <vt:variant>
        <vt:i4>504</vt:i4>
      </vt:variant>
      <vt:variant>
        <vt:i4>0</vt:i4>
      </vt:variant>
      <vt:variant>
        <vt:i4>5</vt:i4>
      </vt:variant>
      <vt:variant>
        <vt:lpwstr>http://base.garant.ru/70736874/</vt:lpwstr>
      </vt:variant>
      <vt:variant>
        <vt:lpwstr>block_10271</vt:lpwstr>
      </vt:variant>
      <vt:variant>
        <vt:i4>6619209</vt:i4>
      </vt:variant>
      <vt:variant>
        <vt:i4>501</vt:i4>
      </vt:variant>
      <vt:variant>
        <vt:i4>0</vt:i4>
      </vt:variant>
      <vt:variant>
        <vt:i4>5</vt:i4>
      </vt:variant>
      <vt:variant>
        <vt:lpwstr>http://base.garant.ru/70736874/</vt:lpwstr>
      </vt:variant>
      <vt:variant>
        <vt:lpwstr>block_10271</vt:lpwstr>
      </vt:variant>
      <vt:variant>
        <vt:i4>65</vt:i4>
      </vt:variant>
      <vt:variant>
        <vt:i4>498</vt:i4>
      </vt:variant>
      <vt:variant>
        <vt:i4>0</vt:i4>
      </vt:variant>
      <vt:variant>
        <vt:i4>5</vt:i4>
      </vt:variant>
      <vt:variant>
        <vt:lpwstr/>
      </vt:variant>
      <vt:variant>
        <vt:lpwstr>P313</vt:lpwstr>
      </vt:variant>
      <vt:variant>
        <vt:i4>67</vt:i4>
      </vt:variant>
      <vt:variant>
        <vt:i4>495</vt:i4>
      </vt:variant>
      <vt:variant>
        <vt:i4>0</vt:i4>
      </vt:variant>
      <vt:variant>
        <vt:i4>5</vt:i4>
      </vt:variant>
      <vt:variant>
        <vt:lpwstr/>
      </vt:variant>
      <vt:variant>
        <vt:lpwstr>P333</vt:lpwstr>
      </vt:variant>
      <vt:variant>
        <vt:i4>65</vt:i4>
      </vt:variant>
      <vt:variant>
        <vt:i4>492</vt:i4>
      </vt:variant>
      <vt:variant>
        <vt:i4>0</vt:i4>
      </vt:variant>
      <vt:variant>
        <vt:i4>5</vt:i4>
      </vt:variant>
      <vt:variant>
        <vt:lpwstr/>
      </vt:variant>
      <vt:variant>
        <vt:lpwstr>P313</vt:lpwstr>
      </vt:variant>
      <vt:variant>
        <vt:i4>6619209</vt:i4>
      </vt:variant>
      <vt:variant>
        <vt:i4>489</vt:i4>
      </vt:variant>
      <vt:variant>
        <vt:i4>0</vt:i4>
      </vt:variant>
      <vt:variant>
        <vt:i4>5</vt:i4>
      </vt:variant>
      <vt:variant>
        <vt:lpwstr>http://base.garant.ru/70736874/</vt:lpwstr>
      </vt:variant>
      <vt:variant>
        <vt:lpwstr>block_10271</vt:lpwstr>
      </vt:variant>
      <vt:variant>
        <vt:i4>67</vt:i4>
      </vt:variant>
      <vt:variant>
        <vt:i4>486</vt:i4>
      </vt:variant>
      <vt:variant>
        <vt:i4>0</vt:i4>
      </vt:variant>
      <vt:variant>
        <vt:i4>5</vt:i4>
      </vt:variant>
      <vt:variant>
        <vt:lpwstr/>
      </vt:variant>
      <vt:variant>
        <vt:lpwstr>P333</vt:lpwstr>
      </vt:variant>
      <vt:variant>
        <vt:i4>65</vt:i4>
      </vt:variant>
      <vt:variant>
        <vt:i4>483</vt:i4>
      </vt:variant>
      <vt:variant>
        <vt:i4>0</vt:i4>
      </vt:variant>
      <vt:variant>
        <vt:i4>5</vt:i4>
      </vt:variant>
      <vt:variant>
        <vt:lpwstr/>
      </vt:variant>
      <vt:variant>
        <vt:lpwstr>P313</vt:lpwstr>
      </vt:variant>
      <vt:variant>
        <vt:i4>3539006</vt:i4>
      </vt:variant>
      <vt:variant>
        <vt:i4>480</vt:i4>
      </vt:variant>
      <vt:variant>
        <vt:i4>0</vt:i4>
      </vt:variant>
      <vt:variant>
        <vt:i4>5</vt:i4>
      </vt:variant>
      <vt:variant>
        <vt:lpwstr>consultantplus://offline/ref=D99962332398DCFD73A9A66DBE2A7F7E5F457DD429B9E02BF5B3BDEDFE1850E09E7B5653QA2DN</vt:lpwstr>
      </vt:variant>
      <vt:variant>
        <vt:lpwstr/>
      </vt:variant>
      <vt:variant>
        <vt:i4>4849755</vt:i4>
      </vt:variant>
      <vt:variant>
        <vt:i4>477</vt:i4>
      </vt:variant>
      <vt:variant>
        <vt:i4>0</vt:i4>
      </vt:variant>
      <vt:variant>
        <vt:i4>5</vt:i4>
      </vt:variant>
      <vt:variant>
        <vt:lpwstr>consultantplus://offline/ref=EA90B51517C3E26B5B34E53AE2BEE5AC2ECBA73608C3B46E8D0137027Cr6hEQ</vt:lpwstr>
      </vt:variant>
      <vt:variant>
        <vt:lpwstr/>
      </vt:variant>
      <vt:variant>
        <vt:i4>2293863</vt:i4>
      </vt:variant>
      <vt:variant>
        <vt:i4>474</vt:i4>
      </vt:variant>
      <vt:variant>
        <vt:i4>0</vt:i4>
      </vt:variant>
      <vt:variant>
        <vt:i4>5</vt:i4>
      </vt:variant>
      <vt:variant>
        <vt:lpwstr>consultantplus://offline/ref=05739B8DE1268ADA6162A71C463B067C4BDAF818B26117CDDA9A21DB6F49FDC29FE14159C0A28FBC56W0P</vt:lpwstr>
      </vt:variant>
      <vt:variant>
        <vt:lpwstr/>
      </vt:variant>
      <vt:variant>
        <vt:i4>6684771</vt:i4>
      </vt:variant>
      <vt:variant>
        <vt:i4>471</vt:i4>
      </vt:variant>
      <vt:variant>
        <vt:i4>0</vt:i4>
      </vt:variant>
      <vt:variant>
        <vt:i4>5</vt:i4>
      </vt:variant>
      <vt:variant>
        <vt:lpwstr>consultantplus://offline/ref=4D38803DD22FB1BA94811CA5EA3FB97DEA30E74EEAF804AD3384DD3A031D54D4B9A6FBE1EC9BCA9ApCKFN</vt:lpwstr>
      </vt:variant>
      <vt:variant>
        <vt:lpwstr/>
      </vt:variant>
      <vt:variant>
        <vt:i4>6684780</vt:i4>
      </vt:variant>
      <vt:variant>
        <vt:i4>468</vt:i4>
      </vt:variant>
      <vt:variant>
        <vt:i4>0</vt:i4>
      </vt:variant>
      <vt:variant>
        <vt:i4>5</vt:i4>
      </vt:variant>
      <vt:variant>
        <vt:lpwstr>consultantplus://offline/ref=4D38803DD22FB1BA94811CA5EA3FB97DEA30E74EEAF804AD3384DD3A031D54D4B9A6FBE1EC9BCB93pCK8N</vt:lpwstr>
      </vt:variant>
      <vt:variant>
        <vt:lpwstr/>
      </vt:variant>
      <vt:variant>
        <vt:i4>6094939</vt:i4>
      </vt:variant>
      <vt:variant>
        <vt:i4>465</vt:i4>
      </vt:variant>
      <vt:variant>
        <vt:i4>0</vt:i4>
      </vt:variant>
      <vt:variant>
        <vt:i4>5</vt:i4>
      </vt:variant>
      <vt:variant>
        <vt:lpwstr>consultantplus://offline/ref=29D7A54F258D92E60742A58EB8E2090286954FF404E303C17B3F6AL5rBO</vt:lpwstr>
      </vt:variant>
      <vt:variant>
        <vt:lpwstr/>
      </vt:variant>
      <vt:variant>
        <vt:i4>3211360</vt:i4>
      </vt:variant>
      <vt:variant>
        <vt:i4>462</vt:i4>
      </vt:variant>
      <vt:variant>
        <vt:i4>0</vt:i4>
      </vt:variant>
      <vt:variant>
        <vt:i4>5</vt:i4>
      </vt:variant>
      <vt:variant>
        <vt:lpwstr>consultantplus://offline/ref=FA475B4AA791D6562FFF1F40EE51E752A390745912898F6E050B9C59F0D699479A3958E3EB74C325gFY3G</vt:lpwstr>
      </vt:variant>
      <vt:variant>
        <vt:lpwstr/>
      </vt:variant>
      <vt:variant>
        <vt:i4>7208962</vt:i4>
      </vt:variant>
      <vt:variant>
        <vt:i4>459</vt:i4>
      </vt:variant>
      <vt:variant>
        <vt:i4>0</vt:i4>
      </vt:variant>
      <vt:variant>
        <vt:i4>5</vt:i4>
      </vt:variant>
      <vt:variant>
        <vt:lpwstr>http://www.consultant.ru/document/cons_doc_LAW_51040/7e225e104a252dcae179960a6e56b8aa4c17bdf4/</vt:lpwstr>
      </vt:variant>
      <vt:variant>
        <vt:lpwstr>dst101528</vt:lpwstr>
      </vt:variant>
      <vt:variant>
        <vt:i4>7208962</vt:i4>
      </vt:variant>
      <vt:variant>
        <vt:i4>456</vt:i4>
      </vt:variant>
      <vt:variant>
        <vt:i4>0</vt:i4>
      </vt:variant>
      <vt:variant>
        <vt:i4>5</vt:i4>
      </vt:variant>
      <vt:variant>
        <vt:lpwstr>http://www.consultant.ru/document/cons_doc_LAW_51040/7e225e104a252dcae179960a6e56b8aa4c17bdf4/</vt:lpwstr>
      </vt:variant>
      <vt:variant>
        <vt:lpwstr>dst101528</vt:lpwstr>
      </vt:variant>
      <vt:variant>
        <vt:i4>6553600</vt:i4>
      </vt:variant>
      <vt:variant>
        <vt:i4>453</vt:i4>
      </vt:variant>
      <vt:variant>
        <vt:i4>0</vt:i4>
      </vt:variant>
      <vt:variant>
        <vt:i4>5</vt:i4>
      </vt:variant>
      <vt:variant>
        <vt:lpwstr>http://www.consultant.ru/document/cons_doc_LAW_51040/7c8c059348e924abae02207c9bb5afc513f2b59f/</vt:lpwstr>
      </vt:variant>
      <vt:variant>
        <vt:lpwstr>dst101612</vt:lpwstr>
      </vt:variant>
      <vt:variant>
        <vt:i4>5243905</vt:i4>
      </vt:variant>
      <vt:variant>
        <vt:i4>450</vt:i4>
      </vt:variant>
      <vt:variant>
        <vt:i4>0</vt:i4>
      </vt:variant>
      <vt:variant>
        <vt:i4>5</vt:i4>
      </vt:variant>
      <vt:variant>
        <vt:lpwstr>../../../../../Users/User/Downloads/Текст ПЗЗ общая часть короткая по Лобне 15.10 (2).docx</vt:lpwstr>
      </vt:variant>
      <vt:variant>
        <vt:lpwstr>Par0</vt:lpwstr>
      </vt:variant>
      <vt:variant>
        <vt:i4>5243905</vt:i4>
      </vt:variant>
      <vt:variant>
        <vt:i4>447</vt:i4>
      </vt:variant>
      <vt:variant>
        <vt:i4>0</vt:i4>
      </vt:variant>
      <vt:variant>
        <vt:i4>5</vt:i4>
      </vt:variant>
      <vt:variant>
        <vt:lpwstr>../../../../../Users/User/Downloads/Текст ПЗЗ общая часть короткая по Лобне 15.10 (2).docx</vt:lpwstr>
      </vt:variant>
      <vt:variant>
        <vt:lpwstr>Par0</vt:lpwstr>
      </vt:variant>
      <vt:variant>
        <vt:i4>5243905</vt:i4>
      </vt:variant>
      <vt:variant>
        <vt:i4>444</vt:i4>
      </vt:variant>
      <vt:variant>
        <vt:i4>0</vt:i4>
      </vt:variant>
      <vt:variant>
        <vt:i4>5</vt:i4>
      </vt:variant>
      <vt:variant>
        <vt:lpwstr>../../../../../Users/User/Downloads/Текст ПЗЗ общая часть короткая по Лобне 15.10 (2).docx</vt:lpwstr>
      </vt:variant>
      <vt:variant>
        <vt:lpwstr>Par0</vt:lpwstr>
      </vt:variant>
      <vt:variant>
        <vt:i4>917515</vt:i4>
      </vt:variant>
      <vt:variant>
        <vt:i4>441</vt:i4>
      </vt:variant>
      <vt:variant>
        <vt:i4>0</vt:i4>
      </vt:variant>
      <vt:variant>
        <vt:i4>5</vt:i4>
      </vt:variant>
      <vt:variant>
        <vt:lpwstr>consultantplus://offline/ref=939F4D274B4156808F59C7FB5F7023682FFF9A6221FC668C4ADC8C48yCK</vt:lpwstr>
      </vt:variant>
      <vt:variant>
        <vt:lpwstr/>
      </vt:variant>
      <vt:variant>
        <vt:i4>1507348</vt:i4>
      </vt:variant>
      <vt:variant>
        <vt:i4>438</vt:i4>
      </vt:variant>
      <vt:variant>
        <vt:i4>0</vt:i4>
      </vt:variant>
      <vt:variant>
        <vt:i4>5</vt:i4>
      </vt:variant>
      <vt:variant>
        <vt:lpwstr>https://ru.wikipedia.org/wiki/%D0%94%D0%BE%D0%B3%D0%BE%D0%B2%D0%BE%D1%80</vt:lpwstr>
      </vt:variant>
      <vt:variant>
        <vt:lpwstr/>
      </vt:variant>
      <vt:variant>
        <vt:i4>1704052</vt:i4>
      </vt:variant>
      <vt:variant>
        <vt:i4>435</vt:i4>
      </vt:variant>
      <vt:variant>
        <vt:i4>0</vt:i4>
      </vt:variant>
      <vt:variant>
        <vt:i4>5</vt:i4>
      </vt:variant>
      <vt:variant>
        <vt:lpwstr>https://ru.wikipedia.org/wiki/%D0%9F%D1%83%D0%B1%D0%BB%D0%B8%D1%87%D0%BD%D1%8B%D0%B9_%D1%81%D0%B5%D1%80%D0%B2%D0%B8%D1%82%D1%83%D1%82</vt:lpwstr>
      </vt:variant>
      <vt:variant>
        <vt:lpwstr/>
      </vt:variant>
      <vt:variant>
        <vt:i4>1507372</vt:i4>
      </vt:variant>
      <vt:variant>
        <vt:i4>432</vt:i4>
      </vt:variant>
      <vt:variant>
        <vt:i4>0</vt:i4>
      </vt:variant>
      <vt:variant>
        <vt:i4>5</vt:i4>
      </vt:variant>
      <vt:variant>
        <vt:lpwstr>https://ru.wikipedia.org/wiki/%D0%A7%D0%B0%D1%81%D1%82%D0%BD%D1%8B%D0%B9_%D1%81%D0%B5%D1%80%D0%B2%D0%B8%D1%82%D1%83%D1%82</vt:lpwstr>
      </vt:variant>
      <vt:variant>
        <vt:lpwstr/>
      </vt:variant>
      <vt:variant>
        <vt:i4>6946819</vt:i4>
      </vt:variant>
      <vt:variant>
        <vt:i4>429</vt:i4>
      </vt:variant>
      <vt:variant>
        <vt:i4>0</vt:i4>
      </vt:variant>
      <vt:variant>
        <vt:i4>5</vt:i4>
      </vt:variant>
      <vt:variant>
        <vt:lpwstr>https://ru.wikipedia.org/wiki/%D0%97%D0%B5%D0%BC%D0%B5%D0%BB%D1%8C%D0%BD%D1%8B%D0%B9_%D1%83%D1%87%D0%B0%D1%81%D1%82%D0%BE%D0%BA</vt:lpwstr>
      </vt:variant>
      <vt:variant>
        <vt:lpwstr/>
      </vt:variant>
      <vt:variant>
        <vt:i4>1245246</vt:i4>
      </vt:variant>
      <vt:variant>
        <vt:i4>422</vt:i4>
      </vt:variant>
      <vt:variant>
        <vt:i4>0</vt:i4>
      </vt:variant>
      <vt:variant>
        <vt:i4>5</vt:i4>
      </vt:variant>
      <vt:variant>
        <vt:lpwstr/>
      </vt:variant>
      <vt:variant>
        <vt:lpwstr>_Toc467154870</vt:lpwstr>
      </vt:variant>
      <vt:variant>
        <vt:i4>1179710</vt:i4>
      </vt:variant>
      <vt:variant>
        <vt:i4>416</vt:i4>
      </vt:variant>
      <vt:variant>
        <vt:i4>0</vt:i4>
      </vt:variant>
      <vt:variant>
        <vt:i4>5</vt:i4>
      </vt:variant>
      <vt:variant>
        <vt:lpwstr/>
      </vt:variant>
      <vt:variant>
        <vt:lpwstr>_Toc467154869</vt:lpwstr>
      </vt:variant>
      <vt:variant>
        <vt:i4>1179710</vt:i4>
      </vt:variant>
      <vt:variant>
        <vt:i4>410</vt:i4>
      </vt:variant>
      <vt:variant>
        <vt:i4>0</vt:i4>
      </vt:variant>
      <vt:variant>
        <vt:i4>5</vt:i4>
      </vt:variant>
      <vt:variant>
        <vt:lpwstr/>
      </vt:variant>
      <vt:variant>
        <vt:lpwstr>_Toc467154868</vt:lpwstr>
      </vt:variant>
      <vt:variant>
        <vt:i4>1179710</vt:i4>
      </vt:variant>
      <vt:variant>
        <vt:i4>404</vt:i4>
      </vt:variant>
      <vt:variant>
        <vt:i4>0</vt:i4>
      </vt:variant>
      <vt:variant>
        <vt:i4>5</vt:i4>
      </vt:variant>
      <vt:variant>
        <vt:lpwstr/>
      </vt:variant>
      <vt:variant>
        <vt:lpwstr>_Toc467154867</vt:lpwstr>
      </vt:variant>
      <vt:variant>
        <vt:i4>1179710</vt:i4>
      </vt:variant>
      <vt:variant>
        <vt:i4>398</vt:i4>
      </vt:variant>
      <vt:variant>
        <vt:i4>0</vt:i4>
      </vt:variant>
      <vt:variant>
        <vt:i4>5</vt:i4>
      </vt:variant>
      <vt:variant>
        <vt:lpwstr/>
      </vt:variant>
      <vt:variant>
        <vt:lpwstr>_Toc467154866</vt:lpwstr>
      </vt:variant>
      <vt:variant>
        <vt:i4>1179710</vt:i4>
      </vt:variant>
      <vt:variant>
        <vt:i4>392</vt:i4>
      </vt:variant>
      <vt:variant>
        <vt:i4>0</vt:i4>
      </vt:variant>
      <vt:variant>
        <vt:i4>5</vt:i4>
      </vt:variant>
      <vt:variant>
        <vt:lpwstr/>
      </vt:variant>
      <vt:variant>
        <vt:lpwstr>_Toc467154865</vt:lpwstr>
      </vt:variant>
      <vt:variant>
        <vt:i4>1179710</vt:i4>
      </vt:variant>
      <vt:variant>
        <vt:i4>386</vt:i4>
      </vt:variant>
      <vt:variant>
        <vt:i4>0</vt:i4>
      </vt:variant>
      <vt:variant>
        <vt:i4>5</vt:i4>
      </vt:variant>
      <vt:variant>
        <vt:lpwstr/>
      </vt:variant>
      <vt:variant>
        <vt:lpwstr>_Toc467154864</vt:lpwstr>
      </vt:variant>
      <vt:variant>
        <vt:i4>1179710</vt:i4>
      </vt:variant>
      <vt:variant>
        <vt:i4>380</vt:i4>
      </vt:variant>
      <vt:variant>
        <vt:i4>0</vt:i4>
      </vt:variant>
      <vt:variant>
        <vt:i4>5</vt:i4>
      </vt:variant>
      <vt:variant>
        <vt:lpwstr/>
      </vt:variant>
      <vt:variant>
        <vt:lpwstr>_Toc467154863</vt:lpwstr>
      </vt:variant>
      <vt:variant>
        <vt:i4>1179710</vt:i4>
      </vt:variant>
      <vt:variant>
        <vt:i4>374</vt:i4>
      </vt:variant>
      <vt:variant>
        <vt:i4>0</vt:i4>
      </vt:variant>
      <vt:variant>
        <vt:i4>5</vt:i4>
      </vt:variant>
      <vt:variant>
        <vt:lpwstr/>
      </vt:variant>
      <vt:variant>
        <vt:lpwstr>_Toc467154862</vt:lpwstr>
      </vt:variant>
      <vt:variant>
        <vt:i4>1179710</vt:i4>
      </vt:variant>
      <vt:variant>
        <vt:i4>368</vt:i4>
      </vt:variant>
      <vt:variant>
        <vt:i4>0</vt:i4>
      </vt:variant>
      <vt:variant>
        <vt:i4>5</vt:i4>
      </vt:variant>
      <vt:variant>
        <vt:lpwstr/>
      </vt:variant>
      <vt:variant>
        <vt:lpwstr>_Toc467154861</vt:lpwstr>
      </vt:variant>
      <vt:variant>
        <vt:i4>1179710</vt:i4>
      </vt:variant>
      <vt:variant>
        <vt:i4>362</vt:i4>
      </vt:variant>
      <vt:variant>
        <vt:i4>0</vt:i4>
      </vt:variant>
      <vt:variant>
        <vt:i4>5</vt:i4>
      </vt:variant>
      <vt:variant>
        <vt:lpwstr/>
      </vt:variant>
      <vt:variant>
        <vt:lpwstr>_Toc467154860</vt:lpwstr>
      </vt:variant>
      <vt:variant>
        <vt:i4>1114174</vt:i4>
      </vt:variant>
      <vt:variant>
        <vt:i4>356</vt:i4>
      </vt:variant>
      <vt:variant>
        <vt:i4>0</vt:i4>
      </vt:variant>
      <vt:variant>
        <vt:i4>5</vt:i4>
      </vt:variant>
      <vt:variant>
        <vt:lpwstr/>
      </vt:variant>
      <vt:variant>
        <vt:lpwstr>_Toc467154859</vt:lpwstr>
      </vt:variant>
      <vt:variant>
        <vt:i4>1114174</vt:i4>
      </vt:variant>
      <vt:variant>
        <vt:i4>350</vt:i4>
      </vt:variant>
      <vt:variant>
        <vt:i4>0</vt:i4>
      </vt:variant>
      <vt:variant>
        <vt:i4>5</vt:i4>
      </vt:variant>
      <vt:variant>
        <vt:lpwstr/>
      </vt:variant>
      <vt:variant>
        <vt:lpwstr>_Toc467154858</vt:lpwstr>
      </vt:variant>
      <vt:variant>
        <vt:i4>1114174</vt:i4>
      </vt:variant>
      <vt:variant>
        <vt:i4>344</vt:i4>
      </vt:variant>
      <vt:variant>
        <vt:i4>0</vt:i4>
      </vt:variant>
      <vt:variant>
        <vt:i4>5</vt:i4>
      </vt:variant>
      <vt:variant>
        <vt:lpwstr/>
      </vt:variant>
      <vt:variant>
        <vt:lpwstr>_Toc467154857</vt:lpwstr>
      </vt:variant>
      <vt:variant>
        <vt:i4>1114174</vt:i4>
      </vt:variant>
      <vt:variant>
        <vt:i4>338</vt:i4>
      </vt:variant>
      <vt:variant>
        <vt:i4>0</vt:i4>
      </vt:variant>
      <vt:variant>
        <vt:i4>5</vt:i4>
      </vt:variant>
      <vt:variant>
        <vt:lpwstr/>
      </vt:variant>
      <vt:variant>
        <vt:lpwstr>_Toc467154856</vt:lpwstr>
      </vt:variant>
      <vt:variant>
        <vt:i4>1114174</vt:i4>
      </vt:variant>
      <vt:variant>
        <vt:i4>332</vt:i4>
      </vt:variant>
      <vt:variant>
        <vt:i4>0</vt:i4>
      </vt:variant>
      <vt:variant>
        <vt:i4>5</vt:i4>
      </vt:variant>
      <vt:variant>
        <vt:lpwstr/>
      </vt:variant>
      <vt:variant>
        <vt:lpwstr>_Toc467154855</vt:lpwstr>
      </vt:variant>
      <vt:variant>
        <vt:i4>1114174</vt:i4>
      </vt:variant>
      <vt:variant>
        <vt:i4>326</vt:i4>
      </vt:variant>
      <vt:variant>
        <vt:i4>0</vt:i4>
      </vt:variant>
      <vt:variant>
        <vt:i4>5</vt:i4>
      </vt:variant>
      <vt:variant>
        <vt:lpwstr/>
      </vt:variant>
      <vt:variant>
        <vt:lpwstr>_Toc467154854</vt:lpwstr>
      </vt:variant>
      <vt:variant>
        <vt:i4>1114174</vt:i4>
      </vt:variant>
      <vt:variant>
        <vt:i4>320</vt:i4>
      </vt:variant>
      <vt:variant>
        <vt:i4>0</vt:i4>
      </vt:variant>
      <vt:variant>
        <vt:i4>5</vt:i4>
      </vt:variant>
      <vt:variant>
        <vt:lpwstr/>
      </vt:variant>
      <vt:variant>
        <vt:lpwstr>_Toc467154853</vt:lpwstr>
      </vt:variant>
      <vt:variant>
        <vt:i4>1114174</vt:i4>
      </vt:variant>
      <vt:variant>
        <vt:i4>314</vt:i4>
      </vt:variant>
      <vt:variant>
        <vt:i4>0</vt:i4>
      </vt:variant>
      <vt:variant>
        <vt:i4>5</vt:i4>
      </vt:variant>
      <vt:variant>
        <vt:lpwstr/>
      </vt:variant>
      <vt:variant>
        <vt:lpwstr>_Toc467154852</vt:lpwstr>
      </vt:variant>
      <vt:variant>
        <vt:i4>1114174</vt:i4>
      </vt:variant>
      <vt:variant>
        <vt:i4>308</vt:i4>
      </vt:variant>
      <vt:variant>
        <vt:i4>0</vt:i4>
      </vt:variant>
      <vt:variant>
        <vt:i4>5</vt:i4>
      </vt:variant>
      <vt:variant>
        <vt:lpwstr/>
      </vt:variant>
      <vt:variant>
        <vt:lpwstr>_Toc467154851</vt:lpwstr>
      </vt:variant>
      <vt:variant>
        <vt:i4>1114174</vt:i4>
      </vt:variant>
      <vt:variant>
        <vt:i4>302</vt:i4>
      </vt:variant>
      <vt:variant>
        <vt:i4>0</vt:i4>
      </vt:variant>
      <vt:variant>
        <vt:i4>5</vt:i4>
      </vt:variant>
      <vt:variant>
        <vt:lpwstr/>
      </vt:variant>
      <vt:variant>
        <vt:lpwstr>_Toc467154850</vt:lpwstr>
      </vt:variant>
      <vt:variant>
        <vt:i4>1048638</vt:i4>
      </vt:variant>
      <vt:variant>
        <vt:i4>296</vt:i4>
      </vt:variant>
      <vt:variant>
        <vt:i4>0</vt:i4>
      </vt:variant>
      <vt:variant>
        <vt:i4>5</vt:i4>
      </vt:variant>
      <vt:variant>
        <vt:lpwstr/>
      </vt:variant>
      <vt:variant>
        <vt:lpwstr>_Toc467154849</vt:lpwstr>
      </vt:variant>
      <vt:variant>
        <vt:i4>1048638</vt:i4>
      </vt:variant>
      <vt:variant>
        <vt:i4>290</vt:i4>
      </vt:variant>
      <vt:variant>
        <vt:i4>0</vt:i4>
      </vt:variant>
      <vt:variant>
        <vt:i4>5</vt:i4>
      </vt:variant>
      <vt:variant>
        <vt:lpwstr/>
      </vt:variant>
      <vt:variant>
        <vt:lpwstr>_Toc467154848</vt:lpwstr>
      </vt:variant>
      <vt:variant>
        <vt:i4>1048638</vt:i4>
      </vt:variant>
      <vt:variant>
        <vt:i4>284</vt:i4>
      </vt:variant>
      <vt:variant>
        <vt:i4>0</vt:i4>
      </vt:variant>
      <vt:variant>
        <vt:i4>5</vt:i4>
      </vt:variant>
      <vt:variant>
        <vt:lpwstr/>
      </vt:variant>
      <vt:variant>
        <vt:lpwstr>_Toc467154847</vt:lpwstr>
      </vt:variant>
      <vt:variant>
        <vt:i4>1048638</vt:i4>
      </vt:variant>
      <vt:variant>
        <vt:i4>278</vt:i4>
      </vt:variant>
      <vt:variant>
        <vt:i4>0</vt:i4>
      </vt:variant>
      <vt:variant>
        <vt:i4>5</vt:i4>
      </vt:variant>
      <vt:variant>
        <vt:lpwstr/>
      </vt:variant>
      <vt:variant>
        <vt:lpwstr>_Toc467154846</vt:lpwstr>
      </vt:variant>
      <vt:variant>
        <vt:i4>1048638</vt:i4>
      </vt:variant>
      <vt:variant>
        <vt:i4>272</vt:i4>
      </vt:variant>
      <vt:variant>
        <vt:i4>0</vt:i4>
      </vt:variant>
      <vt:variant>
        <vt:i4>5</vt:i4>
      </vt:variant>
      <vt:variant>
        <vt:lpwstr/>
      </vt:variant>
      <vt:variant>
        <vt:lpwstr>_Toc467154845</vt:lpwstr>
      </vt:variant>
      <vt:variant>
        <vt:i4>1048638</vt:i4>
      </vt:variant>
      <vt:variant>
        <vt:i4>266</vt:i4>
      </vt:variant>
      <vt:variant>
        <vt:i4>0</vt:i4>
      </vt:variant>
      <vt:variant>
        <vt:i4>5</vt:i4>
      </vt:variant>
      <vt:variant>
        <vt:lpwstr/>
      </vt:variant>
      <vt:variant>
        <vt:lpwstr>_Toc467154844</vt:lpwstr>
      </vt:variant>
      <vt:variant>
        <vt:i4>1048638</vt:i4>
      </vt:variant>
      <vt:variant>
        <vt:i4>260</vt:i4>
      </vt:variant>
      <vt:variant>
        <vt:i4>0</vt:i4>
      </vt:variant>
      <vt:variant>
        <vt:i4>5</vt:i4>
      </vt:variant>
      <vt:variant>
        <vt:lpwstr/>
      </vt:variant>
      <vt:variant>
        <vt:lpwstr>_Toc467154843</vt:lpwstr>
      </vt:variant>
      <vt:variant>
        <vt:i4>1048638</vt:i4>
      </vt:variant>
      <vt:variant>
        <vt:i4>254</vt:i4>
      </vt:variant>
      <vt:variant>
        <vt:i4>0</vt:i4>
      </vt:variant>
      <vt:variant>
        <vt:i4>5</vt:i4>
      </vt:variant>
      <vt:variant>
        <vt:lpwstr/>
      </vt:variant>
      <vt:variant>
        <vt:lpwstr>_Toc467154842</vt:lpwstr>
      </vt:variant>
      <vt:variant>
        <vt:i4>1048638</vt:i4>
      </vt:variant>
      <vt:variant>
        <vt:i4>248</vt:i4>
      </vt:variant>
      <vt:variant>
        <vt:i4>0</vt:i4>
      </vt:variant>
      <vt:variant>
        <vt:i4>5</vt:i4>
      </vt:variant>
      <vt:variant>
        <vt:lpwstr/>
      </vt:variant>
      <vt:variant>
        <vt:lpwstr>_Toc467154841</vt:lpwstr>
      </vt:variant>
      <vt:variant>
        <vt:i4>1048638</vt:i4>
      </vt:variant>
      <vt:variant>
        <vt:i4>242</vt:i4>
      </vt:variant>
      <vt:variant>
        <vt:i4>0</vt:i4>
      </vt:variant>
      <vt:variant>
        <vt:i4>5</vt:i4>
      </vt:variant>
      <vt:variant>
        <vt:lpwstr/>
      </vt:variant>
      <vt:variant>
        <vt:lpwstr>_Toc467154840</vt:lpwstr>
      </vt:variant>
      <vt:variant>
        <vt:i4>1507390</vt:i4>
      </vt:variant>
      <vt:variant>
        <vt:i4>236</vt:i4>
      </vt:variant>
      <vt:variant>
        <vt:i4>0</vt:i4>
      </vt:variant>
      <vt:variant>
        <vt:i4>5</vt:i4>
      </vt:variant>
      <vt:variant>
        <vt:lpwstr/>
      </vt:variant>
      <vt:variant>
        <vt:lpwstr>_Toc467154839</vt:lpwstr>
      </vt:variant>
      <vt:variant>
        <vt:i4>1507390</vt:i4>
      </vt:variant>
      <vt:variant>
        <vt:i4>230</vt:i4>
      </vt:variant>
      <vt:variant>
        <vt:i4>0</vt:i4>
      </vt:variant>
      <vt:variant>
        <vt:i4>5</vt:i4>
      </vt:variant>
      <vt:variant>
        <vt:lpwstr/>
      </vt:variant>
      <vt:variant>
        <vt:lpwstr>_Toc467154838</vt:lpwstr>
      </vt:variant>
      <vt:variant>
        <vt:i4>1507390</vt:i4>
      </vt:variant>
      <vt:variant>
        <vt:i4>224</vt:i4>
      </vt:variant>
      <vt:variant>
        <vt:i4>0</vt:i4>
      </vt:variant>
      <vt:variant>
        <vt:i4>5</vt:i4>
      </vt:variant>
      <vt:variant>
        <vt:lpwstr/>
      </vt:variant>
      <vt:variant>
        <vt:lpwstr>_Toc467154837</vt:lpwstr>
      </vt:variant>
      <vt:variant>
        <vt:i4>1507390</vt:i4>
      </vt:variant>
      <vt:variant>
        <vt:i4>218</vt:i4>
      </vt:variant>
      <vt:variant>
        <vt:i4>0</vt:i4>
      </vt:variant>
      <vt:variant>
        <vt:i4>5</vt:i4>
      </vt:variant>
      <vt:variant>
        <vt:lpwstr/>
      </vt:variant>
      <vt:variant>
        <vt:lpwstr>_Toc467154836</vt:lpwstr>
      </vt:variant>
      <vt:variant>
        <vt:i4>1507390</vt:i4>
      </vt:variant>
      <vt:variant>
        <vt:i4>212</vt:i4>
      </vt:variant>
      <vt:variant>
        <vt:i4>0</vt:i4>
      </vt:variant>
      <vt:variant>
        <vt:i4>5</vt:i4>
      </vt:variant>
      <vt:variant>
        <vt:lpwstr/>
      </vt:variant>
      <vt:variant>
        <vt:lpwstr>_Toc467154835</vt:lpwstr>
      </vt:variant>
      <vt:variant>
        <vt:i4>1507390</vt:i4>
      </vt:variant>
      <vt:variant>
        <vt:i4>206</vt:i4>
      </vt:variant>
      <vt:variant>
        <vt:i4>0</vt:i4>
      </vt:variant>
      <vt:variant>
        <vt:i4>5</vt:i4>
      </vt:variant>
      <vt:variant>
        <vt:lpwstr/>
      </vt:variant>
      <vt:variant>
        <vt:lpwstr>_Toc467154834</vt:lpwstr>
      </vt:variant>
      <vt:variant>
        <vt:i4>1507390</vt:i4>
      </vt:variant>
      <vt:variant>
        <vt:i4>200</vt:i4>
      </vt:variant>
      <vt:variant>
        <vt:i4>0</vt:i4>
      </vt:variant>
      <vt:variant>
        <vt:i4>5</vt:i4>
      </vt:variant>
      <vt:variant>
        <vt:lpwstr/>
      </vt:variant>
      <vt:variant>
        <vt:lpwstr>_Toc467154833</vt:lpwstr>
      </vt:variant>
      <vt:variant>
        <vt:i4>1507390</vt:i4>
      </vt:variant>
      <vt:variant>
        <vt:i4>194</vt:i4>
      </vt:variant>
      <vt:variant>
        <vt:i4>0</vt:i4>
      </vt:variant>
      <vt:variant>
        <vt:i4>5</vt:i4>
      </vt:variant>
      <vt:variant>
        <vt:lpwstr/>
      </vt:variant>
      <vt:variant>
        <vt:lpwstr>_Toc467154832</vt:lpwstr>
      </vt:variant>
      <vt:variant>
        <vt:i4>1507390</vt:i4>
      </vt:variant>
      <vt:variant>
        <vt:i4>188</vt:i4>
      </vt:variant>
      <vt:variant>
        <vt:i4>0</vt:i4>
      </vt:variant>
      <vt:variant>
        <vt:i4>5</vt:i4>
      </vt:variant>
      <vt:variant>
        <vt:lpwstr/>
      </vt:variant>
      <vt:variant>
        <vt:lpwstr>_Toc467154831</vt:lpwstr>
      </vt:variant>
      <vt:variant>
        <vt:i4>1507390</vt:i4>
      </vt:variant>
      <vt:variant>
        <vt:i4>182</vt:i4>
      </vt:variant>
      <vt:variant>
        <vt:i4>0</vt:i4>
      </vt:variant>
      <vt:variant>
        <vt:i4>5</vt:i4>
      </vt:variant>
      <vt:variant>
        <vt:lpwstr/>
      </vt:variant>
      <vt:variant>
        <vt:lpwstr>_Toc467154830</vt:lpwstr>
      </vt:variant>
      <vt:variant>
        <vt:i4>1441854</vt:i4>
      </vt:variant>
      <vt:variant>
        <vt:i4>176</vt:i4>
      </vt:variant>
      <vt:variant>
        <vt:i4>0</vt:i4>
      </vt:variant>
      <vt:variant>
        <vt:i4>5</vt:i4>
      </vt:variant>
      <vt:variant>
        <vt:lpwstr/>
      </vt:variant>
      <vt:variant>
        <vt:lpwstr>_Toc467154829</vt:lpwstr>
      </vt:variant>
      <vt:variant>
        <vt:i4>1441854</vt:i4>
      </vt:variant>
      <vt:variant>
        <vt:i4>170</vt:i4>
      </vt:variant>
      <vt:variant>
        <vt:i4>0</vt:i4>
      </vt:variant>
      <vt:variant>
        <vt:i4>5</vt:i4>
      </vt:variant>
      <vt:variant>
        <vt:lpwstr/>
      </vt:variant>
      <vt:variant>
        <vt:lpwstr>_Toc467154828</vt:lpwstr>
      </vt:variant>
      <vt:variant>
        <vt:i4>1441854</vt:i4>
      </vt:variant>
      <vt:variant>
        <vt:i4>164</vt:i4>
      </vt:variant>
      <vt:variant>
        <vt:i4>0</vt:i4>
      </vt:variant>
      <vt:variant>
        <vt:i4>5</vt:i4>
      </vt:variant>
      <vt:variant>
        <vt:lpwstr/>
      </vt:variant>
      <vt:variant>
        <vt:lpwstr>_Toc467154827</vt:lpwstr>
      </vt:variant>
      <vt:variant>
        <vt:i4>1441854</vt:i4>
      </vt:variant>
      <vt:variant>
        <vt:i4>158</vt:i4>
      </vt:variant>
      <vt:variant>
        <vt:i4>0</vt:i4>
      </vt:variant>
      <vt:variant>
        <vt:i4>5</vt:i4>
      </vt:variant>
      <vt:variant>
        <vt:lpwstr/>
      </vt:variant>
      <vt:variant>
        <vt:lpwstr>_Toc467154826</vt:lpwstr>
      </vt:variant>
      <vt:variant>
        <vt:i4>1441854</vt:i4>
      </vt:variant>
      <vt:variant>
        <vt:i4>152</vt:i4>
      </vt:variant>
      <vt:variant>
        <vt:i4>0</vt:i4>
      </vt:variant>
      <vt:variant>
        <vt:i4>5</vt:i4>
      </vt:variant>
      <vt:variant>
        <vt:lpwstr/>
      </vt:variant>
      <vt:variant>
        <vt:lpwstr>_Toc467154825</vt:lpwstr>
      </vt:variant>
      <vt:variant>
        <vt:i4>1441854</vt:i4>
      </vt:variant>
      <vt:variant>
        <vt:i4>146</vt:i4>
      </vt:variant>
      <vt:variant>
        <vt:i4>0</vt:i4>
      </vt:variant>
      <vt:variant>
        <vt:i4>5</vt:i4>
      </vt:variant>
      <vt:variant>
        <vt:lpwstr/>
      </vt:variant>
      <vt:variant>
        <vt:lpwstr>_Toc467154824</vt:lpwstr>
      </vt:variant>
      <vt:variant>
        <vt:i4>1441854</vt:i4>
      </vt:variant>
      <vt:variant>
        <vt:i4>140</vt:i4>
      </vt:variant>
      <vt:variant>
        <vt:i4>0</vt:i4>
      </vt:variant>
      <vt:variant>
        <vt:i4>5</vt:i4>
      </vt:variant>
      <vt:variant>
        <vt:lpwstr/>
      </vt:variant>
      <vt:variant>
        <vt:lpwstr>_Toc467154823</vt:lpwstr>
      </vt:variant>
      <vt:variant>
        <vt:i4>1441854</vt:i4>
      </vt:variant>
      <vt:variant>
        <vt:i4>134</vt:i4>
      </vt:variant>
      <vt:variant>
        <vt:i4>0</vt:i4>
      </vt:variant>
      <vt:variant>
        <vt:i4>5</vt:i4>
      </vt:variant>
      <vt:variant>
        <vt:lpwstr/>
      </vt:variant>
      <vt:variant>
        <vt:lpwstr>_Toc467154822</vt:lpwstr>
      </vt:variant>
      <vt:variant>
        <vt:i4>1441854</vt:i4>
      </vt:variant>
      <vt:variant>
        <vt:i4>128</vt:i4>
      </vt:variant>
      <vt:variant>
        <vt:i4>0</vt:i4>
      </vt:variant>
      <vt:variant>
        <vt:i4>5</vt:i4>
      </vt:variant>
      <vt:variant>
        <vt:lpwstr/>
      </vt:variant>
      <vt:variant>
        <vt:lpwstr>_Toc467154821</vt:lpwstr>
      </vt:variant>
      <vt:variant>
        <vt:i4>1441854</vt:i4>
      </vt:variant>
      <vt:variant>
        <vt:i4>122</vt:i4>
      </vt:variant>
      <vt:variant>
        <vt:i4>0</vt:i4>
      </vt:variant>
      <vt:variant>
        <vt:i4>5</vt:i4>
      </vt:variant>
      <vt:variant>
        <vt:lpwstr/>
      </vt:variant>
      <vt:variant>
        <vt:lpwstr>_Toc467154820</vt:lpwstr>
      </vt:variant>
      <vt:variant>
        <vt:i4>1376318</vt:i4>
      </vt:variant>
      <vt:variant>
        <vt:i4>116</vt:i4>
      </vt:variant>
      <vt:variant>
        <vt:i4>0</vt:i4>
      </vt:variant>
      <vt:variant>
        <vt:i4>5</vt:i4>
      </vt:variant>
      <vt:variant>
        <vt:lpwstr/>
      </vt:variant>
      <vt:variant>
        <vt:lpwstr>_Toc467154819</vt:lpwstr>
      </vt:variant>
      <vt:variant>
        <vt:i4>1376318</vt:i4>
      </vt:variant>
      <vt:variant>
        <vt:i4>110</vt:i4>
      </vt:variant>
      <vt:variant>
        <vt:i4>0</vt:i4>
      </vt:variant>
      <vt:variant>
        <vt:i4>5</vt:i4>
      </vt:variant>
      <vt:variant>
        <vt:lpwstr/>
      </vt:variant>
      <vt:variant>
        <vt:lpwstr>_Toc467154818</vt:lpwstr>
      </vt:variant>
      <vt:variant>
        <vt:i4>1376318</vt:i4>
      </vt:variant>
      <vt:variant>
        <vt:i4>104</vt:i4>
      </vt:variant>
      <vt:variant>
        <vt:i4>0</vt:i4>
      </vt:variant>
      <vt:variant>
        <vt:i4>5</vt:i4>
      </vt:variant>
      <vt:variant>
        <vt:lpwstr/>
      </vt:variant>
      <vt:variant>
        <vt:lpwstr>_Toc467154817</vt:lpwstr>
      </vt:variant>
      <vt:variant>
        <vt:i4>1376318</vt:i4>
      </vt:variant>
      <vt:variant>
        <vt:i4>98</vt:i4>
      </vt:variant>
      <vt:variant>
        <vt:i4>0</vt:i4>
      </vt:variant>
      <vt:variant>
        <vt:i4>5</vt:i4>
      </vt:variant>
      <vt:variant>
        <vt:lpwstr/>
      </vt:variant>
      <vt:variant>
        <vt:lpwstr>_Toc467154816</vt:lpwstr>
      </vt:variant>
      <vt:variant>
        <vt:i4>1376318</vt:i4>
      </vt:variant>
      <vt:variant>
        <vt:i4>92</vt:i4>
      </vt:variant>
      <vt:variant>
        <vt:i4>0</vt:i4>
      </vt:variant>
      <vt:variant>
        <vt:i4>5</vt:i4>
      </vt:variant>
      <vt:variant>
        <vt:lpwstr/>
      </vt:variant>
      <vt:variant>
        <vt:lpwstr>_Toc467154815</vt:lpwstr>
      </vt:variant>
      <vt:variant>
        <vt:i4>1376318</vt:i4>
      </vt:variant>
      <vt:variant>
        <vt:i4>86</vt:i4>
      </vt:variant>
      <vt:variant>
        <vt:i4>0</vt:i4>
      </vt:variant>
      <vt:variant>
        <vt:i4>5</vt:i4>
      </vt:variant>
      <vt:variant>
        <vt:lpwstr/>
      </vt:variant>
      <vt:variant>
        <vt:lpwstr>_Toc467154814</vt:lpwstr>
      </vt:variant>
      <vt:variant>
        <vt:i4>1376318</vt:i4>
      </vt:variant>
      <vt:variant>
        <vt:i4>80</vt:i4>
      </vt:variant>
      <vt:variant>
        <vt:i4>0</vt:i4>
      </vt:variant>
      <vt:variant>
        <vt:i4>5</vt:i4>
      </vt:variant>
      <vt:variant>
        <vt:lpwstr/>
      </vt:variant>
      <vt:variant>
        <vt:lpwstr>_Toc467154813</vt:lpwstr>
      </vt:variant>
      <vt:variant>
        <vt:i4>1376318</vt:i4>
      </vt:variant>
      <vt:variant>
        <vt:i4>74</vt:i4>
      </vt:variant>
      <vt:variant>
        <vt:i4>0</vt:i4>
      </vt:variant>
      <vt:variant>
        <vt:i4>5</vt:i4>
      </vt:variant>
      <vt:variant>
        <vt:lpwstr/>
      </vt:variant>
      <vt:variant>
        <vt:lpwstr>_Toc467154812</vt:lpwstr>
      </vt:variant>
      <vt:variant>
        <vt:i4>1376318</vt:i4>
      </vt:variant>
      <vt:variant>
        <vt:i4>68</vt:i4>
      </vt:variant>
      <vt:variant>
        <vt:i4>0</vt:i4>
      </vt:variant>
      <vt:variant>
        <vt:i4>5</vt:i4>
      </vt:variant>
      <vt:variant>
        <vt:lpwstr/>
      </vt:variant>
      <vt:variant>
        <vt:lpwstr>_Toc467154811</vt:lpwstr>
      </vt:variant>
      <vt:variant>
        <vt:i4>1376318</vt:i4>
      </vt:variant>
      <vt:variant>
        <vt:i4>62</vt:i4>
      </vt:variant>
      <vt:variant>
        <vt:i4>0</vt:i4>
      </vt:variant>
      <vt:variant>
        <vt:i4>5</vt:i4>
      </vt:variant>
      <vt:variant>
        <vt:lpwstr/>
      </vt:variant>
      <vt:variant>
        <vt:lpwstr>_Toc467154810</vt:lpwstr>
      </vt:variant>
      <vt:variant>
        <vt:i4>1310782</vt:i4>
      </vt:variant>
      <vt:variant>
        <vt:i4>56</vt:i4>
      </vt:variant>
      <vt:variant>
        <vt:i4>0</vt:i4>
      </vt:variant>
      <vt:variant>
        <vt:i4>5</vt:i4>
      </vt:variant>
      <vt:variant>
        <vt:lpwstr/>
      </vt:variant>
      <vt:variant>
        <vt:lpwstr>_Toc467154809</vt:lpwstr>
      </vt:variant>
      <vt:variant>
        <vt:i4>1310782</vt:i4>
      </vt:variant>
      <vt:variant>
        <vt:i4>50</vt:i4>
      </vt:variant>
      <vt:variant>
        <vt:i4>0</vt:i4>
      </vt:variant>
      <vt:variant>
        <vt:i4>5</vt:i4>
      </vt:variant>
      <vt:variant>
        <vt:lpwstr/>
      </vt:variant>
      <vt:variant>
        <vt:lpwstr>_Toc467154808</vt:lpwstr>
      </vt:variant>
      <vt:variant>
        <vt:i4>1310782</vt:i4>
      </vt:variant>
      <vt:variant>
        <vt:i4>44</vt:i4>
      </vt:variant>
      <vt:variant>
        <vt:i4>0</vt:i4>
      </vt:variant>
      <vt:variant>
        <vt:i4>5</vt:i4>
      </vt:variant>
      <vt:variant>
        <vt:lpwstr/>
      </vt:variant>
      <vt:variant>
        <vt:lpwstr>_Toc467154807</vt:lpwstr>
      </vt:variant>
      <vt:variant>
        <vt:i4>1310782</vt:i4>
      </vt:variant>
      <vt:variant>
        <vt:i4>38</vt:i4>
      </vt:variant>
      <vt:variant>
        <vt:i4>0</vt:i4>
      </vt:variant>
      <vt:variant>
        <vt:i4>5</vt:i4>
      </vt:variant>
      <vt:variant>
        <vt:lpwstr/>
      </vt:variant>
      <vt:variant>
        <vt:lpwstr>_Toc467154806</vt:lpwstr>
      </vt:variant>
      <vt:variant>
        <vt:i4>1310782</vt:i4>
      </vt:variant>
      <vt:variant>
        <vt:i4>32</vt:i4>
      </vt:variant>
      <vt:variant>
        <vt:i4>0</vt:i4>
      </vt:variant>
      <vt:variant>
        <vt:i4>5</vt:i4>
      </vt:variant>
      <vt:variant>
        <vt:lpwstr/>
      </vt:variant>
      <vt:variant>
        <vt:lpwstr>_Toc467154805</vt:lpwstr>
      </vt:variant>
      <vt:variant>
        <vt:i4>1310782</vt:i4>
      </vt:variant>
      <vt:variant>
        <vt:i4>26</vt:i4>
      </vt:variant>
      <vt:variant>
        <vt:i4>0</vt:i4>
      </vt:variant>
      <vt:variant>
        <vt:i4>5</vt:i4>
      </vt:variant>
      <vt:variant>
        <vt:lpwstr/>
      </vt:variant>
      <vt:variant>
        <vt:lpwstr>_Toc467154804</vt:lpwstr>
      </vt:variant>
      <vt:variant>
        <vt:i4>1310782</vt:i4>
      </vt:variant>
      <vt:variant>
        <vt:i4>20</vt:i4>
      </vt:variant>
      <vt:variant>
        <vt:i4>0</vt:i4>
      </vt:variant>
      <vt:variant>
        <vt:i4>5</vt:i4>
      </vt:variant>
      <vt:variant>
        <vt:lpwstr/>
      </vt:variant>
      <vt:variant>
        <vt:lpwstr>_Toc467154803</vt:lpwstr>
      </vt:variant>
      <vt:variant>
        <vt:i4>1310782</vt:i4>
      </vt:variant>
      <vt:variant>
        <vt:i4>14</vt:i4>
      </vt:variant>
      <vt:variant>
        <vt:i4>0</vt:i4>
      </vt:variant>
      <vt:variant>
        <vt:i4>5</vt:i4>
      </vt:variant>
      <vt:variant>
        <vt:lpwstr/>
      </vt:variant>
      <vt:variant>
        <vt:lpwstr>_Toc467154802</vt:lpwstr>
      </vt:variant>
      <vt:variant>
        <vt:i4>1310782</vt:i4>
      </vt:variant>
      <vt:variant>
        <vt:i4>8</vt:i4>
      </vt:variant>
      <vt:variant>
        <vt:i4>0</vt:i4>
      </vt:variant>
      <vt:variant>
        <vt:i4>5</vt:i4>
      </vt:variant>
      <vt:variant>
        <vt:lpwstr/>
      </vt:variant>
      <vt:variant>
        <vt:lpwstr>_Toc467154801</vt:lpwstr>
      </vt:variant>
      <vt:variant>
        <vt:i4>1310782</vt:i4>
      </vt:variant>
      <vt:variant>
        <vt:i4>2</vt:i4>
      </vt:variant>
      <vt:variant>
        <vt:i4>0</vt:i4>
      </vt:variant>
      <vt:variant>
        <vt:i4>5</vt:i4>
      </vt:variant>
      <vt:variant>
        <vt:lpwstr/>
      </vt:variant>
      <vt:variant>
        <vt:lpwstr>_Toc467154800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dc:title>
  <dc:subject>ПЗЗ</dc:subject>
  <dc:creator>Рыжов</dc:creator>
  <cp:keywords/>
  <dc:description/>
  <cp:lastModifiedBy>123</cp:lastModifiedBy>
  <cp:revision>5</cp:revision>
  <cp:lastPrinted>2017-03-30T14:58:00Z</cp:lastPrinted>
  <dcterms:created xsi:type="dcterms:W3CDTF">2016-11-14T12:52:00Z</dcterms:created>
  <dcterms:modified xsi:type="dcterms:W3CDTF">2017-07-03T10:48:00Z</dcterms:modified>
</cp:coreProperties>
</file>