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CB9" w:rsidRDefault="00A71CB9" w:rsidP="00A71CB9">
      <w:pPr>
        <w:jc w:val="center"/>
      </w:pPr>
      <w:r>
        <w:rPr>
          <w:noProof/>
        </w:rPr>
        <w:drawing>
          <wp:inline distT="0" distB="0" distL="0" distR="0">
            <wp:extent cx="628650" cy="609600"/>
            <wp:effectExtent l="19050" t="0" r="0" b="0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est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CB9" w:rsidRDefault="00A71CB9" w:rsidP="00A71CB9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СЕЛЬСКИЙ  СОВЕТ  ЩЕННИКОВСКОГО  СЕЛЬСОВЕТА</w:t>
      </w:r>
    </w:p>
    <w:p w:rsidR="00A71CB9" w:rsidRDefault="00A71CB9" w:rsidP="00A71CB9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ШАРАНГСКОГО МУНИЦИПАЛЬНОГО  РАЙОНА  НИЖЕГОРОДСКОЙ ОБЛАСТИ</w:t>
      </w:r>
    </w:p>
    <w:p w:rsidR="00A71CB9" w:rsidRDefault="00A71CB9" w:rsidP="00A71CB9">
      <w:pPr>
        <w:jc w:val="both"/>
        <w:rPr>
          <w:rFonts w:ascii="Arial" w:hAnsi="Arial" w:cs="Arial"/>
          <w:sz w:val="24"/>
          <w:szCs w:val="24"/>
        </w:rPr>
      </w:pPr>
    </w:p>
    <w:p w:rsidR="00A71CB9" w:rsidRDefault="00A71CB9" w:rsidP="00A71CB9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Р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Е Ш Е Н И Е</w:t>
      </w:r>
    </w:p>
    <w:p w:rsidR="00A71CB9" w:rsidRDefault="00A71CB9" w:rsidP="00A71CB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01.12.2016 года                                                                     № 26</w:t>
      </w:r>
    </w:p>
    <w:p w:rsidR="00A71CB9" w:rsidRDefault="00A71CB9" w:rsidP="00A71CB9">
      <w:pPr>
        <w:pStyle w:val="1"/>
        <w:rPr>
          <w:spacing w:val="60"/>
          <w:sz w:val="24"/>
        </w:rPr>
      </w:pPr>
    </w:p>
    <w:p w:rsidR="00F53DA1" w:rsidRDefault="00F53DA1" w:rsidP="00F53DA1">
      <w:pPr>
        <w:pStyle w:val="a3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 xml:space="preserve">О назначении публичных слушаний и об обнародовании проекта бюджета </w:t>
      </w:r>
      <w:proofErr w:type="spellStart"/>
      <w:r>
        <w:rPr>
          <w:rFonts w:ascii="Arial" w:hAnsi="Arial" w:cs="Arial"/>
          <w:b/>
          <w:sz w:val="32"/>
          <w:szCs w:val="24"/>
        </w:rPr>
        <w:t>Щенниковского</w:t>
      </w:r>
      <w:proofErr w:type="spellEnd"/>
      <w:r>
        <w:rPr>
          <w:rFonts w:ascii="Arial" w:hAnsi="Arial" w:cs="Arial"/>
          <w:b/>
          <w:sz w:val="32"/>
          <w:szCs w:val="24"/>
        </w:rPr>
        <w:t xml:space="preserve"> поселения на 2017 год</w:t>
      </w:r>
    </w:p>
    <w:p w:rsidR="00F53DA1" w:rsidRDefault="00F53DA1" w:rsidP="00F53DA1">
      <w:pPr>
        <w:pStyle w:val="a3"/>
        <w:jc w:val="center"/>
        <w:rPr>
          <w:rFonts w:ascii="Arial" w:hAnsi="Arial" w:cs="Arial"/>
          <w:b/>
          <w:sz w:val="32"/>
          <w:szCs w:val="24"/>
        </w:rPr>
      </w:pPr>
      <w:proofErr w:type="spellStart"/>
      <w:r>
        <w:rPr>
          <w:rFonts w:ascii="Arial" w:hAnsi="Arial" w:cs="Arial"/>
          <w:b/>
          <w:sz w:val="32"/>
          <w:szCs w:val="24"/>
        </w:rPr>
        <w:t>Шарангского</w:t>
      </w:r>
      <w:proofErr w:type="spellEnd"/>
      <w:r>
        <w:rPr>
          <w:rFonts w:ascii="Arial" w:hAnsi="Arial" w:cs="Arial"/>
          <w:b/>
          <w:sz w:val="32"/>
          <w:szCs w:val="24"/>
        </w:rPr>
        <w:t xml:space="preserve"> муниципального района </w:t>
      </w:r>
    </w:p>
    <w:p w:rsidR="00F53DA1" w:rsidRDefault="00F53DA1" w:rsidP="00F53DA1">
      <w:pPr>
        <w:pStyle w:val="a3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Нижегородской области</w:t>
      </w:r>
    </w:p>
    <w:p w:rsidR="00F53DA1" w:rsidRDefault="00F53DA1" w:rsidP="00F53DA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</w:p>
    <w:p w:rsidR="00F53DA1" w:rsidRDefault="00F53DA1" w:rsidP="00F53DA1">
      <w:pPr>
        <w:pStyle w:val="ConsPlusNormal"/>
        <w:widowControl/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В соответствии  со ст. 28 Федерального Закона от 06.10.2003 года №131- ФЗ «Об общих принципах организации местного самоуправления в Российской Федерации», Уставом </w:t>
      </w:r>
      <w:proofErr w:type="spellStart"/>
      <w:r>
        <w:rPr>
          <w:sz w:val="24"/>
          <w:szCs w:val="24"/>
        </w:rPr>
        <w:t>Щенниковского</w:t>
      </w:r>
      <w:proofErr w:type="spellEnd"/>
      <w:r>
        <w:rPr>
          <w:sz w:val="24"/>
          <w:szCs w:val="24"/>
        </w:rPr>
        <w:t xml:space="preserve"> сельсовета </w:t>
      </w:r>
      <w:proofErr w:type="spellStart"/>
      <w:r>
        <w:rPr>
          <w:sz w:val="24"/>
          <w:szCs w:val="24"/>
        </w:rPr>
        <w:t>Шарангского</w:t>
      </w:r>
      <w:proofErr w:type="spellEnd"/>
      <w:r>
        <w:rPr>
          <w:sz w:val="24"/>
          <w:szCs w:val="24"/>
        </w:rPr>
        <w:t xml:space="preserve">  муниципального района Нижегородской области и согласно Положению о публичных слушаниях  сельский Совет </w:t>
      </w:r>
      <w:proofErr w:type="spellStart"/>
      <w:r>
        <w:rPr>
          <w:sz w:val="24"/>
          <w:szCs w:val="24"/>
        </w:rPr>
        <w:t>Щенниковского</w:t>
      </w:r>
      <w:proofErr w:type="spellEnd"/>
      <w:r>
        <w:rPr>
          <w:sz w:val="24"/>
          <w:szCs w:val="24"/>
        </w:rPr>
        <w:t xml:space="preserve"> сельсовета </w:t>
      </w:r>
      <w:r>
        <w:rPr>
          <w:b/>
          <w:bCs/>
          <w:sz w:val="24"/>
          <w:szCs w:val="24"/>
        </w:rPr>
        <w:t>РЕШИЛ:</w:t>
      </w:r>
    </w:p>
    <w:p w:rsidR="00F53DA1" w:rsidRDefault="00F53DA1" w:rsidP="00F53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1.Назначить публичные слушания о проекте бюджета  </w:t>
      </w:r>
      <w:proofErr w:type="spellStart"/>
      <w:r>
        <w:rPr>
          <w:rFonts w:ascii="Arial" w:hAnsi="Arial" w:cs="Arial"/>
          <w:sz w:val="24"/>
          <w:szCs w:val="24"/>
        </w:rPr>
        <w:t>Щенниковского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поселения на 2017 год </w:t>
      </w:r>
      <w:proofErr w:type="spellStart"/>
      <w:r>
        <w:rPr>
          <w:rFonts w:ascii="Arial" w:hAnsi="Arial" w:cs="Arial"/>
          <w:sz w:val="24"/>
          <w:szCs w:val="24"/>
        </w:rPr>
        <w:t>Шарангского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ра</w:t>
      </w:r>
      <w:r w:rsidR="0084670D">
        <w:rPr>
          <w:rFonts w:ascii="Arial" w:hAnsi="Arial" w:cs="Arial"/>
          <w:sz w:val="24"/>
          <w:szCs w:val="24"/>
        </w:rPr>
        <w:t>йона Нижегородской области на 15</w:t>
      </w:r>
      <w:r>
        <w:rPr>
          <w:rFonts w:ascii="Arial" w:hAnsi="Arial" w:cs="Arial"/>
          <w:sz w:val="24"/>
          <w:szCs w:val="24"/>
        </w:rPr>
        <w:t xml:space="preserve"> декабря   2016 года на 14  часов  в  здании администрации </w:t>
      </w:r>
      <w:proofErr w:type="spellStart"/>
      <w:r>
        <w:rPr>
          <w:rFonts w:ascii="Arial" w:hAnsi="Arial" w:cs="Arial"/>
          <w:sz w:val="24"/>
          <w:szCs w:val="24"/>
        </w:rPr>
        <w:t>Щенниковского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сельсовета.</w:t>
      </w:r>
    </w:p>
    <w:p w:rsidR="00F53DA1" w:rsidRDefault="00F53DA1" w:rsidP="00F53D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2. </w:t>
      </w:r>
      <w:proofErr w:type="gramStart"/>
      <w:r>
        <w:rPr>
          <w:rFonts w:ascii="Arial" w:hAnsi="Arial" w:cs="Arial"/>
          <w:sz w:val="24"/>
          <w:szCs w:val="24"/>
        </w:rPr>
        <w:t>Разместить проект</w:t>
      </w:r>
      <w:proofErr w:type="gramEnd"/>
      <w:r>
        <w:rPr>
          <w:rFonts w:ascii="Arial" w:hAnsi="Arial" w:cs="Arial"/>
          <w:sz w:val="24"/>
          <w:szCs w:val="24"/>
        </w:rPr>
        <w:t xml:space="preserve"> бюджета </w:t>
      </w:r>
      <w:proofErr w:type="spellStart"/>
      <w:r>
        <w:rPr>
          <w:rFonts w:ascii="Arial" w:hAnsi="Arial" w:cs="Arial"/>
          <w:sz w:val="24"/>
          <w:szCs w:val="24"/>
        </w:rPr>
        <w:t>Щенниковского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поселения на 2017 год </w:t>
      </w:r>
      <w:proofErr w:type="spellStart"/>
      <w:r>
        <w:rPr>
          <w:rFonts w:ascii="Arial" w:hAnsi="Arial" w:cs="Arial"/>
          <w:sz w:val="24"/>
          <w:szCs w:val="24"/>
        </w:rPr>
        <w:t>Шарангского</w:t>
      </w:r>
      <w:proofErr w:type="spellEnd"/>
      <w:r>
        <w:rPr>
          <w:rFonts w:ascii="Arial" w:hAnsi="Arial" w:cs="Arial"/>
          <w:sz w:val="24"/>
          <w:szCs w:val="24"/>
        </w:rPr>
        <w:t xml:space="preserve"> муниципального района Нижегородской области в доступных для ознакомления граждан местах (администрация </w:t>
      </w:r>
      <w:proofErr w:type="spellStart"/>
      <w:r>
        <w:rPr>
          <w:rFonts w:ascii="Arial" w:hAnsi="Arial" w:cs="Arial"/>
          <w:sz w:val="24"/>
          <w:szCs w:val="24"/>
        </w:rPr>
        <w:t>Щенниковского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сельсовета, Щенниковская  сельская  библиотека).</w:t>
      </w:r>
    </w:p>
    <w:p w:rsidR="00F53DA1" w:rsidRDefault="00F53DA1" w:rsidP="00F53DA1">
      <w:pPr>
        <w:jc w:val="both"/>
        <w:rPr>
          <w:rFonts w:ascii="Arial" w:hAnsi="Arial" w:cs="Arial"/>
          <w:sz w:val="24"/>
          <w:szCs w:val="24"/>
        </w:rPr>
      </w:pPr>
    </w:p>
    <w:p w:rsidR="00F53DA1" w:rsidRDefault="00F53DA1" w:rsidP="00F53DA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местного самоуправления: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В.В.Пирожкова</w:t>
      </w:r>
    </w:p>
    <w:p w:rsidR="00F53DA1" w:rsidRDefault="00F53DA1" w:rsidP="00F53DA1">
      <w:pPr>
        <w:rPr>
          <w:rFonts w:ascii="Times New Roman" w:hAnsi="Times New Roman" w:cs="Times New Roman"/>
          <w:sz w:val="24"/>
          <w:szCs w:val="24"/>
        </w:rPr>
      </w:pPr>
    </w:p>
    <w:p w:rsidR="00F53DA1" w:rsidRDefault="00F53DA1" w:rsidP="00F53DA1">
      <w:pPr>
        <w:rPr>
          <w:sz w:val="24"/>
          <w:szCs w:val="24"/>
        </w:rPr>
      </w:pPr>
    </w:p>
    <w:p w:rsidR="00F53DA1" w:rsidRDefault="00F53DA1" w:rsidP="00F53DA1"/>
    <w:p w:rsidR="00A71CB9" w:rsidRDefault="004A101D" w:rsidP="00A71CB9">
      <w:pPr>
        <w:rPr>
          <w:rFonts w:ascii="Arial" w:hAnsi="Arial" w:cs="Arial"/>
          <w:sz w:val="24"/>
        </w:rPr>
      </w:pPr>
      <w:r w:rsidRPr="004A101D">
        <w:rPr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.15pt;margin-top:3.45pt;width:98.9pt;height:22.95pt;z-index:251658240;mso-wrap-distance-left:9.05pt;mso-wrap-distance-right:9.05pt" stroked="f">
            <v:fill opacity="0" color2="black"/>
            <v:textbox inset="0,0,0,0">
              <w:txbxContent>
                <w:p w:rsidR="00A71CB9" w:rsidRDefault="00A71CB9" w:rsidP="00A71CB9">
                  <w:r>
                    <w:rPr>
                      <w:sz w:val="2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B70799" w:rsidRDefault="00B70799"/>
    <w:sectPr w:rsidR="00B70799" w:rsidSect="00F8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1CB9"/>
    <w:rsid w:val="004A101D"/>
    <w:rsid w:val="00761325"/>
    <w:rsid w:val="0084670D"/>
    <w:rsid w:val="00A27B55"/>
    <w:rsid w:val="00A71CB9"/>
    <w:rsid w:val="00B70799"/>
    <w:rsid w:val="00F53DA1"/>
    <w:rsid w:val="00F82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EEE"/>
  </w:style>
  <w:style w:type="paragraph" w:styleId="1">
    <w:name w:val="heading 1"/>
    <w:basedOn w:val="a"/>
    <w:next w:val="a"/>
    <w:link w:val="10"/>
    <w:qFormat/>
    <w:rsid w:val="00A71CB9"/>
    <w:pPr>
      <w:keepNext/>
      <w:suppressAutoHyphens/>
      <w:spacing w:before="40" w:after="0" w:line="216" w:lineRule="auto"/>
      <w:jc w:val="center"/>
      <w:outlineLvl w:val="0"/>
    </w:pPr>
    <w:rPr>
      <w:rFonts w:ascii="Times New Roman" w:eastAsia="Times New Roman" w:hAnsi="Times New Roman" w:cs="Times New Roman"/>
      <w:b/>
      <w:kern w:val="2"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CB9"/>
    <w:rPr>
      <w:rFonts w:ascii="Times New Roman" w:eastAsia="Times New Roman" w:hAnsi="Times New Roman" w:cs="Times New Roman"/>
      <w:b/>
      <w:kern w:val="2"/>
      <w:sz w:val="32"/>
      <w:szCs w:val="24"/>
      <w:lang w:eastAsia="ar-SA"/>
    </w:rPr>
  </w:style>
  <w:style w:type="paragraph" w:styleId="a3">
    <w:name w:val="No Spacing"/>
    <w:uiPriority w:val="1"/>
    <w:qFormat/>
    <w:rsid w:val="00A71CB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7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CB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F53D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1075</Characters>
  <Application>Microsoft Office Word</Application>
  <DocSecurity>0</DocSecurity>
  <Lines>8</Lines>
  <Paragraphs>2</Paragraphs>
  <ScaleCrop>false</ScaleCrop>
  <Company>123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2016-12-12T14:11:00Z</dcterms:created>
  <dcterms:modified xsi:type="dcterms:W3CDTF">2016-12-14T11:55:00Z</dcterms:modified>
</cp:coreProperties>
</file>