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93" w:rsidRDefault="00941912" w:rsidP="00BC6C93">
      <w:pPr>
        <w:jc w:val="center"/>
      </w:pPr>
      <w:r w:rsidRPr="003B2FD4">
        <w:rPr>
          <w:b/>
          <w:bCs/>
          <w:kern w:val="1"/>
          <w:szCs w:val="28"/>
        </w:rPr>
        <w:t xml:space="preserve">  </w:t>
      </w:r>
      <w:r w:rsidR="00BC6C93">
        <w:rPr>
          <w:noProof/>
          <w:szCs w:val="28"/>
        </w:rPr>
        <w:drawing>
          <wp:inline distT="0" distB="0" distL="0" distR="0">
            <wp:extent cx="631190" cy="609600"/>
            <wp:effectExtent l="19050" t="0" r="0" b="0"/>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5"/>
                    <a:srcRect/>
                    <a:stretch>
                      <a:fillRect/>
                    </a:stretch>
                  </pic:blipFill>
                  <pic:spPr bwMode="auto">
                    <a:xfrm>
                      <a:off x="0" y="0"/>
                      <a:ext cx="631190" cy="609600"/>
                    </a:xfrm>
                    <a:prstGeom prst="rect">
                      <a:avLst/>
                    </a:prstGeom>
                    <a:noFill/>
                    <a:ln w="9525">
                      <a:noFill/>
                      <a:miter lim="800000"/>
                      <a:headEnd/>
                      <a:tailEnd/>
                    </a:ln>
                  </pic:spPr>
                </pic:pic>
              </a:graphicData>
            </a:graphic>
          </wp:inline>
        </w:drawing>
      </w:r>
    </w:p>
    <w:p w:rsidR="00BC6C93" w:rsidRDefault="00BC6C93" w:rsidP="00BC6C93">
      <w:pPr>
        <w:jc w:val="center"/>
        <w:rPr>
          <w:rFonts w:ascii="Arial" w:eastAsia="Arial Unicode MS" w:hAnsi="Arial" w:cs="Arial"/>
          <w:b/>
          <w:sz w:val="32"/>
          <w:szCs w:val="32"/>
        </w:rPr>
      </w:pPr>
      <w:r>
        <w:rPr>
          <w:rFonts w:ascii="Arial" w:eastAsia="Arial Unicode MS" w:hAnsi="Arial" w:cs="Arial"/>
          <w:b/>
          <w:sz w:val="32"/>
          <w:szCs w:val="32"/>
        </w:rPr>
        <w:t>СЕЛЬСКИЙ СОВЕТ ЩЕННИКОВСКОГО  СЕЛЬСОВЕТА</w:t>
      </w:r>
    </w:p>
    <w:p w:rsidR="00BC6C93" w:rsidRDefault="00BC6C93" w:rsidP="00BC6C93">
      <w:pPr>
        <w:ind w:firstLine="567"/>
        <w:jc w:val="center"/>
        <w:rPr>
          <w:rFonts w:ascii="Arial" w:eastAsia="Arial Unicode MS" w:hAnsi="Arial" w:cs="Arial"/>
          <w:b/>
          <w:sz w:val="32"/>
          <w:szCs w:val="32"/>
        </w:rPr>
      </w:pPr>
      <w:r>
        <w:rPr>
          <w:rFonts w:ascii="Arial" w:eastAsia="Arial Unicode MS" w:hAnsi="Arial" w:cs="Arial"/>
          <w:b/>
          <w:sz w:val="32"/>
          <w:szCs w:val="32"/>
        </w:rPr>
        <w:t>ШАРАНГСКОГО МУНИЦИПАЛЬНОГО РАЙОНА</w:t>
      </w:r>
    </w:p>
    <w:p w:rsidR="00BC6C93" w:rsidRDefault="00BC6C93" w:rsidP="00BC6C93">
      <w:pPr>
        <w:ind w:firstLine="567"/>
        <w:jc w:val="center"/>
        <w:rPr>
          <w:rFonts w:ascii="Arial" w:eastAsia="Arial Unicode MS" w:hAnsi="Arial" w:cs="Arial"/>
          <w:b/>
          <w:sz w:val="32"/>
          <w:szCs w:val="32"/>
        </w:rPr>
      </w:pPr>
      <w:r>
        <w:rPr>
          <w:rFonts w:ascii="Arial" w:eastAsia="Arial Unicode MS" w:hAnsi="Arial" w:cs="Arial"/>
          <w:b/>
          <w:sz w:val="32"/>
          <w:szCs w:val="32"/>
        </w:rPr>
        <w:t>НИЖЕГОРОДСКОЙ ОБЛАСТИ</w:t>
      </w:r>
    </w:p>
    <w:p w:rsidR="00BC6C93" w:rsidRPr="009175C4" w:rsidRDefault="00BC6C93" w:rsidP="00BC6C93">
      <w:pPr>
        <w:ind w:firstLine="567"/>
        <w:jc w:val="center"/>
        <w:rPr>
          <w:rFonts w:ascii="Arial" w:eastAsia="Arial Unicode MS" w:hAnsi="Arial" w:cs="Arial"/>
          <w:kern w:val="2"/>
          <w:szCs w:val="32"/>
        </w:rPr>
      </w:pPr>
    </w:p>
    <w:p w:rsidR="00BC6C93" w:rsidRDefault="00BC6C93" w:rsidP="00BC6C93">
      <w:pPr>
        <w:ind w:firstLine="567"/>
        <w:jc w:val="center"/>
        <w:rPr>
          <w:rFonts w:ascii="Arial" w:eastAsia="Arial Unicode MS" w:hAnsi="Arial" w:cs="Arial"/>
          <w:b/>
          <w:kern w:val="2"/>
          <w:sz w:val="32"/>
          <w:szCs w:val="32"/>
        </w:rPr>
      </w:pPr>
      <w:r>
        <w:rPr>
          <w:rFonts w:ascii="Arial" w:eastAsia="Arial Unicode MS" w:hAnsi="Arial" w:cs="Arial"/>
          <w:b/>
          <w:kern w:val="2"/>
          <w:sz w:val="32"/>
          <w:szCs w:val="32"/>
        </w:rPr>
        <w:t>РЕШЕНИЕ</w:t>
      </w:r>
    </w:p>
    <w:p w:rsidR="003D19D9" w:rsidRDefault="003D19D9" w:rsidP="00BC6C93">
      <w:pPr>
        <w:ind w:firstLine="567"/>
        <w:jc w:val="center"/>
        <w:rPr>
          <w:rFonts w:ascii="Arial" w:eastAsia="Arial Unicode MS" w:hAnsi="Arial" w:cs="Arial"/>
          <w:b/>
          <w:kern w:val="2"/>
          <w:sz w:val="32"/>
          <w:szCs w:val="32"/>
        </w:rPr>
      </w:pPr>
    </w:p>
    <w:p w:rsidR="00BC6C93" w:rsidRDefault="00F80088" w:rsidP="00BC6C93">
      <w:pPr>
        <w:ind w:firstLine="567"/>
        <w:jc w:val="center"/>
        <w:rPr>
          <w:rFonts w:ascii="Arial" w:eastAsia="Arial Unicode MS" w:hAnsi="Arial" w:cs="Arial"/>
          <w:kern w:val="2"/>
        </w:rPr>
      </w:pPr>
      <w:r>
        <w:rPr>
          <w:rFonts w:ascii="Arial" w:eastAsia="Arial Unicode MS" w:hAnsi="Arial" w:cs="Arial"/>
          <w:kern w:val="2"/>
        </w:rPr>
        <w:t xml:space="preserve">23 мая </w:t>
      </w:r>
      <w:r w:rsidR="00BC6C93">
        <w:rPr>
          <w:rFonts w:ascii="Arial" w:eastAsia="Arial Unicode MS" w:hAnsi="Arial" w:cs="Arial"/>
          <w:kern w:val="2"/>
        </w:rPr>
        <w:t xml:space="preserve">2016 </w:t>
      </w:r>
      <w:r>
        <w:rPr>
          <w:rFonts w:ascii="Arial" w:eastAsia="Arial Unicode MS" w:hAnsi="Arial" w:cs="Arial"/>
          <w:kern w:val="2"/>
        </w:rPr>
        <w:t>года</w:t>
      </w:r>
      <w:r w:rsidR="00BC6C93">
        <w:rPr>
          <w:rFonts w:ascii="Arial" w:eastAsia="Arial Unicode MS" w:hAnsi="Arial" w:cs="Arial"/>
          <w:kern w:val="2"/>
        </w:rPr>
        <w:t xml:space="preserve">            </w:t>
      </w:r>
      <w:r>
        <w:rPr>
          <w:rFonts w:ascii="Arial" w:eastAsia="Arial Unicode MS" w:hAnsi="Arial" w:cs="Arial"/>
          <w:kern w:val="2"/>
        </w:rPr>
        <w:t xml:space="preserve">            </w:t>
      </w:r>
      <w:r w:rsidR="003D19D9">
        <w:rPr>
          <w:rFonts w:ascii="Arial" w:eastAsia="Arial Unicode MS" w:hAnsi="Arial" w:cs="Arial"/>
          <w:kern w:val="2"/>
        </w:rPr>
        <w:tab/>
      </w:r>
      <w:r w:rsidR="003D19D9">
        <w:rPr>
          <w:rFonts w:ascii="Arial" w:eastAsia="Arial Unicode MS" w:hAnsi="Arial" w:cs="Arial"/>
          <w:kern w:val="2"/>
        </w:rPr>
        <w:tab/>
      </w:r>
      <w:r>
        <w:rPr>
          <w:rFonts w:ascii="Arial" w:eastAsia="Arial Unicode MS" w:hAnsi="Arial" w:cs="Arial"/>
          <w:kern w:val="2"/>
        </w:rPr>
        <w:t xml:space="preserve">                </w:t>
      </w:r>
      <w:r w:rsidR="00BC6C93">
        <w:rPr>
          <w:rFonts w:ascii="Arial" w:eastAsia="Arial Unicode MS" w:hAnsi="Arial" w:cs="Arial"/>
          <w:kern w:val="2"/>
        </w:rPr>
        <w:t xml:space="preserve">   №</w:t>
      </w:r>
      <w:r w:rsidR="003D19D9">
        <w:rPr>
          <w:rFonts w:ascii="Arial" w:eastAsia="Arial Unicode MS" w:hAnsi="Arial" w:cs="Arial"/>
          <w:kern w:val="2"/>
        </w:rPr>
        <w:t xml:space="preserve"> 17</w:t>
      </w:r>
    </w:p>
    <w:p w:rsidR="00941912" w:rsidRPr="003B2FD4" w:rsidRDefault="00941912" w:rsidP="00941912">
      <w:pPr>
        <w:pStyle w:val="a3"/>
        <w:rPr>
          <w:b/>
          <w:bCs/>
          <w:kern w:val="1"/>
          <w:szCs w:val="28"/>
        </w:rPr>
      </w:pPr>
    </w:p>
    <w:p w:rsidR="00BC6C93" w:rsidRDefault="00825068" w:rsidP="003D19D9">
      <w:pPr>
        <w:jc w:val="center"/>
        <w:rPr>
          <w:rFonts w:ascii="Arial" w:hAnsi="Arial" w:cs="Arial"/>
          <w:b/>
          <w:sz w:val="32"/>
        </w:rPr>
      </w:pPr>
      <w:r>
        <w:rPr>
          <w:rFonts w:ascii="Arial" w:hAnsi="Arial" w:cs="Arial"/>
          <w:b/>
          <w:sz w:val="32"/>
        </w:rPr>
        <w:t>Об утверждении</w:t>
      </w:r>
      <w:r w:rsidR="003D19D9">
        <w:rPr>
          <w:rFonts w:ascii="Arial" w:hAnsi="Arial" w:cs="Arial"/>
          <w:b/>
          <w:sz w:val="32"/>
        </w:rPr>
        <w:t xml:space="preserve"> Положения о порядке и условиях </w:t>
      </w:r>
      <w:r w:rsidR="00941912" w:rsidRPr="00BC6C93">
        <w:rPr>
          <w:rFonts w:ascii="Arial" w:hAnsi="Arial" w:cs="Arial"/>
          <w:b/>
          <w:sz w:val="32"/>
        </w:rPr>
        <w:t xml:space="preserve">приватизации  муниципального имущества </w:t>
      </w:r>
    </w:p>
    <w:p w:rsidR="00941912" w:rsidRPr="00BC6C93" w:rsidRDefault="00BC6C93" w:rsidP="00941912">
      <w:pPr>
        <w:jc w:val="center"/>
        <w:rPr>
          <w:rFonts w:ascii="Arial" w:hAnsi="Arial" w:cs="Arial"/>
          <w:b/>
          <w:sz w:val="32"/>
        </w:rPr>
      </w:pPr>
      <w:proofErr w:type="spellStart"/>
      <w:r w:rsidRPr="00BC6C93">
        <w:rPr>
          <w:rFonts w:ascii="Arial" w:hAnsi="Arial" w:cs="Arial"/>
          <w:b/>
          <w:sz w:val="32"/>
        </w:rPr>
        <w:t>Щенниковского</w:t>
      </w:r>
      <w:proofErr w:type="spellEnd"/>
      <w:r w:rsidR="00941912" w:rsidRPr="00BC6C93">
        <w:rPr>
          <w:rFonts w:ascii="Arial" w:hAnsi="Arial" w:cs="Arial"/>
          <w:b/>
          <w:sz w:val="32"/>
        </w:rPr>
        <w:t xml:space="preserve"> сельсовета</w:t>
      </w:r>
    </w:p>
    <w:p w:rsidR="00941912" w:rsidRDefault="00941912" w:rsidP="00941912">
      <w:pPr>
        <w:jc w:val="center"/>
      </w:pPr>
    </w:p>
    <w:p w:rsidR="009D0A0A" w:rsidRPr="00BC6C93" w:rsidRDefault="00941912" w:rsidP="00941912">
      <w:pPr>
        <w:ind w:firstLine="567"/>
        <w:jc w:val="both"/>
        <w:rPr>
          <w:rFonts w:ascii="Arial" w:hAnsi="Arial" w:cs="Arial"/>
        </w:rPr>
      </w:pPr>
      <w:r>
        <w:t xml:space="preserve"> </w:t>
      </w:r>
      <w:r w:rsidRPr="00BC6C93">
        <w:rPr>
          <w:rFonts w:ascii="Arial" w:hAnsi="Arial" w:cs="Arial"/>
        </w:rPr>
        <w:t xml:space="preserve">В соответствии с Гражданским кодексом Российской Федерации, Федеральным законом от 06.10.2003г. № 131-ФЗ «Об общих принципах организации местного самоуправления в Российской Федерации», Федеральным законом  от 21.12.2001г. № 178-ФЗ «О приватизации государственного и муниципального имущества» </w:t>
      </w:r>
      <w:proofErr w:type="gramStart"/>
      <w:r w:rsidRPr="00BC6C93">
        <w:rPr>
          <w:rFonts w:ascii="Arial" w:hAnsi="Arial" w:cs="Arial"/>
        </w:rPr>
        <w:t xml:space="preserve">руководствуясь </w:t>
      </w:r>
      <w:hyperlink r:id="rId6" w:history="1">
        <w:r w:rsidRPr="00BC6C93">
          <w:rPr>
            <w:rFonts w:ascii="Arial" w:hAnsi="Arial" w:cs="Arial"/>
            <w:color w:val="000000"/>
          </w:rPr>
          <w:t>Уставом</w:t>
        </w:r>
      </w:hyperlink>
      <w:r w:rsidRPr="00BC6C93">
        <w:rPr>
          <w:rFonts w:ascii="Arial" w:hAnsi="Arial" w:cs="Arial"/>
        </w:rPr>
        <w:t xml:space="preserve"> </w:t>
      </w:r>
      <w:proofErr w:type="spellStart"/>
      <w:r w:rsidR="00BC6C93" w:rsidRPr="00BC6C93">
        <w:rPr>
          <w:rFonts w:ascii="Arial" w:hAnsi="Arial" w:cs="Arial"/>
        </w:rPr>
        <w:t>Щенниковского</w:t>
      </w:r>
      <w:proofErr w:type="spellEnd"/>
      <w:r w:rsidRPr="00BC6C93">
        <w:rPr>
          <w:rFonts w:ascii="Arial" w:hAnsi="Arial" w:cs="Arial"/>
          <w:bCs/>
        </w:rPr>
        <w:t xml:space="preserve"> сельсовета</w:t>
      </w:r>
      <w:r w:rsidRPr="00BC6C93">
        <w:rPr>
          <w:rFonts w:ascii="Arial" w:hAnsi="Arial" w:cs="Arial"/>
        </w:rPr>
        <w:t xml:space="preserve"> </w:t>
      </w:r>
      <w:proofErr w:type="spellStart"/>
      <w:r w:rsidRPr="00BC6C93">
        <w:rPr>
          <w:rFonts w:ascii="Arial" w:hAnsi="Arial" w:cs="Arial"/>
        </w:rPr>
        <w:t>Шарангского</w:t>
      </w:r>
      <w:proofErr w:type="spellEnd"/>
      <w:r w:rsidRPr="00BC6C93">
        <w:rPr>
          <w:rFonts w:ascii="Arial" w:hAnsi="Arial" w:cs="Arial"/>
        </w:rPr>
        <w:t xml:space="preserve"> муниципального района  сельский Совет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сельсовета </w:t>
      </w:r>
      <w:r w:rsidR="00BC6C93" w:rsidRPr="00BC6C93">
        <w:rPr>
          <w:rFonts w:ascii="Arial" w:hAnsi="Arial" w:cs="Arial"/>
          <w:b/>
          <w:sz w:val="28"/>
        </w:rPr>
        <w:t>РЕШИЛ</w:t>
      </w:r>
      <w:proofErr w:type="gramEnd"/>
      <w:r w:rsidRPr="00BC6C93">
        <w:rPr>
          <w:rFonts w:ascii="Arial" w:hAnsi="Arial" w:cs="Arial"/>
          <w:b/>
          <w:sz w:val="28"/>
        </w:rPr>
        <w:t>:</w:t>
      </w:r>
    </w:p>
    <w:p w:rsidR="00941912" w:rsidRPr="00BC6C93" w:rsidRDefault="00BC6C93" w:rsidP="00BC6C93">
      <w:pPr>
        <w:ind w:firstLine="567"/>
        <w:jc w:val="both"/>
        <w:rPr>
          <w:rFonts w:ascii="Arial" w:hAnsi="Arial" w:cs="Arial"/>
        </w:rPr>
      </w:pPr>
      <w:r w:rsidRPr="00BC6C93">
        <w:rPr>
          <w:rFonts w:ascii="Arial" w:hAnsi="Arial" w:cs="Arial"/>
        </w:rPr>
        <w:t xml:space="preserve">1. </w:t>
      </w:r>
      <w:r w:rsidR="00941912" w:rsidRPr="00BC6C93">
        <w:rPr>
          <w:rFonts w:ascii="Arial" w:hAnsi="Arial" w:cs="Arial"/>
        </w:rPr>
        <w:t xml:space="preserve">Утвердить прилагаемое Положение о порядке и условиях приватизации  муниципального имущества </w:t>
      </w:r>
      <w:proofErr w:type="spellStart"/>
      <w:r w:rsidRPr="00BC6C93">
        <w:rPr>
          <w:rFonts w:ascii="Arial" w:hAnsi="Arial" w:cs="Arial"/>
        </w:rPr>
        <w:t>Щенниковского</w:t>
      </w:r>
      <w:proofErr w:type="spellEnd"/>
      <w:r w:rsidRPr="00BC6C93">
        <w:rPr>
          <w:rFonts w:ascii="Arial" w:hAnsi="Arial" w:cs="Arial"/>
        </w:rPr>
        <w:t xml:space="preserve"> </w:t>
      </w:r>
      <w:r w:rsidR="00941912" w:rsidRPr="00BC6C93">
        <w:rPr>
          <w:rFonts w:ascii="Arial" w:hAnsi="Arial" w:cs="Arial"/>
        </w:rPr>
        <w:t>сельсовета.</w:t>
      </w:r>
    </w:p>
    <w:p w:rsidR="00941912" w:rsidRPr="00BC6C93" w:rsidRDefault="00BC6C93" w:rsidP="00BC6C93">
      <w:pPr>
        <w:widowControl w:val="0"/>
        <w:autoSpaceDE w:val="0"/>
        <w:autoSpaceDN w:val="0"/>
        <w:adjustRightInd w:val="0"/>
        <w:spacing w:line="276" w:lineRule="auto"/>
        <w:ind w:firstLine="567"/>
        <w:jc w:val="both"/>
        <w:rPr>
          <w:rFonts w:ascii="Arial" w:hAnsi="Arial" w:cs="Arial"/>
        </w:rPr>
      </w:pPr>
      <w:r w:rsidRPr="00BC6C93">
        <w:rPr>
          <w:rFonts w:ascii="Arial" w:hAnsi="Arial" w:cs="Arial"/>
        </w:rPr>
        <w:t xml:space="preserve">2. </w:t>
      </w:r>
      <w:r w:rsidR="00941912" w:rsidRPr="00BC6C93">
        <w:rPr>
          <w:rFonts w:ascii="Arial" w:hAnsi="Arial" w:cs="Arial"/>
        </w:rPr>
        <w:t xml:space="preserve">Обнародовать настоящее решение в соответствии с Уставом </w:t>
      </w:r>
      <w:proofErr w:type="spellStart"/>
      <w:r w:rsidRPr="00BC6C93">
        <w:rPr>
          <w:rFonts w:ascii="Arial" w:hAnsi="Arial" w:cs="Arial"/>
        </w:rPr>
        <w:t>Щенниковского</w:t>
      </w:r>
      <w:proofErr w:type="spellEnd"/>
      <w:r w:rsidRPr="00BC6C93">
        <w:rPr>
          <w:rFonts w:ascii="Arial" w:hAnsi="Arial" w:cs="Arial"/>
        </w:rPr>
        <w:t xml:space="preserve"> </w:t>
      </w:r>
      <w:r w:rsidR="00941912" w:rsidRPr="00BC6C93">
        <w:rPr>
          <w:rFonts w:ascii="Arial" w:hAnsi="Arial" w:cs="Arial"/>
        </w:rPr>
        <w:t xml:space="preserve">сельсовета </w:t>
      </w:r>
      <w:proofErr w:type="spellStart"/>
      <w:r w:rsidR="00941912" w:rsidRPr="00BC6C93">
        <w:rPr>
          <w:rFonts w:ascii="Arial" w:hAnsi="Arial" w:cs="Arial"/>
        </w:rPr>
        <w:t>Шарангского</w:t>
      </w:r>
      <w:proofErr w:type="spellEnd"/>
      <w:r w:rsidR="00941912" w:rsidRPr="00BC6C93">
        <w:rPr>
          <w:rFonts w:ascii="Arial" w:hAnsi="Arial" w:cs="Arial"/>
        </w:rPr>
        <w:t xml:space="preserve"> муниципального района.</w:t>
      </w:r>
    </w:p>
    <w:p w:rsidR="00941912" w:rsidRPr="00BC6C93" w:rsidRDefault="00DD7DBE" w:rsidP="00BC6C93">
      <w:pPr>
        <w:ind w:firstLine="567"/>
        <w:jc w:val="both"/>
        <w:rPr>
          <w:rFonts w:ascii="Arial" w:hAnsi="Arial" w:cs="Arial"/>
        </w:rPr>
      </w:pPr>
      <w:r>
        <w:rPr>
          <w:rFonts w:ascii="Arial" w:hAnsi="Arial" w:cs="Arial"/>
        </w:rPr>
        <w:t xml:space="preserve">3. </w:t>
      </w:r>
      <w:proofErr w:type="gramStart"/>
      <w:r w:rsidR="00941912" w:rsidRPr="00BC6C93">
        <w:rPr>
          <w:rFonts w:ascii="Arial" w:hAnsi="Arial" w:cs="Arial"/>
        </w:rPr>
        <w:t>Контроль за</w:t>
      </w:r>
      <w:proofErr w:type="gramEnd"/>
      <w:r w:rsidR="00941912" w:rsidRPr="00BC6C93">
        <w:rPr>
          <w:rFonts w:ascii="Arial" w:hAnsi="Arial" w:cs="Arial"/>
        </w:rPr>
        <w:t xml:space="preserve"> исполнением настоящего решения возложить на главу администрации </w:t>
      </w:r>
      <w:proofErr w:type="spellStart"/>
      <w:r w:rsidR="00BC6C93" w:rsidRPr="00BC6C93">
        <w:rPr>
          <w:rFonts w:ascii="Arial" w:hAnsi="Arial" w:cs="Arial"/>
        </w:rPr>
        <w:t>Щенниковского</w:t>
      </w:r>
      <w:proofErr w:type="spellEnd"/>
      <w:r w:rsidR="00941912" w:rsidRPr="00BC6C93">
        <w:rPr>
          <w:rFonts w:ascii="Arial" w:hAnsi="Arial" w:cs="Arial"/>
        </w:rPr>
        <w:t xml:space="preserve"> сельсовета </w:t>
      </w:r>
      <w:proofErr w:type="spellStart"/>
      <w:r w:rsidR="00BC6C93" w:rsidRPr="00BC6C93">
        <w:rPr>
          <w:rFonts w:ascii="Arial" w:hAnsi="Arial" w:cs="Arial"/>
        </w:rPr>
        <w:t>Л.Н.Лежнину</w:t>
      </w:r>
      <w:proofErr w:type="spellEnd"/>
      <w:r w:rsidR="00BC6C93" w:rsidRPr="00BC6C93">
        <w:rPr>
          <w:rFonts w:ascii="Arial" w:hAnsi="Arial" w:cs="Arial"/>
        </w:rPr>
        <w:t>.</w:t>
      </w:r>
    </w:p>
    <w:p w:rsidR="00941912" w:rsidRPr="00BC6C93" w:rsidRDefault="00941912" w:rsidP="00BC6C93">
      <w:pPr>
        <w:pStyle w:val="a5"/>
        <w:widowControl w:val="0"/>
        <w:autoSpaceDE w:val="0"/>
        <w:autoSpaceDN w:val="0"/>
        <w:adjustRightInd w:val="0"/>
        <w:ind w:firstLine="567"/>
        <w:jc w:val="both"/>
        <w:rPr>
          <w:rFonts w:ascii="Arial" w:hAnsi="Arial" w:cs="Arial"/>
          <w:sz w:val="28"/>
          <w:szCs w:val="28"/>
        </w:rPr>
      </w:pPr>
    </w:p>
    <w:p w:rsidR="00BC6C93" w:rsidRPr="00BC6C93" w:rsidRDefault="00BC6C93" w:rsidP="00BC6C93">
      <w:pPr>
        <w:pStyle w:val="a5"/>
        <w:widowControl w:val="0"/>
        <w:autoSpaceDE w:val="0"/>
        <w:autoSpaceDN w:val="0"/>
        <w:adjustRightInd w:val="0"/>
        <w:ind w:firstLine="567"/>
        <w:jc w:val="both"/>
        <w:rPr>
          <w:rFonts w:ascii="Arial" w:hAnsi="Arial" w:cs="Arial"/>
          <w:szCs w:val="28"/>
        </w:rPr>
      </w:pPr>
    </w:p>
    <w:p w:rsidR="00941912" w:rsidRPr="00BC6C93" w:rsidRDefault="00941912" w:rsidP="00BC6C93">
      <w:pPr>
        <w:pStyle w:val="ConsPlusTitle"/>
        <w:widowControl/>
        <w:ind w:firstLine="567"/>
        <w:jc w:val="both"/>
        <w:rPr>
          <w:b w:val="0"/>
          <w:bCs w:val="0"/>
          <w:sz w:val="24"/>
          <w:szCs w:val="28"/>
        </w:rPr>
      </w:pPr>
      <w:r w:rsidRPr="00BC6C93">
        <w:rPr>
          <w:b w:val="0"/>
          <w:bCs w:val="0"/>
          <w:sz w:val="24"/>
          <w:szCs w:val="28"/>
        </w:rPr>
        <w:t xml:space="preserve">Глава местного самоуправления         </w:t>
      </w:r>
      <w:r w:rsidR="00BC6C93" w:rsidRPr="00BC6C93">
        <w:rPr>
          <w:b w:val="0"/>
          <w:bCs w:val="0"/>
          <w:sz w:val="24"/>
          <w:szCs w:val="28"/>
        </w:rPr>
        <w:t>В.В.Пирожкова</w:t>
      </w:r>
      <w:r w:rsidRPr="00BC6C93">
        <w:rPr>
          <w:b w:val="0"/>
          <w:bCs w:val="0"/>
          <w:sz w:val="24"/>
          <w:szCs w:val="28"/>
        </w:rPr>
        <w:t xml:space="preserve">                                                     </w:t>
      </w:r>
    </w:p>
    <w:p w:rsidR="00941912" w:rsidRDefault="00941912"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891AC0" w:rsidRDefault="00891AC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206260" w:rsidRDefault="00206260" w:rsidP="00941912">
      <w:pPr>
        <w:jc w:val="both"/>
      </w:pPr>
    </w:p>
    <w:p w:rsidR="00BC6C93" w:rsidRDefault="00BC6C93" w:rsidP="00941912">
      <w:pPr>
        <w:jc w:val="both"/>
      </w:pPr>
    </w:p>
    <w:p w:rsidR="00BC6C93" w:rsidRDefault="00BC6C93" w:rsidP="00941912">
      <w:pPr>
        <w:jc w:val="both"/>
      </w:pPr>
    </w:p>
    <w:p w:rsidR="00206260" w:rsidRPr="00B10145" w:rsidRDefault="00206260" w:rsidP="00941912">
      <w:pPr>
        <w:jc w:val="both"/>
        <w:rPr>
          <w:sz w:val="28"/>
          <w:szCs w:val="28"/>
        </w:rPr>
      </w:pPr>
    </w:p>
    <w:p w:rsidR="003D19D9" w:rsidRDefault="003D19D9" w:rsidP="003D19D9">
      <w:pPr>
        <w:ind w:firstLine="567"/>
        <w:jc w:val="right"/>
        <w:rPr>
          <w:rFonts w:ascii="Arial" w:hAnsi="Arial" w:cs="Arial"/>
          <w:b/>
          <w:sz w:val="32"/>
        </w:rPr>
      </w:pPr>
      <w:r>
        <w:rPr>
          <w:rFonts w:ascii="Arial" w:hAnsi="Arial" w:cs="Arial"/>
          <w:b/>
          <w:sz w:val="32"/>
        </w:rPr>
        <w:lastRenderedPageBreak/>
        <w:t>Приложение</w:t>
      </w:r>
    </w:p>
    <w:p w:rsidR="003D19D9" w:rsidRDefault="003D19D9" w:rsidP="003D19D9">
      <w:pPr>
        <w:ind w:firstLine="567"/>
        <w:jc w:val="right"/>
        <w:rPr>
          <w:rFonts w:ascii="Arial" w:hAnsi="Arial" w:cs="Arial"/>
        </w:rPr>
      </w:pPr>
      <w:r>
        <w:rPr>
          <w:rFonts w:ascii="Arial" w:hAnsi="Arial" w:cs="Arial"/>
        </w:rPr>
        <w:t xml:space="preserve">к решению сельского Совета </w:t>
      </w:r>
    </w:p>
    <w:p w:rsidR="003D19D9" w:rsidRDefault="003D19D9" w:rsidP="003D19D9">
      <w:pPr>
        <w:ind w:firstLine="567"/>
        <w:jc w:val="right"/>
        <w:rPr>
          <w:rFonts w:ascii="Arial" w:hAnsi="Arial" w:cs="Arial"/>
        </w:rPr>
      </w:pPr>
      <w:proofErr w:type="spellStart"/>
      <w:r>
        <w:rPr>
          <w:rFonts w:ascii="Arial" w:hAnsi="Arial" w:cs="Arial"/>
        </w:rPr>
        <w:t>Щенниковского</w:t>
      </w:r>
      <w:proofErr w:type="spellEnd"/>
      <w:r>
        <w:rPr>
          <w:rFonts w:ascii="Arial" w:hAnsi="Arial" w:cs="Arial"/>
        </w:rPr>
        <w:t xml:space="preserve"> сельсовета</w:t>
      </w:r>
    </w:p>
    <w:p w:rsidR="003D19D9" w:rsidRDefault="003D19D9" w:rsidP="003D19D9">
      <w:pPr>
        <w:ind w:firstLine="567"/>
        <w:jc w:val="right"/>
        <w:rPr>
          <w:rFonts w:ascii="Arial" w:hAnsi="Arial" w:cs="Arial"/>
        </w:rPr>
      </w:pPr>
      <w:r>
        <w:rPr>
          <w:rFonts w:ascii="Arial" w:hAnsi="Arial" w:cs="Arial"/>
        </w:rPr>
        <w:t xml:space="preserve"> </w:t>
      </w:r>
      <w:proofErr w:type="spellStart"/>
      <w:r>
        <w:rPr>
          <w:rFonts w:ascii="Arial" w:hAnsi="Arial" w:cs="Arial"/>
        </w:rPr>
        <w:t>Шарангского</w:t>
      </w:r>
      <w:proofErr w:type="spellEnd"/>
      <w:r>
        <w:rPr>
          <w:rFonts w:ascii="Arial" w:hAnsi="Arial" w:cs="Arial"/>
        </w:rPr>
        <w:t xml:space="preserve"> муниципального района</w:t>
      </w:r>
    </w:p>
    <w:p w:rsidR="003D19D9" w:rsidRDefault="003D19D9" w:rsidP="003D19D9">
      <w:pPr>
        <w:ind w:firstLine="567"/>
        <w:jc w:val="right"/>
        <w:rPr>
          <w:rFonts w:ascii="Arial" w:hAnsi="Arial" w:cs="Arial"/>
        </w:rPr>
      </w:pPr>
      <w:r>
        <w:rPr>
          <w:rFonts w:ascii="Arial" w:hAnsi="Arial" w:cs="Arial"/>
        </w:rPr>
        <w:t xml:space="preserve"> Нижегородской области </w:t>
      </w:r>
    </w:p>
    <w:p w:rsidR="003D19D9" w:rsidRDefault="003D19D9" w:rsidP="003D19D9">
      <w:pPr>
        <w:ind w:firstLine="567"/>
        <w:jc w:val="right"/>
        <w:rPr>
          <w:rFonts w:ascii="Arial" w:hAnsi="Arial" w:cs="Arial"/>
        </w:rPr>
      </w:pPr>
      <w:r>
        <w:rPr>
          <w:rFonts w:ascii="Arial" w:hAnsi="Arial" w:cs="Arial"/>
        </w:rPr>
        <w:t>от 23.05.2016г. № 17</w:t>
      </w:r>
    </w:p>
    <w:p w:rsidR="003D19D9" w:rsidRPr="003D19D9" w:rsidRDefault="003D19D9" w:rsidP="003D19D9">
      <w:pPr>
        <w:ind w:firstLine="567"/>
        <w:jc w:val="right"/>
        <w:rPr>
          <w:rFonts w:ascii="Arial" w:hAnsi="Arial" w:cs="Arial"/>
        </w:rPr>
      </w:pPr>
    </w:p>
    <w:p w:rsidR="00206260" w:rsidRPr="00BC6C93" w:rsidRDefault="00206260" w:rsidP="00BC6C93">
      <w:pPr>
        <w:ind w:firstLine="567"/>
        <w:jc w:val="center"/>
        <w:rPr>
          <w:rFonts w:ascii="Arial" w:hAnsi="Arial" w:cs="Arial"/>
          <w:b/>
          <w:sz w:val="32"/>
        </w:rPr>
      </w:pPr>
      <w:r w:rsidRPr="00BC6C93">
        <w:rPr>
          <w:rFonts w:ascii="Arial" w:hAnsi="Arial" w:cs="Arial"/>
          <w:b/>
          <w:sz w:val="32"/>
        </w:rPr>
        <w:t>Положение о порядке и условиях приватизации</w:t>
      </w:r>
    </w:p>
    <w:p w:rsidR="00206260" w:rsidRPr="00BC6C93" w:rsidRDefault="00206260" w:rsidP="00BC6C93">
      <w:pPr>
        <w:ind w:firstLine="567"/>
        <w:jc w:val="center"/>
        <w:rPr>
          <w:rFonts w:ascii="Arial" w:hAnsi="Arial" w:cs="Arial"/>
          <w:b/>
          <w:sz w:val="32"/>
        </w:rPr>
      </w:pPr>
      <w:r w:rsidRPr="00BC6C93">
        <w:rPr>
          <w:rFonts w:ascii="Arial" w:hAnsi="Arial" w:cs="Arial"/>
          <w:b/>
          <w:sz w:val="32"/>
        </w:rPr>
        <w:t xml:space="preserve">муниципального имущества </w:t>
      </w:r>
      <w:proofErr w:type="spellStart"/>
      <w:r w:rsidR="00BC6C93" w:rsidRPr="00BC6C93">
        <w:rPr>
          <w:rFonts w:ascii="Arial" w:hAnsi="Arial" w:cs="Arial"/>
          <w:b/>
          <w:sz w:val="32"/>
        </w:rPr>
        <w:t>Щенниковского</w:t>
      </w:r>
      <w:proofErr w:type="spellEnd"/>
      <w:r w:rsidR="00BC6C93" w:rsidRPr="00BC6C93">
        <w:rPr>
          <w:rFonts w:ascii="Arial" w:hAnsi="Arial" w:cs="Arial"/>
          <w:b/>
          <w:sz w:val="32"/>
        </w:rPr>
        <w:t xml:space="preserve"> </w:t>
      </w:r>
      <w:r w:rsidRPr="00BC6C93">
        <w:rPr>
          <w:rFonts w:ascii="Arial" w:hAnsi="Arial" w:cs="Arial"/>
          <w:b/>
          <w:sz w:val="32"/>
        </w:rPr>
        <w:t>сельсовета</w:t>
      </w:r>
    </w:p>
    <w:p w:rsidR="00206260" w:rsidRPr="00BC6C93" w:rsidRDefault="00206260" w:rsidP="00BC6C93">
      <w:pPr>
        <w:ind w:firstLine="567"/>
        <w:jc w:val="center"/>
        <w:rPr>
          <w:rFonts w:ascii="Arial" w:hAnsi="Arial" w:cs="Arial"/>
        </w:rPr>
      </w:pPr>
    </w:p>
    <w:p w:rsidR="00206260" w:rsidRPr="00BC6C93" w:rsidRDefault="00BC6C93" w:rsidP="00BC6C93">
      <w:pPr>
        <w:pStyle w:val="a5"/>
        <w:ind w:left="1287"/>
        <w:jc w:val="center"/>
        <w:rPr>
          <w:rFonts w:ascii="Arial" w:hAnsi="Arial" w:cs="Arial"/>
          <w:b/>
          <w:sz w:val="28"/>
        </w:rPr>
      </w:pPr>
      <w:r>
        <w:rPr>
          <w:rFonts w:ascii="Arial" w:hAnsi="Arial" w:cs="Arial"/>
          <w:b/>
          <w:sz w:val="28"/>
        </w:rPr>
        <w:t xml:space="preserve">1. </w:t>
      </w:r>
      <w:r w:rsidR="00206260" w:rsidRPr="00BC6C93">
        <w:rPr>
          <w:rFonts w:ascii="Arial" w:hAnsi="Arial" w:cs="Arial"/>
          <w:b/>
          <w:sz w:val="28"/>
        </w:rPr>
        <w:t>Общие положения</w:t>
      </w:r>
    </w:p>
    <w:p w:rsidR="00206260" w:rsidRPr="00BC6C93" w:rsidRDefault="00206260" w:rsidP="00BC6C93">
      <w:pPr>
        <w:pStyle w:val="ConsPlusNormal"/>
        <w:ind w:firstLine="567"/>
        <w:jc w:val="both"/>
        <w:rPr>
          <w:rFonts w:ascii="Arial" w:hAnsi="Arial" w:cs="Arial"/>
        </w:rPr>
      </w:pPr>
      <w:r w:rsidRPr="00BC6C93">
        <w:rPr>
          <w:rFonts w:ascii="Arial" w:hAnsi="Arial" w:cs="Arial"/>
        </w:rPr>
        <w:t xml:space="preserve">1.1.  Положения о порядке и условиях приватизации  муниципального имущества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Pr="00BC6C93">
        <w:rPr>
          <w:rFonts w:ascii="Arial" w:hAnsi="Arial" w:cs="Arial"/>
        </w:rPr>
        <w:t>сельсовета  (далее – Положение) разработано в соответствии с Федеральным законом  от 21.12.2001г. № 178-ФЗ «О приватизации государственного и муниципального имущества» и  регулирует отношения, возникающие при приватизации   муниципального имущества, и связанные с ними отношения по управлению  муниципальным имуществом</w:t>
      </w:r>
      <w:r w:rsidR="005466D9" w:rsidRPr="00BC6C93">
        <w:rPr>
          <w:rFonts w:ascii="Arial" w:hAnsi="Arial" w:cs="Arial"/>
        </w:rPr>
        <w:t>.</w:t>
      </w:r>
    </w:p>
    <w:p w:rsidR="00206260" w:rsidRPr="00BC6C93" w:rsidRDefault="005466D9" w:rsidP="00BC6C93">
      <w:pPr>
        <w:pStyle w:val="ConsPlusNormal"/>
        <w:ind w:firstLine="567"/>
        <w:jc w:val="both"/>
        <w:rPr>
          <w:rFonts w:ascii="Arial" w:hAnsi="Arial" w:cs="Arial"/>
        </w:rPr>
      </w:pPr>
      <w:r w:rsidRPr="00BC6C93">
        <w:rPr>
          <w:rFonts w:ascii="Arial" w:hAnsi="Arial" w:cs="Arial"/>
        </w:rPr>
        <w:t xml:space="preserve">1.2. Под приватизацией  муниципального имущества понимается возмездное отчуждение имущества, находящегося в собственности муниципального образования –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 </w:t>
      </w:r>
      <w:proofErr w:type="spellStart"/>
      <w:r w:rsidRPr="00BC6C93">
        <w:rPr>
          <w:rFonts w:ascii="Arial" w:hAnsi="Arial" w:cs="Arial"/>
        </w:rPr>
        <w:t>Шарангского</w:t>
      </w:r>
      <w:proofErr w:type="spellEnd"/>
      <w:r w:rsidRPr="00BC6C93">
        <w:rPr>
          <w:rFonts w:ascii="Arial" w:hAnsi="Arial" w:cs="Arial"/>
        </w:rPr>
        <w:t xml:space="preserve"> муниципального района Нижегородской области (далее – муниципальное имущество)  в собственность физических и (или) юридических лиц.</w:t>
      </w:r>
    </w:p>
    <w:p w:rsidR="005466D9" w:rsidRPr="00BC6C93" w:rsidRDefault="005466D9" w:rsidP="00BC6C93">
      <w:pPr>
        <w:pStyle w:val="ConsPlusNormal"/>
        <w:ind w:firstLine="567"/>
        <w:jc w:val="both"/>
        <w:rPr>
          <w:rFonts w:ascii="Arial" w:hAnsi="Arial" w:cs="Arial"/>
        </w:rPr>
      </w:pPr>
      <w:r w:rsidRPr="00BC6C93">
        <w:rPr>
          <w:rFonts w:ascii="Arial" w:hAnsi="Arial" w:cs="Arial"/>
        </w:rPr>
        <w:t>1.3. Действие настоящего Положения не распространяется на отношения, возникающие при отчуждении:</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xml:space="preserve"> - земли, за исключением отчуждения земельных участков, на которых расположены объекты недвижимости, в том числе имущественные комплексы;</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природных ресурсов;</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жилищного фонда;</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имущества поселения в случаях, предусмотренных международными договорами Российской Федерации;</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имущества, безвозмездно передаваемого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имущества, передаваемого некоммерческим организациям, созданным при преобразовании муниципальных унитарных предприятий, муниципальных учреждений;</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имущества, закрепленного за муниципальными унитарными предприятиями и муниципальными учреждениями на праве хозяйственного ведения или оперативного управления;</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муниципального имущества поселения на основании судебного решения;</w:t>
      </w:r>
    </w:p>
    <w:p w:rsidR="005466D9" w:rsidRPr="00BC6C93" w:rsidRDefault="005466D9" w:rsidP="00BC6C93">
      <w:pPr>
        <w:widowControl w:val="0"/>
        <w:autoSpaceDE w:val="0"/>
        <w:autoSpaceDN w:val="0"/>
        <w:adjustRightInd w:val="0"/>
        <w:ind w:firstLine="567"/>
        <w:jc w:val="both"/>
        <w:rPr>
          <w:rFonts w:ascii="Arial" w:hAnsi="Arial" w:cs="Arial"/>
        </w:rPr>
      </w:pPr>
      <w:r w:rsidRPr="00BC6C93">
        <w:rPr>
          <w:rFonts w:ascii="Arial" w:hAnsi="Arial" w:cs="Arial"/>
        </w:rPr>
        <w:t>- в иных случаях, предусмотренных действующим законодательством.</w:t>
      </w:r>
    </w:p>
    <w:p w:rsidR="005466D9" w:rsidRPr="00BC6C93" w:rsidRDefault="005466D9" w:rsidP="00BC6C93">
      <w:pPr>
        <w:pStyle w:val="ConsPlusNormal"/>
        <w:ind w:firstLine="567"/>
        <w:jc w:val="both"/>
        <w:rPr>
          <w:rFonts w:ascii="Arial" w:hAnsi="Arial" w:cs="Arial"/>
        </w:rPr>
      </w:pPr>
      <w:r w:rsidRPr="00BC6C93">
        <w:rPr>
          <w:rFonts w:ascii="Arial" w:hAnsi="Arial" w:cs="Arial"/>
        </w:rPr>
        <w:t xml:space="preserve">1.4. Приватизации не подлежит имущество, отнесенное федеральными </w:t>
      </w:r>
      <w:hyperlink r:id="rId7" w:history="1">
        <w:r w:rsidRPr="00BC6C93">
          <w:rPr>
            <w:rFonts w:ascii="Arial" w:hAnsi="Arial" w:cs="Arial"/>
          </w:rPr>
          <w:t>законами</w:t>
        </w:r>
      </w:hyperlink>
      <w:r w:rsidRPr="00BC6C93">
        <w:rPr>
          <w:rFonts w:ascii="Arial" w:hAnsi="Arial" w:cs="Arial"/>
        </w:rPr>
        <w:t xml:space="preserve">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5466D9" w:rsidRPr="00BC6C93" w:rsidRDefault="005466D9" w:rsidP="00BC6C93">
      <w:pPr>
        <w:pStyle w:val="ConsPlusNormal"/>
        <w:ind w:firstLine="567"/>
        <w:jc w:val="both"/>
        <w:rPr>
          <w:rFonts w:ascii="Arial" w:hAnsi="Arial" w:cs="Arial"/>
        </w:rPr>
      </w:pPr>
      <w:r w:rsidRPr="00BC6C93">
        <w:rPr>
          <w:rFonts w:ascii="Arial" w:hAnsi="Arial" w:cs="Arial"/>
        </w:rPr>
        <w:t xml:space="preserve">1.5. </w:t>
      </w:r>
      <w:proofErr w:type="gramStart"/>
      <w:r w:rsidRPr="00BC6C93">
        <w:rPr>
          <w:rFonts w:ascii="Arial" w:hAnsi="Arial" w:cs="Arial"/>
        </w:rPr>
        <w:t xml:space="preserve">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w:t>
      </w:r>
      <w:r w:rsidRPr="00BC6C93">
        <w:rPr>
          <w:rFonts w:ascii="Arial" w:hAnsi="Arial" w:cs="Arial"/>
        </w:rPr>
        <w:lastRenderedPageBreak/>
        <w:t xml:space="preserve">Федерации и муниципальных образований превышает 25 процентов, кроме случаев, предусмотренных </w:t>
      </w:r>
      <w:hyperlink r:id="rId8" w:history="1">
        <w:r w:rsidRPr="00BC6C93">
          <w:rPr>
            <w:rFonts w:ascii="Arial" w:hAnsi="Arial" w:cs="Arial"/>
          </w:rPr>
          <w:t>статьей 25</w:t>
        </w:r>
      </w:hyperlink>
      <w:r w:rsidRPr="00BC6C93">
        <w:rPr>
          <w:rFonts w:ascii="Arial" w:hAnsi="Arial" w:cs="Arial"/>
        </w:rPr>
        <w:t xml:space="preserve"> Федерального закона</w:t>
      </w:r>
      <w:r w:rsidR="009341FD" w:rsidRPr="00BC6C93">
        <w:rPr>
          <w:rFonts w:ascii="Arial" w:hAnsi="Arial" w:cs="Arial"/>
        </w:rPr>
        <w:t xml:space="preserve"> от 21.12.2001г. № 178-ФЗ «О приватизации государственного и муниципального имущества»</w:t>
      </w:r>
      <w:r w:rsidRPr="00BC6C93">
        <w:rPr>
          <w:rFonts w:ascii="Arial" w:hAnsi="Arial" w:cs="Arial"/>
        </w:rPr>
        <w:t>.</w:t>
      </w:r>
      <w:proofErr w:type="gramEnd"/>
    </w:p>
    <w:p w:rsidR="005466D9" w:rsidRPr="00BC6C93" w:rsidRDefault="005466D9" w:rsidP="00BC6C93">
      <w:pPr>
        <w:pStyle w:val="ConsPlusNormal"/>
        <w:ind w:firstLine="567"/>
        <w:jc w:val="both"/>
        <w:rPr>
          <w:rFonts w:ascii="Arial" w:hAnsi="Arial" w:cs="Arial"/>
        </w:rPr>
      </w:pPr>
      <w:proofErr w:type="gramStart"/>
      <w:r w:rsidRPr="00BC6C93">
        <w:rPr>
          <w:rFonts w:ascii="Arial" w:hAnsi="Arial" w:cs="Arial"/>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roofErr w:type="gramEnd"/>
    </w:p>
    <w:p w:rsidR="00206260" w:rsidRPr="00BC6C93" w:rsidRDefault="00BC6C93" w:rsidP="00BC6C93">
      <w:pPr>
        <w:pStyle w:val="ConsPlusNormal"/>
        <w:ind w:left="1287"/>
        <w:jc w:val="center"/>
        <w:rPr>
          <w:rFonts w:ascii="Arial" w:hAnsi="Arial" w:cs="Arial"/>
          <w:b/>
          <w:sz w:val="28"/>
        </w:rPr>
      </w:pPr>
      <w:r>
        <w:rPr>
          <w:rFonts w:ascii="Arial" w:hAnsi="Arial" w:cs="Arial"/>
          <w:b/>
          <w:sz w:val="28"/>
        </w:rPr>
        <w:t xml:space="preserve">2. </w:t>
      </w:r>
      <w:r w:rsidR="005466D9" w:rsidRPr="00BC6C93">
        <w:rPr>
          <w:rFonts w:ascii="Arial" w:hAnsi="Arial" w:cs="Arial"/>
          <w:b/>
          <w:sz w:val="28"/>
        </w:rPr>
        <w:t>Планирование приватизации муниципального имущества</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 xml:space="preserve">Планирование приватизации муниципального имущества осуществляется исходя из соответствующих программ социально-экономического развития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сельсовета с учетом интересов населения в развитии инфраструктуры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Pr="00BC6C93">
        <w:rPr>
          <w:rFonts w:ascii="Arial" w:hAnsi="Arial" w:cs="Arial"/>
        </w:rPr>
        <w:t>сельсовета.</w:t>
      </w:r>
    </w:p>
    <w:p w:rsidR="006D7F1D" w:rsidRPr="00BC6C93" w:rsidRDefault="006D7F1D" w:rsidP="00BC6C93">
      <w:pPr>
        <w:pStyle w:val="a5"/>
        <w:numPr>
          <w:ilvl w:val="1"/>
          <w:numId w:val="3"/>
        </w:numPr>
        <w:autoSpaceDE w:val="0"/>
        <w:autoSpaceDN w:val="0"/>
        <w:adjustRightInd w:val="0"/>
        <w:ind w:left="-142" w:firstLine="567"/>
        <w:jc w:val="both"/>
        <w:rPr>
          <w:rFonts w:ascii="Arial" w:hAnsi="Arial" w:cs="Arial"/>
        </w:rPr>
      </w:pPr>
      <w:r w:rsidRPr="00BC6C93">
        <w:rPr>
          <w:rFonts w:ascii="Arial" w:hAnsi="Arial" w:cs="Arial"/>
        </w:rPr>
        <w:t xml:space="preserve">Предложения о проведении приватизации объектов муниципального имущества, а также об их исключении из утвержденного прогнозного плана (программы) приватизации могут исходить от сельского Совета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сельсовета, главы администрации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Pr="00BC6C93">
        <w:rPr>
          <w:rFonts w:ascii="Arial" w:hAnsi="Arial" w:cs="Arial"/>
        </w:rPr>
        <w:t>сельсовета,  а также от юридических и физических лиц.</w:t>
      </w:r>
    </w:p>
    <w:p w:rsidR="006D7F1D" w:rsidRPr="00BC6C93" w:rsidRDefault="006D7F1D" w:rsidP="00BC6C93">
      <w:pPr>
        <w:pStyle w:val="a5"/>
        <w:numPr>
          <w:ilvl w:val="1"/>
          <w:numId w:val="3"/>
        </w:numPr>
        <w:autoSpaceDE w:val="0"/>
        <w:autoSpaceDN w:val="0"/>
        <w:adjustRightInd w:val="0"/>
        <w:ind w:left="-142" w:firstLine="567"/>
        <w:jc w:val="both"/>
        <w:rPr>
          <w:rFonts w:ascii="Arial" w:hAnsi="Arial" w:cs="Arial"/>
        </w:rPr>
      </w:pPr>
      <w:r w:rsidRPr="00BC6C93">
        <w:rPr>
          <w:rFonts w:ascii="Arial" w:hAnsi="Arial" w:cs="Arial"/>
        </w:rPr>
        <w:t xml:space="preserve">Проект прогнозного плана (программы) приватизации муниципального имущества разрабатывается администрацией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Pr="00BC6C93">
        <w:rPr>
          <w:rFonts w:ascii="Arial" w:hAnsi="Arial" w:cs="Arial"/>
        </w:rPr>
        <w:t>сельсовета.</w:t>
      </w:r>
    </w:p>
    <w:p w:rsidR="006D7F1D" w:rsidRPr="00BC6C93" w:rsidRDefault="006D7F1D" w:rsidP="00BC6C93">
      <w:pPr>
        <w:pStyle w:val="a5"/>
        <w:numPr>
          <w:ilvl w:val="1"/>
          <w:numId w:val="3"/>
        </w:numPr>
        <w:autoSpaceDE w:val="0"/>
        <w:autoSpaceDN w:val="0"/>
        <w:adjustRightInd w:val="0"/>
        <w:ind w:left="-142" w:firstLine="567"/>
        <w:jc w:val="both"/>
        <w:rPr>
          <w:rFonts w:ascii="Arial" w:hAnsi="Arial" w:cs="Arial"/>
        </w:rPr>
      </w:pPr>
      <w:r w:rsidRPr="00BC6C93">
        <w:rPr>
          <w:rFonts w:ascii="Arial" w:hAnsi="Arial" w:cs="Arial"/>
        </w:rPr>
        <w:t xml:space="preserve">Сельский Совет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сельсовета рассматривает и утверждает прогнозный план (программу) приватизации и перечень объектов муниципальной собственности, подлежащих приватизации, а также изменения и дополнения к ней, осуществляет </w:t>
      </w:r>
      <w:proofErr w:type="gramStart"/>
      <w:r w:rsidRPr="00BC6C93">
        <w:rPr>
          <w:rFonts w:ascii="Arial" w:hAnsi="Arial" w:cs="Arial"/>
        </w:rPr>
        <w:t>контроль за</w:t>
      </w:r>
      <w:proofErr w:type="gramEnd"/>
      <w:r w:rsidRPr="00BC6C93">
        <w:rPr>
          <w:rFonts w:ascii="Arial" w:hAnsi="Arial" w:cs="Arial"/>
        </w:rPr>
        <w:t xml:space="preserve"> ее исполнением и утверждает отчет о результатах реализации муниципального имущества.</w:t>
      </w:r>
    </w:p>
    <w:p w:rsidR="006D7F1D" w:rsidRPr="00BC6C93" w:rsidRDefault="006D7F1D" w:rsidP="00BC6C93">
      <w:pPr>
        <w:pStyle w:val="a5"/>
        <w:numPr>
          <w:ilvl w:val="1"/>
          <w:numId w:val="3"/>
        </w:numPr>
        <w:autoSpaceDE w:val="0"/>
        <w:autoSpaceDN w:val="0"/>
        <w:adjustRightInd w:val="0"/>
        <w:ind w:left="-142" w:firstLine="567"/>
        <w:jc w:val="both"/>
        <w:rPr>
          <w:rFonts w:ascii="Arial" w:hAnsi="Arial" w:cs="Arial"/>
        </w:rPr>
      </w:pPr>
      <w:r w:rsidRPr="00BC6C93">
        <w:rPr>
          <w:rFonts w:ascii="Arial" w:hAnsi="Arial" w:cs="Arial"/>
        </w:rPr>
        <w:t xml:space="preserve">Программа приватизации муниципального имущества составляется на срок от одного до трех лет и вносится на утверждение в сельский Совет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Pr="00BC6C93">
        <w:rPr>
          <w:rFonts w:ascii="Arial" w:hAnsi="Arial" w:cs="Arial"/>
        </w:rPr>
        <w:t>сельсовета.</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В случае необходимости в Программу приватизации муниципального имущества могут вноситься изменения в порядке, установленном для предоставления первичного проекта программы приватизации.</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В Программе приватизации указывается характеристика муниципального имущества, которое планируется приватизировать, и предполагаемые сроки приватизации.</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Отчет о результатах приватизации муниципального имущества за прошедший год содержит перечень приватизированного в прошедшем году муниципального имущества с указанием способа, срока и цены сделки приватизации.</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 xml:space="preserve">Отчет о результатах приватизации муниципального имущества за прошедший год представляется в сельский Совет </w:t>
      </w:r>
      <w:proofErr w:type="spellStart"/>
      <w:r w:rsidR="00BC6C93" w:rsidRPr="00BC6C93">
        <w:rPr>
          <w:rFonts w:ascii="Arial" w:hAnsi="Arial" w:cs="Arial"/>
        </w:rPr>
        <w:t>Щенниковского</w:t>
      </w:r>
      <w:proofErr w:type="spellEnd"/>
      <w:r w:rsidR="00533475" w:rsidRPr="00BC6C93">
        <w:rPr>
          <w:rStyle w:val="a6"/>
          <w:rFonts w:ascii="Arial" w:hAnsi="Arial" w:cs="Arial"/>
          <w:caps/>
        </w:rPr>
        <w:t xml:space="preserve"> </w:t>
      </w:r>
      <w:r w:rsidRPr="00BC6C93">
        <w:rPr>
          <w:rFonts w:ascii="Arial" w:hAnsi="Arial" w:cs="Arial"/>
        </w:rPr>
        <w:t xml:space="preserve">сельсовета администрацией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сельсовета ежегодно не позднее 1 марта, следующего за истекшим финансовым годом. </w:t>
      </w:r>
    </w:p>
    <w:p w:rsidR="006D7F1D" w:rsidRPr="00BC6C93" w:rsidRDefault="006D7F1D" w:rsidP="00BC6C93">
      <w:pPr>
        <w:pStyle w:val="a5"/>
        <w:numPr>
          <w:ilvl w:val="1"/>
          <w:numId w:val="3"/>
        </w:numPr>
        <w:autoSpaceDE w:val="0"/>
        <w:autoSpaceDN w:val="0"/>
        <w:adjustRightInd w:val="0"/>
        <w:ind w:left="0" w:firstLine="567"/>
        <w:jc w:val="both"/>
        <w:rPr>
          <w:rFonts w:ascii="Arial" w:hAnsi="Arial" w:cs="Arial"/>
        </w:rPr>
      </w:pPr>
      <w:r w:rsidRPr="00BC6C93">
        <w:rPr>
          <w:rFonts w:ascii="Arial" w:hAnsi="Arial" w:cs="Arial"/>
        </w:rPr>
        <w:t>Прогнозный план (программа) приватизации муниципального имущества, отчет о результатах приватизации муниципального имущества за прошедший год подлежат опубликованию в официальных печатных изданиях.</w:t>
      </w:r>
    </w:p>
    <w:p w:rsidR="00E61C2E" w:rsidRPr="00BC6C93" w:rsidRDefault="00BC6C93" w:rsidP="00BC6C93">
      <w:pPr>
        <w:pStyle w:val="a5"/>
        <w:autoSpaceDE w:val="0"/>
        <w:autoSpaceDN w:val="0"/>
        <w:adjustRightInd w:val="0"/>
        <w:ind w:left="1287"/>
        <w:jc w:val="center"/>
        <w:rPr>
          <w:rFonts w:ascii="Arial" w:hAnsi="Arial" w:cs="Arial"/>
          <w:b/>
          <w:sz w:val="28"/>
        </w:rPr>
      </w:pPr>
      <w:r>
        <w:rPr>
          <w:rFonts w:ascii="Arial" w:hAnsi="Arial" w:cs="Arial"/>
          <w:b/>
          <w:sz w:val="28"/>
        </w:rPr>
        <w:t xml:space="preserve">3. </w:t>
      </w:r>
      <w:r w:rsidR="00E61C2E" w:rsidRPr="00BC6C93">
        <w:rPr>
          <w:rFonts w:ascii="Arial" w:hAnsi="Arial" w:cs="Arial"/>
          <w:b/>
          <w:sz w:val="28"/>
        </w:rPr>
        <w:t>Порядок приватизации муниципального имущества</w:t>
      </w:r>
    </w:p>
    <w:p w:rsidR="00E61C2E" w:rsidRPr="00BC6C93" w:rsidRDefault="00E61C2E" w:rsidP="00BC6C93">
      <w:pPr>
        <w:pStyle w:val="a5"/>
        <w:numPr>
          <w:ilvl w:val="1"/>
          <w:numId w:val="3"/>
        </w:numPr>
        <w:autoSpaceDE w:val="0"/>
        <w:autoSpaceDN w:val="0"/>
        <w:adjustRightInd w:val="0"/>
        <w:ind w:left="0" w:firstLine="567"/>
        <w:jc w:val="both"/>
        <w:outlineLvl w:val="0"/>
        <w:rPr>
          <w:rFonts w:ascii="Arial" w:eastAsiaTheme="minorHAnsi" w:hAnsi="Arial" w:cs="Arial"/>
          <w:lang w:eastAsia="en-US"/>
        </w:rPr>
      </w:pPr>
      <w:r w:rsidRPr="00BC6C93">
        <w:rPr>
          <w:rFonts w:ascii="Arial" w:eastAsiaTheme="minorHAnsi" w:hAnsi="Arial" w:cs="Arial"/>
          <w:lang w:eastAsia="en-US"/>
        </w:rPr>
        <w:t>При приватизации муниципального имущества используются следующие способы:</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продажа муниципального имущества на аукционе;</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продажа муниципального имущества на конкурсе;</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продажа муниципального имущества посредством публичного предложения;</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продажа муниципального имущества без объявления цены;</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внесение  муниципального имущества в качестве вклада в уставные капиталы акционерных обществ.</w:t>
      </w:r>
    </w:p>
    <w:p w:rsidR="00894979" w:rsidRPr="00BC6C93" w:rsidRDefault="00E61C2E" w:rsidP="00BC6C93">
      <w:pPr>
        <w:autoSpaceDE w:val="0"/>
        <w:autoSpaceDN w:val="0"/>
        <w:adjustRightInd w:val="0"/>
        <w:ind w:firstLine="567"/>
        <w:jc w:val="both"/>
        <w:rPr>
          <w:rFonts w:ascii="Arial" w:hAnsi="Arial" w:cs="Arial"/>
        </w:rPr>
      </w:pPr>
      <w:r w:rsidRPr="00BC6C93">
        <w:rPr>
          <w:rFonts w:ascii="Arial" w:eastAsiaTheme="minorHAnsi" w:hAnsi="Arial" w:cs="Arial"/>
          <w:lang w:eastAsia="en-US"/>
        </w:rPr>
        <w:lastRenderedPageBreak/>
        <w:t xml:space="preserve">3.2. </w:t>
      </w:r>
      <w:r w:rsidR="00894979" w:rsidRPr="00BC6C93">
        <w:rPr>
          <w:rFonts w:ascii="Arial" w:hAnsi="Arial" w:cs="Arial"/>
        </w:rPr>
        <w:t xml:space="preserve">Решение о приватизации конкретного объекта муниципальной собственности, в том числе об условиях приватизации, принимается главой администрации </w:t>
      </w:r>
      <w:proofErr w:type="spellStart"/>
      <w:r w:rsidR="00BC6C93" w:rsidRPr="00BC6C93">
        <w:rPr>
          <w:rFonts w:ascii="Arial" w:hAnsi="Arial" w:cs="Arial"/>
        </w:rPr>
        <w:t>Щенниковского</w:t>
      </w:r>
      <w:proofErr w:type="spellEnd"/>
      <w:r w:rsidR="00894979" w:rsidRPr="00BC6C93">
        <w:rPr>
          <w:rFonts w:ascii="Arial" w:hAnsi="Arial" w:cs="Arial"/>
        </w:rPr>
        <w:t xml:space="preserve"> сельсовета путем издания соответствующего распоряжения.</w:t>
      </w:r>
    </w:p>
    <w:p w:rsidR="00894979" w:rsidRPr="00BC6C93" w:rsidRDefault="00894979" w:rsidP="00BC6C93">
      <w:pPr>
        <w:autoSpaceDE w:val="0"/>
        <w:autoSpaceDN w:val="0"/>
        <w:adjustRightInd w:val="0"/>
        <w:ind w:firstLine="567"/>
        <w:jc w:val="both"/>
        <w:rPr>
          <w:rFonts w:ascii="Arial" w:hAnsi="Arial" w:cs="Arial"/>
        </w:rPr>
      </w:pPr>
      <w:r w:rsidRPr="00BC6C93">
        <w:rPr>
          <w:rFonts w:ascii="Arial" w:hAnsi="Arial" w:cs="Arial"/>
        </w:rPr>
        <w:t xml:space="preserve">Продавцом приватизируемого муниципального имущества от имени сельсовета выступает администрация </w:t>
      </w:r>
      <w:proofErr w:type="spellStart"/>
      <w:r w:rsidR="00BC6C93" w:rsidRPr="00BC6C93">
        <w:rPr>
          <w:rFonts w:ascii="Arial" w:hAnsi="Arial" w:cs="Arial"/>
        </w:rPr>
        <w:t>Щенниковского</w:t>
      </w:r>
      <w:proofErr w:type="spellEnd"/>
      <w:r w:rsidRPr="00BC6C93">
        <w:rPr>
          <w:rFonts w:ascii="Arial" w:hAnsi="Arial" w:cs="Arial"/>
        </w:rPr>
        <w:t xml:space="preserve"> сельсовета.</w:t>
      </w:r>
    </w:p>
    <w:p w:rsidR="00E61C2E" w:rsidRPr="00BC6C93" w:rsidRDefault="00894979" w:rsidP="00BC6C93">
      <w:pPr>
        <w:pStyle w:val="ConsPlusNormal"/>
        <w:ind w:firstLine="567"/>
        <w:jc w:val="both"/>
        <w:rPr>
          <w:rFonts w:ascii="Arial" w:hAnsi="Arial" w:cs="Arial"/>
        </w:rPr>
      </w:pPr>
      <w:r w:rsidRPr="00BC6C93">
        <w:rPr>
          <w:rFonts w:ascii="Arial" w:hAnsi="Arial" w:cs="Arial"/>
        </w:rPr>
        <w:t>3.3.</w:t>
      </w:r>
      <w:r w:rsidR="00E61C2E" w:rsidRPr="00BC6C93">
        <w:rPr>
          <w:rFonts w:ascii="Arial" w:hAnsi="Arial" w:cs="Arial"/>
        </w:rPr>
        <w:t xml:space="preserve"> Решение об условиях приватизации муниципального имущества принимается в соответствии с </w:t>
      </w:r>
      <w:hyperlink r:id="rId9" w:history="1">
        <w:r w:rsidR="00E61C2E" w:rsidRPr="00BC6C93">
          <w:rPr>
            <w:rFonts w:ascii="Arial" w:hAnsi="Arial" w:cs="Arial"/>
          </w:rPr>
          <w:t>прогнозным планом</w:t>
        </w:r>
      </w:hyperlink>
      <w:r w:rsidR="00E61C2E" w:rsidRPr="00BC6C93">
        <w:rPr>
          <w:rFonts w:ascii="Arial" w:hAnsi="Arial" w:cs="Arial"/>
        </w:rPr>
        <w:t xml:space="preserve"> (программой) приватизации муниципального имущества.</w:t>
      </w:r>
    </w:p>
    <w:p w:rsidR="00E61C2E" w:rsidRPr="00BC6C93" w:rsidRDefault="00E61C2E" w:rsidP="00BC6C93">
      <w:pPr>
        <w:pStyle w:val="ConsPlusNormal"/>
        <w:ind w:firstLine="567"/>
        <w:jc w:val="both"/>
        <w:rPr>
          <w:rFonts w:ascii="Arial" w:hAnsi="Arial" w:cs="Arial"/>
        </w:rPr>
      </w:pPr>
      <w:r w:rsidRPr="00BC6C93">
        <w:rPr>
          <w:rFonts w:ascii="Arial" w:hAnsi="Arial" w:cs="Arial"/>
        </w:rPr>
        <w:t>3.</w:t>
      </w:r>
      <w:r w:rsidR="00894979" w:rsidRPr="00BC6C93">
        <w:rPr>
          <w:rFonts w:ascii="Arial" w:hAnsi="Arial" w:cs="Arial"/>
        </w:rPr>
        <w:t>4</w:t>
      </w:r>
      <w:r w:rsidRPr="00BC6C93">
        <w:rPr>
          <w:rFonts w:ascii="Arial" w:hAnsi="Arial" w:cs="Arial"/>
        </w:rPr>
        <w:t>. В решении об условиях приватизации муниципального имущества должны содержаться следующие сведения:</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наименование имущества и иные позволяющие его индивидуализировать данные (характеристика имущества);</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способ приватизации имущества;</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начальная цена имущества; </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срок рассрочки платежа (в случае ее предоставления);</w:t>
      </w:r>
    </w:p>
    <w:p w:rsidR="00E61C2E" w:rsidRPr="00BC6C93" w:rsidRDefault="00E61C2E"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иные необходимые для приватизации имущества сведения.</w:t>
      </w:r>
    </w:p>
    <w:p w:rsidR="006E7F03" w:rsidRPr="00BC6C93" w:rsidRDefault="00894979" w:rsidP="00BC6C93">
      <w:pPr>
        <w:pStyle w:val="ConsPlusNormal"/>
        <w:ind w:firstLine="567"/>
        <w:jc w:val="both"/>
        <w:rPr>
          <w:rFonts w:ascii="Arial" w:hAnsi="Arial" w:cs="Arial"/>
        </w:rPr>
      </w:pPr>
      <w:r w:rsidRPr="00BC6C93">
        <w:rPr>
          <w:rFonts w:ascii="Arial" w:hAnsi="Arial" w:cs="Arial"/>
        </w:rPr>
        <w:t>3.5. Информация о приватизации муниципального имущества</w:t>
      </w:r>
      <w:r w:rsidR="008D3E21" w:rsidRPr="00BC6C93">
        <w:rPr>
          <w:rFonts w:ascii="Arial" w:hAnsi="Arial" w:cs="Arial"/>
        </w:rPr>
        <w:t xml:space="preserve"> (далее – информационное сообщение)</w:t>
      </w:r>
      <w:r w:rsidRPr="00BC6C93">
        <w:rPr>
          <w:rFonts w:ascii="Arial" w:hAnsi="Arial" w:cs="Arial"/>
        </w:rPr>
        <w:t xml:space="preserve">,  подлежит размещению </w:t>
      </w:r>
      <w:r w:rsidR="008D3E21" w:rsidRPr="00BC6C93">
        <w:rPr>
          <w:rFonts w:ascii="Arial" w:hAnsi="Arial" w:cs="Arial"/>
        </w:rPr>
        <w:t xml:space="preserve">в районной газете «Знамя Победы», </w:t>
      </w:r>
      <w:r w:rsidRPr="00BC6C93">
        <w:rPr>
          <w:rFonts w:ascii="Arial" w:hAnsi="Arial" w:cs="Arial"/>
        </w:rPr>
        <w:t xml:space="preserve">на официальном сайте администрации </w:t>
      </w:r>
      <w:proofErr w:type="spellStart"/>
      <w:r w:rsidR="00BC6C93" w:rsidRPr="00BC6C93">
        <w:rPr>
          <w:rFonts w:ascii="Arial" w:hAnsi="Arial" w:cs="Arial"/>
        </w:rPr>
        <w:t>Щенниковского</w:t>
      </w:r>
      <w:proofErr w:type="spellEnd"/>
      <w:r w:rsidR="00BC6C93" w:rsidRPr="00BC6C93">
        <w:rPr>
          <w:rFonts w:ascii="Arial" w:hAnsi="Arial" w:cs="Arial"/>
        </w:rPr>
        <w:t xml:space="preserve"> </w:t>
      </w:r>
      <w:r w:rsidR="008D3E21" w:rsidRPr="00BC6C93">
        <w:rPr>
          <w:rFonts w:ascii="Arial" w:hAnsi="Arial" w:cs="Arial"/>
        </w:rPr>
        <w:t>сельсовета</w:t>
      </w:r>
      <w:r w:rsidRPr="00BC6C93">
        <w:rPr>
          <w:rFonts w:ascii="Arial" w:hAnsi="Arial" w:cs="Arial"/>
        </w:rPr>
        <w:t xml:space="preserve"> в сети "Интернет", а также на официальном сайте Российской Федерации в сети "Интернет" для размещения информации о проведении торгов</w:t>
      </w:r>
      <w:r w:rsidR="008D3E21" w:rsidRPr="00BC6C93">
        <w:rPr>
          <w:rFonts w:ascii="Arial" w:hAnsi="Arial" w:cs="Arial"/>
        </w:rPr>
        <w:t>.</w:t>
      </w:r>
      <w:r w:rsidR="006E7F03" w:rsidRPr="00BC6C93">
        <w:rPr>
          <w:rFonts w:ascii="Arial" w:hAnsi="Arial" w:cs="Arial"/>
        </w:rPr>
        <w:t xml:space="preserve"> </w:t>
      </w:r>
    </w:p>
    <w:p w:rsidR="006E7F03" w:rsidRPr="00BC6C93" w:rsidRDefault="006E7F03"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Информационное сообщение о продаже муниципального имущества подлежит размещению на сайтах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p>
    <w:p w:rsidR="006E7F03" w:rsidRPr="00BC6C93" w:rsidRDefault="006E7F03"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Решение об условиях приватизации муниципального имущества размещается в открытом доступе на сайтах в сети "Интернет" в течение десяти дней со дня принятия этого решения.</w:t>
      </w:r>
    </w:p>
    <w:p w:rsidR="008D3E21" w:rsidRPr="00BC6C93" w:rsidRDefault="008D3E21" w:rsidP="00BC6C93">
      <w:pPr>
        <w:pStyle w:val="ConsPlusNormal"/>
        <w:ind w:firstLine="567"/>
        <w:jc w:val="both"/>
        <w:rPr>
          <w:rFonts w:ascii="Arial" w:hAnsi="Arial" w:cs="Arial"/>
        </w:rPr>
      </w:pPr>
      <w:r w:rsidRPr="00BC6C93">
        <w:rPr>
          <w:rFonts w:ascii="Arial" w:hAnsi="Arial" w:cs="Arial"/>
        </w:rPr>
        <w:t>3.6. Информационное сообщение должно содержать:</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наименование органа местного самоуправления, принявшего решение об условиях приватизации муниципального имущества, реквизиты указанного решения;</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наименование муниципального имущества и иные позволяющие его индивидуализировать сведения (характеристика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способ приватизации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начальная цена продажи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форма подачи предложений о цене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условия и сроки платежа, необходимые реквизиты счетов;</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размер задатка, срок и порядок его внесения, необходимые реквизиты счетов;</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порядок, место, даты начала и окончания подачи заявок, предложений;</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исчерпывающий перечень представляемых участниками торгов </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срок заключения договора купли-продажи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порядок ознакомления покупателей с иной информацией, условиями договора купли-продажи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ограничения участия отдельных категорий физических лиц и юридических лиц в приватизации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порядок определения победителей (при проведен</w:t>
      </w:r>
      <w:proofErr w:type="gramStart"/>
      <w:r w:rsidRPr="00BC6C93">
        <w:rPr>
          <w:rFonts w:ascii="Arial" w:eastAsiaTheme="minorHAnsi" w:hAnsi="Arial" w:cs="Arial"/>
          <w:lang w:eastAsia="en-US"/>
        </w:rPr>
        <w:t>ии ау</w:t>
      </w:r>
      <w:proofErr w:type="gramEnd"/>
      <w:r w:rsidRPr="00BC6C93">
        <w:rPr>
          <w:rFonts w:ascii="Arial" w:eastAsiaTheme="minorHAnsi" w:hAnsi="Arial" w:cs="Arial"/>
          <w:lang w:eastAsia="en-US"/>
        </w:rPr>
        <w:t>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место и срок подведения итогов продажи  муниципального имущества;</w:t>
      </w:r>
    </w:p>
    <w:p w:rsidR="008D3E21" w:rsidRPr="00BC6C93" w:rsidRDefault="008D3E2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lastRenderedPageBreak/>
        <w:t xml:space="preserve">- сведения обо всех предыдущих торгах по продаже </w:t>
      </w:r>
      <w:r w:rsidR="005D4DE4" w:rsidRPr="00BC6C93">
        <w:rPr>
          <w:rFonts w:ascii="Arial" w:eastAsiaTheme="minorHAnsi" w:hAnsi="Arial" w:cs="Arial"/>
          <w:lang w:eastAsia="en-US"/>
        </w:rPr>
        <w:t>муниципальног</w:t>
      </w:r>
      <w:r w:rsidRPr="00BC6C93">
        <w:rPr>
          <w:rFonts w:ascii="Arial" w:eastAsiaTheme="minorHAnsi" w:hAnsi="Arial" w:cs="Arial"/>
          <w:lang w:eastAsia="en-US"/>
        </w:rPr>
        <w:t xml:space="preserve">о имущества, объявленных в течение года, предшествующего его продаже, и об итогах торгов по продаже </w:t>
      </w:r>
      <w:r w:rsidR="005D4DE4" w:rsidRPr="00BC6C93">
        <w:rPr>
          <w:rFonts w:ascii="Arial" w:eastAsiaTheme="minorHAnsi" w:hAnsi="Arial" w:cs="Arial"/>
          <w:lang w:eastAsia="en-US"/>
        </w:rPr>
        <w:t>муниципального</w:t>
      </w:r>
      <w:r w:rsidRPr="00BC6C93">
        <w:rPr>
          <w:rFonts w:ascii="Arial" w:eastAsiaTheme="minorHAnsi" w:hAnsi="Arial" w:cs="Arial"/>
          <w:lang w:eastAsia="en-US"/>
        </w:rPr>
        <w:t xml:space="preserve"> имущества.</w:t>
      </w:r>
    </w:p>
    <w:p w:rsidR="00B11722" w:rsidRPr="00BC6C93" w:rsidRDefault="008D3E21" w:rsidP="00BC6C93">
      <w:pPr>
        <w:pStyle w:val="ConsPlusNormal"/>
        <w:ind w:firstLine="567"/>
        <w:jc w:val="both"/>
        <w:rPr>
          <w:rFonts w:ascii="Arial" w:hAnsi="Arial" w:cs="Arial"/>
        </w:rPr>
      </w:pPr>
      <w:r w:rsidRPr="00BC6C93">
        <w:rPr>
          <w:rFonts w:ascii="Arial" w:hAnsi="Arial" w:cs="Arial"/>
        </w:rPr>
        <w:t xml:space="preserve"> </w:t>
      </w:r>
      <w:r w:rsidR="005D4DE4" w:rsidRPr="00BC6C93">
        <w:rPr>
          <w:rFonts w:ascii="Arial" w:hAnsi="Arial" w:cs="Arial"/>
        </w:rPr>
        <w:t>3.7.</w:t>
      </w:r>
      <w:r w:rsidR="006E7F03" w:rsidRPr="00BC6C93">
        <w:rPr>
          <w:rFonts w:ascii="Arial" w:hAnsi="Arial" w:cs="Arial"/>
        </w:rPr>
        <w:t xml:space="preserve"> </w:t>
      </w:r>
      <w:proofErr w:type="gramStart"/>
      <w:r w:rsidR="00B11722" w:rsidRPr="00BC6C93">
        <w:rPr>
          <w:rFonts w:ascii="Arial" w:hAnsi="Arial" w:cs="Arial"/>
        </w:rPr>
        <w:t>Л</w:t>
      </w:r>
      <w:r w:rsidR="006E7F03" w:rsidRPr="00BC6C93">
        <w:rPr>
          <w:rFonts w:ascii="Arial" w:hAnsi="Arial" w:cs="Arial"/>
        </w:rPr>
        <w:t>ицо, желающее приобрести муниципальное имущество</w:t>
      </w:r>
      <w:r w:rsidR="00B11722" w:rsidRPr="00BC6C93">
        <w:rPr>
          <w:rFonts w:ascii="Arial" w:hAnsi="Arial" w:cs="Arial"/>
        </w:rPr>
        <w:t xml:space="preserve"> подает</w:t>
      </w:r>
      <w:proofErr w:type="gramEnd"/>
      <w:r w:rsidR="00B11722" w:rsidRPr="00BC6C93">
        <w:rPr>
          <w:rFonts w:ascii="Arial" w:hAnsi="Arial" w:cs="Arial"/>
        </w:rPr>
        <w:t xml:space="preserve"> заявку. Одновременно с заявкой претенденты представляют следующие документы:</w:t>
      </w:r>
    </w:p>
    <w:p w:rsidR="00B11722" w:rsidRPr="00BC6C93" w:rsidRDefault="00B11722"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 юридические лица:</w:t>
      </w:r>
    </w:p>
    <w:p w:rsidR="00B11722" w:rsidRPr="00BC6C93" w:rsidRDefault="00B11722"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заверенные копии учредительных документов;</w:t>
      </w:r>
    </w:p>
    <w:p w:rsidR="00B11722" w:rsidRPr="00BC6C93" w:rsidRDefault="00B11722"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11722" w:rsidRPr="00BC6C93" w:rsidRDefault="00B11722"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2. физические лица предъявляют </w:t>
      </w:r>
      <w:hyperlink r:id="rId10" w:history="1">
        <w:r w:rsidRPr="00BC6C93">
          <w:rPr>
            <w:rFonts w:ascii="Arial" w:eastAsiaTheme="minorHAnsi" w:hAnsi="Arial" w:cs="Arial"/>
            <w:lang w:eastAsia="en-US"/>
          </w:rPr>
          <w:t>документ</w:t>
        </w:r>
      </w:hyperlink>
      <w:r w:rsidRPr="00BC6C93">
        <w:rPr>
          <w:rFonts w:ascii="Arial" w:eastAsiaTheme="minorHAnsi" w:hAnsi="Arial" w:cs="Arial"/>
          <w:lang w:eastAsia="en-US"/>
        </w:rPr>
        <w:t>, удостоверяющий личность, или представляют копии всех его листов.</w:t>
      </w:r>
    </w:p>
    <w:p w:rsidR="00B11722" w:rsidRPr="00BC6C93" w:rsidRDefault="00B11722"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В случае</w:t>
      </w:r>
      <w:proofErr w:type="gramStart"/>
      <w:r w:rsidRPr="00BC6C93">
        <w:rPr>
          <w:rFonts w:ascii="Arial" w:eastAsiaTheme="minorHAnsi" w:hAnsi="Arial" w:cs="Arial"/>
          <w:lang w:eastAsia="en-US"/>
        </w:rPr>
        <w:t>,</w:t>
      </w:r>
      <w:proofErr w:type="gramEnd"/>
      <w:r w:rsidRPr="00BC6C93">
        <w:rPr>
          <w:rFonts w:ascii="Arial" w:eastAsiaTheme="minorHAnsi" w:hAnsi="Arial" w:cs="Arial"/>
          <w:lang w:eastAsia="en-US"/>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C6C93">
        <w:rPr>
          <w:rFonts w:ascii="Arial" w:eastAsiaTheme="minorHAnsi" w:hAnsi="Arial" w:cs="Arial"/>
          <w:lang w:eastAsia="en-US"/>
        </w:rPr>
        <w:t>,</w:t>
      </w:r>
      <w:proofErr w:type="gramEnd"/>
      <w:r w:rsidRPr="00BC6C93">
        <w:rPr>
          <w:rFonts w:ascii="Arial" w:eastAsiaTheme="minorHAnsi" w:hAnsi="Arial" w:cs="Arial"/>
          <w:lang w:eastAsia="en-US"/>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D3E21" w:rsidRPr="00BC6C93" w:rsidRDefault="00BC6C93" w:rsidP="00BC6C93">
      <w:pPr>
        <w:pStyle w:val="ConsPlusNormal"/>
        <w:ind w:left="1287"/>
        <w:jc w:val="center"/>
        <w:rPr>
          <w:rFonts w:ascii="Arial" w:hAnsi="Arial" w:cs="Arial"/>
          <w:b/>
          <w:sz w:val="28"/>
        </w:rPr>
      </w:pPr>
      <w:r>
        <w:rPr>
          <w:rFonts w:ascii="Arial" w:hAnsi="Arial" w:cs="Arial"/>
          <w:b/>
          <w:sz w:val="28"/>
        </w:rPr>
        <w:t xml:space="preserve">4. </w:t>
      </w:r>
      <w:r w:rsidR="006D1C81" w:rsidRPr="00BC6C93">
        <w:rPr>
          <w:rFonts w:ascii="Arial" w:hAnsi="Arial" w:cs="Arial"/>
          <w:b/>
          <w:sz w:val="28"/>
        </w:rPr>
        <w:t>Продажа муниципального имущества на аукционе</w:t>
      </w:r>
    </w:p>
    <w:p w:rsidR="006D1C81"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EB456B"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 </w:t>
      </w:r>
      <w:r w:rsidR="00EB456B" w:rsidRPr="00BC6C93">
        <w:rPr>
          <w:rFonts w:ascii="Arial" w:hAnsi="Arial" w:cs="Arial"/>
        </w:rPr>
        <w:t>Порядок продажи муниципального имущества на аукционе осуществляется в соответствии со ст. 18 Федерального закона от 21.12.2001г. № 178-ФЗ «О приватизации государственного и муниципального имущества»  и Положением об организации продажи государственного или муниципального имущества на аукционе, утвержденным постановлением Правительства РФ от 12.08.2002 N 585</w:t>
      </w:r>
    </w:p>
    <w:p w:rsidR="006D1C81" w:rsidRPr="00BC6C93" w:rsidRDefault="006D1C81" w:rsidP="00BC6C93">
      <w:pPr>
        <w:pStyle w:val="a5"/>
        <w:numPr>
          <w:ilvl w:val="1"/>
          <w:numId w:val="3"/>
        </w:num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Аукцион является открытым по составу участников.</w:t>
      </w:r>
    </w:p>
    <w:p w:rsidR="006D1C81"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Предложения о цене муниципального имущества подаются участниками аукциона в запечатанных конвертах (закрытая форма подачи предложений о цене) или </w:t>
      </w:r>
      <w:proofErr w:type="gramStart"/>
      <w:r w:rsidRPr="00BC6C93">
        <w:rPr>
          <w:rFonts w:ascii="Arial" w:eastAsiaTheme="minorHAnsi" w:hAnsi="Arial" w:cs="Arial"/>
          <w:lang w:eastAsia="en-US"/>
        </w:rPr>
        <w:t>заявляются</w:t>
      </w:r>
      <w:proofErr w:type="gramEnd"/>
      <w:r w:rsidRPr="00BC6C93">
        <w:rPr>
          <w:rFonts w:ascii="Arial" w:eastAsiaTheme="minorHAnsi" w:hAnsi="Arial" w:cs="Arial"/>
          <w:lang w:eastAsia="en-US"/>
        </w:rPr>
        <w:t xml:space="preserve"> ими открыто в ходе проведения торгов (открытая форма подачи предложений о цене). Форма подачи предложений о цене муниципального имущества определяется решением об условиях приватизации.</w:t>
      </w:r>
    </w:p>
    <w:p w:rsidR="006D1C81"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Аукцион, в котором принял участие только один участник, признается несостоявшимся.</w:t>
      </w:r>
    </w:p>
    <w:p w:rsidR="006D1C81"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При равенстве двух и более предложений о цене муниципального имущества на аукционе, закрытом по форме подачи предложения о цене, победителем признается тот участник, чья заявка была подана раньше других заявок.</w:t>
      </w:r>
    </w:p>
    <w:p w:rsidR="006D1C81" w:rsidRPr="00BC6C93" w:rsidRDefault="006D1C81" w:rsidP="00BC6C93">
      <w:pPr>
        <w:pStyle w:val="a5"/>
        <w:numPr>
          <w:ilvl w:val="1"/>
          <w:numId w:val="3"/>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 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w:t>
      </w:r>
    </w:p>
    <w:p w:rsidR="006D1C81" w:rsidRPr="00BC6C93" w:rsidRDefault="006D1C8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4.7. При проведен</w:t>
      </w:r>
      <w:proofErr w:type="gramStart"/>
      <w:r w:rsidRPr="00BC6C93">
        <w:rPr>
          <w:rFonts w:ascii="Arial" w:eastAsiaTheme="minorHAnsi" w:hAnsi="Arial" w:cs="Arial"/>
          <w:lang w:eastAsia="en-US"/>
        </w:rPr>
        <w:t>ии ау</w:t>
      </w:r>
      <w:proofErr w:type="gramEnd"/>
      <w:r w:rsidRPr="00BC6C93">
        <w:rPr>
          <w:rFonts w:ascii="Arial" w:eastAsiaTheme="minorHAnsi" w:hAnsi="Arial" w:cs="Arial"/>
          <w:lang w:eastAsia="en-US"/>
        </w:rPr>
        <w:t xml:space="preserve">кциона, если используется открытая форма подачи предложений о цене муниципального имущества, в информационном сообщении помимо сведений, указанных в </w:t>
      </w:r>
      <w:hyperlink r:id="rId11" w:history="1">
        <w:r w:rsidRPr="00BC6C93">
          <w:rPr>
            <w:rFonts w:ascii="Arial" w:eastAsiaTheme="minorHAnsi" w:hAnsi="Arial" w:cs="Arial"/>
            <w:lang w:eastAsia="en-US"/>
          </w:rPr>
          <w:t>статье 15</w:t>
        </w:r>
      </w:hyperlink>
      <w:r w:rsidRPr="00BC6C93">
        <w:rPr>
          <w:rFonts w:ascii="Arial" w:eastAsiaTheme="minorHAnsi" w:hAnsi="Arial" w:cs="Arial"/>
          <w:lang w:eastAsia="en-US"/>
        </w:rPr>
        <w:t xml:space="preserve"> настоящего Федерального закона, указывается величина повышения начальной цены ("шаг аукциона").</w:t>
      </w:r>
    </w:p>
    <w:p w:rsidR="006D1C81" w:rsidRPr="00BC6C93" w:rsidRDefault="006D1C81" w:rsidP="00BC6C93">
      <w:pPr>
        <w:pStyle w:val="a5"/>
        <w:numPr>
          <w:ilvl w:val="1"/>
          <w:numId w:val="4"/>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lastRenderedPageBreak/>
        <w:t xml:space="preserve"> Для участия в аукционе претендент вносит задаток в размере 20 процентов начальной цены, указанной в информационном сообщении о продаже муниципального имущества.</w:t>
      </w:r>
    </w:p>
    <w:p w:rsidR="006D1C81" w:rsidRPr="00BC6C93" w:rsidRDefault="006D1C81" w:rsidP="00BC6C93">
      <w:pPr>
        <w:pStyle w:val="a5"/>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4.9. Документом, подтверждающим поступление задатка на счет, указанный в информационном сообщении, является выписка с этого счета.</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При закрытой форме подачи предложений о цене муниципального имущества они подаются в день подведения итогов аукциона. По желанию претендента запечатанный конве</w:t>
      </w:r>
      <w:proofErr w:type="gramStart"/>
      <w:r w:rsidRPr="00BC6C93">
        <w:rPr>
          <w:rFonts w:ascii="Arial" w:eastAsiaTheme="minorHAnsi" w:hAnsi="Arial" w:cs="Arial"/>
          <w:lang w:eastAsia="en-US"/>
        </w:rPr>
        <w:t>рт с пр</w:t>
      </w:r>
      <w:proofErr w:type="gramEnd"/>
      <w:r w:rsidRPr="00BC6C93">
        <w:rPr>
          <w:rFonts w:ascii="Arial" w:eastAsiaTheme="minorHAnsi" w:hAnsi="Arial" w:cs="Arial"/>
          <w:lang w:eastAsia="en-US"/>
        </w:rPr>
        <w:t>едложением о цене указанного имущества может быть подан при подаче заявки.</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 Претендент не допускается к участию в аукционе по следующим основаниям:</w:t>
      </w:r>
    </w:p>
    <w:p w:rsidR="006D1C81" w:rsidRPr="00BC6C93" w:rsidRDefault="006D1C8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представленные документы не подтверждают право претендента быть покупателем в соответствии с </w:t>
      </w:r>
      <w:hyperlink r:id="rId12" w:history="1">
        <w:r w:rsidRPr="00BC6C93">
          <w:rPr>
            <w:rFonts w:ascii="Arial" w:eastAsiaTheme="minorHAnsi" w:hAnsi="Arial" w:cs="Arial"/>
            <w:lang w:eastAsia="en-US"/>
          </w:rPr>
          <w:t>законодательством</w:t>
        </w:r>
      </w:hyperlink>
      <w:r w:rsidRPr="00BC6C93">
        <w:rPr>
          <w:rFonts w:ascii="Arial" w:eastAsiaTheme="minorHAnsi" w:hAnsi="Arial" w:cs="Arial"/>
          <w:lang w:eastAsia="en-US"/>
        </w:rPr>
        <w:t xml:space="preserve"> Российской Федерации;</w:t>
      </w:r>
    </w:p>
    <w:p w:rsidR="006D1C81" w:rsidRPr="00BC6C93" w:rsidRDefault="006D1C8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6D1C81" w:rsidRPr="00BC6C93" w:rsidRDefault="006D1C8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заявка подана лицом, не уполномоченным претендентом на осуществление таких действий;</w:t>
      </w:r>
    </w:p>
    <w:p w:rsidR="006D1C81" w:rsidRPr="00BC6C93" w:rsidRDefault="006D1C8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не подтверждено поступление в установленный срок задатка на счета, указанные в информационном сообщении.</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 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BC6C93">
        <w:rPr>
          <w:rFonts w:ascii="Arial" w:eastAsiaTheme="minorHAnsi" w:hAnsi="Arial" w:cs="Arial"/>
          <w:lang w:eastAsia="en-US"/>
        </w:rPr>
        <w:t>позднее</w:t>
      </w:r>
      <w:proofErr w:type="gramEnd"/>
      <w:r w:rsidRPr="00BC6C93">
        <w:rPr>
          <w:rFonts w:ascii="Arial" w:eastAsiaTheme="minorHAnsi" w:hAnsi="Arial" w:cs="Arial"/>
          <w:lang w:eastAsia="en-US"/>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Одно лицо имеет право подать только одну заявку, а в случае проведения аукциона при закрытой форме подачи предложений о цене муниципального имущества только одно предложение о цене имущества, продаваемого на аукционе.</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При уклонении или отказе победителя аукциона от заключения в установленный срок договора купли-продажи имущества задаток ему не </w:t>
      </w:r>
      <w:proofErr w:type="gramStart"/>
      <w:r w:rsidRPr="00BC6C93">
        <w:rPr>
          <w:rFonts w:ascii="Arial" w:eastAsiaTheme="minorHAnsi" w:hAnsi="Arial" w:cs="Arial"/>
          <w:lang w:eastAsia="en-US"/>
        </w:rPr>
        <w:t>возвращается</w:t>
      </w:r>
      <w:proofErr w:type="gramEnd"/>
      <w:r w:rsidRPr="00BC6C93">
        <w:rPr>
          <w:rFonts w:ascii="Arial" w:eastAsiaTheme="minorHAnsi" w:hAnsi="Arial" w:cs="Arial"/>
          <w:lang w:eastAsia="en-US"/>
        </w:rPr>
        <w:t xml:space="preserve"> и он утрачивает право на заключение указанного договора.</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Суммы задатков возвращаются участникам аукциона, за исключением его победителя, в течение пяти дней </w:t>
      </w:r>
      <w:proofErr w:type="gramStart"/>
      <w:r w:rsidRPr="00BC6C93">
        <w:rPr>
          <w:rFonts w:ascii="Arial" w:eastAsiaTheme="minorHAnsi" w:hAnsi="Arial" w:cs="Arial"/>
          <w:lang w:eastAsia="en-US"/>
        </w:rPr>
        <w:t>с даты подведения</w:t>
      </w:r>
      <w:proofErr w:type="gramEnd"/>
      <w:r w:rsidRPr="00BC6C93">
        <w:rPr>
          <w:rFonts w:ascii="Arial" w:eastAsiaTheme="minorHAnsi" w:hAnsi="Arial" w:cs="Arial"/>
          <w:lang w:eastAsia="en-US"/>
        </w:rPr>
        <w:t xml:space="preserve"> итогов аукциона.</w:t>
      </w:r>
    </w:p>
    <w:p w:rsidR="006D1C81" w:rsidRPr="00BC6C93" w:rsidRDefault="006D1C81" w:rsidP="00BC6C93">
      <w:pPr>
        <w:pStyle w:val="a5"/>
        <w:numPr>
          <w:ilvl w:val="1"/>
          <w:numId w:val="5"/>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 xml:space="preserve">В течение пяти рабочих дней </w:t>
      </w:r>
      <w:proofErr w:type="gramStart"/>
      <w:r w:rsidRPr="00BC6C93">
        <w:rPr>
          <w:rFonts w:ascii="Arial" w:eastAsiaTheme="minorHAnsi" w:hAnsi="Arial" w:cs="Arial"/>
          <w:lang w:eastAsia="en-US"/>
        </w:rPr>
        <w:t>с даты подведения</w:t>
      </w:r>
      <w:proofErr w:type="gramEnd"/>
      <w:r w:rsidRPr="00BC6C93">
        <w:rPr>
          <w:rFonts w:ascii="Arial" w:eastAsiaTheme="minorHAnsi" w:hAnsi="Arial" w:cs="Arial"/>
          <w:lang w:eastAsia="en-US"/>
        </w:rPr>
        <w:t xml:space="preserve"> итогов аукциона с победителем аукциона заключается договор купли-продажи.</w:t>
      </w:r>
    </w:p>
    <w:p w:rsidR="006D1C81" w:rsidRPr="00BC6C93" w:rsidRDefault="006D1C81" w:rsidP="00BC6C93">
      <w:pPr>
        <w:pStyle w:val="a5"/>
        <w:numPr>
          <w:ilvl w:val="1"/>
          <w:numId w:val="6"/>
        </w:numPr>
        <w:autoSpaceDE w:val="0"/>
        <w:autoSpaceDN w:val="0"/>
        <w:adjustRightInd w:val="0"/>
        <w:ind w:left="0" w:firstLine="567"/>
        <w:jc w:val="both"/>
        <w:rPr>
          <w:rFonts w:ascii="Arial" w:eastAsiaTheme="minorHAnsi" w:hAnsi="Arial" w:cs="Arial"/>
          <w:lang w:eastAsia="en-US"/>
        </w:rPr>
      </w:pPr>
      <w:r w:rsidRPr="00BC6C93">
        <w:rPr>
          <w:rFonts w:ascii="Arial" w:eastAsiaTheme="minorHAnsi" w:hAnsi="Arial" w:cs="Arial"/>
          <w:lang w:eastAsia="en-US"/>
        </w:rPr>
        <w:t>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w:t>
      </w:r>
    </w:p>
    <w:p w:rsidR="006D1C81" w:rsidRPr="00BC6C93" w:rsidRDefault="00BC6C93" w:rsidP="00BC6C93">
      <w:pPr>
        <w:pStyle w:val="ConsPlusNormal"/>
        <w:ind w:left="1167"/>
        <w:jc w:val="center"/>
        <w:rPr>
          <w:rFonts w:ascii="Arial" w:hAnsi="Arial" w:cs="Arial"/>
          <w:b/>
          <w:sz w:val="28"/>
        </w:rPr>
      </w:pPr>
      <w:r>
        <w:rPr>
          <w:rFonts w:ascii="Arial" w:hAnsi="Arial" w:cs="Arial"/>
          <w:b/>
          <w:sz w:val="28"/>
        </w:rPr>
        <w:t xml:space="preserve">5. </w:t>
      </w:r>
      <w:r w:rsidR="00EB456B" w:rsidRPr="00BC6C93">
        <w:rPr>
          <w:rFonts w:ascii="Arial" w:hAnsi="Arial" w:cs="Arial"/>
          <w:b/>
          <w:sz w:val="28"/>
        </w:rPr>
        <w:t>Продажа муниципального имущества посредством публичного предложения</w:t>
      </w:r>
    </w:p>
    <w:p w:rsidR="004F2E8F" w:rsidRPr="00BC6C93" w:rsidRDefault="00EB456B" w:rsidP="00BC6C93">
      <w:pPr>
        <w:pStyle w:val="ConsPlusNormal"/>
        <w:ind w:firstLine="567"/>
        <w:jc w:val="both"/>
        <w:outlineLvl w:val="0"/>
        <w:rPr>
          <w:rFonts w:ascii="Arial" w:hAnsi="Arial" w:cs="Arial"/>
        </w:rPr>
      </w:pPr>
      <w:r w:rsidRPr="00BC6C93">
        <w:rPr>
          <w:rFonts w:ascii="Arial" w:hAnsi="Arial" w:cs="Arial"/>
        </w:rPr>
        <w:t xml:space="preserve">5.1. </w:t>
      </w:r>
      <w:r w:rsidR="004F2E8F" w:rsidRPr="00BC6C93">
        <w:rPr>
          <w:rFonts w:ascii="Arial" w:hAnsi="Arial" w:cs="Arial"/>
        </w:rPr>
        <w:t>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p>
    <w:p w:rsidR="004F2E8F" w:rsidRPr="00BC6C93" w:rsidRDefault="004F2E8F" w:rsidP="00BC6C93">
      <w:pPr>
        <w:pStyle w:val="ConsPlusNormal"/>
        <w:ind w:firstLine="567"/>
        <w:jc w:val="both"/>
        <w:rPr>
          <w:rFonts w:ascii="Arial" w:hAnsi="Arial" w:cs="Arial"/>
        </w:rPr>
      </w:pPr>
      <w:bookmarkStart w:id="0" w:name="Par1"/>
      <w:bookmarkEnd w:id="0"/>
      <w:r w:rsidRPr="00BC6C93">
        <w:rPr>
          <w:rFonts w:ascii="Arial" w:hAnsi="Arial" w:cs="Arial"/>
        </w:rPr>
        <w:lastRenderedPageBreak/>
        <w:t xml:space="preserve">5.2. </w:t>
      </w:r>
      <w:proofErr w:type="gramStart"/>
      <w:r w:rsidRPr="00BC6C93">
        <w:rPr>
          <w:rFonts w:ascii="Arial" w:hAnsi="Arial" w:cs="Arial"/>
        </w:rPr>
        <w:t>Порядок продажи муниципального имущества посредством публичного предложения (далее - продажа посредством публичного предложения) на аукционе осуществляется в соответствии со ст. 23 Федерального закона от 21.12.2001г. № 178-ФЗ «О приватизации государственного и муниципального имущества»  и Положением об организации продажи государственного или муниципального имущества посредством публичного предложения, утвержденным постановлением Правительства РФ от 22.07.2002 N 549</w:t>
      </w:r>
      <w:proofErr w:type="gramEnd"/>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5.3. Информационное сообщение о продаже посредством публичного предложения наряду со сведениями, предусмотренными </w:t>
      </w:r>
      <w:hyperlink r:id="rId13" w:history="1">
        <w:r w:rsidRPr="00BC6C93">
          <w:rPr>
            <w:rFonts w:ascii="Arial" w:eastAsiaTheme="minorHAnsi" w:hAnsi="Arial" w:cs="Arial"/>
            <w:lang w:eastAsia="en-US"/>
          </w:rPr>
          <w:t>статьей 15</w:t>
        </w:r>
      </w:hyperlink>
      <w:r w:rsidRPr="00BC6C93">
        <w:rPr>
          <w:rFonts w:ascii="Arial" w:eastAsiaTheme="minorHAnsi" w:hAnsi="Arial" w:cs="Arial"/>
          <w:lang w:eastAsia="en-US"/>
        </w:rPr>
        <w:t xml:space="preserve"> Федерального закона</w:t>
      </w:r>
      <w:r w:rsidRPr="00BC6C93">
        <w:rPr>
          <w:rFonts w:ascii="Arial" w:hAnsi="Arial" w:cs="Arial"/>
        </w:rPr>
        <w:t xml:space="preserve"> от 21.12.2001г. № 178-ФЗ «О приватизации государственного и муниципального имущества»</w:t>
      </w:r>
      <w:r w:rsidRPr="00BC6C93">
        <w:rPr>
          <w:rFonts w:ascii="Arial" w:eastAsiaTheme="minorHAnsi" w:hAnsi="Arial" w:cs="Arial"/>
          <w:lang w:eastAsia="en-US"/>
        </w:rPr>
        <w:t>, должно содержать следующие сведения: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 дата, время и место проведения продажи посредством публичного предложения;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2) величина снижения цены первоначального предложения ("шаг понижения"), величина повышения цены в случае, </w:t>
      </w:r>
      <w:proofErr w:type="gramStart"/>
      <w:r w:rsidRPr="00BC6C93">
        <w:rPr>
          <w:rFonts w:ascii="Arial" w:eastAsiaTheme="minorHAnsi" w:hAnsi="Arial" w:cs="Arial"/>
          <w:lang w:eastAsia="en-US"/>
        </w:rPr>
        <w:t>предусмотренных</w:t>
      </w:r>
      <w:proofErr w:type="gramEnd"/>
      <w:r w:rsidRPr="00BC6C93">
        <w:rPr>
          <w:rFonts w:ascii="Arial" w:eastAsiaTheme="minorHAnsi" w:hAnsi="Arial" w:cs="Arial"/>
          <w:lang w:eastAsia="en-US"/>
        </w:rPr>
        <w:t xml:space="preserve"> действующим законодательством ("шаг аукциона");</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3) минимальная цена предложения, по которой может быть продано муниципальное имущество (цена отсечения).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5.5. Продолжительность приема заявок должна быть не менее чем двадцать пять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w:t>
      </w:r>
      <w:proofErr w:type="gramStart"/>
      <w:r w:rsidRPr="00BC6C93">
        <w:rPr>
          <w:rFonts w:ascii="Arial" w:eastAsiaTheme="minorHAnsi" w:hAnsi="Arial" w:cs="Arial"/>
          <w:lang w:eastAsia="en-US"/>
        </w:rPr>
        <w:t>с даты окончания</w:t>
      </w:r>
      <w:proofErr w:type="gramEnd"/>
      <w:r w:rsidRPr="00BC6C93">
        <w:rPr>
          <w:rFonts w:ascii="Arial" w:eastAsiaTheme="minorHAnsi" w:hAnsi="Arial" w:cs="Arial"/>
          <w:lang w:eastAsia="en-US"/>
        </w:rPr>
        <w:t xml:space="preserve">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5.6.  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продаже муниципального имущества.</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Документом, подтверждающим поступление задатка на счет, указанный в информационном сообщении, является выписка с этого счета.</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5.7. 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5.8.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Предложения о приобретении муниципального имущества </w:t>
      </w:r>
      <w:proofErr w:type="gramStart"/>
      <w:r w:rsidRPr="00BC6C93">
        <w:rPr>
          <w:rFonts w:ascii="Arial" w:eastAsiaTheme="minorHAnsi" w:hAnsi="Arial" w:cs="Arial"/>
          <w:lang w:eastAsia="en-US"/>
        </w:rPr>
        <w:t>заявляются</w:t>
      </w:r>
      <w:proofErr w:type="gramEnd"/>
      <w:r w:rsidRPr="00BC6C93">
        <w:rPr>
          <w:rFonts w:ascii="Arial" w:eastAsiaTheme="minorHAnsi" w:hAnsi="Arial" w:cs="Arial"/>
          <w:lang w:eastAsia="en-US"/>
        </w:rPr>
        <w:t xml:space="preserve">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Право приобретения муниципального имущества принадлежит участнику продажи посредством публичного предложения, </w:t>
      </w:r>
      <w:proofErr w:type="gramStart"/>
      <w:r w:rsidRPr="00BC6C93">
        <w:rPr>
          <w:rFonts w:ascii="Arial" w:eastAsiaTheme="minorHAnsi" w:hAnsi="Arial" w:cs="Arial"/>
          <w:lang w:eastAsia="en-US"/>
        </w:rPr>
        <w:t>который</w:t>
      </w:r>
      <w:proofErr w:type="gramEnd"/>
      <w:r w:rsidRPr="00BC6C93">
        <w:rPr>
          <w:rFonts w:ascii="Arial" w:eastAsiaTheme="minorHAnsi" w:hAnsi="Arial" w:cs="Arial"/>
          <w:lang w:eastAsia="en-US"/>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В случае</w:t>
      </w:r>
      <w:proofErr w:type="gramStart"/>
      <w:r w:rsidRPr="00BC6C93">
        <w:rPr>
          <w:rFonts w:ascii="Arial" w:eastAsiaTheme="minorHAnsi" w:hAnsi="Arial" w:cs="Arial"/>
          <w:lang w:eastAsia="en-US"/>
        </w:rPr>
        <w:t>,</w:t>
      </w:r>
      <w:proofErr w:type="gramEnd"/>
      <w:r w:rsidRPr="00BC6C93">
        <w:rPr>
          <w:rFonts w:ascii="Arial" w:eastAsiaTheme="minorHAnsi" w:hAnsi="Arial" w:cs="Arial"/>
          <w:lang w:eastAsia="en-US"/>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w:t>
      </w:r>
      <w:r w:rsidRPr="00BC6C93">
        <w:rPr>
          <w:rFonts w:ascii="Arial" w:eastAsiaTheme="minorHAnsi" w:hAnsi="Arial" w:cs="Arial"/>
          <w:lang w:eastAsia="en-US"/>
        </w:rPr>
        <w:lastRenderedPageBreak/>
        <w:t xml:space="preserve">продажи посредством публичного предложения проводится аукцион по установленным в соответствии с Федеральным законом </w:t>
      </w:r>
      <w:r w:rsidRPr="00BC6C93">
        <w:rPr>
          <w:rFonts w:ascii="Arial" w:hAnsi="Arial" w:cs="Arial"/>
        </w:rPr>
        <w:t xml:space="preserve">от 21.12.2001г. № 178-ФЗ «О приватизации государственного и муниципального имущества» </w:t>
      </w:r>
      <w:r w:rsidRPr="00BC6C93">
        <w:rPr>
          <w:rFonts w:ascii="Arial" w:eastAsiaTheme="minorHAnsi" w:hAnsi="Arial" w:cs="Arial"/>
          <w:lang w:eastAsia="en-US"/>
        </w:rPr>
        <w:t>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В случае</w:t>
      </w:r>
      <w:proofErr w:type="gramStart"/>
      <w:r w:rsidRPr="00BC6C93">
        <w:rPr>
          <w:rFonts w:ascii="Arial" w:eastAsiaTheme="minorHAnsi" w:hAnsi="Arial" w:cs="Arial"/>
          <w:lang w:eastAsia="en-US"/>
        </w:rPr>
        <w:t>,</w:t>
      </w:r>
      <w:proofErr w:type="gramEnd"/>
      <w:r w:rsidRPr="00BC6C93">
        <w:rPr>
          <w:rFonts w:ascii="Arial" w:eastAsiaTheme="minorHAnsi" w:hAnsi="Arial" w:cs="Arial"/>
          <w:lang w:eastAsia="en-US"/>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5.9. Продажа посредством публичного предложения, в которой принял участие только один участник, признается несостоявшейся.</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bookmarkStart w:id="1" w:name="Par19"/>
      <w:bookmarkEnd w:id="1"/>
      <w:r w:rsidRPr="00BC6C93">
        <w:rPr>
          <w:rFonts w:ascii="Arial" w:eastAsiaTheme="minorHAnsi" w:hAnsi="Arial" w:cs="Arial"/>
          <w:lang w:eastAsia="en-US"/>
        </w:rPr>
        <w:t>5.10.</w:t>
      </w:r>
      <w:r w:rsidR="004F2E8F" w:rsidRPr="00BC6C93">
        <w:rPr>
          <w:rFonts w:ascii="Arial" w:eastAsiaTheme="minorHAnsi" w:hAnsi="Arial" w:cs="Arial"/>
          <w:lang w:eastAsia="en-US"/>
        </w:rPr>
        <w:t xml:space="preserve"> Претендент не допускается к участию в продаже посредством публичного предложения по следующим основаниям:</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1) представленные документы не подтверждают право претендента быть покупателем в соответствии с </w:t>
      </w:r>
      <w:hyperlink r:id="rId14" w:history="1">
        <w:r w:rsidRPr="00BC6C93">
          <w:rPr>
            <w:rFonts w:ascii="Arial" w:eastAsiaTheme="minorHAnsi" w:hAnsi="Arial" w:cs="Arial"/>
            <w:lang w:eastAsia="en-US"/>
          </w:rPr>
          <w:t>законодательством</w:t>
        </w:r>
      </w:hyperlink>
      <w:r w:rsidRPr="00BC6C93">
        <w:rPr>
          <w:rFonts w:ascii="Arial" w:eastAsiaTheme="minorHAnsi" w:hAnsi="Arial" w:cs="Arial"/>
          <w:lang w:eastAsia="en-US"/>
        </w:rPr>
        <w:t xml:space="preserve"> Российской Федерации;</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4F2E8F" w:rsidRPr="00BC6C93" w:rsidRDefault="004F2E8F"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4) поступление в установленный срок задатка на счета, указанные в информационном сообщении, не подтверждено.</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5.11.</w:t>
      </w:r>
      <w:r w:rsidR="004F2E8F" w:rsidRPr="00BC6C93">
        <w:rPr>
          <w:rFonts w:ascii="Arial" w:eastAsiaTheme="minorHAnsi" w:hAnsi="Arial" w:cs="Arial"/>
          <w:lang w:eastAsia="en-US"/>
        </w:rPr>
        <w:t xml:space="preserve">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5.12</w:t>
      </w:r>
      <w:r w:rsidR="004F2E8F" w:rsidRPr="00BC6C93">
        <w:rPr>
          <w:rFonts w:ascii="Arial" w:eastAsiaTheme="minorHAnsi" w:hAnsi="Arial" w:cs="Arial"/>
          <w:lang w:eastAsia="en-US"/>
        </w:rPr>
        <w:t>. Уведомление о признании участника продажи посредством публичного предложения победителем выдается победителю или его полномочному представителю под расписку в день подведения итогов продажи посредством публичного предложения.</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5.13</w:t>
      </w:r>
      <w:r w:rsidR="004F2E8F" w:rsidRPr="00BC6C93">
        <w:rPr>
          <w:rFonts w:ascii="Arial" w:eastAsiaTheme="minorHAnsi" w:hAnsi="Arial" w:cs="Arial"/>
          <w:lang w:eastAsia="en-US"/>
        </w:rPr>
        <w:t>. 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5.14.</w:t>
      </w:r>
      <w:r w:rsidR="004F2E8F" w:rsidRPr="00BC6C93">
        <w:rPr>
          <w:rFonts w:ascii="Arial" w:eastAsiaTheme="minorHAnsi" w:hAnsi="Arial" w:cs="Arial"/>
          <w:lang w:eastAsia="en-US"/>
        </w:rPr>
        <w:t xml:space="preserve"> Суммы задатков возвращаются участникам продажи посредством публичного предложения, за исключением победителя такой продажи, в течение пяти дней </w:t>
      </w:r>
      <w:proofErr w:type="gramStart"/>
      <w:r w:rsidR="004F2E8F" w:rsidRPr="00BC6C93">
        <w:rPr>
          <w:rFonts w:ascii="Arial" w:eastAsiaTheme="minorHAnsi" w:hAnsi="Arial" w:cs="Arial"/>
          <w:lang w:eastAsia="en-US"/>
        </w:rPr>
        <w:t>с даты подведения</w:t>
      </w:r>
      <w:proofErr w:type="gramEnd"/>
      <w:r w:rsidR="004F2E8F" w:rsidRPr="00BC6C93">
        <w:rPr>
          <w:rFonts w:ascii="Arial" w:eastAsiaTheme="minorHAnsi" w:hAnsi="Arial" w:cs="Arial"/>
          <w:lang w:eastAsia="en-US"/>
        </w:rPr>
        <w:t xml:space="preserve"> ее итогов.</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5.15.</w:t>
      </w:r>
      <w:r w:rsidR="004F2E8F" w:rsidRPr="00BC6C93">
        <w:rPr>
          <w:rFonts w:ascii="Arial" w:eastAsiaTheme="minorHAnsi" w:hAnsi="Arial" w:cs="Arial"/>
          <w:lang w:eastAsia="en-US"/>
        </w:rPr>
        <w:t xml:space="preserve"> Не позднее чем через пять рабочих дней </w:t>
      </w:r>
      <w:proofErr w:type="gramStart"/>
      <w:r w:rsidR="004F2E8F" w:rsidRPr="00BC6C93">
        <w:rPr>
          <w:rFonts w:ascii="Arial" w:eastAsiaTheme="minorHAnsi" w:hAnsi="Arial" w:cs="Arial"/>
          <w:lang w:eastAsia="en-US"/>
        </w:rPr>
        <w:t>с даты проведения</w:t>
      </w:r>
      <w:proofErr w:type="gramEnd"/>
      <w:r w:rsidR="004F2E8F" w:rsidRPr="00BC6C93">
        <w:rPr>
          <w:rFonts w:ascii="Arial" w:eastAsiaTheme="minorHAnsi" w:hAnsi="Arial" w:cs="Arial"/>
          <w:lang w:eastAsia="en-US"/>
        </w:rPr>
        <w:t xml:space="preserve"> продажи посредством публичного предложения с победителем заключается договор купли-продажи.</w:t>
      </w:r>
    </w:p>
    <w:p w:rsidR="004F2E8F"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5.16.</w:t>
      </w:r>
      <w:r w:rsidR="004F2E8F" w:rsidRPr="00BC6C93">
        <w:rPr>
          <w:rFonts w:ascii="Arial" w:eastAsiaTheme="minorHAnsi" w:hAnsi="Arial" w:cs="Arial"/>
          <w:lang w:eastAsia="en-US"/>
        </w:rPr>
        <w:t xml:space="preserve"> Передача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w:t>
      </w:r>
    </w:p>
    <w:p w:rsidR="004B7859" w:rsidRPr="00BC6C93" w:rsidRDefault="004B7859" w:rsidP="00BC6C93">
      <w:pPr>
        <w:pStyle w:val="ConsPlusNormal"/>
        <w:ind w:firstLine="567"/>
        <w:jc w:val="center"/>
        <w:outlineLvl w:val="0"/>
        <w:rPr>
          <w:rFonts w:ascii="Arial" w:hAnsi="Arial" w:cs="Arial"/>
          <w:b/>
          <w:sz w:val="28"/>
        </w:rPr>
      </w:pPr>
      <w:r w:rsidRPr="00BC6C93">
        <w:rPr>
          <w:rFonts w:ascii="Arial" w:hAnsi="Arial" w:cs="Arial"/>
          <w:b/>
          <w:sz w:val="28"/>
        </w:rPr>
        <w:t>6. Продажа муниципального имущества без объявления цены</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6.1. Продажа муниципального имущества </w:t>
      </w:r>
      <w:hyperlink r:id="rId15" w:history="1">
        <w:r w:rsidRPr="00BC6C93">
          <w:rPr>
            <w:rFonts w:ascii="Arial" w:eastAsiaTheme="minorHAnsi" w:hAnsi="Arial" w:cs="Arial"/>
            <w:lang w:eastAsia="en-US"/>
          </w:rPr>
          <w:t>без объявления цены</w:t>
        </w:r>
      </w:hyperlink>
      <w:r w:rsidRPr="00BC6C93">
        <w:rPr>
          <w:rFonts w:ascii="Arial" w:eastAsiaTheme="minorHAnsi" w:hAnsi="Arial" w:cs="Arial"/>
          <w:lang w:eastAsia="en-US"/>
        </w:rPr>
        <w:t xml:space="preserve"> осуществляется, если продажа этого имущества посредством публичного предложения не состоялась.</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При продаже муниципального имущества без объявления цены его начальная цена не определяется.</w:t>
      </w:r>
    </w:p>
    <w:p w:rsidR="004B7859" w:rsidRPr="00BC6C93" w:rsidRDefault="004B7859" w:rsidP="00BC6C93">
      <w:pPr>
        <w:autoSpaceDE w:val="0"/>
        <w:autoSpaceDN w:val="0"/>
        <w:adjustRightInd w:val="0"/>
        <w:ind w:firstLine="567"/>
        <w:jc w:val="both"/>
        <w:rPr>
          <w:rFonts w:ascii="Arial" w:hAnsi="Arial" w:cs="Arial"/>
        </w:rPr>
      </w:pPr>
      <w:r w:rsidRPr="00BC6C93">
        <w:rPr>
          <w:rFonts w:ascii="Arial" w:eastAsiaTheme="minorHAnsi" w:hAnsi="Arial" w:cs="Arial"/>
          <w:lang w:eastAsia="en-US"/>
        </w:rPr>
        <w:t xml:space="preserve">6.2. </w:t>
      </w:r>
      <w:r w:rsidRPr="00BC6C93">
        <w:rPr>
          <w:rFonts w:ascii="Arial" w:hAnsi="Arial" w:cs="Arial"/>
        </w:rPr>
        <w:t>Порядок продажи муниципального имущества без объявления цены осуществляется в соответствии со ст. 24 Федерального закона от 21.12.2001г. № 178-</w:t>
      </w:r>
      <w:r w:rsidRPr="00BC6C93">
        <w:rPr>
          <w:rFonts w:ascii="Arial" w:hAnsi="Arial" w:cs="Arial"/>
        </w:rPr>
        <w:lastRenderedPageBreak/>
        <w:t>ФЗ «О приватизации государственного и муниципального имущества» и Положением об организации продажи государственного или муниципального имущества без объявления цены, утвержденным постановлением Правительства РФ от 22.07.2002 N 549.</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6.3. Информационное сообщение о продаже муниципального имущества без объявления цены должно соответствовать требованиям, предусмотренным </w:t>
      </w:r>
      <w:hyperlink r:id="rId16" w:history="1">
        <w:r w:rsidRPr="00BC6C93">
          <w:rPr>
            <w:rFonts w:ascii="Arial" w:eastAsiaTheme="minorHAnsi" w:hAnsi="Arial" w:cs="Arial"/>
            <w:lang w:eastAsia="en-US"/>
          </w:rPr>
          <w:t>статьей 15</w:t>
        </w:r>
      </w:hyperlink>
      <w:r w:rsidRPr="00BC6C93">
        <w:rPr>
          <w:rFonts w:ascii="Arial" w:eastAsiaTheme="minorHAnsi" w:hAnsi="Arial" w:cs="Arial"/>
          <w:lang w:eastAsia="en-US"/>
        </w:rPr>
        <w:t xml:space="preserve"> настоящего Федерального закона, за исключением начальной цены.</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Претенденты направляют свои предложения о цене муниципального имущества в адрес, указанный в информационном сообщении.</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(число, месяц, часы и минуты).</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6.4. Помимо предложения о цене муниципального имущества претендент должен представить документы, указанные в </w:t>
      </w:r>
      <w:hyperlink r:id="rId17" w:history="1">
        <w:r w:rsidRPr="00BC6C93">
          <w:rPr>
            <w:rFonts w:ascii="Arial" w:eastAsiaTheme="minorHAnsi" w:hAnsi="Arial" w:cs="Arial"/>
            <w:lang w:eastAsia="en-US"/>
          </w:rPr>
          <w:t>статье 16</w:t>
        </w:r>
      </w:hyperlink>
      <w:r w:rsidRPr="00BC6C93">
        <w:rPr>
          <w:rFonts w:ascii="Arial" w:eastAsiaTheme="minorHAnsi" w:hAnsi="Arial" w:cs="Arial"/>
          <w:lang w:eastAsia="en-US"/>
        </w:rPr>
        <w:t xml:space="preserve"> настоящего Федерального закона.</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6.5. В случае поступления предложений от нескольких претендентов покупателем признается лицо, предложившее за муниципальное имущество наибольшую цену.</w:t>
      </w:r>
    </w:p>
    <w:p w:rsidR="004B7859" w:rsidRPr="00BC6C93" w:rsidRDefault="004B7859"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В случае поступления нескольких одинаковых предложений о цене муниципального имущества покупателем признается лицо, подавшее заявку ранее других лиц.</w:t>
      </w:r>
    </w:p>
    <w:p w:rsidR="00510DE5" w:rsidRPr="00BC6C93" w:rsidRDefault="00510DE5" w:rsidP="00BC6C93">
      <w:pPr>
        <w:pStyle w:val="ConsPlusNormal"/>
        <w:ind w:firstLine="567"/>
        <w:jc w:val="center"/>
        <w:outlineLvl w:val="0"/>
        <w:rPr>
          <w:rFonts w:ascii="Arial" w:hAnsi="Arial" w:cs="Arial"/>
          <w:b/>
          <w:sz w:val="28"/>
        </w:rPr>
      </w:pPr>
      <w:r w:rsidRPr="00BC6C93">
        <w:rPr>
          <w:rFonts w:ascii="Arial" w:hAnsi="Arial" w:cs="Arial"/>
          <w:b/>
          <w:sz w:val="28"/>
        </w:rPr>
        <w:t>7. Внесение муниципального имущества в качестве вклада в уставные капиталы акционерных обществ</w:t>
      </w:r>
    </w:p>
    <w:p w:rsidR="00510DE5" w:rsidRPr="00BC6C93" w:rsidRDefault="00510DE5" w:rsidP="00BC6C93">
      <w:pPr>
        <w:pStyle w:val="ConsPlusNormal"/>
        <w:ind w:firstLine="567"/>
        <w:jc w:val="both"/>
        <w:rPr>
          <w:rFonts w:ascii="Arial" w:hAnsi="Arial" w:cs="Arial"/>
        </w:rPr>
      </w:pPr>
      <w:r w:rsidRPr="00BC6C93">
        <w:rPr>
          <w:rFonts w:ascii="Arial" w:hAnsi="Arial" w:cs="Arial"/>
        </w:rPr>
        <w:t xml:space="preserve">7.1. По решению органа местного самоуправления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соответственно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7.2. Внесение муниципального имущества, а также исключительных прав в уставные капиталы акционерных обществ может осуществляться:</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при учреждении акционерных обществ;</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в порядке оплаты размещаемых дополнительных акций при увеличении уставных капиталов акционерных обществ.</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7.3. Внесение муниципального имущества,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акционерное общество в соответствии с </w:t>
      </w:r>
      <w:hyperlink r:id="rId18" w:history="1">
        <w:r w:rsidRPr="00BC6C93">
          <w:rPr>
            <w:rFonts w:ascii="Arial" w:eastAsiaTheme="minorHAnsi" w:hAnsi="Arial" w:cs="Arial"/>
            <w:lang w:eastAsia="en-US"/>
          </w:rPr>
          <w:t>законодательством</w:t>
        </w:r>
      </w:hyperlink>
      <w:r w:rsidRPr="00BC6C93">
        <w:rPr>
          <w:rFonts w:ascii="Arial" w:eastAsiaTheme="minorHAnsi" w:hAnsi="Arial" w:cs="Arial"/>
          <w:lang w:eastAsia="en-US"/>
        </w:rPr>
        <w:t xml:space="preserve">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w:t>
      </w:r>
      <w:proofErr w:type="gramStart"/>
      <w:r w:rsidRPr="00BC6C93">
        <w:rPr>
          <w:rFonts w:ascii="Arial" w:eastAsiaTheme="minorHAnsi" w:hAnsi="Arial" w:cs="Arial"/>
          <w:lang w:eastAsia="en-US"/>
        </w:rPr>
        <w:t>осуществляться</w:t>
      </w:r>
      <w:proofErr w:type="gramEnd"/>
      <w:r w:rsidRPr="00BC6C93">
        <w:rPr>
          <w:rFonts w:ascii="Arial" w:eastAsiaTheme="minorHAnsi" w:hAnsi="Arial" w:cs="Arial"/>
          <w:lang w:eastAsia="en-US"/>
        </w:rPr>
        <w:t xml:space="preserve"> в том числе муниципальным имуществом (с указанием вида такого имущества), а также исключительными правами, принадлежащими муниципальному образованию (с указанием объема, пределов и способа использования соответствующих исключительных прав);</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дополнительные акции, в оплату которых вносится муниципальное имущество и (или) исключительные права, являются обыкновенными акциями;</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оценка муниципального имущества, вносимого в оплату дополнительных акций, проведена в соответствии с </w:t>
      </w:r>
      <w:hyperlink r:id="rId19" w:history="1">
        <w:r w:rsidRPr="00BC6C93">
          <w:rPr>
            <w:rFonts w:ascii="Arial" w:eastAsiaTheme="minorHAnsi" w:hAnsi="Arial" w:cs="Arial"/>
            <w:lang w:eastAsia="en-US"/>
          </w:rPr>
          <w:t>законодательством</w:t>
        </w:r>
      </w:hyperlink>
      <w:r w:rsidRPr="00BC6C93">
        <w:rPr>
          <w:rFonts w:ascii="Arial" w:eastAsiaTheme="minorHAnsi" w:hAnsi="Arial" w:cs="Arial"/>
          <w:lang w:eastAsia="en-US"/>
        </w:rPr>
        <w:t xml:space="preserve"> Российской Федерации об оценочной деятельности.</w:t>
      </w:r>
    </w:p>
    <w:p w:rsidR="00510DE5" w:rsidRPr="00BC6C93" w:rsidRDefault="00510DE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lastRenderedPageBreak/>
        <w:t xml:space="preserve">7.4. </w:t>
      </w:r>
      <w:proofErr w:type="gramStart"/>
      <w:r w:rsidRPr="00BC6C93">
        <w:rPr>
          <w:rFonts w:ascii="Arial" w:eastAsiaTheme="minorHAnsi" w:hAnsi="Arial" w:cs="Arial"/>
          <w:lang w:eastAsia="en-US"/>
        </w:rPr>
        <w:t xml:space="preserve">При внесении муниципального имущества, а также исключительных прав в качестве вклада в уставный капитал акционерного общества количество акций, приобретаемых в собственность муниципального образования, доля этих акций в общем количестве обыкновенных акций акционерного общества и стоимость муниципального имущества, вносимого в качестве вклада в уставный капитал акционерного общества (цена приобретения указанных акций), определяются в соответствии с Федеральным </w:t>
      </w:r>
      <w:hyperlink r:id="rId20" w:history="1">
        <w:r w:rsidRPr="00BC6C93">
          <w:rPr>
            <w:rFonts w:ascii="Arial" w:eastAsiaTheme="minorHAnsi" w:hAnsi="Arial" w:cs="Arial"/>
            <w:lang w:eastAsia="en-US"/>
          </w:rPr>
          <w:t>законом</w:t>
        </w:r>
      </w:hyperlink>
      <w:r w:rsidRPr="00BC6C93">
        <w:rPr>
          <w:rFonts w:ascii="Arial" w:eastAsiaTheme="minorHAnsi" w:hAnsi="Arial" w:cs="Arial"/>
          <w:lang w:eastAsia="en-US"/>
        </w:rPr>
        <w:t xml:space="preserve"> "Об акционерных обществах" и</w:t>
      </w:r>
      <w:proofErr w:type="gramEnd"/>
      <w:r w:rsidRPr="00BC6C93">
        <w:rPr>
          <w:rFonts w:ascii="Arial" w:eastAsiaTheme="minorHAnsi" w:hAnsi="Arial" w:cs="Arial"/>
          <w:lang w:eastAsia="en-US"/>
        </w:rPr>
        <w:t xml:space="preserve"> законодательством Российской Федерации об оценочной деятельности, если иное не установлено </w:t>
      </w:r>
      <w:r w:rsidR="00150626" w:rsidRPr="00BC6C93">
        <w:rPr>
          <w:rFonts w:ascii="Arial" w:eastAsiaTheme="minorHAnsi" w:hAnsi="Arial" w:cs="Arial"/>
          <w:lang w:eastAsia="en-US"/>
        </w:rPr>
        <w:t>действующим законодательством.</w:t>
      </w:r>
    </w:p>
    <w:p w:rsidR="00150626" w:rsidRPr="00BC6C93" w:rsidRDefault="00150626" w:rsidP="00BC6C93">
      <w:pPr>
        <w:pStyle w:val="ConsPlusNormal"/>
        <w:ind w:firstLine="567"/>
        <w:jc w:val="center"/>
        <w:outlineLvl w:val="0"/>
        <w:rPr>
          <w:rFonts w:ascii="Arial" w:hAnsi="Arial" w:cs="Arial"/>
          <w:b/>
          <w:sz w:val="28"/>
        </w:rPr>
      </w:pPr>
      <w:r w:rsidRPr="00BC6C93">
        <w:rPr>
          <w:rFonts w:ascii="Arial" w:hAnsi="Arial" w:cs="Arial"/>
          <w:b/>
          <w:sz w:val="28"/>
        </w:rPr>
        <w:t>8. Проведение продажи муниципального имущества</w:t>
      </w:r>
    </w:p>
    <w:p w:rsidR="00150626" w:rsidRPr="00BC6C93" w:rsidRDefault="00150626" w:rsidP="00BC6C93">
      <w:pPr>
        <w:pStyle w:val="ConsPlusNormal"/>
        <w:ind w:firstLine="567"/>
        <w:jc w:val="center"/>
        <w:outlineLvl w:val="0"/>
        <w:rPr>
          <w:rFonts w:ascii="Arial" w:hAnsi="Arial" w:cs="Arial"/>
          <w:b/>
          <w:sz w:val="28"/>
        </w:rPr>
      </w:pPr>
      <w:r w:rsidRPr="00BC6C93">
        <w:rPr>
          <w:rFonts w:ascii="Arial" w:hAnsi="Arial" w:cs="Arial"/>
          <w:b/>
          <w:sz w:val="28"/>
        </w:rPr>
        <w:t xml:space="preserve"> в электронной форме</w:t>
      </w:r>
    </w:p>
    <w:p w:rsidR="00150626" w:rsidRPr="00BC6C93" w:rsidRDefault="00150626" w:rsidP="00BC6C93">
      <w:pPr>
        <w:pStyle w:val="ConsPlusNormal"/>
        <w:ind w:firstLine="567"/>
        <w:jc w:val="both"/>
        <w:rPr>
          <w:rFonts w:ascii="Arial" w:hAnsi="Arial" w:cs="Arial"/>
        </w:rPr>
      </w:pPr>
      <w:r w:rsidRPr="00BC6C93">
        <w:rPr>
          <w:rFonts w:ascii="Arial" w:hAnsi="Arial" w:cs="Arial"/>
        </w:rPr>
        <w:t>8.1. Продажа муниципального имущества способами, установленными разделами 4-7 настоящего положения, может осуществляться в электронной форме. Положения указанных разделов в части проведения продажи муниципального имущества применяются с учетом особенностей, установленных настоящей статьей.</w:t>
      </w:r>
    </w:p>
    <w:p w:rsidR="002A0CE1" w:rsidRPr="00BC6C93" w:rsidRDefault="00150626" w:rsidP="00BC6C93">
      <w:pPr>
        <w:pStyle w:val="ConsPlusNormal"/>
        <w:ind w:firstLine="567"/>
        <w:jc w:val="both"/>
        <w:rPr>
          <w:rFonts w:ascii="Arial" w:hAnsi="Arial" w:cs="Arial"/>
        </w:rPr>
      </w:pPr>
      <w:r w:rsidRPr="00BC6C93">
        <w:rPr>
          <w:rFonts w:ascii="Arial" w:hAnsi="Arial" w:cs="Arial"/>
        </w:rPr>
        <w:t xml:space="preserve">8.2. </w:t>
      </w:r>
      <w:r w:rsidR="00F87635" w:rsidRPr="00BC6C93">
        <w:rPr>
          <w:rFonts w:ascii="Arial" w:hAnsi="Arial" w:cs="Arial"/>
        </w:rPr>
        <w:t>Порядок продажи муниципального имущества в электронной форме осуществляется в соответствии со ст.  32.1 Федерального закона от 21.12.2001г. № 178-ФЗ «О приватизации государственного и муниципального имущества» и Положением об организации и проведении продажи государственного или муниципальног</w:t>
      </w:r>
      <w:r w:rsidR="002A0CE1" w:rsidRPr="00BC6C93">
        <w:rPr>
          <w:rFonts w:ascii="Arial" w:hAnsi="Arial" w:cs="Arial"/>
        </w:rPr>
        <w:t xml:space="preserve">о имущества в электронной форме, </w:t>
      </w:r>
      <w:r w:rsidR="00F87635" w:rsidRPr="00BC6C93">
        <w:rPr>
          <w:rFonts w:ascii="Arial" w:hAnsi="Arial" w:cs="Arial"/>
        </w:rPr>
        <w:t xml:space="preserve">утвержденным постановлением Правительства РФ от </w:t>
      </w:r>
      <w:r w:rsidR="002A0CE1" w:rsidRPr="00BC6C93">
        <w:rPr>
          <w:rFonts w:ascii="Arial" w:hAnsi="Arial" w:cs="Arial"/>
        </w:rPr>
        <w:t>27.08.2012 N 860</w:t>
      </w:r>
    </w:p>
    <w:p w:rsidR="00150626"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8.3.</w:t>
      </w:r>
      <w:r w:rsidR="00150626" w:rsidRPr="00BC6C93">
        <w:rPr>
          <w:rFonts w:ascii="Arial" w:eastAsiaTheme="minorHAnsi" w:hAnsi="Arial" w:cs="Arial"/>
          <w:lang w:eastAsia="en-US"/>
        </w:rPr>
        <w:t>Сведения о проведении продажи муниципального имущества в электронной форме должны содержаться в решении об условиях приватизации имущества.</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4</w:t>
      </w:r>
      <w:r w:rsidRPr="00BC6C93">
        <w:rPr>
          <w:rFonts w:ascii="Arial" w:eastAsiaTheme="minorHAnsi" w:hAnsi="Arial" w:cs="Arial"/>
          <w:lang w:eastAsia="en-US"/>
        </w:rPr>
        <w:t>. Привлечение юридического лица для организации продажи муниципального имущества в электронной форме (далее - организатор) осуществляется продавцом муниципального имущества. Привлечение организатора не требуется в случае, если юридическое лицо, действующее по договору с собственником имущества, включено в перечень юридических лиц для организации продажи муниципального имущества в электронной форме.</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5</w:t>
      </w:r>
      <w:r w:rsidR="00150626" w:rsidRPr="00BC6C93">
        <w:rPr>
          <w:rFonts w:ascii="Arial" w:eastAsiaTheme="minorHAnsi" w:hAnsi="Arial" w:cs="Arial"/>
          <w:lang w:eastAsia="en-US"/>
        </w:rPr>
        <w:t>. Для проведения продажи муниципального имущества в электронной форме (далее - продажа в электронной форме) организатор обязан использовать информационные системы, обеспечивающие:</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 свободный и бесплатный доступ к информации о проведении продажи в электронной форме, а также к правилам работы с использованием таких систем;</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2) возможность представления претендентами заявок и прилагаемых к ним документов в форме электронных документов;</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3) хранение и обработку в электронной форме заявок и иных документов, представляемых претендентами, с использованием сертифицированных в установленном законодательством Российской Федерации </w:t>
      </w:r>
      <w:hyperlink r:id="rId21" w:history="1">
        <w:r w:rsidRPr="00BC6C93">
          <w:rPr>
            <w:rFonts w:ascii="Arial" w:eastAsiaTheme="minorHAnsi" w:hAnsi="Arial" w:cs="Arial"/>
            <w:lang w:eastAsia="en-US"/>
          </w:rPr>
          <w:t>порядке</w:t>
        </w:r>
      </w:hyperlink>
      <w:r w:rsidRPr="00BC6C93">
        <w:rPr>
          <w:rFonts w:ascii="Arial" w:eastAsiaTheme="minorHAnsi" w:hAnsi="Arial" w:cs="Arial"/>
          <w:lang w:eastAsia="en-US"/>
        </w:rPr>
        <w:t xml:space="preserve"> средств защиты информации;</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4)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5) создание, обработку, хранение и представление в электронной форме информации и документов, в том числе об итогах продажи в электронной форме;</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6) бесперебойное функционирование таких систем и доступ к ним пользователей, в том числе участников продажи в электронной форме, в течение всего срока проведения такой продажи.</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6</w:t>
      </w:r>
      <w:r w:rsidR="00150626" w:rsidRPr="00BC6C93">
        <w:rPr>
          <w:rFonts w:ascii="Arial" w:eastAsiaTheme="minorHAnsi" w:hAnsi="Arial" w:cs="Arial"/>
          <w:lang w:eastAsia="en-US"/>
        </w:rPr>
        <w:t xml:space="preserve">. Размещение информационного сообщения о проведении продажи в электронной форме осуществляется в порядке, установленном </w:t>
      </w:r>
      <w:hyperlink r:id="rId22" w:history="1">
        <w:r w:rsidR="00150626" w:rsidRPr="00BC6C93">
          <w:rPr>
            <w:rFonts w:ascii="Arial" w:eastAsiaTheme="minorHAnsi" w:hAnsi="Arial" w:cs="Arial"/>
            <w:lang w:eastAsia="en-US"/>
          </w:rPr>
          <w:t>статьей 15</w:t>
        </w:r>
      </w:hyperlink>
      <w:r w:rsidR="00150626" w:rsidRPr="00BC6C93">
        <w:rPr>
          <w:rFonts w:ascii="Arial" w:eastAsiaTheme="minorHAnsi" w:hAnsi="Arial" w:cs="Arial"/>
          <w:lang w:eastAsia="en-US"/>
        </w:rPr>
        <w:t xml:space="preserve"> </w:t>
      </w:r>
      <w:r w:rsidRPr="00BC6C93">
        <w:rPr>
          <w:rFonts w:ascii="Arial" w:eastAsiaTheme="minorHAnsi" w:hAnsi="Arial" w:cs="Arial"/>
          <w:lang w:eastAsia="en-US"/>
        </w:rPr>
        <w:t xml:space="preserve"> </w:t>
      </w:r>
      <w:r w:rsidR="00150626" w:rsidRPr="00BC6C93">
        <w:rPr>
          <w:rFonts w:ascii="Arial" w:eastAsiaTheme="minorHAnsi" w:hAnsi="Arial" w:cs="Arial"/>
          <w:lang w:eastAsia="en-US"/>
        </w:rPr>
        <w:t>Федерального закона</w:t>
      </w:r>
      <w:r w:rsidRPr="00BC6C93">
        <w:rPr>
          <w:rFonts w:ascii="Arial" w:eastAsiaTheme="minorHAnsi" w:hAnsi="Arial" w:cs="Arial"/>
          <w:lang w:eastAsia="en-US"/>
        </w:rPr>
        <w:t xml:space="preserve"> </w:t>
      </w:r>
      <w:r w:rsidRPr="00BC6C93">
        <w:rPr>
          <w:rFonts w:ascii="Arial" w:hAnsi="Arial" w:cs="Arial"/>
        </w:rPr>
        <w:t>от 21.12.2001г. № 178-ФЗ «О приватизации государственного и муниципального имущества»</w:t>
      </w:r>
      <w:r w:rsidR="00150626" w:rsidRPr="00BC6C93">
        <w:rPr>
          <w:rFonts w:ascii="Arial" w:eastAsiaTheme="minorHAnsi" w:hAnsi="Arial" w:cs="Arial"/>
          <w:lang w:eastAsia="en-US"/>
        </w:rPr>
        <w:t>.</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proofErr w:type="gramStart"/>
      <w:r w:rsidRPr="00BC6C93">
        <w:rPr>
          <w:rFonts w:ascii="Arial" w:eastAsiaTheme="minorHAnsi" w:hAnsi="Arial" w:cs="Arial"/>
          <w:lang w:eastAsia="en-US"/>
        </w:rPr>
        <w:lastRenderedPageBreak/>
        <w:t xml:space="preserve">В информационном сообщении о проведении продажи в электронной форме, размещаемом на сайтах в сети "Интернет", наряду со сведениями, предусмотренными </w:t>
      </w:r>
      <w:hyperlink r:id="rId23" w:history="1">
        <w:r w:rsidRPr="00BC6C93">
          <w:rPr>
            <w:rFonts w:ascii="Arial" w:eastAsiaTheme="minorHAnsi" w:hAnsi="Arial" w:cs="Arial"/>
            <w:lang w:eastAsia="en-US"/>
          </w:rPr>
          <w:t>статьей 15</w:t>
        </w:r>
      </w:hyperlink>
      <w:r w:rsidR="00F87635" w:rsidRPr="00BC6C93">
        <w:rPr>
          <w:rFonts w:ascii="Arial" w:eastAsiaTheme="minorHAnsi" w:hAnsi="Arial" w:cs="Arial"/>
          <w:lang w:eastAsia="en-US"/>
        </w:rPr>
        <w:t xml:space="preserve"> Федерального закона </w:t>
      </w:r>
      <w:r w:rsidR="00F87635" w:rsidRPr="00BC6C93">
        <w:rPr>
          <w:rFonts w:ascii="Arial" w:hAnsi="Arial" w:cs="Arial"/>
        </w:rPr>
        <w:t>от 21.12.2001г. № 178-ФЗ «О приватизации государственного и муниципального имущества»</w:t>
      </w:r>
      <w:r w:rsidRPr="00BC6C93">
        <w:rPr>
          <w:rFonts w:ascii="Arial" w:eastAsiaTheme="minorHAnsi" w:hAnsi="Arial" w:cs="Arial"/>
          <w:lang w:eastAsia="en-US"/>
        </w:rPr>
        <w:t>, указываются сайт в сети "Интернет", на котором будет проводиться продажа в электронной форме, дата и время регистрации на этом сайте претендентов на участие в такой продаже, порядок</w:t>
      </w:r>
      <w:proofErr w:type="gramEnd"/>
      <w:r w:rsidRPr="00BC6C93">
        <w:rPr>
          <w:rFonts w:ascii="Arial" w:eastAsiaTheme="minorHAnsi" w:hAnsi="Arial" w:cs="Arial"/>
          <w:lang w:eastAsia="en-US"/>
        </w:rPr>
        <w:t xml:space="preserve"> их регистрации, правила проведения продажи в электронной форме, дата и время ее проведения.</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7</w:t>
      </w:r>
      <w:r w:rsidR="00150626" w:rsidRPr="00BC6C93">
        <w:rPr>
          <w:rFonts w:ascii="Arial" w:eastAsiaTheme="minorHAnsi" w:hAnsi="Arial" w:cs="Arial"/>
          <w:lang w:eastAsia="en-US"/>
        </w:rPr>
        <w:t>. Для участия в продаже в электронной форме претенденты должны зарегистрироваться на сайте в сети "Интернет", указанном в информационном сообщении о проведении продажи в электронной форме, в порядке, установленном данным информационным сообщением.</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Решение о признании претендентов участниками продажи в электронной форме или об отказе в допуске к участию в такой продаже принимается продавцом муниципального имущества.</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8</w:t>
      </w:r>
      <w:r w:rsidR="00F87635" w:rsidRPr="00BC6C93">
        <w:rPr>
          <w:rFonts w:ascii="Arial" w:eastAsiaTheme="minorHAnsi" w:hAnsi="Arial" w:cs="Arial"/>
          <w:lang w:eastAsia="en-US"/>
        </w:rPr>
        <w:t>.</w:t>
      </w:r>
      <w:r w:rsidRPr="00BC6C93">
        <w:rPr>
          <w:rFonts w:ascii="Arial" w:eastAsiaTheme="minorHAnsi" w:hAnsi="Arial" w:cs="Arial"/>
          <w:lang w:eastAsia="en-US"/>
        </w:rPr>
        <w:t xml:space="preserve">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9</w:t>
      </w:r>
      <w:r w:rsidRPr="00BC6C93">
        <w:rPr>
          <w:rFonts w:ascii="Arial" w:eastAsiaTheme="minorHAnsi" w:hAnsi="Arial" w:cs="Arial"/>
          <w:lang w:eastAsia="en-US"/>
        </w:rPr>
        <w:t>.</w:t>
      </w:r>
      <w:r w:rsidR="00150626" w:rsidRPr="00BC6C93">
        <w:rPr>
          <w:rFonts w:ascii="Arial" w:eastAsiaTheme="minorHAnsi" w:hAnsi="Arial" w:cs="Arial"/>
          <w:lang w:eastAsia="en-US"/>
        </w:rPr>
        <w:t xml:space="preserve"> С даты и со времени начала процедуры проведения продажи в электронной форме на сайте в сети "Интернет", на котором проводится данная процедура, должны быть указаны:</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 наименование муниципального имущества и иные позволяющие его индивидуализировать сведения (спецификация лота);</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2) начальная цена, величина повышения начальной цены ("шаг аукциона") - в случае проведения продажи на аукционе;</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3) цена первоначального предложения, "шаг понижения", период, по истечении которого последовательно снижается цена предложения, минимальная цена предложения, по которой может быть продано муниципальное имущество, величина повышения цены в случае, предусмотренном настоящим Федеральным законом ("шаг аукциона"), - в случае продажи посредством публичного предложения;</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4) последнее предложение о цене муниципального имущества и время его поступления в режиме реального времени.</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w:t>
      </w:r>
      <w:r w:rsidR="002A0CE1" w:rsidRPr="00BC6C93">
        <w:rPr>
          <w:rFonts w:ascii="Arial" w:eastAsiaTheme="minorHAnsi" w:hAnsi="Arial" w:cs="Arial"/>
          <w:lang w:eastAsia="en-US"/>
        </w:rPr>
        <w:t>10</w:t>
      </w:r>
      <w:r w:rsidRPr="00BC6C93">
        <w:rPr>
          <w:rFonts w:ascii="Arial" w:eastAsiaTheme="minorHAnsi" w:hAnsi="Arial" w:cs="Arial"/>
          <w:lang w:eastAsia="en-US"/>
        </w:rPr>
        <w:t>.</w:t>
      </w:r>
      <w:r w:rsidR="00150626" w:rsidRPr="00BC6C93">
        <w:rPr>
          <w:rFonts w:ascii="Arial" w:eastAsiaTheme="minorHAnsi" w:hAnsi="Arial" w:cs="Arial"/>
          <w:lang w:eastAsia="en-US"/>
        </w:rPr>
        <w:t xml:space="preserve"> В случае проведения продажи муниципального имущества без объявления цены его начальная цена не указывается.</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8.1</w:t>
      </w:r>
      <w:r w:rsidR="002A0CE1" w:rsidRPr="00BC6C93">
        <w:rPr>
          <w:rFonts w:ascii="Arial" w:eastAsiaTheme="minorHAnsi" w:hAnsi="Arial" w:cs="Arial"/>
          <w:lang w:eastAsia="en-US"/>
        </w:rPr>
        <w:t>1</w:t>
      </w:r>
      <w:r w:rsidRPr="00BC6C93">
        <w:rPr>
          <w:rFonts w:ascii="Arial" w:eastAsiaTheme="minorHAnsi" w:hAnsi="Arial" w:cs="Arial"/>
          <w:lang w:eastAsia="en-US"/>
        </w:rPr>
        <w:t>.</w:t>
      </w:r>
      <w:r w:rsidR="00150626" w:rsidRPr="00BC6C93">
        <w:rPr>
          <w:rFonts w:ascii="Arial" w:eastAsiaTheme="minorHAnsi" w:hAnsi="Arial" w:cs="Arial"/>
          <w:lang w:eastAsia="en-US"/>
        </w:rPr>
        <w:t xml:space="preserve"> </w:t>
      </w:r>
      <w:proofErr w:type="gramStart"/>
      <w:r w:rsidR="00150626" w:rsidRPr="00BC6C93">
        <w:rPr>
          <w:rFonts w:ascii="Arial" w:eastAsiaTheme="minorHAnsi" w:hAnsi="Arial" w:cs="Arial"/>
          <w:lang w:eastAsia="en-US"/>
        </w:rPr>
        <w:t>В течение одного часа с момента окончания процедуры проведения продажи в электронной форме на сайте в сети</w:t>
      </w:r>
      <w:proofErr w:type="gramEnd"/>
      <w:r w:rsidR="00150626" w:rsidRPr="00BC6C93">
        <w:rPr>
          <w:rFonts w:ascii="Arial" w:eastAsiaTheme="minorHAnsi" w:hAnsi="Arial" w:cs="Arial"/>
          <w:lang w:eastAsia="en-US"/>
        </w:rPr>
        <w:t xml:space="preserve"> "Интернет", на котором проводилась продажа в электронной форме, размещаются:</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 наименование имущества и иные позволяющие его индивидуализировать сведения (спецификация лота);</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2) цена сделки приватизации;</w:t>
      </w:r>
    </w:p>
    <w:p w:rsidR="00150626" w:rsidRPr="00BC6C93" w:rsidRDefault="00150626"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3) имя физического лица или наименование юридического лица - победителя торгов.</w:t>
      </w:r>
    </w:p>
    <w:p w:rsidR="00150626" w:rsidRPr="00BC6C93" w:rsidRDefault="00F87635"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8.1</w:t>
      </w:r>
      <w:r w:rsidR="002A0CE1" w:rsidRPr="00BC6C93">
        <w:rPr>
          <w:rFonts w:ascii="Arial" w:eastAsiaTheme="minorHAnsi" w:hAnsi="Arial" w:cs="Arial"/>
          <w:lang w:eastAsia="en-US"/>
        </w:rPr>
        <w:t>2</w:t>
      </w:r>
      <w:r w:rsidR="00150626" w:rsidRPr="00BC6C93">
        <w:rPr>
          <w:rFonts w:ascii="Arial" w:eastAsiaTheme="minorHAnsi" w:hAnsi="Arial" w:cs="Arial"/>
          <w:lang w:eastAsia="en-US"/>
        </w:rPr>
        <w:t>. Результаты процедуры проведения продажи в электронной форме оформляются протоколом.</w:t>
      </w:r>
    </w:p>
    <w:p w:rsidR="002A0CE1" w:rsidRPr="00BC6C93" w:rsidRDefault="002A0CE1" w:rsidP="00BC6C93">
      <w:pPr>
        <w:pStyle w:val="ConsPlusNormal"/>
        <w:ind w:firstLine="567"/>
        <w:jc w:val="center"/>
        <w:outlineLvl w:val="0"/>
        <w:rPr>
          <w:rFonts w:ascii="Arial" w:hAnsi="Arial" w:cs="Arial"/>
          <w:b/>
          <w:sz w:val="28"/>
        </w:rPr>
      </w:pPr>
      <w:r w:rsidRPr="00BC6C93">
        <w:rPr>
          <w:rFonts w:ascii="Arial" w:hAnsi="Arial" w:cs="Arial"/>
          <w:b/>
          <w:sz w:val="28"/>
        </w:rPr>
        <w:t xml:space="preserve">9. Обременения приватизируемого </w:t>
      </w:r>
    </w:p>
    <w:p w:rsidR="002A0CE1" w:rsidRPr="00BC6C93" w:rsidRDefault="002A0CE1" w:rsidP="00BC6C93">
      <w:pPr>
        <w:pStyle w:val="ConsPlusNormal"/>
        <w:ind w:firstLine="567"/>
        <w:jc w:val="center"/>
        <w:outlineLvl w:val="0"/>
        <w:rPr>
          <w:rFonts w:ascii="Arial" w:hAnsi="Arial" w:cs="Arial"/>
          <w:b/>
          <w:sz w:val="28"/>
        </w:rPr>
      </w:pPr>
      <w:r w:rsidRPr="00BC6C93">
        <w:rPr>
          <w:rFonts w:ascii="Arial" w:hAnsi="Arial" w:cs="Arial"/>
          <w:b/>
          <w:sz w:val="28"/>
        </w:rPr>
        <w:t>муниципального имущества</w:t>
      </w:r>
    </w:p>
    <w:p w:rsidR="002A0CE1" w:rsidRPr="00BC6C93" w:rsidRDefault="002A0CE1" w:rsidP="00BC6C93">
      <w:pPr>
        <w:pStyle w:val="ConsPlusNormal"/>
        <w:ind w:firstLine="567"/>
        <w:jc w:val="both"/>
        <w:rPr>
          <w:rFonts w:ascii="Arial" w:hAnsi="Arial" w:cs="Arial"/>
        </w:rPr>
      </w:pPr>
      <w:r w:rsidRPr="00BC6C93">
        <w:rPr>
          <w:rFonts w:ascii="Arial" w:hAnsi="Arial" w:cs="Arial"/>
        </w:rPr>
        <w:t>9.1.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 законом от 21.12.2001г. № 178-ФЗ «О приватизации государственного и муниципального имущества» или иными федеральными законами, и публичным сервитутом.</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9.2. Ограничениями могут являться:</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lastRenderedPageBreak/>
        <w:t>-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иные обязанности, предусмотренные федеральным законом или в установленном им порядке.</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обеспечивать беспрепятственный доступ, проход, проезд;</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обеспечивать возможность размещения межевых, геодезических и иных знаков;</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муниципального имущества.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9.5. Переход прав на муниципальное имущество, обремененное публичным сервитутом, не влечет за собой прекращение публичного сервитута.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указанное лицо может быть </w:t>
      </w:r>
      <w:proofErr w:type="gramStart"/>
      <w:r w:rsidRPr="00BC6C93">
        <w:rPr>
          <w:rFonts w:ascii="Arial" w:eastAsiaTheme="minorHAnsi" w:hAnsi="Arial" w:cs="Arial"/>
          <w:lang w:eastAsia="en-US"/>
        </w:rPr>
        <w:t>обязано</w:t>
      </w:r>
      <w:proofErr w:type="gramEnd"/>
      <w:r w:rsidRPr="00BC6C93">
        <w:rPr>
          <w:rFonts w:ascii="Arial" w:eastAsiaTheme="minorHAnsi" w:hAnsi="Arial" w:cs="Arial"/>
          <w:lang w:eastAsia="en-US"/>
        </w:rPr>
        <w:t xml:space="preserve"> исполнить в натуре условия обременения, в том числе публичного сервитута;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9.7. Обременение, в том числе публичный сервитут, может быть прекращено или их условия могут быть изменены в случае:</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отсутствия или изменения государственного либо общественного интереса в обременении, в том числе в публичном сервитуте;</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невозможности или существенного затруднения использования имущества по его прямому назначению.</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9.8.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2A0CE1" w:rsidRPr="00BC6C93" w:rsidRDefault="002A0CE1" w:rsidP="00BC6C93">
      <w:pPr>
        <w:pStyle w:val="ConsPlusNormal"/>
        <w:ind w:firstLine="567"/>
        <w:jc w:val="center"/>
        <w:outlineLvl w:val="0"/>
        <w:rPr>
          <w:rFonts w:ascii="Arial" w:hAnsi="Arial" w:cs="Arial"/>
          <w:b/>
          <w:sz w:val="28"/>
        </w:rPr>
      </w:pPr>
      <w:r w:rsidRPr="00BC6C93">
        <w:rPr>
          <w:rFonts w:ascii="Arial" w:hAnsi="Arial" w:cs="Arial"/>
          <w:b/>
          <w:sz w:val="28"/>
        </w:rPr>
        <w:t>10. Оформление сделок купли-продажи</w:t>
      </w:r>
    </w:p>
    <w:p w:rsidR="002A0CE1" w:rsidRPr="00BC6C93" w:rsidRDefault="002A0CE1" w:rsidP="00BC6C93">
      <w:pPr>
        <w:pStyle w:val="ConsPlusNormal"/>
        <w:ind w:firstLine="567"/>
        <w:jc w:val="center"/>
        <w:outlineLvl w:val="0"/>
        <w:rPr>
          <w:rFonts w:ascii="Arial" w:hAnsi="Arial" w:cs="Arial"/>
          <w:b/>
          <w:sz w:val="28"/>
        </w:rPr>
      </w:pPr>
      <w:r w:rsidRPr="00BC6C93">
        <w:rPr>
          <w:rFonts w:ascii="Arial" w:hAnsi="Arial" w:cs="Arial"/>
          <w:b/>
          <w:sz w:val="28"/>
        </w:rPr>
        <w:t>муниципального имущества</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hAnsi="Arial" w:cs="Arial"/>
        </w:rPr>
        <w:lastRenderedPageBreak/>
        <w:t xml:space="preserve">10.1. </w:t>
      </w:r>
      <w:r w:rsidRPr="00BC6C93">
        <w:rPr>
          <w:rFonts w:ascii="Arial" w:eastAsiaTheme="minorHAnsi" w:hAnsi="Arial" w:cs="Arial"/>
          <w:lang w:eastAsia="en-US"/>
        </w:rPr>
        <w:t>Продажа муниципального имущества оформляется договором купли-продажи.</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10.2. Обязательными условиями договора купли-продажи муниципального имущества являются:</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proofErr w:type="gramStart"/>
      <w:r w:rsidRPr="00BC6C93">
        <w:rPr>
          <w:rFonts w:ascii="Arial" w:eastAsiaTheme="minorHAnsi" w:hAnsi="Arial" w:cs="Arial"/>
          <w:lang w:eastAsia="en-US"/>
        </w:rPr>
        <w:t>- 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proofErr w:type="gramEnd"/>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w:t>
      </w:r>
      <w:r w:rsidR="002A0CE1" w:rsidRPr="00BC6C93">
        <w:rPr>
          <w:rFonts w:ascii="Arial" w:eastAsiaTheme="minorHAnsi" w:hAnsi="Arial" w:cs="Arial"/>
          <w:lang w:eastAsia="en-US"/>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w:t>
      </w:r>
      <w:r w:rsidR="002A0CE1" w:rsidRPr="00BC6C93">
        <w:rPr>
          <w:rFonts w:ascii="Arial" w:eastAsiaTheme="minorHAnsi" w:hAnsi="Arial" w:cs="Arial"/>
          <w:lang w:eastAsia="en-US"/>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 xml:space="preserve">- </w:t>
      </w:r>
      <w:r w:rsidR="002A0CE1" w:rsidRPr="00BC6C93">
        <w:rPr>
          <w:rFonts w:ascii="Arial" w:eastAsiaTheme="minorHAnsi" w:hAnsi="Arial" w:cs="Arial"/>
          <w:lang w:eastAsia="en-US"/>
        </w:rPr>
        <w:t>иные условия, установленные сторонами такого договора по взаимному соглашению.</w:t>
      </w:r>
    </w:p>
    <w:p w:rsidR="002A0CE1" w:rsidRPr="00BC6C93" w:rsidRDefault="002A0CE1"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10.</w:t>
      </w:r>
      <w:r w:rsidR="002A0CE1" w:rsidRPr="00BC6C93">
        <w:rPr>
          <w:rFonts w:ascii="Arial" w:eastAsiaTheme="minorHAnsi" w:hAnsi="Arial" w:cs="Arial"/>
          <w:lang w:eastAsia="en-US"/>
        </w:rPr>
        <w:t xml:space="preserve">3.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w:t>
      </w:r>
      <w:r w:rsidRPr="00BC6C93">
        <w:rPr>
          <w:rFonts w:ascii="Arial" w:eastAsiaTheme="minorHAnsi" w:hAnsi="Arial" w:cs="Arial"/>
          <w:lang w:eastAsia="en-US"/>
        </w:rPr>
        <w:t xml:space="preserve"> </w:t>
      </w:r>
      <w:r w:rsidR="002A0CE1" w:rsidRPr="00BC6C93">
        <w:rPr>
          <w:rFonts w:ascii="Arial" w:eastAsiaTheme="minorHAnsi" w:hAnsi="Arial" w:cs="Arial"/>
          <w:lang w:eastAsia="en-US"/>
        </w:rPr>
        <w:t xml:space="preserve"> Федеральным законом</w:t>
      </w:r>
      <w:r w:rsidRPr="00BC6C93">
        <w:rPr>
          <w:rFonts w:ascii="Arial" w:hAnsi="Arial" w:cs="Arial"/>
        </w:rPr>
        <w:t xml:space="preserve"> от 21.12.2001г. № 178-ФЗ «О приватизации государственного и муниципального имущества»</w:t>
      </w:r>
      <w:r w:rsidR="002A0CE1" w:rsidRPr="00BC6C93">
        <w:rPr>
          <w:rFonts w:ascii="Arial" w:eastAsiaTheme="minorHAnsi" w:hAnsi="Arial" w:cs="Arial"/>
          <w:lang w:eastAsia="en-US"/>
        </w:rPr>
        <w:t>.</w:t>
      </w:r>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10.</w:t>
      </w:r>
      <w:r w:rsidR="002A0CE1" w:rsidRPr="00BC6C93">
        <w:rPr>
          <w:rFonts w:ascii="Arial" w:eastAsiaTheme="minorHAnsi" w:hAnsi="Arial" w:cs="Arial"/>
          <w:lang w:eastAsia="en-US"/>
        </w:rPr>
        <w:t>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2A0CE1" w:rsidRPr="00BC6C93" w:rsidRDefault="004C486D" w:rsidP="00BC6C93">
      <w:pPr>
        <w:autoSpaceDE w:val="0"/>
        <w:autoSpaceDN w:val="0"/>
        <w:adjustRightInd w:val="0"/>
        <w:ind w:firstLine="567"/>
        <w:jc w:val="both"/>
        <w:rPr>
          <w:rFonts w:ascii="Arial" w:eastAsiaTheme="minorHAnsi" w:hAnsi="Arial" w:cs="Arial"/>
          <w:lang w:eastAsia="en-US"/>
        </w:rPr>
      </w:pPr>
      <w:r w:rsidRPr="00BC6C93">
        <w:rPr>
          <w:rFonts w:ascii="Arial" w:eastAsiaTheme="minorHAnsi" w:hAnsi="Arial" w:cs="Arial"/>
          <w:lang w:eastAsia="en-US"/>
        </w:rPr>
        <w:t>10.5</w:t>
      </w:r>
      <w:r w:rsidR="002A0CE1" w:rsidRPr="00BC6C93">
        <w:rPr>
          <w:rFonts w:ascii="Arial" w:eastAsiaTheme="minorHAnsi" w:hAnsi="Arial" w:cs="Arial"/>
          <w:lang w:eastAsia="en-US"/>
        </w:rPr>
        <w:t>. 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4C486D" w:rsidRPr="00BC6C93" w:rsidRDefault="004C486D" w:rsidP="00BC6C93">
      <w:pPr>
        <w:autoSpaceDE w:val="0"/>
        <w:autoSpaceDN w:val="0"/>
        <w:adjustRightInd w:val="0"/>
        <w:ind w:firstLine="567"/>
        <w:jc w:val="center"/>
        <w:rPr>
          <w:rFonts w:ascii="Arial" w:eastAsiaTheme="minorHAnsi" w:hAnsi="Arial" w:cs="Arial"/>
          <w:b/>
          <w:sz w:val="28"/>
          <w:lang w:eastAsia="en-US"/>
        </w:rPr>
      </w:pPr>
      <w:r w:rsidRPr="00BC6C93">
        <w:rPr>
          <w:rFonts w:ascii="Arial" w:eastAsiaTheme="minorHAnsi" w:hAnsi="Arial" w:cs="Arial"/>
          <w:b/>
          <w:sz w:val="28"/>
          <w:lang w:eastAsia="en-US"/>
        </w:rPr>
        <w:t>11. Оплата и распределение денежных средств</w:t>
      </w:r>
    </w:p>
    <w:p w:rsidR="004C486D" w:rsidRPr="00BC6C93" w:rsidRDefault="004C486D" w:rsidP="00BC6C93">
      <w:pPr>
        <w:autoSpaceDE w:val="0"/>
        <w:autoSpaceDN w:val="0"/>
        <w:adjustRightInd w:val="0"/>
        <w:ind w:firstLine="567"/>
        <w:jc w:val="center"/>
        <w:rPr>
          <w:rFonts w:ascii="Arial" w:eastAsiaTheme="minorHAnsi" w:hAnsi="Arial" w:cs="Arial"/>
          <w:b/>
          <w:sz w:val="28"/>
          <w:lang w:eastAsia="en-US"/>
        </w:rPr>
      </w:pPr>
      <w:r w:rsidRPr="00BC6C93">
        <w:rPr>
          <w:rFonts w:ascii="Arial" w:eastAsiaTheme="minorHAnsi" w:hAnsi="Arial" w:cs="Arial"/>
          <w:b/>
          <w:sz w:val="28"/>
          <w:lang w:eastAsia="en-US"/>
        </w:rPr>
        <w:t xml:space="preserve"> от продажи имущества</w:t>
      </w:r>
    </w:p>
    <w:p w:rsidR="00E7276E" w:rsidRPr="00BC6C93" w:rsidRDefault="004C486D" w:rsidP="00BC6C93">
      <w:pPr>
        <w:widowControl w:val="0"/>
        <w:autoSpaceDE w:val="0"/>
        <w:autoSpaceDN w:val="0"/>
        <w:adjustRightInd w:val="0"/>
        <w:ind w:firstLine="567"/>
        <w:jc w:val="both"/>
        <w:rPr>
          <w:rFonts w:ascii="Arial" w:hAnsi="Arial" w:cs="Arial"/>
        </w:rPr>
      </w:pPr>
      <w:r w:rsidRPr="00BC6C93">
        <w:rPr>
          <w:rFonts w:ascii="Arial" w:eastAsiaTheme="minorHAnsi" w:hAnsi="Arial" w:cs="Arial"/>
          <w:lang w:eastAsia="en-US"/>
        </w:rPr>
        <w:t xml:space="preserve">11.1. </w:t>
      </w:r>
      <w:r w:rsidR="00E7276E" w:rsidRPr="00BC6C93">
        <w:rPr>
          <w:rFonts w:ascii="Arial" w:hAnsi="Arial" w:cs="Arial"/>
        </w:rPr>
        <w:t>Оплата муниципального имущества при его приватизации производится единовременно или в рассрочку.</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11.2. Срок оплаты имущества при его приватизации указывается в договоре купли-продажи имущества. Оплата имущества при единовременной форме оплаты производится в течение 30 дней с момента подписания договора купли-продажи, если иной срок оплаты не установлен законодательством Российской Федерации и принятыми в соответствии с ним муниципальными правовыми актами поселения.</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11.3. Рассрочка может быть применена при продаже муниципального имущества без объявления цены. Срок рассрочки не может быть более чем один год.</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Срок оплаты имущества, срок предоставления рассрочки и порядок внесения платежей указываются в информационном сообщении о приватизации муниципального имущества поселения.</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 xml:space="preserve">На сумму денежных средств, по уплате которой предоставляется рассрочка, </w:t>
      </w:r>
      <w:r w:rsidRPr="00BC6C93">
        <w:rPr>
          <w:rFonts w:ascii="Arial" w:hAnsi="Arial" w:cs="Arial"/>
        </w:rPr>
        <w:lastRenderedPageBreak/>
        <w:t>начисляются проценты в размере, установленном Федеральным законом от 21.12.2001 N 178-ФЗ "О приватизации государственного и муниципального имущества". Начисленные проценты подлежат перечислению в бюджет сельсовета.</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Покупатель вправе оплатить приобретаемое муниципальное имущество досрочно.</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11.4. Денежными средствами, полученными от продажи муниципального имущества поселения, являются денежные средства, полученные от покупателей в счет оплаты муниципального имущества в соответствии с договорами купли-продажи муниципального имущества поселения.</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11.5. Денежные средства, полученные от приватизации, подлежат перечислению в бюджет поселения в полном объеме за минусом налога на добавленную стоимость в установленном действующим законодательством случае.</w:t>
      </w:r>
    </w:p>
    <w:p w:rsidR="00E7276E" w:rsidRPr="00BC6C93" w:rsidRDefault="00E7276E" w:rsidP="00BC6C93">
      <w:pPr>
        <w:widowControl w:val="0"/>
        <w:autoSpaceDE w:val="0"/>
        <w:autoSpaceDN w:val="0"/>
        <w:adjustRightInd w:val="0"/>
        <w:ind w:firstLine="567"/>
        <w:jc w:val="both"/>
        <w:rPr>
          <w:rFonts w:ascii="Arial" w:hAnsi="Arial" w:cs="Arial"/>
        </w:rPr>
      </w:pPr>
      <w:proofErr w:type="gramStart"/>
      <w:r w:rsidRPr="00BC6C93">
        <w:rPr>
          <w:rFonts w:ascii="Arial" w:hAnsi="Arial" w:cs="Arial"/>
        </w:rPr>
        <w:t>Расходы на организацию и проведение приватизации муниципального имущества поселения, в том числе изготовление технической и землеустроительной документации, на проведение оценки рыночной стоимости имущества и иные затраты, необходимые для подготовки имущества к приватизации, оплачиваются за счет средств бюджета поселения, если иное не установлено законодательством Российской Федерации и принятыми в соответствии с ним муниципальными правовыми актами.</w:t>
      </w:r>
      <w:proofErr w:type="gramEnd"/>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11.6. Денежные средства, полученные в качестве задатка, подлежат перечислению в бюджет поселения  в течение 7 рабочих дней с даты, установленной для заключения договора купли-продажи имущества.</w:t>
      </w:r>
    </w:p>
    <w:p w:rsidR="00E7276E" w:rsidRPr="00BC6C93" w:rsidRDefault="00E7276E" w:rsidP="00BC6C93">
      <w:pPr>
        <w:widowControl w:val="0"/>
        <w:autoSpaceDE w:val="0"/>
        <w:autoSpaceDN w:val="0"/>
        <w:adjustRightInd w:val="0"/>
        <w:ind w:firstLine="567"/>
        <w:jc w:val="center"/>
        <w:rPr>
          <w:rFonts w:ascii="Arial" w:hAnsi="Arial" w:cs="Arial"/>
          <w:b/>
          <w:sz w:val="28"/>
        </w:rPr>
      </w:pPr>
      <w:r w:rsidRPr="00BC6C93">
        <w:rPr>
          <w:rFonts w:ascii="Arial" w:hAnsi="Arial" w:cs="Arial"/>
          <w:b/>
          <w:sz w:val="28"/>
        </w:rPr>
        <w:t>12. Заключительные положения</w:t>
      </w:r>
    </w:p>
    <w:p w:rsidR="00E7276E" w:rsidRPr="00BC6C93" w:rsidRDefault="00E7276E" w:rsidP="00BC6C93">
      <w:pPr>
        <w:widowControl w:val="0"/>
        <w:autoSpaceDE w:val="0"/>
        <w:autoSpaceDN w:val="0"/>
        <w:adjustRightInd w:val="0"/>
        <w:ind w:firstLine="567"/>
        <w:jc w:val="both"/>
        <w:rPr>
          <w:rFonts w:ascii="Arial" w:hAnsi="Arial" w:cs="Arial"/>
        </w:rPr>
      </w:pPr>
      <w:r w:rsidRPr="00BC6C93">
        <w:rPr>
          <w:rFonts w:ascii="Arial" w:hAnsi="Arial" w:cs="Arial"/>
        </w:rPr>
        <w:t>Вопросы, не урегулированные настоящим Положением, регулируются действующим законодательством Российской Федерации и принятыми в соответствии с ним муниципальными правовыми актами.</w:t>
      </w:r>
    </w:p>
    <w:p w:rsidR="002A0CE1" w:rsidRPr="00BC6C93" w:rsidRDefault="002A0CE1" w:rsidP="00BC6C93">
      <w:pPr>
        <w:pStyle w:val="ConsPlusNormal"/>
        <w:ind w:firstLine="567"/>
        <w:jc w:val="both"/>
        <w:rPr>
          <w:rFonts w:ascii="Arial" w:hAnsi="Arial" w:cs="Arial"/>
        </w:rPr>
      </w:pPr>
    </w:p>
    <w:p w:rsidR="002A0CE1" w:rsidRPr="00BC6C93" w:rsidRDefault="002A0CE1" w:rsidP="00BC6C93">
      <w:pPr>
        <w:autoSpaceDE w:val="0"/>
        <w:autoSpaceDN w:val="0"/>
        <w:adjustRightInd w:val="0"/>
        <w:ind w:firstLine="567"/>
        <w:jc w:val="both"/>
        <w:rPr>
          <w:rFonts w:ascii="Arial" w:eastAsiaTheme="minorHAnsi" w:hAnsi="Arial" w:cs="Arial"/>
          <w:lang w:eastAsia="en-US"/>
        </w:rPr>
      </w:pPr>
    </w:p>
    <w:p w:rsidR="00150626" w:rsidRPr="00BC6C93" w:rsidRDefault="00150626" w:rsidP="00BC6C93">
      <w:pPr>
        <w:pStyle w:val="ConsPlusNormal"/>
        <w:ind w:firstLine="567"/>
        <w:jc w:val="both"/>
        <w:outlineLvl w:val="0"/>
        <w:rPr>
          <w:rFonts w:ascii="Arial" w:hAnsi="Arial" w:cs="Arial"/>
        </w:rPr>
      </w:pPr>
    </w:p>
    <w:p w:rsidR="00510DE5" w:rsidRPr="00BC6C93" w:rsidRDefault="00510DE5" w:rsidP="00BC6C93">
      <w:pPr>
        <w:pStyle w:val="ConsPlusNormal"/>
        <w:ind w:left="600" w:firstLine="567"/>
        <w:jc w:val="both"/>
        <w:rPr>
          <w:rFonts w:ascii="Arial" w:hAnsi="Arial" w:cs="Arial"/>
        </w:rPr>
      </w:pPr>
    </w:p>
    <w:p w:rsidR="00894979" w:rsidRPr="00BC6C93" w:rsidRDefault="00894979" w:rsidP="00BC6C93">
      <w:pPr>
        <w:autoSpaceDE w:val="0"/>
        <w:autoSpaceDN w:val="0"/>
        <w:adjustRightInd w:val="0"/>
        <w:ind w:firstLine="567"/>
        <w:jc w:val="both"/>
        <w:rPr>
          <w:rFonts w:ascii="Arial" w:eastAsiaTheme="minorHAnsi" w:hAnsi="Arial" w:cs="Arial"/>
          <w:lang w:eastAsia="en-US"/>
        </w:rPr>
      </w:pPr>
    </w:p>
    <w:p w:rsidR="00E61C2E" w:rsidRPr="00BC6C93" w:rsidRDefault="00E61C2E" w:rsidP="00BC6C93">
      <w:pPr>
        <w:pStyle w:val="ConsPlusNormal"/>
        <w:ind w:firstLine="567"/>
        <w:jc w:val="both"/>
        <w:rPr>
          <w:rFonts w:ascii="Arial" w:hAnsi="Arial" w:cs="Arial"/>
        </w:rPr>
      </w:pPr>
    </w:p>
    <w:p w:rsidR="00E61C2E" w:rsidRPr="00BC6C93" w:rsidRDefault="00E61C2E" w:rsidP="00BC6C93">
      <w:pPr>
        <w:autoSpaceDE w:val="0"/>
        <w:autoSpaceDN w:val="0"/>
        <w:adjustRightInd w:val="0"/>
        <w:ind w:firstLine="567"/>
        <w:jc w:val="both"/>
        <w:rPr>
          <w:rFonts w:ascii="Arial" w:eastAsiaTheme="minorHAnsi" w:hAnsi="Arial" w:cs="Arial"/>
          <w:lang w:eastAsia="en-US"/>
        </w:rPr>
      </w:pPr>
    </w:p>
    <w:p w:rsidR="00E61C2E" w:rsidRPr="00BC6C93" w:rsidRDefault="00E61C2E" w:rsidP="00BC6C93">
      <w:pPr>
        <w:pStyle w:val="a5"/>
        <w:autoSpaceDE w:val="0"/>
        <w:autoSpaceDN w:val="0"/>
        <w:adjustRightInd w:val="0"/>
        <w:ind w:left="1080" w:firstLine="567"/>
        <w:jc w:val="both"/>
        <w:rPr>
          <w:rFonts w:ascii="Arial" w:hAnsi="Arial" w:cs="Arial"/>
        </w:rPr>
      </w:pPr>
    </w:p>
    <w:sectPr w:rsidR="00E61C2E" w:rsidRPr="00BC6C93" w:rsidSect="00891AC0">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625D"/>
    <w:multiLevelType w:val="multilevel"/>
    <w:tmpl w:val="CB5044D0"/>
    <w:lvl w:ilvl="0">
      <w:start w:val="4"/>
      <w:numFmt w:val="decimal"/>
      <w:lvlText w:val="%1."/>
      <w:lvlJc w:val="left"/>
      <w:pPr>
        <w:ind w:left="592" w:hanging="45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9E66ACC"/>
    <w:multiLevelType w:val="hybridMultilevel"/>
    <w:tmpl w:val="74EAD694"/>
    <w:lvl w:ilvl="0" w:tplc="A1F4A93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4F005C"/>
    <w:multiLevelType w:val="multilevel"/>
    <w:tmpl w:val="6EAC57C6"/>
    <w:lvl w:ilvl="0">
      <w:start w:val="1"/>
      <w:numFmt w:val="decimal"/>
      <w:lvlText w:val="%1."/>
      <w:lvlJc w:val="left"/>
      <w:pPr>
        <w:ind w:left="720" w:hanging="360"/>
      </w:pPr>
      <w:rPr>
        <w:rFonts w:hint="default"/>
      </w:rPr>
    </w:lvl>
    <w:lvl w:ilvl="1">
      <w:start w:val="8"/>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215C04C1"/>
    <w:multiLevelType w:val="multilevel"/>
    <w:tmpl w:val="40021A56"/>
    <w:lvl w:ilvl="0">
      <w:start w:val="4"/>
      <w:numFmt w:val="decimal"/>
      <w:lvlText w:val="%1."/>
      <w:lvlJc w:val="left"/>
      <w:pPr>
        <w:ind w:left="600" w:hanging="600"/>
      </w:pPr>
      <w:rPr>
        <w:rFonts w:hint="default"/>
      </w:rPr>
    </w:lvl>
    <w:lvl w:ilvl="1">
      <w:start w:val="10"/>
      <w:numFmt w:val="decimal"/>
      <w:lvlText w:val="%1.%2."/>
      <w:lvlJc w:val="left"/>
      <w:pPr>
        <w:ind w:left="1312" w:hanging="72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856" w:hanging="10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400" w:hanging="1440"/>
      </w:pPr>
      <w:rPr>
        <w:rFonts w:hint="default"/>
      </w:rPr>
    </w:lvl>
    <w:lvl w:ilvl="6">
      <w:start w:val="1"/>
      <w:numFmt w:val="decimal"/>
      <w:lvlText w:val="%1.%2.%3.%4.%5.%6.%7."/>
      <w:lvlJc w:val="left"/>
      <w:pPr>
        <w:ind w:left="5352" w:hanging="1800"/>
      </w:pPr>
      <w:rPr>
        <w:rFonts w:hint="default"/>
      </w:rPr>
    </w:lvl>
    <w:lvl w:ilvl="7">
      <w:start w:val="1"/>
      <w:numFmt w:val="decimal"/>
      <w:lvlText w:val="%1.%2.%3.%4.%5.%6.%7.%8."/>
      <w:lvlJc w:val="left"/>
      <w:pPr>
        <w:ind w:left="5944" w:hanging="1800"/>
      </w:pPr>
      <w:rPr>
        <w:rFonts w:hint="default"/>
      </w:rPr>
    </w:lvl>
    <w:lvl w:ilvl="8">
      <w:start w:val="1"/>
      <w:numFmt w:val="decimal"/>
      <w:lvlText w:val="%1.%2.%3.%4.%5.%6.%7.%8.%9."/>
      <w:lvlJc w:val="left"/>
      <w:pPr>
        <w:ind w:left="6896" w:hanging="2160"/>
      </w:pPr>
      <w:rPr>
        <w:rFonts w:hint="default"/>
      </w:rPr>
    </w:lvl>
  </w:abstractNum>
  <w:abstractNum w:abstractNumId="4">
    <w:nsid w:val="24D958C1"/>
    <w:multiLevelType w:val="multilevel"/>
    <w:tmpl w:val="416C49F6"/>
    <w:lvl w:ilvl="0">
      <w:start w:val="4"/>
      <w:numFmt w:val="decimal"/>
      <w:lvlText w:val="%1."/>
      <w:lvlJc w:val="left"/>
      <w:pPr>
        <w:ind w:left="600" w:hanging="600"/>
      </w:pPr>
      <w:rPr>
        <w:rFonts w:hint="default"/>
      </w:rPr>
    </w:lvl>
    <w:lvl w:ilvl="1">
      <w:start w:val="16"/>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54BB47B2"/>
    <w:multiLevelType w:val="multilevel"/>
    <w:tmpl w:val="51C2E2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6C103A8"/>
    <w:multiLevelType w:val="multilevel"/>
    <w:tmpl w:val="51C2E2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2"/>
  </w:num>
  <w:num w:numId="3">
    <w:abstractNumId w:val="5"/>
  </w:num>
  <w:num w:numId="4">
    <w:abstractNumId w:val="0"/>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941912"/>
    <w:rsid w:val="00107195"/>
    <w:rsid w:val="0011444D"/>
    <w:rsid w:val="00150626"/>
    <w:rsid w:val="001D72A2"/>
    <w:rsid w:val="00206260"/>
    <w:rsid w:val="002A0CE1"/>
    <w:rsid w:val="002A151D"/>
    <w:rsid w:val="002C4B4D"/>
    <w:rsid w:val="002E4D71"/>
    <w:rsid w:val="00362A0A"/>
    <w:rsid w:val="003A3DBD"/>
    <w:rsid w:val="003D19D9"/>
    <w:rsid w:val="004A7C97"/>
    <w:rsid w:val="004B7859"/>
    <w:rsid w:val="004C486D"/>
    <w:rsid w:val="004F2E8F"/>
    <w:rsid w:val="00510DE5"/>
    <w:rsid w:val="00533475"/>
    <w:rsid w:val="005466D9"/>
    <w:rsid w:val="00580518"/>
    <w:rsid w:val="00597ECA"/>
    <w:rsid w:val="005D1077"/>
    <w:rsid w:val="005D4DE4"/>
    <w:rsid w:val="00615A3C"/>
    <w:rsid w:val="00651C83"/>
    <w:rsid w:val="00682881"/>
    <w:rsid w:val="00697FA0"/>
    <w:rsid w:val="006C7D1C"/>
    <w:rsid w:val="006D1C81"/>
    <w:rsid w:val="006D7F1D"/>
    <w:rsid w:val="006E6112"/>
    <w:rsid w:val="006E7F03"/>
    <w:rsid w:val="007B6FC5"/>
    <w:rsid w:val="00820517"/>
    <w:rsid w:val="00825068"/>
    <w:rsid w:val="00891AC0"/>
    <w:rsid w:val="00894979"/>
    <w:rsid w:val="008D3E21"/>
    <w:rsid w:val="009175C4"/>
    <w:rsid w:val="0092138D"/>
    <w:rsid w:val="009341FD"/>
    <w:rsid w:val="00941912"/>
    <w:rsid w:val="009D0A0A"/>
    <w:rsid w:val="00B10145"/>
    <w:rsid w:val="00B11722"/>
    <w:rsid w:val="00B70E59"/>
    <w:rsid w:val="00BC6C93"/>
    <w:rsid w:val="00C8563A"/>
    <w:rsid w:val="00C97211"/>
    <w:rsid w:val="00DD7DBE"/>
    <w:rsid w:val="00E0303D"/>
    <w:rsid w:val="00E61C2E"/>
    <w:rsid w:val="00E7276E"/>
    <w:rsid w:val="00EB456B"/>
    <w:rsid w:val="00F55AC5"/>
    <w:rsid w:val="00F654A4"/>
    <w:rsid w:val="00F80088"/>
    <w:rsid w:val="00F80212"/>
    <w:rsid w:val="00F87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912"/>
    <w:pPr>
      <w:spacing w:after="0"/>
      <w:jc w:val="left"/>
    </w:pPr>
    <w:rPr>
      <w:rFonts w:eastAsia="Times New Roman"/>
      <w:sz w:val="24"/>
      <w:szCs w:val="24"/>
      <w:lang w:eastAsia="ru-RU"/>
    </w:rPr>
  </w:style>
  <w:style w:type="paragraph" w:styleId="1">
    <w:name w:val="heading 1"/>
    <w:basedOn w:val="a"/>
    <w:next w:val="a"/>
    <w:link w:val="10"/>
    <w:qFormat/>
    <w:rsid w:val="00941912"/>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1912"/>
    <w:rPr>
      <w:rFonts w:ascii="Arial" w:eastAsia="Times New Roman" w:hAnsi="Arial" w:cs="Arial"/>
      <w:b/>
      <w:bCs/>
      <w:kern w:val="32"/>
      <w:sz w:val="32"/>
      <w:szCs w:val="32"/>
      <w:lang w:eastAsia="ru-RU"/>
    </w:rPr>
  </w:style>
  <w:style w:type="paragraph" w:styleId="a3">
    <w:name w:val="Body Text"/>
    <w:basedOn w:val="a"/>
    <w:link w:val="a4"/>
    <w:rsid w:val="00941912"/>
    <w:pPr>
      <w:spacing w:after="120"/>
    </w:pPr>
  </w:style>
  <w:style w:type="character" w:customStyle="1" w:styleId="a4">
    <w:name w:val="Основной текст Знак"/>
    <w:basedOn w:val="a0"/>
    <w:link w:val="a3"/>
    <w:rsid w:val="00941912"/>
    <w:rPr>
      <w:rFonts w:eastAsia="Times New Roman"/>
      <w:sz w:val="24"/>
      <w:szCs w:val="24"/>
      <w:lang w:eastAsia="ru-RU"/>
    </w:rPr>
  </w:style>
  <w:style w:type="paragraph" w:styleId="a5">
    <w:name w:val="List Paragraph"/>
    <w:basedOn w:val="a"/>
    <w:uiPriority w:val="34"/>
    <w:qFormat/>
    <w:rsid w:val="00941912"/>
    <w:pPr>
      <w:ind w:left="720"/>
      <w:contextualSpacing/>
    </w:pPr>
  </w:style>
  <w:style w:type="paragraph" w:customStyle="1" w:styleId="ConsPlusTitle">
    <w:name w:val="ConsPlusTitle"/>
    <w:rsid w:val="00941912"/>
    <w:pPr>
      <w:widowControl w:val="0"/>
      <w:autoSpaceDE w:val="0"/>
      <w:autoSpaceDN w:val="0"/>
      <w:adjustRightInd w:val="0"/>
      <w:spacing w:after="0"/>
      <w:jc w:val="left"/>
    </w:pPr>
    <w:rPr>
      <w:rFonts w:ascii="Arial" w:eastAsia="Times New Roman" w:hAnsi="Arial" w:cs="Arial"/>
      <w:b/>
      <w:bCs/>
      <w:sz w:val="20"/>
      <w:szCs w:val="20"/>
      <w:lang w:eastAsia="ru-RU"/>
    </w:rPr>
  </w:style>
  <w:style w:type="paragraph" w:customStyle="1" w:styleId="11">
    <w:name w:val="Знак1 Знак Знак Знак"/>
    <w:basedOn w:val="a"/>
    <w:rsid w:val="00206260"/>
    <w:pPr>
      <w:spacing w:after="160" w:line="240" w:lineRule="exact"/>
    </w:pPr>
    <w:rPr>
      <w:rFonts w:ascii="Verdana" w:hAnsi="Verdana" w:cs="Verdana"/>
      <w:sz w:val="20"/>
      <w:szCs w:val="20"/>
      <w:lang w:val="en-US" w:eastAsia="en-US"/>
    </w:rPr>
  </w:style>
  <w:style w:type="paragraph" w:customStyle="1" w:styleId="ConsPlusNormal">
    <w:name w:val="ConsPlusNormal"/>
    <w:rsid w:val="00206260"/>
    <w:pPr>
      <w:autoSpaceDE w:val="0"/>
      <w:autoSpaceDN w:val="0"/>
      <w:adjustRightInd w:val="0"/>
      <w:spacing w:after="0"/>
      <w:jc w:val="left"/>
    </w:pPr>
    <w:rPr>
      <w:sz w:val="24"/>
      <w:szCs w:val="24"/>
    </w:rPr>
  </w:style>
  <w:style w:type="character" w:styleId="a6">
    <w:name w:val="Strong"/>
    <w:basedOn w:val="a0"/>
    <w:uiPriority w:val="22"/>
    <w:qFormat/>
    <w:rsid w:val="00533475"/>
    <w:rPr>
      <w:b/>
      <w:bCs/>
    </w:rPr>
  </w:style>
  <w:style w:type="paragraph" w:styleId="a7">
    <w:name w:val="Balloon Text"/>
    <w:basedOn w:val="a"/>
    <w:link w:val="a8"/>
    <w:uiPriority w:val="99"/>
    <w:semiHidden/>
    <w:unhideWhenUsed/>
    <w:rsid w:val="00BC6C93"/>
    <w:rPr>
      <w:rFonts w:ascii="Tahoma" w:hAnsi="Tahoma" w:cs="Tahoma"/>
      <w:sz w:val="16"/>
      <w:szCs w:val="16"/>
    </w:rPr>
  </w:style>
  <w:style w:type="character" w:customStyle="1" w:styleId="a8">
    <w:name w:val="Текст выноски Знак"/>
    <w:basedOn w:val="a0"/>
    <w:link w:val="a7"/>
    <w:uiPriority w:val="99"/>
    <w:semiHidden/>
    <w:rsid w:val="00BC6C9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109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4AFC6A3D4CBC5D299BD2667D2D48E611D7AB7BA606C9E29F6ADF0304CADFA65A2FFF997FD1DE54oA2EH" TargetMode="External"/><Relationship Id="rId13" Type="http://schemas.openxmlformats.org/officeDocument/2006/relationships/hyperlink" Target="consultantplus://offline/ref=050A6B8FC0A4D7E6DB185CCF3055CBF42AE0E852DCF6FA3C79720AAFD21AA1559152D6FBoBU0K" TargetMode="External"/><Relationship Id="rId18" Type="http://schemas.openxmlformats.org/officeDocument/2006/relationships/hyperlink" Target="consultantplus://offline/ref=2BB8DC78C7D9F724AEF26BC30CEDB5301A06182F8125A4813900D6A22E136683C655FA482526DB81k3r0K" TargetMode="External"/><Relationship Id="rId3" Type="http://schemas.openxmlformats.org/officeDocument/2006/relationships/settings" Target="settings.xml"/><Relationship Id="rId21" Type="http://schemas.openxmlformats.org/officeDocument/2006/relationships/hyperlink" Target="consultantplus://offline/ref=6BD04249B3E1511B3FE51A7B04E1536CD2D9AF538FCF43D70D815DFCD7326EEC3A9A3BA897B369P269K" TargetMode="External"/><Relationship Id="rId7" Type="http://schemas.openxmlformats.org/officeDocument/2006/relationships/hyperlink" Target="consultantplus://offline/ref=1777711F9B779B1FC45D69E705328CAA6AD2AB848043C86C2996A2A8F52B0B4337E58875D19597E2v51BH" TargetMode="External"/><Relationship Id="rId12" Type="http://schemas.openxmlformats.org/officeDocument/2006/relationships/hyperlink" Target="consultantplus://offline/ref=9C376C4B89ABEB14CADFFBEB1349237E8AE108061AED520FEF8049953EFD69BB14E59AEA99700EBCnBCEK" TargetMode="External"/><Relationship Id="rId17" Type="http://schemas.openxmlformats.org/officeDocument/2006/relationships/hyperlink" Target="consultantplus://offline/ref=50FA0944C0B30C19C766D90745E90AB67AD0F73136CB5289CB13B0EE15B0894827F0E24C9BCAA690VCi9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0FA0944C0B30C19C766D90745E90AB67AD0F73136CB5289CB13B0EE15B0894827F0E24C9BCAA694VCi8K" TargetMode="External"/><Relationship Id="rId20" Type="http://schemas.openxmlformats.org/officeDocument/2006/relationships/hyperlink" Target="consultantplus://offline/ref=2BB8DC78C7D9F724AEF26BC30CEDB5301A06182F8125A4813900D6A22E136683C655FA482526D889k3r1K" TargetMode="External"/><Relationship Id="rId1" Type="http://schemas.openxmlformats.org/officeDocument/2006/relationships/numbering" Target="numbering.xml"/><Relationship Id="rId6" Type="http://schemas.openxmlformats.org/officeDocument/2006/relationships/hyperlink" Target="consultantplus://offline/ref=4907EE00C968325D1A42CC8C4243C7709BAD09232B869AE1726F9F8A3D7C611EC8w0M" TargetMode="External"/><Relationship Id="rId11" Type="http://schemas.openxmlformats.org/officeDocument/2006/relationships/hyperlink" Target="consultantplus://offline/ref=9C376C4B89ABEB14CADFFBEB1349237E8AE108061AED520FEF8049953EFD69BB14E59AEA99700FBCnBC0K"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consultantplus://offline/ref=50FA0944C0B30C19C766D90745E90AB67ADEF13D34CF5289CB13B0EE15B0894827F0E24C9BCAA792VCi5K" TargetMode="External"/><Relationship Id="rId23" Type="http://schemas.openxmlformats.org/officeDocument/2006/relationships/hyperlink" Target="consultantplus://offline/ref=6BD04249B3E1511B3FE51A7B04E1536CDAD9A6538DC11EDD05D851FED03D31FB3DD337ACP967K" TargetMode="External"/><Relationship Id="rId10" Type="http://schemas.openxmlformats.org/officeDocument/2006/relationships/hyperlink" Target="consultantplus://offline/ref=C975435A1127F3ED2B32A613C71C25897AC6C7BEB84E1397BECD82016DT576I" TargetMode="External"/><Relationship Id="rId19" Type="http://schemas.openxmlformats.org/officeDocument/2006/relationships/hyperlink" Target="consultantplus://offline/ref=2BB8DC78C7D9F724AEF26BC30CEDB5301A06192F8229A4813900D6A22E136683C655FA482526D984k3r1K" TargetMode="External"/><Relationship Id="rId4" Type="http://schemas.openxmlformats.org/officeDocument/2006/relationships/webSettings" Target="webSettings.xml"/><Relationship Id="rId9" Type="http://schemas.openxmlformats.org/officeDocument/2006/relationships/hyperlink" Target="consultantplus://offline/ref=B04DF2926656ADE62992DF1406BE1B2037BF858BDD0964C9F92B452ADC150EBCDE51EE0A3029ED36YDPEI" TargetMode="External"/><Relationship Id="rId14" Type="http://schemas.openxmlformats.org/officeDocument/2006/relationships/hyperlink" Target="consultantplus://offline/ref=050A6B8FC0A4D7E6DB185CCF3055CBF42AE0E852DCF6FA3C79720AAFD21AA1559152D6FEB066BA4Eo1U1K" TargetMode="External"/><Relationship Id="rId22" Type="http://schemas.openxmlformats.org/officeDocument/2006/relationships/hyperlink" Target="consultantplus://offline/ref=6BD04249B3E1511B3FE51A7B04E1536CDAD9A6538DC11EDD05D851FED03D31FB3DD337ACP96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Pages>
  <Words>6379</Words>
  <Characters>36362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123</cp:lastModifiedBy>
  <cp:revision>17</cp:revision>
  <cp:lastPrinted>2016-06-01T07:47:00Z</cp:lastPrinted>
  <dcterms:created xsi:type="dcterms:W3CDTF">2016-03-23T07:27:00Z</dcterms:created>
  <dcterms:modified xsi:type="dcterms:W3CDTF">2016-06-01T08:17:00Z</dcterms:modified>
</cp:coreProperties>
</file>