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2D5" w:rsidRDefault="009342D5" w:rsidP="009342D5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t xml:space="preserve">          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СЕЛЬСКИЙ СОВЕТ РОЖЕНЦОВСКОГО СЕЛЬСОВЕТА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ШАРАНГСКОГО МУНИЦИПАЛЬНОГО РАЙОНА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НИЖЕГОРОДСКОЙ ОБЛАСТИ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53525">
        <w:rPr>
          <w:rFonts w:ascii="Times New Roman" w:hAnsi="Times New Roman"/>
          <w:b/>
          <w:sz w:val="28"/>
          <w:szCs w:val="28"/>
        </w:rPr>
        <w:t>Р</w:t>
      </w:r>
      <w:proofErr w:type="gramEnd"/>
      <w:r w:rsidRPr="00153525">
        <w:rPr>
          <w:rFonts w:ascii="Times New Roman" w:hAnsi="Times New Roman"/>
          <w:b/>
          <w:sz w:val="28"/>
          <w:szCs w:val="28"/>
        </w:rPr>
        <w:t xml:space="preserve"> Е Ш Е Н И Е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153525">
        <w:rPr>
          <w:rFonts w:ascii="Times New Roman" w:hAnsi="Times New Roman"/>
          <w:sz w:val="24"/>
          <w:szCs w:val="24"/>
        </w:rPr>
        <w:t xml:space="preserve">от </w:t>
      </w:r>
      <w:r w:rsidR="006A1B0A" w:rsidRPr="00153525">
        <w:rPr>
          <w:rFonts w:ascii="Times New Roman" w:hAnsi="Times New Roman"/>
          <w:sz w:val="24"/>
          <w:szCs w:val="24"/>
        </w:rPr>
        <w:t>2</w:t>
      </w:r>
      <w:r w:rsidR="00C1371B">
        <w:rPr>
          <w:rFonts w:ascii="Times New Roman" w:hAnsi="Times New Roman"/>
          <w:sz w:val="24"/>
          <w:szCs w:val="24"/>
        </w:rPr>
        <w:t>6</w:t>
      </w:r>
      <w:r w:rsidR="006A1B0A" w:rsidRPr="00153525">
        <w:rPr>
          <w:rFonts w:ascii="Times New Roman" w:hAnsi="Times New Roman"/>
          <w:sz w:val="24"/>
          <w:szCs w:val="24"/>
        </w:rPr>
        <w:t>.01</w:t>
      </w:r>
      <w:r w:rsidRPr="00153525">
        <w:rPr>
          <w:rFonts w:ascii="Times New Roman" w:hAnsi="Times New Roman"/>
          <w:sz w:val="24"/>
          <w:szCs w:val="24"/>
        </w:rPr>
        <w:t>.2022</w:t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  <w:t xml:space="preserve">№  </w:t>
      </w:r>
      <w:r w:rsidR="00225EEA">
        <w:rPr>
          <w:rFonts w:ascii="Times New Roman" w:hAnsi="Times New Roman"/>
          <w:sz w:val="24"/>
          <w:szCs w:val="24"/>
        </w:rPr>
        <w:t>4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9E46A1" w:rsidRPr="00DB46E7" w:rsidRDefault="009E46A1" w:rsidP="009E46A1">
      <w:pPr>
        <w:pStyle w:val="p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6E7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F37702">
        <w:rPr>
          <w:rFonts w:ascii="Times New Roman" w:hAnsi="Times New Roman" w:cs="Times New Roman"/>
          <w:b/>
          <w:sz w:val="28"/>
          <w:szCs w:val="28"/>
        </w:rPr>
        <w:t xml:space="preserve">ключевых показателей и их целевых значений, индикативных показателей </w:t>
      </w:r>
      <w:r>
        <w:rPr>
          <w:rFonts w:ascii="Times New Roman" w:hAnsi="Times New Roman" w:cs="Times New Roman"/>
          <w:b/>
          <w:sz w:val="28"/>
          <w:szCs w:val="28"/>
        </w:rPr>
        <w:t>по муниципальному</w:t>
      </w:r>
      <w:r w:rsidR="00B65CB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контролю </w:t>
      </w:r>
      <w:r w:rsidR="00225EEA">
        <w:rPr>
          <w:rFonts w:ascii="Times New Roman" w:hAnsi="Times New Roman" w:cs="Times New Roman"/>
          <w:b/>
          <w:sz w:val="28"/>
          <w:szCs w:val="28"/>
        </w:rPr>
        <w:t>на автомобильном транспорте, городском наземном электрическом транспорте и в дорожном хозяйстве</w:t>
      </w:r>
      <w:r w:rsidR="00C1371B">
        <w:rPr>
          <w:rFonts w:ascii="Times New Roman" w:hAnsi="Times New Roman" w:cs="Times New Roman"/>
          <w:b/>
          <w:sz w:val="28"/>
          <w:szCs w:val="28"/>
        </w:rPr>
        <w:t>, осуществляемому</w:t>
      </w:r>
      <w:r w:rsidR="00225E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46E7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Нижегородской области</w:t>
      </w:r>
    </w:p>
    <w:p w:rsidR="00307D1B" w:rsidRPr="00153525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 xml:space="preserve"> </w:t>
      </w:r>
    </w:p>
    <w:p w:rsidR="00307D1B" w:rsidRPr="00197790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ab/>
      </w:r>
      <w:r w:rsidR="00197790" w:rsidRPr="00197790">
        <w:rPr>
          <w:sz w:val="28"/>
          <w:szCs w:val="28"/>
        </w:rPr>
        <w:t>В соответствии с пунктом 5 статьи 30 Федерального закона  от 31 июля 2020 г</w:t>
      </w:r>
      <w:r w:rsidR="00197790">
        <w:rPr>
          <w:sz w:val="28"/>
          <w:szCs w:val="28"/>
        </w:rPr>
        <w:t xml:space="preserve">ода </w:t>
      </w:r>
      <w:r w:rsidR="00197790" w:rsidRPr="00197790">
        <w:rPr>
          <w:sz w:val="28"/>
          <w:szCs w:val="28"/>
        </w:rPr>
        <w:t xml:space="preserve">№ 248-ФЗ «О государственном контроле (надзоре) и муниципальном контроле в Российской Федерации», Уставом </w:t>
      </w:r>
      <w:proofErr w:type="spellStart"/>
      <w:r w:rsidR="00197790">
        <w:rPr>
          <w:sz w:val="28"/>
          <w:szCs w:val="28"/>
        </w:rPr>
        <w:t>Роженцовского</w:t>
      </w:r>
      <w:proofErr w:type="spellEnd"/>
      <w:r w:rsidR="00197790">
        <w:rPr>
          <w:sz w:val="28"/>
          <w:szCs w:val="28"/>
        </w:rPr>
        <w:t xml:space="preserve"> сельсовета </w:t>
      </w:r>
      <w:proofErr w:type="spellStart"/>
      <w:r w:rsidR="00197790">
        <w:rPr>
          <w:sz w:val="28"/>
          <w:szCs w:val="28"/>
        </w:rPr>
        <w:t>Шарангского</w:t>
      </w:r>
      <w:proofErr w:type="spellEnd"/>
      <w:r w:rsidR="00197790" w:rsidRPr="00197790">
        <w:rPr>
          <w:sz w:val="28"/>
          <w:szCs w:val="28"/>
        </w:rPr>
        <w:t xml:space="preserve"> муниципального </w:t>
      </w:r>
      <w:r w:rsidR="00197790">
        <w:rPr>
          <w:sz w:val="28"/>
          <w:szCs w:val="28"/>
        </w:rPr>
        <w:t>района</w:t>
      </w:r>
      <w:r w:rsidR="00197790" w:rsidRPr="00197790">
        <w:rPr>
          <w:sz w:val="28"/>
          <w:szCs w:val="28"/>
        </w:rPr>
        <w:t xml:space="preserve"> Нижегородской области</w:t>
      </w:r>
      <w:r w:rsidR="006339C8" w:rsidRPr="00197790">
        <w:rPr>
          <w:sz w:val="28"/>
          <w:szCs w:val="28"/>
        </w:rPr>
        <w:t xml:space="preserve">, </w:t>
      </w:r>
      <w:r w:rsidR="00604C46" w:rsidRPr="00197790">
        <w:rPr>
          <w:sz w:val="28"/>
          <w:szCs w:val="28"/>
        </w:rPr>
        <w:t xml:space="preserve">сельский Совет </w:t>
      </w:r>
      <w:r w:rsidR="006339C8" w:rsidRPr="00197790">
        <w:rPr>
          <w:b/>
          <w:sz w:val="28"/>
          <w:szCs w:val="28"/>
        </w:rPr>
        <w:t>решил</w:t>
      </w:r>
      <w:r w:rsidR="006339C8" w:rsidRPr="00197790">
        <w:rPr>
          <w:sz w:val="28"/>
          <w:szCs w:val="28"/>
        </w:rPr>
        <w:t>:</w:t>
      </w:r>
    </w:p>
    <w:p w:rsidR="006C0C77" w:rsidRPr="00153525" w:rsidRDefault="00307D1B" w:rsidP="00307D1B">
      <w:pPr>
        <w:ind w:firstLine="708"/>
        <w:jc w:val="both"/>
        <w:rPr>
          <w:sz w:val="24"/>
          <w:szCs w:val="24"/>
        </w:rPr>
      </w:pPr>
      <w:r w:rsidRPr="00197790">
        <w:rPr>
          <w:sz w:val="28"/>
          <w:szCs w:val="28"/>
        </w:rPr>
        <w:t xml:space="preserve">1. </w:t>
      </w:r>
      <w:r w:rsidR="00270910" w:rsidRPr="00270910">
        <w:rPr>
          <w:spacing w:val="2"/>
          <w:sz w:val="28"/>
          <w:szCs w:val="28"/>
          <w:lang w:eastAsia="ru-RU"/>
        </w:rPr>
        <w:t xml:space="preserve">Утвердить </w:t>
      </w:r>
      <w:r w:rsidR="00270910" w:rsidRPr="00270910">
        <w:rPr>
          <w:sz w:val="28"/>
          <w:szCs w:val="28"/>
          <w:lang w:eastAsia="en-US"/>
        </w:rPr>
        <w:t xml:space="preserve">ключевые показатели и их целевые значения, индикативные показатели по муниципальному </w:t>
      </w:r>
      <w:r w:rsidR="00270910" w:rsidRPr="00225EEA">
        <w:rPr>
          <w:sz w:val="28"/>
          <w:szCs w:val="28"/>
          <w:lang w:eastAsia="en-US"/>
        </w:rPr>
        <w:t xml:space="preserve">контролю </w:t>
      </w:r>
      <w:r w:rsidR="00225EEA" w:rsidRPr="00225EEA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="00C1371B">
        <w:rPr>
          <w:sz w:val="28"/>
          <w:szCs w:val="28"/>
          <w:lang w:eastAsia="en-US"/>
        </w:rPr>
        <w:t>, осуществляемому</w:t>
      </w:r>
      <w:r w:rsidR="00225EEA">
        <w:rPr>
          <w:szCs w:val="24"/>
        </w:rPr>
        <w:t xml:space="preserve"> </w:t>
      </w:r>
      <w:r w:rsidR="00270910" w:rsidRPr="00270910">
        <w:rPr>
          <w:sz w:val="28"/>
          <w:szCs w:val="28"/>
        </w:rPr>
        <w:t>на</w:t>
      </w:r>
      <w:r w:rsidR="00270910">
        <w:rPr>
          <w:sz w:val="28"/>
          <w:szCs w:val="28"/>
        </w:rPr>
        <w:t xml:space="preserve"> территории </w:t>
      </w:r>
      <w:proofErr w:type="spellStart"/>
      <w:r w:rsidR="00270910">
        <w:rPr>
          <w:sz w:val="28"/>
          <w:szCs w:val="28"/>
        </w:rPr>
        <w:t>Роженцовского</w:t>
      </w:r>
      <w:proofErr w:type="spellEnd"/>
      <w:r w:rsidR="00270910">
        <w:rPr>
          <w:sz w:val="28"/>
          <w:szCs w:val="28"/>
        </w:rPr>
        <w:t xml:space="preserve"> сельсовета </w:t>
      </w:r>
      <w:proofErr w:type="spellStart"/>
      <w:r w:rsidR="00270910">
        <w:rPr>
          <w:sz w:val="28"/>
          <w:szCs w:val="28"/>
        </w:rPr>
        <w:t>Шарангского</w:t>
      </w:r>
      <w:proofErr w:type="spellEnd"/>
      <w:r w:rsidR="00270910">
        <w:rPr>
          <w:sz w:val="28"/>
          <w:szCs w:val="28"/>
        </w:rPr>
        <w:t xml:space="preserve"> муниципального района Нижегородской области</w:t>
      </w:r>
      <w:r w:rsidR="006E1B72">
        <w:rPr>
          <w:sz w:val="28"/>
          <w:szCs w:val="28"/>
        </w:rPr>
        <w:t xml:space="preserve"> согласно приложению</w:t>
      </w:r>
      <w:r w:rsidR="002A5BB8" w:rsidRPr="00153525">
        <w:rPr>
          <w:sz w:val="24"/>
          <w:szCs w:val="24"/>
        </w:rPr>
        <w:t>.</w:t>
      </w:r>
    </w:p>
    <w:p w:rsidR="00D24CD9" w:rsidRPr="00270910" w:rsidRDefault="0036680C" w:rsidP="00307D1B">
      <w:pPr>
        <w:ind w:firstLine="708"/>
        <w:jc w:val="both"/>
        <w:rPr>
          <w:sz w:val="28"/>
          <w:szCs w:val="28"/>
        </w:rPr>
      </w:pPr>
      <w:r w:rsidRPr="00270910">
        <w:rPr>
          <w:sz w:val="28"/>
          <w:szCs w:val="28"/>
        </w:rPr>
        <w:t xml:space="preserve">2. </w:t>
      </w:r>
      <w:r w:rsidR="00135374" w:rsidRPr="00270910">
        <w:rPr>
          <w:sz w:val="28"/>
          <w:szCs w:val="28"/>
        </w:rPr>
        <w:t>О</w:t>
      </w:r>
      <w:r w:rsidR="00D24CD9" w:rsidRPr="00270910">
        <w:rPr>
          <w:sz w:val="28"/>
          <w:szCs w:val="28"/>
        </w:rPr>
        <w:t xml:space="preserve">бнародовать настоящее решение в </w:t>
      </w:r>
      <w:r w:rsidR="00135374" w:rsidRPr="00270910">
        <w:rPr>
          <w:sz w:val="28"/>
          <w:szCs w:val="28"/>
        </w:rPr>
        <w:t xml:space="preserve">порядке, определенном </w:t>
      </w:r>
      <w:r w:rsidR="007D6C7B" w:rsidRPr="00270910">
        <w:rPr>
          <w:sz w:val="28"/>
          <w:szCs w:val="28"/>
        </w:rPr>
        <w:t xml:space="preserve">Уставом </w:t>
      </w:r>
      <w:proofErr w:type="spellStart"/>
      <w:r w:rsidR="007D6C7B" w:rsidRPr="00270910">
        <w:rPr>
          <w:sz w:val="28"/>
          <w:szCs w:val="28"/>
        </w:rPr>
        <w:t>Роженцовского</w:t>
      </w:r>
      <w:proofErr w:type="spellEnd"/>
      <w:r w:rsidR="007D6C7B" w:rsidRPr="00270910">
        <w:rPr>
          <w:sz w:val="28"/>
          <w:szCs w:val="28"/>
        </w:rPr>
        <w:t xml:space="preserve"> сельсовета </w:t>
      </w:r>
      <w:proofErr w:type="spellStart"/>
      <w:r w:rsidR="007D6C7B" w:rsidRPr="00270910">
        <w:rPr>
          <w:sz w:val="28"/>
          <w:szCs w:val="28"/>
        </w:rPr>
        <w:t>Шарангского</w:t>
      </w:r>
      <w:proofErr w:type="spellEnd"/>
      <w:r w:rsidR="007D6C7B" w:rsidRPr="00270910">
        <w:rPr>
          <w:sz w:val="28"/>
          <w:szCs w:val="28"/>
        </w:rPr>
        <w:t xml:space="preserve"> муниципального района Нижегородской области</w:t>
      </w:r>
      <w:r w:rsidR="00D24CD9" w:rsidRPr="00270910">
        <w:rPr>
          <w:sz w:val="28"/>
          <w:szCs w:val="28"/>
        </w:rPr>
        <w:t>.</w:t>
      </w:r>
    </w:p>
    <w:p w:rsidR="00153525" w:rsidRDefault="00270910" w:rsidP="006C0C7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3.Настоящее решение вступает в силу с </w:t>
      </w:r>
      <w:r w:rsidR="00F21548">
        <w:rPr>
          <w:sz w:val="28"/>
          <w:szCs w:val="28"/>
        </w:rPr>
        <w:t>01 марта 2022 года.</w:t>
      </w:r>
    </w:p>
    <w:p w:rsidR="00F21548" w:rsidRDefault="00F21548" w:rsidP="006C0C77">
      <w:pPr>
        <w:ind w:firstLine="708"/>
        <w:jc w:val="both"/>
        <w:rPr>
          <w:sz w:val="28"/>
          <w:szCs w:val="28"/>
        </w:rPr>
      </w:pPr>
    </w:p>
    <w:p w:rsidR="00F21548" w:rsidRPr="00270910" w:rsidRDefault="00F21548" w:rsidP="006C0C77">
      <w:pPr>
        <w:ind w:firstLine="708"/>
        <w:jc w:val="both"/>
        <w:rPr>
          <w:sz w:val="28"/>
          <w:szCs w:val="28"/>
        </w:rPr>
      </w:pPr>
    </w:p>
    <w:p w:rsidR="00153525" w:rsidRPr="00270910" w:rsidRDefault="00153525" w:rsidP="006C0C77">
      <w:pPr>
        <w:ind w:firstLine="708"/>
        <w:jc w:val="both"/>
        <w:rPr>
          <w:sz w:val="28"/>
          <w:szCs w:val="28"/>
        </w:rPr>
      </w:pPr>
    </w:p>
    <w:p w:rsidR="007D6C7B" w:rsidRDefault="00153525" w:rsidP="00F21548">
      <w:pPr>
        <w:jc w:val="center"/>
        <w:rPr>
          <w:sz w:val="28"/>
          <w:szCs w:val="28"/>
        </w:rPr>
      </w:pPr>
      <w:r w:rsidRPr="00270910">
        <w:rPr>
          <w:sz w:val="28"/>
          <w:szCs w:val="28"/>
        </w:rPr>
        <w:t>Г</w:t>
      </w:r>
      <w:r w:rsidR="007D6C7B" w:rsidRPr="00270910">
        <w:rPr>
          <w:sz w:val="28"/>
          <w:szCs w:val="28"/>
        </w:rPr>
        <w:t>лава местного самоуправления</w:t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  <w:t>Л.Н.Бахтина</w:t>
      </w: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Pr="006E1B72" w:rsidRDefault="006E1B72" w:rsidP="006E1B72">
      <w:pPr>
        <w:autoSpaceDE w:val="0"/>
        <w:autoSpaceDN w:val="0"/>
        <w:adjustRightInd w:val="0"/>
        <w:jc w:val="right"/>
        <w:outlineLvl w:val="0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Приложение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6E1B72">
        <w:rPr>
          <w:sz w:val="24"/>
          <w:szCs w:val="24"/>
        </w:rPr>
        <w:t xml:space="preserve">к решению </w:t>
      </w:r>
      <w:r>
        <w:rPr>
          <w:sz w:val="24"/>
          <w:szCs w:val="24"/>
        </w:rPr>
        <w:t xml:space="preserve">сельского </w:t>
      </w:r>
      <w:r w:rsidRPr="006E1B72">
        <w:rPr>
          <w:sz w:val="24"/>
          <w:szCs w:val="24"/>
        </w:rPr>
        <w:t xml:space="preserve">Совета </w:t>
      </w:r>
    </w:p>
    <w:p w:rsidR="006E1B72" w:rsidRPr="006E1B72" w:rsidRDefault="006E1B72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Роженцовского</w:t>
      </w:r>
      <w:proofErr w:type="spellEnd"/>
      <w:r>
        <w:rPr>
          <w:sz w:val="24"/>
          <w:szCs w:val="24"/>
        </w:rPr>
        <w:t xml:space="preserve"> сельсовета</w:t>
      </w:r>
      <w:r w:rsidRPr="006E1B72">
        <w:rPr>
          <w:sz w:val="24"/>
          <w:szCs w:val="24"/>
        </w:rPr>
        <w:t xml:space="preserve"> 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  <w:r w:rsidRPr="006E1B72">
        <w:rPr>
          <w:sz w:val="24"/>
          <w:szCs w:val="24"/>
        </w:rPr>
        <w:t xml:space="preserve">от  </w:t>
      </w:r>
      <w:r>
        <w:rPr>
          <w:sz w:val="24"/>
          <w:szCs w:val="24"/>
        </w:rPr>
        <w:t>2</w:t>
      </w:r>
      <w:r w:rsidR="00C1371B">
        <w:rPr>
          <w:sz w:val="24"/>
          <w:szCs w:val="24"/>
        </w:rPr>
        <w:t>6</w:t>
      </w:r>
      <w:r>
        <w:rPr>
          <w:sz w:val="24"/>
          <w:szCs w:val="24"/>
        </w:rPr>
        <w:t>.01.2022</w:t>
      </w:r>
      <w:r w:rsidRPr="006E1B72">
        <w:rPr>
          <w:sz w:val="24"/>
          <w:szCs w:val="24"/>
        </w:rPr>
        <w:t xml:space="preserve">  №</w:t>
      </w:r>
      <w:r>
        <w:rPr>
          <w:sz w:val="24"/>
          <w:szCs w:val="24"/>
        </w:rPr>
        <w:t xml:space="preserve"> </w:t>
      </w:r>
      <w:r w:rsidR="00225EEA">
        <w:rPr>
          <w:sz w:val="24"/>
          <w:szCs w:val="24"/>
        </w:rPr>
        <w:t>4</w:t>
      </w:r>
    </w:p>
    <w:p w:rsidR="006E1B72" w:rsidRPr="00C65873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</w:p>
    <w:p w:rsidR="006E1B72" w:rsidRP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Ключевые показатели и их целевые значения, индикативные показатели</w:t>
      </w:r>
      <w:r>
        <w:rPr>
          <w:b/>
          <w:sz w:val="28"/>
          <w:szCs w:val="28"/>
        </w:rPr>
        <w:t xml:space="preserve"> </w:t>
      </w:r>
      <w:r w:rsidRPr="006E1B72">
        <w:rPr>
          <w:b/>
          <w:sz w:val="28"/>
          <w:szCs w:val="28"/>
        </w:rPr>
        <w:t xml:space="preserve">по муниципальному контролю </w:t>
      </w:r>
      <w:r w:rsidR="00225EEA">
        <w:rPr>
          <w:b/>
          <w:sz w:val="28"/>
          <w:szCs w:val="28"/>
        </w:rPr>
        <w:t>на автомобильном транспорте, городском наземном электрическом транспорте и в дорожном хозяйстве</w:t>
      </w:r>
      <w:r w:rsidR="00C1371B">
        <w:rPr>
          <w:b/>
          <w:sz w:val="28"/>
          <w:szCs w:val="28"/>
        </w:rPr>
        <w:t>, осуществляемому</w:t>
      </w:r>
      <w:r w:rsidR="00225EEA" w:rsidRPr="006E1B72">
        <w:rPr>
          <w:b/>
          <w:sz w:val="28"/>
          <w:szCs w:val="28"/>
        </w:rPr>
        <w:t xml:space="preserve"> </w:t>
      </w:r>
      <w:r w:rsidRPr="006E1B72">
        <w:rPr>
          <w:b/>
          <w:sz w:val="28"/>
          <w:szCs w:val="28"/>
        </w:rPr>
        <w:t xml:space="preserve">на территории </w:t>
      </w:r>
      <w:proofErr w:type="spellStart"/>
      <w:r>
        <w:rPr>
          <w:b/>
          <w:sz w:val="28"/>
          <w:szCs w:val="28"/>
        </w:rPr>
        <w:t>Роженцовского</w:t>
      </w:r>
      <w:proofErr w:type="spellEnd"/>
      <w:r>
        <w:rPr>
          <w:b/>
          <w:sz w:val="28"/>
          <w:szCs w:val="28"/>
        </w:rPr>
        <w:t xml:space="preserve"> сельсовета </w:t>
      </w:r>
      <w:proofErr w:type="spellStart"/>
      <w:r>
        <w:rPr>
          <w:b/>
          <w:sz w:val="28"/>
          <w:szCs w:val="28"/>
        </w:rPr>
        <w:t>Шарангского</w:t>
      </w:r>
      <w:proofErr w:type="spellEnd"/>
      <w:r>
        <w:rPr>
          <w:b/>
          <w:sz w:val="28"/>
          <w:szCs w:val="28"/>
        </w:rPr>
        <w:t xml:space="preserve"> муниципального района Нижегородской области</w:t>
      </w:r>
    </w:p>
    <w:p w:rsidR="006E1B72" w:rsidRDefault="006E1B72" w:rsidP="006E1B72">
      <w:pPr>
        <w:tabs>
          <w:tab w:val="left" w:pos="0"/>
        </w:tabs>
        <w:jc w:val="both"/>
        <w:rPr>
          <w:szCs w:val="28"/>
        </w:rPr>
      </w:pPr>
    </w:p>
    <w:p w:rsidR="003E678D" w:rsidRDefault="006E1B72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Cs w:val="28"/>
        </w:rPr>
        <w:tab/>
      </w:r>
      <w:r w:rsidRPr="0092428D">
        <w:rPr>
          <w:sz w:val="28"/>
          <w:szCs w:val="28"/>
        </w:rPr>
        <w:t xml:space="preserve">Оценка результативности и эффективности </w:t>
      </w:r>
      <w:r w:rsidR="0092428D" w:rsidRPr="0092428D">
        <w:rPr>
          <w:sz w:val="28"/>
          <w:szCs w:val="28"/>
        </w:rPr>
        <w:t xml:space="preserve">деятельности администрации </w:t>
      </w:r>
      <w:proofErr w:type="spellStart"/>
      <w:r w:rsidR="0092428D">
        <w:rPr>
          <w:sz w:val="28"/>
          <w:szCs w:val="28"/>
        </w:rPr>
        <w:t>Роженцовского</w:t>
      </w:r>
      <w:proofErr w:type="spellEnd"/>
      <w:r w:rsidR="0092428D">
        <w:rPr>
          <w:sz w:val="28"/>
          <w:szCs w:val="28"/>
        </w:rPr>
        <w:t xml:space="preserve"> сельсовета при осуществлении </w:t>
      </w:r>
      <w:r w:rsidR="0092428D" w:rsidRPr="006E1B72">
        <w:rPr>
          <w:sz w:val="28"/>
          <w:szCs w:val="28"/>
        </w:rPr>
        <w:t>муниципально</w:t>
      </w:r>
      <w:r w:rsidR="0092428D">
        <w:rPr>
          <w:sz w:val="28"/>
          <w:szCs w:val="28"/>
        </w:rPr>
        <w:t>го</w:t>
      </w:r>
      <w:r w:rsidR="0092428D" w:rsidRPr="006E1B72">
        <w:rPr>
          <w:sz w:val="28"/>
          <w:szCs w:val="28"/>
        </w:rPr>
        <w:t xml:space="preserve"> контрол</w:t>
      </w:r>
      <w:r w:rsidR="0092428D">
        <w:rPr>
          <w:sz w:val="28"/>
          <w:szCs w:val="28"/>
        </w:rPr>
        <w:t>я</w:t>
      </w:r>
      <w:r w:rsidR="0092428D" w:rsidRPr="006E1B72">
        <w:rPr>
          <w:sz w:val="28"/>
          <w:szCs w:val="28"/>
        </w:rPr>
        <w:t xml:space="preserve"> </w:t>
      </w:r>
      <w:r w:rsidR="00225EEA" w:rsidRPr="00225EEA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="00225EEA" w:rsidRPr="00225EEA">
        <w:rPr>
          <w:sz w:val="28"/>
          <w:szCs w:val="28"/>
        </w:rPr>
        <w:t xml:space="preserve"> </w:t>
      </w:r>
      <w:r w:rsidR="0092428D">
        <w:rPr>
          <w:sz w:val="28"/>
          <w:szCs w:val="28"/>
        </w:rPr>
        <w:t xml:space="preserve">на территории </w:t>
      </w:r>
      <w:proofErr w:type="spellStart"/>
      <w:r w:rsidR="0092428D">
        <w:rPr>
          <w:sz w:val="28"/>
          <w:szCs w:val="28"/>
        </w:rPr>
        <w:t>Роженцовского</w:t>
      </w:r>
      <w:proofErr w:type="spellEnd"/>
      <w:r w:rsidR="0092428D">
        <w:rPr>
          <w:sz w:val="28"/>
          <w:szCs w:val="28"/>
        </w:rPr>
        <w:t xml:space="preserve"> сельсовета осуществляется на основе системы показателей результативности и эффективности </w:t>
      </w:r>
      <w:r w:rsidR="00DA6E34">
        <w:rPr>
          <w:sz w:val="28"/>
          <w:szCs w:val="28"/>
        </w:rPr>
        <w:t>муниципального контроля</w:t>
      </w:r>
      <w:r w:rsidR="0092428D">
        <w:rPr>
          <w:sz w:val="28"/>
          <w:szCs w:val="28"/>
        </w:rPr>
        <w:t xml:space="preserve">. </w:t>
      </w:r>
    </w:p>
    <w:p w:rsidR="006E1B72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428D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со статьей 30 Федерального </w:t>
      </w:r>
      <w:r w:rsidRPr="00197790">
        <w:rPr>
          <w:sz w:val="28"/>
          <w:szCs w:val="28"/>
        </w:rPr>
        <w:t>закона  от 31 июля 2020 г</w:t>
      </w:r>
      <w:r>
        <w:rPr>
          <w:sz w:val="28"/>
          <w:szCs w:val="28"/>
        </w:rPr>
        <w:t xml:space="preserve">ода </w:t>
      </w:r>
      <w:r w:rsidRPr="00197790">
        <w:rPr>
          <w:sz w:val="28"/>
          <w:szCs w:val="28"/>
        </w:rPr>
        <w:t>№ 248-ФЗ «О государственном контроле (надзоре) и муниципальном контроле в Российской Федерации»</w:t>
      </w:r>
      <w:r>
        <w:rPr>
          <w:sz w:val="28"/>
          <w:szCs w:val="28"/>
        </w:rPr>
        <w:t xml:space="preserve"> в </w:t>
      </w:r>
      <w:r w:rsidR="0092428D">
        <w:rPr>
          <w:sz w:val="28"/>
          <w:szCs w:val="28"/>
        </w:rPr>
        <w:t xml:space="preserve">систему показателей результативности и эффективности </w:t>
      </w:r>
      <w:r w:rsidR="004A5E60">
        <w:rPr>
          <w:sz w:val="28"/>
          <w:szCs w:val="28"/>
        </w:rPr>
        <w:t xml:space="preserve">муниципального контроля </w:t>
      </w:r>
      <w:r w:rsidR="0092428D">
        <w:rPr>
          <w:sz w:val="28"/>
          <w:szCs w:val="28"/>
        </w:rPr>
        <w:t>входят:</w:t>
      </w:r>
    </w:p>
    <w:p w:rsidR="0092428D" w:rsidRDefault="0092428D" w:rsidP="006E1B72">
      <w:pPr>
        <w:tabs>
          <w:tab w:val="left" w:pos="0"/>
        </w:tabs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sz w:val="28"/>
          <w:szCs w:val="28"/>
        </w:rPr>
        <w:tab/>
        <w:t xml:space="preserve">- </w:t>
      </w:r>
      <w:r w:rsidR="00DA6E34">
        <w:rPr>
          <w:sz w:val="28"/>
          <w:szCs w:val="28"/>
        </w:rPr>
        <w:t xml:space="preserve">ключевые показатели по муниципальному </w:t>
      </w:r>
      <w:r w:rsidR="006345C6">
        <w:rPr>
          <w:sz w:val="28"/>
          <w:szCs w:val="28"/>
        </w:rPr>
        <w:t>контролю</w:t>
      </w:r>
      <w:r w:rsidR="00225EEA" w:rsidRPr="00225EEA">
        <w:rPr>
          <w:szCs w:val="28"/>
          <w:lang w:eastAsia="en-US"/>
        </w:rPr>
        <w:t xml:space="preserve"> </w:t>
      </w:r>
      <w:r w:rsidR="00225EEA" w:rsidRPr="00225EEA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="00DA6E34">
        <w:rPr>
          <w:sz w:val="28"/>
          <w:szCs w:val="28"/>
        </w:rPr>
        <w:t>, отражающие уровень минимизации вреда (ущерба) охраняемым законом ценностям, уровень устранения риск</w:t>
      </w:r>
      <w:r w:rsidR="003E678D">
        <w:rPr>
          <w:sz w:val="28"/>
          <w:szCs w:val="28"/>
        </w:rPr>
        <w:t>а</w:t>
      </w:r>
      <w:r w:rsidR="00DA6E34">
        <w:rPr>
          <w:sz w:val="28"/>
          <w:szCs w:val="28"/>
        </w:rPr>
        <w:t xml:space="preserve"> </w:t>
      </w:r>
      <w:r w:rsidR="00DA6E34" w:rsidRPr="003E678D">
        <w:rPr>
          <w:color w:val="222222"/>
          <w:sz w:val="28"/>
          <w:szCs w:val="28"/>
          <w:shd w:val="clear" w:color="auto" w:fill="FFFFFF"/>
        </w:rPr>
        <w:t xml:space="preserve">причинения вреда (ущерба) в соответствующей сфере деятельности, по которым устанавливаются целевые (плановые) значения и достижение которых </w:t>
      </w:r>
      <w:r w:rsidR="003E678D">
        <w:rPr>
          <w:color w:val="222222"/>
          <w:sz w:val="28"/>
          <w:szCs w:val="28"/>
          <w:shd w:val="clear" w:color="auto" w:fill="FFFFFF"/>
        </w:rPr>
        <w:t>должен обеспечить контрольный орган</w:t>
      </w:r>
      <w:r w:rsidR="00DA6E34" w:rsidRPr="003E678D">
        <w:rPr>
          <w:color w:val="222222"/>
          <w:sz w:val="28"/>
          <w:szCs w:val="28"/>
          <w:shd w:val="clear" w:color="auto" w:fill="FFFFFF"/>
        </w:rPr>
        <w:t>;</w:t>
      </w:r>
    </w:p>
    <w:p w:rsidR="003E678D" w:rsidRPr="003E678D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color w:val="222222"/>
          <w:sz w:val="28"/>
          <w:szCs w:val="28"/>
          <w:shd w:val="clear" w:color="auto" w:fill="FFFFFF"/>
        </w:rPr>
        <w:tab/>
      </w:r>
      <w:proofErr w:type="gramStart"/>
      <w:r>
        <w:rPr>
          <w:color w:val="222222"/>
          <w:sz w:val="28"/>
          <w:szCs w:val="28"/>
          <w:shd w:val="clear" w:color="auto" w:fill="FFFFFF"/>
        </w:rPr>
        <w:t xml:space="preserve">- 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индикативные показатели </w:t>
      </w:r>
      <w:r>
        <w:rPr>
          <w:color w:val="222222"/>
          <w:sz w:val="28"/>
          <w:szCs w:val="28"/>
          <w:shd w:val="clear" w:color="auto" w:fill="FFFFFF"/>
        </w:rPr>
        <w:t>муниципального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 контроля</w:t>
      </w:r>
      <w:r w:rsidR="00225EEA" w:rsidRPr="00225EEA">
        <w:rPr>
          <w:szCs w:val="28"/>
          <w:lang w:eastAsia="en-US"/>
        </w:rPr>
        <w:t xml:space="preserve"> </w:t>
      </w:r>
      <w:r w:rsidR="00225EEA" w:rsidRPr="00225EEA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Pr="003E678D">
        <w:rPr>
          <w:color w:val="222222"/>
          <w:sz w:val="28"/>
          <w:szCs w:val="28"/>
          <w:shd w:val="clear" w:color="auto" w:fill="FFFFFF"/>
        </w:rPr>
        <w:t>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  <w:proofErr w:type="gramEnd"/>
    </w:p>
    <w:p w:rsidR="006E1B72" w:rsidRDefault="006E1B72" w:rsidP="006E1B72">
      <w:pPr>
        <w:tabs>
          <w:tab w:val="left" w:pos="567"/>
        </w:tabs>
        <w:ind w:left="284"/>
        <w:jc w:val="both"/>
        <w:rPr>
          <w:sz w:val="28"/>
          <w:szCs w:val="28"/>
        </w:rPr>
      </w:pPr>
    </w:p>
    <w:p w:rsidR="00E47090" w:rsidRPr="00E47090" w:rsidRDefault="00E47090" w:rsidP="00E47090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</w:rPr>
      </w:pPr>
      <w:r w:rsidRPr="00E47090">
        <w:rPr>
          <w:sz w:val="28"/>
          <w:szCs w:val="28"/>
        </w:rPr>
        <w:t xml:space="preserve">Ключевые показатели </w:t>
      </w:r>
      <w:r>
        <w:rPr>
          <w:sz w:val="28"/>
          <w:szCs w:val="28"/>
        </w:rPr>
        <w:t xml:space="preserve">и их целевые значения </w:t>
      </w:r>
      <w:r w:rsidRPr="00E47090">
        <w:rPr>
          <w:sz w:val="28"/>
          <w:szCs w:val="28"/>
        </w:rPr>
        <w:t>по муниципальному контролю</w:t>
      </w:r>
      <w:r w:rsidR="00FF3AAE" w:rsidRPr="00FF3AAE">
        <w:rPr>
          <w:sz w:val="28"/>
          <w:szCs w:val="28"/>
          <w:lang w:eastAsia="en-US"/>
        </w:rPr>
        <w:t xml:space="preserve"> </w:t>
      </w:r>
      <w:r w:rsidR="00FF3AAE" w:rsidRPr="00225EEA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="00C1371B">
        <w:rPr>
          <w:sz w:val="28"/>
          <w:szCs w:val="28"/>
          <w:lang w:eastAsia="en-US"/>
        </w:rPr>
        <w:t>, осуществляемому</w:t>
      </w:r>
      <w:r w:rsidRPr="00E47090">
        <w:rPr>
          <w:sz w:val="28"/>
          <w:szCs w:val="28"/>
        </w:rPr>
        <w:t xml:space="preserve"> на территории 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</w:t>
      </w:r>
      <w:r w:rsidRPr="00E47090">
        <w:rPr>
          <w:sz w:val="28"/>
          <w:szCs w:val="28"/>
        </w:rPr>
        <w:t xml:space="preserve">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38"/>
        <w:gridCol w:w="1806"/>
      </w:tblGrid>
      <w:tr w:rsidR="00FF3AAE" w:rsidRPr="00112241" w:rsidTr="00C1371B">
        <w:tc>
          <w:tcPr>
            <w:tcW w:w="7938" w:type="dxa"/>
            <w:shd w:val="clear" w:color="auto" w:fill="auto"/>
          </w:tcPr>
          <w:p w:rsidR="00FF3AAE" w:rsidRPr="00FF3AAE" w:rsidRDefault="00FF3AAE" w:rsidP="00AA2F74">
            <w:pPr>
              <w:jc w:val="center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t>Ключевые показатели</w:t>
            </w:r>
          </w:p>
        </w:tc>
        <w:tc>
          <w:tcPr>
            <w:tcW w:w="1806" w:type="dxa"/>
            <w:shd w:val="clear" w:color="auto" w:fill="auto"/>
          </w:tcPr>
          <w:p w:rsidR="00FF3AAE" w:rsidRPr="00FF3AAE" w:rsidRDefault="00FF3AAE" w:rsidP="00AA2F74">
            <w:pPr>
              <w:jc w:val="center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t>Целевые значения</w:t>
            </w:r>
            <w:proofErr w:type="gramStart"/>
            <w:r w:rsidRPr="00FF3AAE">
              <w:rPr>
                <w:sz w:val="28"/>
                <w:szCs w:val="28"/>
              </w:rPr>
              <w:t xml:space="preserve"> (%)</w:t>
            </w:r>
            <w:proofErr w:type="gramEnd"/>
          </w:p>
        </w:tc>
      </w:tr>
      <w:tr w:rsidR="00FF3AAE" w:rsidRPr="00112241" w:rsidTr="00C1371B">
        <w:tc>
          <w:tcPr>
            <w:tcW w:w="7938" w:type="dxa"/>
            <w:shd w:val="clear" w:color="auto" w:fill="auto"/>
          </w:tcPr>
          <w:p w:rsidR="00FF3AAE" w:rsidRPr="00FF3AAE" w:rsidRDefault="00FF3AAE" w:rsidP="00FF3AAE">
            <w:pPr>
              <w:jc w:val="both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t xml:space="preserve">Количество людей, погибших в дорожно-транспортных происшествиях в результате нарушения обязательных требований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</w:t>
            </w:r>
            <w:r w:rsidRPr="00FF3AAE">
              <w:rPr>
                <w:sz w:val="28"/>
                <w:szCs w:val="28"/>
              </w:rPr>
              <w:lastRenderedPageBreak/>
              <w:t>по обеспечению сохранности  автомобильных дорог</w:t>
            </w:r>
            <w:r>
              <w:rPr>
                <w:sz w:val="28"/>
                <w:szCs w:val="28"/>
              </w:rPr>
              <w:t xml:space="preserve"> местного значения</w:t>
            </w:r>
            <w:r w:rsidRPr="00FF3AAE">
              <w:rPr>
                <w:sz w:val="28"/>
                <w:szCs w:val="28"/>
              </w:rPr>
              <w:t xml:space="preserve">               </w:t>
            </w:r>
          </w:p>
        </w:tc>
        <w:tc>
          <w:tcPr>
            <w:tcW w:w="1806" w:type="dxa"/>
            <w:shd w:val="clear" w:color="auto" w:fill="auto"/>
          </w:tcPr>
          <w:p w:rsidR="00FF3AAE" w:rsidRPr="00FF3AAE" w:rsidRDefault="00FF3AAE" w:rsidP="00AA2F74">
            <w:pPr>
              <w:jc w:val="center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lastRenderedPageBreak/>
              <w:t>0</w:t>
            </w:r>
          </w:p>
        </w:tc>
      </w:tr>
      <w:tr w:rsidR="00FF3AAE" w:rsidRPr="00112241" w:rsidTr="00C1371B">
        <w:tc>
          <w:tcPr>
            <w:tcW w:w="7938" w:type="dxa"/>
            <w:shd w:val="clear" w:color="auto" w:fill="auto"/>
          </w:tcPr>
          <w:p w:rsidR="00FF3AAE" w:rsidRPr="00FF3AAE" w:rsidRDefault="00FF3AAE" w:rsidP="00FF3AAE">
            <w:pPr>
              <w:jc w:val="both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lastRenderedPageBreak/>
              <w:t>Количество людей, травмированных в дорожно-транспортных происшествиях в результате нарушения обязательных требовании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по обеспечению сохранности автомобильных дорог местного значения</w:t>
            </w:r>
          </w:p>
        </w:tc>
        <w:tc>
          <w:tcPr>
            <w:tcW w:w="1806" w:type="dxa"/>
            <w:shd w:val="clear" w:color="auto" w:fill="auto"/>
          </w:tcPr>
          <w:p w:rsidR="00FF3AAE" w:rsidRPr="00FF3AAE" w:rsidRDefault="00FF3AAE" w:rsidP="00AA2F74">
            <w:pPr>
              <w:jc w:val="center"/>
              <w:rPr>
                <w:sz w:val="28"/>
                <w:szCs w:val="28"/>
              </w:rPr>
            </w:pPr>
            <w:r w:rsidRPr="00FF3AAE">
              <w:rPr>
                <w:sz w:val="28"/>
                <w:szCs w:val="28"/>
              </w:rPr>
              <w:t>0</w:t>
            </w:r>
          </w:p>
        </w:tc>
      </w:tr>
    </w:tbl>
    <w:p w:rsidR="00FF3AAE" w:rsidRDefault="00FF3AAE" w:rsidP="00E47090">
      <w:pPr>
        <w:ind w:firstLine="284"/>
        <w:jc w:val="both"/>
        <w:rPr>
          <w:sz w:val="28"/>
          <w:szCs w:val="28"/>
        </w:rPr>
      </w:pPr>
    </w:p>
    <w:p w:rsidR="00E47090" w:rsidRPr="00E47090" w:rsidRDefault="00FF3AAE" w:rsidP="00FF3AA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47090" w:rsidRPr="00E47090">
        <w:rPr>
          <w:sz w:val="28"/>
          <w:szCs w:val="28"/>
        </w:rPr>
        <w:t>2. Индикативные показатели по муниципальному контролю</w:t>
      </w:r>
      <w:r w:rsidRPr="00FF3AAE">
        <w:rPr>
          <w:szCs w:val="28"/>
          <w:lang w:eastAsia="en-US"/>
        </w:rPr>
        <w:t xml:space="preserve"> </w:t>
      </w:r>
      <w:r w:rsidRPr="00FF3AAE">
        <w:rPr>
          <w:sz w:val="28"/>
          <w:szCs w:val="28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="00C1371B">
        <w:rPr>
          <w:sz w:val="28"/>
          <w:szCs w:val="28"/>
          <w:lang w:eastAsia="en-US"/>
        </w:rPr>
        <w:t>, осуществляемому</w:t>
      </w:r>
      <w:r w:rsidR="00E47090" w:rsidRPr="00E47090">
        <w:rPr>
          <w:sz w:val="28"/>
          <w:szCs w:val="28"/>
        </w:rPr>
        <w:t xml:space="preserve"> на территории  </w:t>
      </w:r>
      <w:proofErr w:type="spellStart"/>
      <w:r w:rsidR="00E47090">
        <w:rPr>
          <w:sz w:val="28"/>
          <w:szCs w:val="28"/>
        </w:rPr>
        <w:t>Роженцовского</w:t>
      </w:r>
      <w:proofErr w:type="spellEnd"/>
      <w:r w:rsidR="00E47090">
        <w:rPr>
          <w:sz w:val="28"/>
          <w:szCs w:val="28"/>
        </w:rPr>
        <w:t xml:space="preserve"> сельсовета</w:t>
      </w:r>
      <w:r w:rsidR="00E47090" w:rsidRPr="00E47090">
        <w:rPr>
          <w:sz w:val="28"/>
          <w:szCs w:val="28"/>
        </w:rPr>
        <w:t xml:space="preserve">: </w:t>
      </w:r>
    </w:p>
    <w:p w:rsidR="00E47090" w:rsidRPr="00E47090" w:rsidRDefault="00E91CA1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9" w:firstLine="708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47090" w:rsidRPr="00E47090">
        <w:rPr>
          <w:sz w:val="28"/>
          <w:szCs w:val="28"/>
        </w:rPr>
        <w:t>оличество внеплановых контрольных мероприятий, проведенных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общее</w:t>
      </w:r>
      <w:r w:rsidRPr="00E47090">
        <w:rPr>
          <w:spacing w:val="80"/>
          <w:w w:val="15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количество</w:t>
      </w:r>
      <w:r w:rsidRPr="00E47090">
        <w:rPr>
          <w:spacing w:val="80"/>
          <w:w w:val="15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контрольных</w:t>
      </w:r>
      <w:r>
        <w:rPr>
          <w:sz w:val="28"/>
          <w:szCs w:val="28"/>
        </w:rPr>
        <w:t xml:space="preserve"> </w:t>
      </w:r>
      <w:r w:rsidRPr="00E47090">
        <w:rPr>
          <w:sz w:val="28"/>
          <w:szCs w:val="28"/>
        </w:rPr>
        <w:t>мероприятий</w:t>
      </w:r>
      <w:r w:rsidRPr="00E47090">
        <w:rPr>
          <w:spacing w:val="80"/>
          <w:w w:val="150"/>
          <w:sz w:val="28"/>
          <w:szCs w:val="28"/>
        </w:rPr>
        <w:t xml:space="preserve"> </w:t>
      </w:r>
      <w:r w:rsidRPr="00E47090">
        <w:rPr>
          <w:sz w:val="28"/>
          <w:szCs w:val="28"/>
        </w:rPr>
        <w:t>с взаимодействием, проведенных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0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контрольных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мероприятий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с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 xml:space="preserve">взаимодействием по каждому виду </w:t>
      </w:r>
      <w:r w:rsidR="006345C6">
        <w:rPr>
          <w:sz w:val="28"/>
          <w:szCs w:val="28"/>
        </w:rPr>
        <w:t>контрольного мероприятия</w:t>
      </w:r>
      <w:r w:rsidRPr="00E47090">
        <w:rPr>
          <w:sz w:val="28"/>
          <w:szCs w:val="28"/>
        </w:rPr>
        <w:t>, проведенных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5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</w:t>
      </w:r>
      <w:r w:rsidRPr="00E47090">
        <w:rPr>
          <w:spacing w:val="80"/>
          <w:w w:val="15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контрольных мероприятий,</w:t>
      </w:r>
      <w:r w:rsidRPr="00E47090">
        <w:rPr>
          <w:spacing w:val="80"/>
          <w:w w:val="150"/>
          <w:sz w:val="28"/>
          <w:szCs w:val="28"/>
        </w:rPr>
        <w:t xml:space="preserve"> </w:t>
      </w:r>
      <w:r w:rsidRPr="00E47090">
        <w:rPr>
          <w:sz w:val="28"/>
          <w:szCs w:val="28"/>
        </w:rPr>
        <w:t>проведенных с использованием средств дистанционного взаимодействия,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</w:t>
      </w:r>
      <w:r w:rsidRPr="00E47090">
        <w:rPr>
          <w:spacing w:val="-1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контрольных</w:t>
      </w:r>
      <w:r w:rsidRPr="00E47090">
        <w:rPr>
          <w:spacing w:val="-10"/>
          <w:sz w:val="28"/>
          <w:szCs w:val="28"/>
        </w:rPr>
        <w:t xml:space="preserve"> </w:t>
      </w:r>
      <w:r w:rsidRPr="00E47090">
        <w:rPr>
          <w:sz w:val="28"/>
          <w:szCs w:val="28"/>
        </w:rPr>
        <w:t>мероприятий,</w:t>
      </w:r>
      <w:r w:rsidRPr="00E47090">
        <w:rPr>
          <w:spacing w:val="-11"/>
          <w:sz w:val="28"/>
          <w:szCs w:val="28"/>
        </w:rPr>
        <w:t xml:space="preserve"> </w:t>
      </w:r>
      <w:r w:rsidRPr="00E47090">
        <w:rPr>
          <w:sz w:val="28"/>
          <w:szCs w:val="28"/>
        </w:rPr>
        <w:t>по</w:t>
      </w:r>
      <w:r w:rsidRPr="00E47090">
        <w:rPr>
          <w:spacing w:val="-12"/>
          <w:sz w:val="28"/>
          <w:szCs w:val="28"/>
        </w:rPr>
        <w:t xml:space="preserve"> </w:t>
      </w:r>
      <w:r w:rsidRPr="00E47090">
        <w:rPr>
          <w:sz w:val="28"/>
          <w:szCs w:val="28"/>
        </w:rPr>
        <w:t>результатам</w:t>
      </w:r>
      <w:r w:rsidRPr="00E47090">
        <w:rPr>
          <w:spacing w:val="-11"/>
          <w:sz w:val="28"/>
          <w:szCs w:val="28"/>
        </w:rPr>
        <w:t xml:space="preserve"> </w:t>
      </w:r>
      <w:r w:rsidRPr="00E47090">
        <w:rPr>
          <w:sz w:val="28"/>
          <w:szCs w:val="28"/>
        </w:rPr>
        <w:t>которых выявлены нарушения обязательных требований,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3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сумма административных штрафов, наложенных по результатам контрольных мероприятий,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0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</w:t>
      </w:r>
      <w:r w:rsidRPr="00E47090">
        <w:rPr>
          <w:spacing w:val="-8"/>
          <w:sz w:val="28"/>
          <w:szCs w:val="28"/>
        </w:rPr>
        <w:t xml:space="preserve"> </w:t>
      </w:r>
      <w:r w:rsidRPr="00E47090">
        <w:rPr>
          <w:sz w:val="28"/>
          <w:szCs w:val="28"/>
        </w:rPr>
        <w:t>направленных</w:t>
      </w:r>
      <w:r w:rsidRPr="00E47090">
        <w:rPr>
          <w:spacing w:val="-8"/>
          <w:sz w:val="28"/>
          <w:szCs w:val="28"/>
        </w:rPr>
        <w:t xml:space="preserve"> </w:t>
      </w:r>
      <w:r w:rsidRPr="00E47090">
        <w:rPr>
          <w:sz w:val="28"/>
          <w:szCs w:val="28"/>
        </w:rPr>
        <w:t>в</w:t>
      </w:r>
      <w:r w:rsidRPr="00E47090">
        <w:rPr>
          <w:spacing w:val="-9"/>
          <w:sz w:val="28"/>
          <w:szCs w:val="28"/>
        </w:rPr>
        <w:t xml:space="preserve"> </w:t>
      </w:r>
      <w:r w:rsidRPr="00E47090">
        <w:rPr>
          <w:sz w:val="28"/>
          <w:szCs w:val="28"/>
        </w:rPr>
        <w:t>органы</w:t>
      </w:r>
      <w:r w:rsidRPr="00E47090">
        <w:rPr>
          <w:spacing w:val="-10"/>
          <w:sz w:val="28"/>
          <w:szCs w:val="28"/>
        </w:rPr>
        <w:t xml:space="preserve"> </w:t>
      </w:r>
      <w:r w:rsidRPr="00E47090">
        <w:rPr>
          <w:sz w:val="28"/>
          <w:szCs w:val="28"/>
        </w:rPr>
        <w:t>прокуратуры</w:t>
      </w:r>
      <w:r w:rsidRPr="00E47090">
        <w:rPr>
          <w:spacing w:val="-8"/>
          <w:sz w:val="28"/>
          <w:szCs w:val="28"/>
        </w:rPr>
        <w:t xml:space="preserve"> </w:t>
      </w:r>
      <w:r w:rsidRPr="00E47090">
        <w:rPr>
          <w:sz w:val="28"/>
          <w:szCs w:val="28"/>
        </w:rPr>
        <w:t>заявлений</w:t>
      </w:r>
      <w:r w:rsidRPr="00E47090">
        <w:rPr>
          <w:spacing w:val="-10"/>
          <w:sz w:val="28"/>
          <w:szCs w:val="28"/>
        </w:rPr>
        <w:t xml:space="preserve"> </w:t>
      </w:r>
      <w:r w:rsidRPr="00E47090">
        <w:rPr>
          <w:sz w:val="28"/>
          <w:szCs w:val="28"/>
        </w:rPr>
        <w:t>о</w:t>
      </w:r>
      <w:r w:rsidRPr="00E47090">
        <w:rPr>
          <w:spacing w:val="-8"/>
          <w:sz w:val="28"/>
          <w:szCs w:val="28"/>
        </w:rPr>
        <w:t xml:space="preserve"> </w:t>
      </w:r>
      <w:r w:rsidRPr="00E47090">
        <w:rPr>
          <w:sz w:val="28"/>
          <w:szCs w:val="28"/>
        </w:rPr>
        <w:t>согласовании проведения контрольных мероприятий,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</w:t>
      </w:r>
      <w:r w:rsidRPr="00E47090">
        <w:rPr>
          <w:spacing w:val="-7"/>
          <w:sz w:val="28"/>
          <w:szCs w:val="28"/>
        </w:rPr>
        <w:t xml:space="preserve"> </w:t>
      </w:r>
      <w:r w:rsidRPr="00E47090">
        <w:rPr>
          <w:sz w:val="28"/>
          <w:szCs w:val="28"/>
        </w:rPr>
        <w:t>направленных</w:t>
      </w:r>
      <w:r w:rsidRPr="00E47090">
        <w:rPr>
          <w:spacing w:val="-7"/>
          <w:sz w:val="28"/>
          <w:szCs w:val="28"/>
        </w:rPr>
        <w:t xml:space="preserve"> </w:t>
      </w:r>
      <w:r w:rsidRPr="00E47090">
        <w:rPr>
          <w:sz w:val="28"/>
          <w:szCs w:val="28"/>
        </w:rPr>
        <w:t>в</w:t>
      </w:r>
      <w:r w:rsidRPr="00E47090">
        <w:rPr>
          <w:spacing w:val="-8"/>
          <w:sz w:val="28"/>
          <w:szCs w:val="28"/>
        </w:rPr>
        <w:t xml:space="preserve"> </w:t>
      </w:r>
      <w:r w:rsidRPr="00E47090">
        <w:rPr>
          <w:sz w:val="28"/>
          <w:szCs w:val="28"/>
        </w:rPr>
        <w:t>органы</w:t>
      </w:r>
      <w:r w:rsidRPr="00E47090">
        <w:rPr>
          <w:spacing w:val="-9"/>
          <w:sz w:val="28"/>
          <w:szCs w:val="28"/>
        </w:rPr>
        <w:t xml:space="preserve"> </w:t>
      </w:r>
      <w:r w:rsidRPr="00E47090">
        <w:rPr>
          <w:sz w:val="28"/>
          <w:szCs w:val="28"/>
        </w:rPr>
        <w:t>прокуратуры</w:t>
      </w:r>
      <w:r w:rsidRPr="00E47090">
        <w:rPr>
          <w:spacing w:val="-7"/>
          <w:sz w:val="28"/>
          <w:szCs w:val="28"/>
        </w:rPr>
        <w:t xml:space="preserve"> </w:t>
      </w:r>
      <w:r w:rsidRPr="00E47090">
        <w:rPr>
          <w:sz w:val="28"/>
          <w:szCs w:val="28"/>
        </w:rPr>
        <w:t>заявлений</w:t>
      </w:r>
      <w:r w:rsidRPr="00E47090">
        <w:rPr>
          <w:spacing w:val="-9"/>
          <w:sz w:val="28"/>
          <w:szCs w:val="28"/>
        </w:rPr>
        <w:t xml:space="preserve"> </w:t>
      </w:r>
      <w:r w:rsidRPr="00E47090">
        <w:rPr>
          <w:sz w:val="28"/>
          <w:szCs w:val="28"/>
        </w:rPr>
        <w:t>о</w:t>
      </w:r>
      <w:r w:rsidRPr="00E47090">
        <w:rPr>
          <w:spacing w:val="-7"/>
          <w:sz w:val="28"/>
          <w:szCs w:val="28"/>
        </w:rPr>
        <w:t xml:space="preserve"> </w:t>
      </w:r>
      <w:r w:rsidRPr="00E47090">
        <w:rPr>
          <w:sz w:val="28"/>
          <w:szCs w:val="28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E47090" w:rsidRPr="00E47090" w:rsidRDefault="00E47090" w:rsidP="00E47090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E47090">
        <w:rPr>
          <w:sz w:val="28"/>
          <w:szCs w:val="28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лицами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в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судебном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порядке,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по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которым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принято</w:t>
      </w:r>
      <w:r w:rsidRPr="00E47090">
        <w:rPr>
          <w:spacing w:val="80"/>
          <w:sz w:val="28"/>
          <w:szCs w:val="28"/>
        </w:rPr>
        <w:t xml:space="preserve"> </w:t>
      </w:r>
      <w:r w:rsidRPr="00E47090">
        <w:rPr>
          <w:sz w:val="28"/>
          <w:szCs w:val="28"/>
        </w:rPr>
        <w:t>решение об удовлетворении заявленных требований, за отчетный период;</w:t>
      </w:r>
    </w:p>
    <w:p w:rsidR="006E1B72" w:rsidRPr="00FF3AAE" w:rsidRDefault="00E47090" w:rsidP="00FF3AAE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1313"/>
          <w:tab w:val="left" w:pos="1418"/>
          <w:tab w:val="left" w:pos="1701"/>
          <w:tab w:val="left" w:pos="2268"/>
          <w:tab w:val="left" w:pos="4820"/>
          <w:tab w:val="left" w:pos="5387"/>
        </w:tabs>
        <w:autoSpaceDE w:val="0"/>
        <w:autoSpaceDN w:val="0"/>
        <w:ind w:right="104" w:firstLine="567"/>
        <w:contextualSpacing w:val="0"/>
        <w:jc w:val="both"/>
        <w:textAlignment w:val="baseline"/>
        <w:rPr>
          <w:sz w:val="28"/>
          <w:szCs w:val="28"/>
        </w:rPr>
      </w:pPr>
      <w:r w:rsidRPr="00FF3AAE">
        <w:rPr>
          <w:sz w:val="28"/>
          <w:szCs w:val="28"/>
        </w:rPr>
        <w:t>количество</w:t>
      </w:r>
      <w:r w:rsidRPr="00FF3AAE">
        <w:rPr>
          <w:spacing w:val="-10"/>
          <w:sz w:val="28"/>
          <w:szCs w:val="28"/>
        </w:rPr>
        <w:t xml:space="preserve"> </w:t>
      </w:r>
      <w:r w:rsidRPr="00FF3AAE">
        <w:rPr>
          <w:sz w:val="28"/>
          <w:szCs w:val="28"/>
        </w:rPr>
        <w:t>контрольных</w:t>
      </w:r>
      <w:r w:rsidRPr="00FF3AAE">
        <w:rPr>
          <w:spacing w:val="-10"/>
          <w:sz w:val="28"/>
          <w:szCs w:val="28"/>
        </w:rPr>
        <w:t xml:space="preserve"> </w:t>
      </w:r>
      <w:r w:rsidRPr="00FF3AAE">
        <w:rPr>
          <w:sz w:val="28"/>
          <w:szCs w:val="28"/>
        </w:rPr>
        <w:t>мероприятий,</w:t>
      </w:r>
      <w:r w:rsidRPr="00FF3AAE">
        <w:rPr>
          <w:spacing w:val="-7"/>
          <w:sz w:val="28"/>
          <w:szCs w:val="28"/>
        </w:rPr>
        <w:t xml:space="preserve"> </w:t>
      </w:r>
      <w:r w:rsidRPr="00FF3AAE">
        <w:rPr>
          <w:sz w:val="28"/>
          <w:szCs w:val="28"/>
        </w:rPr>
        <w:t>проведенных</w:t>
      </w:r>
      <w:r w:rsidRPr="00FF3AAE">
        <w:rPr>
          <w:spacing w:val="-10"/>
          <w:sz w:val="28"/>
          <w:szCs w:val="28"/>
        </w:rPr>
        <w:t xml:space="preserve"> </w:t>
      </w:r>
      <w:r w:rsidRPr="00FF3AAE">
        <w:rPr>
          <w:sz w:val="28"/>
          <w:szCs w:val="28"/>
        </w:rPr>
        <w:t>с</w:t>
      </w:r>
      <w:r w:rsidRPr="00FF3AAE">
        <w:rPr>
          <w:spacing w:val="-10"/>
          <w:sz w:val="28"/>
          <w:szCs w:val="28"/>
        </w:rPr>
        <w:t xml:space="preserve"> </w:t>
      </w:r>
      <w:r w:rsidRPr="00FF3AAE">
        <w:rPr>
          <w:sz w:val="28"/>
          <w:szCs w:val="28"/>
        </w:rPr>
        <w:t>грубым нарушением</w:t>
      </w:r>
      <w:r w:rsidRPr="00FF3AAE">
        <w:rPr>
          <w:spacing w:val="-14"/>
          <w:sz w:val="28"/>
          <w:szCs w:val="28"/>
        </w:rPr>
        <w:t xml:space="preserve"> </w:t>
      </w:r>
      <w:r w:rsidRPr="00FF3AAE">
        <w:rPr>
          <w:sz w:val="28"/>
          <w:szCs w:val="28"/>
        </w:rPr>
        <w:t>требований</w:t>
      </w:r>
      <w:r w:rsidRPr="00FF3AAE">
        <w:rPr>
          <w:spacing w:val="-14"/>
          <w:sz w:val="28"/>
          <w:szCs w:val="28"/>
        </w:rPr>
        <w:t xml:space="preserve"> </w:t>
      </w:r>
      <w:r w:rsidRPr="00FF3AAE">
        <w:rPr>
          <w:sz w:val="28"/>
          <w:szCs w:val="28"/>
        </w:rPr>
        <w:t>к</w:t>
      </w:r>
      <w:r w:rsidRPr="00FF3AAE">
        <w:rPr>
          <w:spacing w:val="-14"/>
          <w:sz w:val="28"/>
          <w:szCs w:val="28"/>
        </w:rPr>
        <w:t xml:space="preserve"> </w:t>
      </w:r>
      <w:r w:rsidRPr="00FF3AAE">
        <w:rPr>
          <w:sz w:val="28"/>
          <w:szCs w:val="28"/>
        </w:rPr>
        <w:t>организации</w:t>
      </w:r>
      <w:r w:rsidRPr="00FF3AAE">
        <w:rPr>
          <w:spacing w:val="-14"/>
          <w:sz w:val="28"/>
          <w:szCs w:val="28"/>
        </w:rPr>
        <w:t xml:space="preserve"> </w:t>
      </w:r>
      <w:r w:rsidRPr="00FF3AAE">
        <w:rPr>
          <w:sz w:val="28"/>
          <w:szCs w:val="28"/>
        </w:rPr>
        <w:t>и</w:t>
      </w:r>
      <w:r w:rsidRPr="00FF3AAE">
        <w:rPr>
          <w:spacing w:val="-14"/>
          <w:sz w:val="28"/>
          <w:szCs w:val="28"/>
        </w:rPr>
        <w:t xml:space="preserve"> </w:t>
      </w:r>
      <w:r w:rsidRPr="00FF3AAE">
        <w:rPr>
          <w:sz w:val="28"/>
          <w:szCs w:val="28"/>
        </w:rPr>
        <w:t>осуществлению</w:t>
      </w:r>
      <w:r w:rsidRPr="00FF3AAE">
        <w:rPr>
          <w:spacing w:val="-15"/>
          <w:sz w:val="28"/>
          <w:szCs w:val="28"/>
        </w:rPr>
        <w:t xml:space="preserve"> </w:t>
      </w:r>
      <w:r w:rsidRPr="00FF3AAE">
        <w:rPr>
          <w:sz w:val="28"/>
          <w:szCs w:val="28"/>
        </w:rPr>
        <w:t>муниципального контроля и</w:t>
      </w:r>
      <w:r w:rsidRPr="00FF3AAE">
        <w:rPr>
          <w:spacing w:val="80"/>
          <w:w w:val="150"/>
          <w:sz w:val="28"/>
          <w:szCs w:val="28"/>
        </w:rPr>
        <w:t xml:space="preserve">  </w:t>
      </w:r>
      <w:r w:rsidRPr="00FF3AAE">
        <w:rPr>
          <w:sz w:val="28"/>
          <w:szCs w:val="28"/>
        </w:rPr>
        <w:t>результаты</w:t>
      </w:r>
      <w:r w:rsidRPr="00FF3AAE">
        <w:rPr>
          <w:spacing w:val="80"/>
          <w:w w:val="150"/>
          <w:sz w:val="28"/>
          <w:szCs w:val="28"/>
        </w:rPr>
        <w:t xml:space="preserve">  </w:t>
      </w:r>
      <w:r w:rsidRPr="00FF3AAE">
        <w:rPr>
          <w:sz w:val="28"/>
          <w:szCs w:val="28"/>
        </w:rPr>
        <w:t>которых</w:t>
      </w:r>
      <w:r w:rsidRPr="00FF3AAE">
        <w:rPr>
          <w:spacing w:val="80"/>
          <w:w w:val="150"/>
          <w:sz w:val="28"/>
          <w:szCs w:val="28"/>
        </w:rPr>
        <w:t xml:space="preserve">  </w:t>
      </w:r>
      <w:r w:rsidRPr="00FF3AAE">
        <w:rPr>
          <w:sz w:val="28"/>
          <w:szCs w:val="28"/>
        </w:rPr>
        <w:t>были</w:t>
      </w:r>
      <w:r w:rsidRPr="00FF3AAE">
        <w:rPr>
          <w:spacing w:val="80"/>
          <w:w w:val="150"/>
          <w:sz w:val="28"/>
          <w:szCs w:val="28"/>
        </w:rPr>
        <w:t xml:space="preserve">  </w:t>
      </w:r>
      <w:r w:rsidRPr="00FF3AAE">
        <w:rPr>
          <w:sz w:val="28"/>
          <w:szCs w:val="28"/>
        </w:rPr>
        <w:t>признаны</w:t>
      </w:r>
      <w:r w:rsidRPr="00FF3AAE">
        <w:rPr>
          <w:spacing w:val="80"/>
          <w:w w:val="150"/>
          <w:sz w:val="28"/>
          <w:szCs w:val="28"/>
        </w:rPr>
        <w:t xml:space="preserve">  </w:t>
      </w:r>
      <w:r w:rsidRPr="00FF3AAE">
        <w:rPr>
          <w:sz w:val="28"/>
          <w:szCs w:val="28"/>
        </w:rPr>
        <w:t>недействительными</w:t>
      </w:r>
      <w:r w:rsidRPr="00FF3AAE">
        <w:rPr>
          <w:spacing w:val="40"/>
          <w:sz w:val="28"/>
          <w:szCs w:val="28"/>
        </w:rPr>
        <w:t xml:space="preserve"> </w:t>
      </w:r>
      <w:r w:rsidRPr="00FF3AAE">
        <w:rPr>
          <w:sz w:val="28"/>
          <w:szCs w:val="28"/>
        </w:rPr>
        <w:t>и (или) отменены, за отчетный период.</w:t>
      </w:r>
    </w:p>
    <w:sectPr w:rsidR="006E1B72" w:rsidRPr="00FF3AAE" w:rsidSect="00153525">
      <w:pgSz w:w="11906" w:h="16838"/>
      <w:pgMar w:top="454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4B4E"/>
    <w:rsid w:val="0002790E"/>
    <w:rsid w:val="000C478B"/>
    <w:rsid w:val="000C4B4E"/>
    <w:rsid w:val="000E1DD3"/>
    <w:rsid w:val="00135374"/>
    <w:rsid w:val="00153525"/>
    <w:rsid w:val="00197790"/>
    <w:rsid w:val="00210655"/>
    <w:rsid w:val="00225EEA"/>
    <w:rsid w:val="00270910"/>
    <w:rsid w:val="002A5BB8"/>
    <w:rsid w:val="0030428B"/>
    <w:rsid w:val="00307D1B"/>
    <w:rsid w:val="0034615E"/>
    <w:rsid w:val="0036680C"/>
    <w:rsid w:val="00374D48"/>
    <w:rsid w:val="00396D7F"/>
    <w:rsid w:val="003E2F70"/>
    <w:rsid w:val="003E678D"/>
    <w:rsid w:val="004A5475"/>
    <w:rsid w:val="004A5E60"/>
    <w:rsid w:val="00572A75"/>
    <w:rsid w:val="00581B3A"/>
    <w:rsid w:val="005C40EB"/>
    <w:rsid w:val="00604C46"/>
    <w:rsid w:val="006339C8"/>
    <w:rsid w:val="006345C6"/>
    <w:rsid w:val="00656FA4"/>
    <w:rsid w:val="006A1B0A"/>
    <w:rsid w:val="006B3E78"/>
    <w:rsid w:val="006C0C77"/>
    <w:rsid w:val="006C6AE0"/>
    <w:rsid w:val="006E1B72"/>
    <w:rsid w:val="006F621E"/>
    <w:rsid w:val="007206A9"/>
    <w:rsid w:val="007B1B10"/>
    <w:rsid w:val="007D6C7B"/>
    <w:rsid w:val="0085186F"/>
    <w:rsid w:val="00885EBE"/>
    <w:rsid w:val="0092428D"/>
    <w:rsid w:val="009342D5"/>
    <w:rsid w:val="009E46A1"/>
    <w:rsid w:val="00A32F3B"/>
    <w:rsid w:val="00A4524F"/>
    <w:rsid w:val="00B00442"/>
    <w:rsid w:val="00B0216B"/>
    <w:rsid w:val="00B3149E"/>
    <w:rsid w:val="00B3392D"/>
    <w:rsid w:val="00B65CB2"/>
    <w:rsid w:val="00B959BA"/>
    <w:rsid w:val="00C1371B"/>
    <w:rsid w:val="00CF217C"/>
    <w:rsid w:val="00D24CD9"/>
    <w:rsid w:val="00D7143B"/>
    <w:rsid w:val="00DA1F08"/>
    <w:rsid w:val="00DA6E34"/>
    <w:rsid w:val="00E01D4D"/>
    <w:rsid w:val="00E47090"/>
    <w:rsid w:val="00E91CA1"/>
    <w:rsid w:val="00ED32BE"/>
    <w:rsid w:val="00F21548"/>
    <w:rsid w:val="00F35921"/>
    <w:rsid w:val="00F37702"/>
    <w:rsid w:val="00F55E06"/>
    <w:rsid w:val="00F77D45"/>
    <w:rsid w:val="00FF3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1"/>
    <w:qFormat/>
    <w:rsid w:val="00D24CD9"/>
    <w:pPr>
      <w:ind w:left="720"/>
      <w:contextualSpacing/>
    </w:pPr>
  </w:style>
  <w:style w:type="paragraph" w:styleId="a6">
    <w:name w:val="No Spacing"/>
    <w:uiPriority w:val="1"/>
    <w:qFormat/>
    <w:rsid w:val="00934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42D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42D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p">
    <w:name w:val="p"/>
    <w:basedOn w:val="a"/>
    <w:rsid w:val="009E46A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ConsPlusNormal">
    <w:name w:val="ConsPlusNormal"/>
    <w:rsid w:val="006E1B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34"/>
    <w:qFormat/>
    <w:rsid w:val="00D24C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Тиманина Алла Ивановна</dc:creator>
  <cp:lastModifiedBy>User</cp:lastModifiedBy>
  <cp:revision>23</cp:revision>
  <cp:lastPrinted>2022-01-26T12:31:00Z</cp:lastPrinted>
  <dcterms:created xsi:type="dcterms:W3CDTF">2022-01-12T11:16:00Z</dcterms:created>
  <dcterms:modified xsi:type="dcterms:W3CDTF">2022-01-26T12:31:00Z</dcterms:modified>
</cp:coreProperties>
</file>