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Arial"/>
          <w:sz w:val="28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 xml:space="preserve">          </w:t>
      </w:r>
    </w:p>
    <w:p>
      <w:pPr>
        <w:pStyle w:val="Style21"/>
        <w:jc w:val="center"/>
        <w:rPr/>
      </w:pPr>
      <w:r>
        <w:rPr>
          <w:rFonts w:cs="Arial" w:ascii="Arial" w:hAnsi="Arial"/>
          <w:b/>
          <w:sz w:val="32"/>
          <w:szCs w:val="32"/>
        </w:rPr>
        <w:t>СЕЛЬСКИЙ СОВЕТ РОЖЕНЦОВСКОГО СЕЛЬСОВЕТА</w:t>
      </w:r>
    </w:p>
    <w:p>
      <w:pPr>
        <w:pStyle w:val="Style21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ШАРАНГСКОГО МУНИЦИПАЛЬНОГО РАЙОНА</w:t>
      </w:r>
    </w:p>
    <w:p>
      <w:pPr>
        <w:pStyle w:val="Style21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НИЖЕГОРОДСКОЙ ОБЛАСТИ</w:t>
      </w:r>
    </w:p>
    <w:p>
      <w:pPr>
        <w:pStyle w:val="Style21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yle21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 Е Ш Е Н И Е</w:t>
      </w:r>
    </w:p>
    <w:p>
      <w:pPr>
        <w:pStyle w:val="Style21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yle2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12.02.2021</w:t>
        <w:tab/>
        <w:tab/>
        <w:tab/>
        <w:tab/>
        <w:tab/>
        <w:tab/>
        <w:t xml:space="preserve">                 </w:t>
        <w:tab/>
        <w:tab/>
        <w:t xml:space="preserve">    № 1</w:t>
      </w:r>
    </w:p>
    <w:p>
      <w:pPr>
        <w:pStyle w:val="Style2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 внесении изменений и дополнений в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32"/>
          <w:szCs w:val="32"/>
        </w:rPr>
        <w:t>Устав Роженцовского сельсовета Шарангского муниципального района Нижегородской области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ab/>
        <w:t xml:space="preserve">В целях приведения Устава Роженцовского сельсовета Шарангского муниципального района Нижегородской области в соответствие с Федеральным законом от 06.10.2003 № 131–ФЗ «Об общих принципах организации местного самоуправления в Российской Федерации», сельский Совет </w:t>
      </w:r>
      <w:r>
        <w:rPr>
          <w:rFonts w:cs="Arial" w:ascii="Arial" w:hAnsi="Arial"/>
          <w:b/>
          <w:sz w:val="24"/>
          <w:szCs w:val="24"/>
        </w:rPr>
        <w:t>р е ш и л</w:t>
      </w:r>
      <w:r>
        <w:rPr>
          <w:rFonts w:cs="Arial" w:ascii="Arial" w:hAnsi="Arial"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ab/>
        <w:t>1. Внести в Устав Роженцовского сельсовета Шарангского муниципального района Нижегородской области изменения и дополнения согласно приложению.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ab/>
        <w:t>2. Направить изменения и дополнения в Устав Роженцовского сельсовета Шарангского муниципального района Нижегородской области в Главное управление Министерства юстиции Российской Федерации по Нижегородской области для государственной регистрации.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ab/>
        <w:t>3. Разместить текст изменений и дополнений в Устав Роженцовского сельсовета Шарангского муниципального района Нижегородской области в доступных для ознакомления граждан местах (в помещениях администрации Роженцовского сельсовета, библиотеки с.Роженцово, библиотеки д.Поздеево, Ермолинского ФАП, магазина п.Красная Горка, магазина д.Королево).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ab/>
        <w:t>4. В Приложении к настоящему решению: пункт 1  вступает в силу с 23 марта 2021 года,  пункт 5   вступает в силу с 7 июня 2021 года.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ab/>
        <w:tab/>
        <w:tab/>
        <w:tab/>
        <w:t>Л.Н.Бахтина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spacing w:lineRule="auto" w:line="2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right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autoSpaceDE w:val="false"/>
        <w:spacing w:lineRule="auto" w:line="240" w:before="0" w:after="0"/>
        <w:jc w:val="right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autoSpaceDE w:val="false"/>
        <w:spacing w:lineRule="auto" w:line="240" w:before="0" w:after="0"/>
        <w:jc w:val="right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autoSpaceDE w:val="false"/>
        <w:spacing w:lineRule="auto" w:line="240" w:before="0" w:after="0"/>
        <w:jc w:val="right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autoSpaceDE w:val="false"/>
        <w:spacing w:lineRule="auto" w:line="240" w:before="0" w:after="0"/>
        <w:jc w:val="right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Приложение</w:t>
      </w:r>
    </w:p>
    <w:p>
      <w:pPr>
        <w:pStyle w:val="Normal"/>
        <w:autoSpaceDE w:val="false"/>
        <w:spacing w:lineRule="auto" w:line="240" w:before="0" w:after="0"/>
        <w:jc w:val="right"/>
        <w:rPr/>
      </w:pPr>
      <w:r>
        <w:rPr>
          <w:rFonts w:cs="Arial" w:ascii="Arial" w:hAnsi="Arial"/>
          <w:sz w:val="24"/>
          <w:szCs w:val="24"/>
        </w:rPr>
        <w:t xml:space="preserve">к решению сельского Совета </w:t>
      </w:r>
    </w:p>
    <w:p>
      <w:pPr>
        <w:pStyle w:val="Normal"/>
        <w:autoSpaceDE w:val="false"/>
        <w:spacing w:lineRule="auto" w:line="240" w:before="0" w:after="0"/>
        <w:jc w:val="right"/>
        <w:rPr/>
      </w:pPr>
      <w:r>
        <w:rPr>
          <w:rFonts w:cs="Arial" w:ascii="Arial" w:hAnsi="Arial"/>
          <w:sz w:val="24"/>
          <w:szCs w:val="24"/>
        </w:rPr>
        <w:t>Роженцовского сельсовета</w:t>
      </w:r>
    </w:p>
    <w:p>
      <w:pPr>
        <w:pStyle w:val="Normal"/>
        <w:autoSpaceDE w:val="false"/>
        <w:spacing w:lineRule="auto" w:line="240" w:before="0" w:after="0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 xml:space="preserve">от 12.02.2021 № 1  </w:t>
      </w:r>
    </w:p>
    <w:p>
      <w:pPr>
        <w:pStyle w:val="Normal"/>
        <w:spacing w:lineRule="atLeast" w:line="280" w:before="0" w:after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tLeast" w:line="220" w:before="0" w:after="1"/>
        <w:jc w:val="both"/>
        <w:rPr/>
      </w:pPr>
      <w:r>
        <w:rPr>
          <w:rFonts w:cs="Arial" w:ascii="Arial" w:hAnsi="Arial"/>
          <w:sz w:val="24"/>
          <w:szCs w:val="24"/>
        </w:rPr>
        <w:t xml:space="preserve">Пункт 33 части 1 </w:t>
      </w:r>
      <w:r>
        <w:rPr>
          <w:rFonts w:cs="Arial" w:ascii="Arial" w:hAnsi="Arial"/>
          <w:b/>
          <w:sz w:val="24"/>
          <w:szCs w:val="24"/>
        </w:rPr>
        <w:t>статьи 5</w:t>
      </w:r>
      <w:r>
        <w:rPr>
          <w:rFonts w:cs="Arial" w:ascii="Arial" w:hAnsi="Arial"/>
          <w:sz w:val="24"/>
          <w:szCs w:val="24"/>
        </w:rPr>
        <w:t xml:space="preserve"> изложить в следующей редакции:</w:t>
      </w:r>
    </w:p>
    <w:p>
      <w:pPr>
        <w:pStyle w:val="Normal"/>
        <w:spacing w:lineRule="auto" w:line="240" w:before="0" w:after="1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«33) участие в соответствии с федеральным законом в выполнении комплексных кадастровых работ.»;</w:t>
      </w:r>
    </w:p>
    <w:p>
      <w:pPr>
        <w:pStyle w:val="Normal"/>
        <w:spacing w:lineRule="atLeast" w:line="240" w:before="0" w:after="1"/>
        <w:ind w:left="72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tLeast" w:line="240" w:before="0" w:after="1"/>
        <w:jc w:val="both"/>
        <w:rPr/>
      </w:pPr>
      <w:r>
        <w:rPr>
          <w:rFonts w:cs="Arial" w:ascii="Arial" w:hAnsi="Arial"/>
          <w:sz w:val="24"/>
          <w:szCs w:val="24"/>
        </w:rPr>
        <w:t xml:space="preserve">часть 1 </w:t>
      </w:r>
      <w:r>
        <w:rPr>
          <w:rFonts w:cs="Arial" w:ascii="Arial" w:hAnsi="Arial"/>
          <w:b/>
          <w:sz w:val="24"/>
          <w:szCs w:val="24"/>
        </w:rPr>
        <w:t>статьи 6</w:t>
      </w:r>
      <w:r>
        <w:rPr>
          <w:rFonts w:cs="Arial" w:ascii="Arial" w:hAnsi="Arial"/>
          <w:sz w:val="24"/>
          <w:szCs w:val="24"/>
        </w:rPr>
        <w:t xml:space="preserve"> дополнить пунктом 17 следующего содержания:</w:t>
      </w:r>
    </w:p>
    <w:p>
      <w:pPr>
        <w:pStyle w:val="Normal"/>
        <w:spacing w:lineRule="auto" w:line="240" w:before="0" w:after="1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«17) осуществление мероприятий по оказанию помощи лицам, находящимся в состоянии алкогольного, наркотического или иного токсического опьянения.»; </w:t>
      </w:r>
    </w:p>
    <w:p>
      <w:pPr>
        <w:pStyle w:val="Normal"/>
        <w:spacing w:lineRule="atLeast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tLeast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</w:t>
      </w:r>
      <w:r>
        <w:rPr>
          <w:rFonts w:cs="Arial" w:ascii="Arial" w:hAnsi="Arial"/>
          <w:b/>
          <w:sz w:val="24"/>
          <w:szCs w:val="24"/>
        </w:rPr>
        <w:t>статье 12:</w:t>
      </w:r>
    </w:p>
    <w:p>
      <w:pPr>
        <w:pStyle w:val="Normal"/>
        <w:spacing w:lineRule="atLeast" w:line="240" w:before="0" w:after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а) часть 1 дополнить пунктом 4 следующего содержания: </w:t>
      </w:r>
    </w:p>
    <w:p>
      <w:pPr>
        <w:pStyle w:val="Normal"/>
        <w:spacing w:lineRule="atLeast" w:line="240" w:before="0" w:after="1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«4) в соответствии с законом Нижегородской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пункта.";</w:t>
      </w:r>
    </w:p>
    <w:p>
      <w:pPr>
        <w:pStyle w:val="Normal"/>
        <w:spacing w:lineRule="atLeast" w:line="240" w:before="0" w:after="1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часть 2 изложить в следующей редакции: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«2. Сход граждан, предусмотренный пунктом 4 части 1 настоящей статьи, может созываться сельским Советом Роженцовск</w:t>
      </w:r>
      <w:r>
        <w:rPr>
          <w:rFonts w:cs="Arial" w:ascii="Arial" w:hAnsi="Arial"/>
          <w:vanish/>
          <w:sz w:val="24"/>
          <w:szCs w:val="24"/>
        </w:rPr>
        <w:t>Кушнур</w:t>
      </w:r>
      <w:r>
        <w:rPr>
          <w:rFonts w:cs="Arial" w:ascii="Arial" w:hAnsi="Arial"/>
          <w:sz w:val="24"/>
          <w:szCs w:val="24"/>
        </w:rPr>
        <w:t>ого сельсовета по инициативе группы</w:t>
      </w:r>
      <w:r>
        <w:rPr>
          <w:rFonts w:cs="Arial" w:ascii="Arial" w:hAnsi="Arial"/>
          <w:sz w:val="24"/>
        </w:rPr>
        <w:t xml:space="preserve"> жителей соответствующей части территории населенного пункта численностью не менее 10 человек.</w:t>
      </w:r>
    </w:p>
    <w:p>
      <w:pPr>
        <w:pStyle w:val="Normal"/>
        <w:spacing w:lineRule="atLeast" w:line="240" w:before="0" w:after="0"/>
        <w:ind w:firstLine="540"/>
        <w:jc w:val="both"/>
        <w:rPr/>
      </w:pPr>
      <w:r>
        <w:rPr>
          <w:rFonts w:cs="Arial" w:ascii="Arial" w:hAnsi="Arial"/>
          <w:sz w:val="24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Нижегородской области.";</w:t>
      </w:r>
    </w:p>
    <w:p>
      <w:pPr>
        <w:pStyle w:val="Normal"/>
        <w:spacing w:lineRule="atLeast" w:line="280" w:before="0" w:after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в) дополнить частью 3 следующего содержания:</w:t>
      </w:r>
    </w:p>
    <w:p>
      <w:pPr>
        <w:pStyle w:val="Normal"/>
        <w:spacing w:lineRule="atLeast" w:line="220" w:before="0" w:after="1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>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Решение такого схода граждан считается принятым, если за него проголосовало более половины участников схода граждан.»;</w:t>
      </w:r>
    </w:p>
    <w:p>
      <w:pPr>
        <w:pStyle w:val="Normal"/>
        <w:widowControl w:val="false"/>
        <w:autoSpaceDE w:val="false"/>
        <w:spacing w:lineRule="auto" w:line="240" w:before="0" w:after="0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tLeast" w:line="240" w:before="0" w:after="1"/>
        <w:jc w:val="both"/>
        <w:rPr/>
      </w:pPr>
      <w:r>
        <w:rPr>
          <w:rFonts w:cs="Arial" w:ascii="Arial" w:hAnsi="Arial"/>
          <w:sz w:val="24"/>
          <w:szCs w:val="24"/>
        </w:rPr>
        <w:t xml:space="preserve">4. в абзаце втором части 6 </w:t>
      </w:r>
      <w:r>
        <w:rPr>
          <w:rFonts w:cs="Arial" w:ascii="Arial" w:hAnsi="Arial"/>
          <w:b/>
          <w:sz w:val="24"/>
          <w:szCs w:val="24"/>
        </w:rPr>
        <w:t>статьи 35</w:t>
      </w:r>
      <w:r>
        <w:rPr>
          <w:rFonts w:cs="Arial" w:ascii="Arial" w:hAnsi="Arial"/>
          <w:sz w:val="24"/>
          <w:szCs w:val="24"/>
        </w:rPr>
        <w:t xml:space="preserve"> слово «их» исключить, дополнить словами «уведомления о включении сведений об Уставе Роженцовского сельсовета, </w:t>
      </w:r>
      <w:r>
        <w:rPr>
          <w:rFonts w:cs="Arial" w:ascii="Arial" w:hAnsi="Arial"/>
          <w:bCs/>
          <w:sz w:val="24"/>
          <w:szCs w:val="24"/>
        </w:rPr>
        <w:t>решения сельского Совета Роженцовского сельсовета</w:t>
      </w:r>
      <w:r>
        <w:rPr>
          <w:rFonts w:cs="Arial" w:ascii="Arial" w:hAnsi="Arial"/>
          <w:sz w:val="24"/>
          <w:szCs w:val="24"/>
        </w:rPr>
        <w:t xml:space="preserve"> о внесении изменений в Устав </w:t>
      </w:r>
      <w:r>
        <w:rPr>
          <w:rFonts w:cs="Arial" w:ascii="Arial" w:hAnsi="Arial"/>
          <w:bCs/>
          <w:sz w:val="24"/>
          <w:szCs w:val="24"/>
        </w:rPr>
        <w:t>Роженцовского сельсовета</w:t>
      </w:r>
      <w:r>
        <w:rPr>
          <w:rFonts w:cs="Arial" w:ascii="Arial" w:hAnsi="Arial"/>
          <w:sz w:val="24"/>
          <w:szCs w:val="24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"О государственной регистрации Уставов муниципальных образований".</w:t>
      </w:r>
    </w:p>
    <w:p>
      <w:pPr>
        <w:pStyle w:val="Normal"/>
        <w:spacing w:lineRule="atLeast" w:line="240" w:before="0" w:after="1"/>
        <w:ind w:left="42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40" w:before="0" w:after="1"/>
        <w:jc w:val="both"/>
        <w:rPr/>
      </w:pPr>
      <w:r>
        <w:rPr>
          <w:rFonts w:cs="Arial" w:ascii="Arial" w:hAnsi="Arial"/>
          <w:sz w:val="24"/>
          <w:szCs w:val="24"/>
        </w:rPr>
        <w:t xml:space="preserve">5. часть 2 </w:t>
      </w:r>
      <w:r>
        <w:rPr>
          <w:rFonts w:cs="Arial" w:ascii="Arial" w:hAnsi="Arial"/>
          <w:b/>
          <w:sz w:val="24"/>
          <w:szCs w:val="24"/>
        </w:rPr>
        <w:t>статьи 36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</w:rPr>
        <w:t>дополнить пунктом 3 следующего содержания:</w:t>
      </w:r>
    </w:p>
    <w:p>
      <w:pPr>
        <w:pStyle w:val="Normal"/>
        <w:spacing w:lineRule="auto" w:line="240" w:before="0" w:after="1"/>
        <w:ind w:firstLine="567"/>
        <w:jc w:val="both"/>
        <w:rPr/>
      </w:pPr>
      <w:r>
        <w:rPr>
          <w:rFonts w:cs="Arial" w:ascii="Arial" w:hAnsi="Arial"/>
          <w:sz w:val="24"/>
        </w:rPr>
        <w:t xml:space="preserve"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  </w:t>
      </w:r>
    </w:p>
    <w:p>
      <w:pPr>
        <w:pStyle w:val="Normal"/>
        <w:spacing w:lineRule="atLeast" w:line="240" w:before="240" w:after="1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6. в </w:t>
      </w:r>
      <w:r>
        <w:rPr>
          <w:rFonts w:cs="Arial" w:ascii="Arial" w:hAnsi="Arial"/>
          <w:b/>
          <w:sz w:val="24"/>
        </w:rPr>
        <w:t>статье 53</w:t>
      </w:r>
      <w:r>
        <w:rPr>
          <w:rFonts w:cs="Arial" w:ascii="Arial" w:hAnsi="Arial"/>
          <w:sz w:val="24"/>
        </w:rPr>
        <w:t xml:space="preserve">: </w:t>
      </w:r>
    </w:p>
    <w:p>
      <w:pPr>
        <w:pStyle w:val="Normal"/>
        <w:spacing w:lineRule="atLeast" w:line="240" w:before="0" w:after="1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часть 1 после слов «населенного пункта» дополнить словами «(либо части его территории)»;</w:t>
      </w:r>
    </w:p>
    <w:p>
      <w:pPr>
        <w:pStyle w:val="Normal"/>
        <w:spacing w:lineRule="atLeast" w:line="240" w:before="0" w:after="1"/>
        <w:ind w:firstLine="540"/>
        <w:jc w:val="both"/>
        <w:rPr/>
      </w:pPr>
      <w:r>
        <w:rPr>
          <w:rFonts w:cs="Arial" w:ascii="Arial" w:hAnsi="Arial"/>
          <w:sz w:val="24"/>
        </w:rPr>
        <w:t>б) в части 2 слова "пунктом 4.1" заменить словами «пунктами 4.1 и 4.3».</w:t>
      </w:r>
    </w:p>
    <w:p>
      <w:pPr>
        <w:pStyle w:val="Normal"/>
        <w:spacing w:lineRule="auto" w:line="2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ab/>
        <w:tab/>
        <w:tab/>
        <w:tab/>
        <w:t>Л.Н.Бахтина</w:t>
      </w:r>
    </w:p>
    <w:p>
      <w:pPr>
        <w:pStyle w:val="Normal"/>
        <w:widowControl w:val="false"/>
        <w:autoSpaceDE w:val="false"/>
        <w:spacing w:lineRule="auto" w:line="240" w:before="0" w:after="20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sz w:val="24"/>
        <w:szCs w:val="24"/>
        <w:rFonts w:ascii="Arial" w:hAnsi="Arial"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cs="Arial"/>
      <w:sz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Arial" w:hAnsi="Arial" w:cs="Arial"/>
      <w:sz w:val="24"/>
      <w:szCs w:val="24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Без интервала"/>
    <w:qFormat/>
    <w:pPr>
      <w:widowControl/>
      <w:bidi w:val="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45</TotalTime>
  <Application>LibreOffice/7.0.4.2$Windows_X86_64 LibreOffice_project/dcf040e67528d9187c66b2379df5ea4407429775</Application>
  <AppVersion>15.0000</AppVersion>
  <Pages>3</Pages>
  <Words>522</Words>
  <Characters>3523</Characters>
  <CharactersWithSpaces>4085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2021-02-08T16:57:00Z</dcterms:created>
  <dc:creator>Специалист</dc:creator>
  <dc:description/>
  <cp:keywords> </cp:keywords>
  <dc:language>ru-RU</dc:language>
  <cp:lastModifiedBy>User</cp:lastModifiedBy>
  <cp:lastPrinted>2021-02-09T11:12:00Z</cp:lastPrinted>
  <dcterms:modified xsi:type="dcterms:W3CDTF">2021-02-11T15:03:00Z</dcterms:modified>
  <cp:revision>18</cp:revision>
  <dc:subject/>
  <dc:title/>
</cp:coreProperties>
</file>