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635000" cy="635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РОЖЕНЦОВСКОГО  СЕЛЬСОВЕТА  ШАРАНГСКОГО МУНИЦИПАЛЬНОГО РАЙОНА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>
      <w:pPr>
        <w:pStyle w:val="Normal"/>
        <w:tabs>
          <w:tab w:val="clear" w:pos="720"/>
          <w:tab w:val="left" w:pos="8789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>
          <w:sz w:val="28"/>
          <w:szCs w:val="28"/>
        </w:rPr>
      </w:pPr>
      <w:r>
        <w:rPr>
          <w:sz w:val="28"/>
          <w:szCs w:val="28"/>
        </w:rPr>
        <w:t>от  15.11.2018</w:t>
        <w:tab/>
        <w:t xml:space="preserve">№  14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245" w:leader="none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назначении ответственного лица  </w:t>
      </w:r>
    </w:p>
    <w:p>
      <w:pPr>
        <w:pStyle w:val="Normal"/>
        <w:spacing w:lineRule="auto" w:line="360"/>
        <w:ind w:left="1134" w:right="113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spacing w:lineRule="auto" w:line="276"/>
        <w:ind w:firstLine="567"/>
        <w:jc w:val="both"/>
        <w:rPr/>
      </w:pPr>
      <w:r>
        <w:rPr>
          <w:sz w:val="28"/>
          <w:szCs w:val="28"/>
        </w:rPr>
        <w:t>В соответствии со ст.10 Федерального закона от 03 октября 2018 года № 350-ФЗ «О внесении изменений в отдельные законодательные акты Российской Федерации по вопросам назначения и выплаты пенсий», в целях организации работы об информационном взаимодействии между Управлением Пенсионного фонда Российской Федерации и Администрацией Роженцовского сельсовета:</w:t>
      </w:r>
    </w:p>
    <w:p>
      <w:pPr>
        <w:pStyle w:val="Normal"/>
        <w:autoSpaceDE w:val="false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лицом, ответственным за подготовку запросов сведений в территориальные органы Пенсионного фонда  специалиста 1 категории Щёкотову Екатерину Васильевну.</w:t>
      </w:r>
    </w:p>
    <w:p>
      <w:pPr>
        <w:pStyle w:val="Normal"/>
        <w:autoSpaceDE w:val="false"/>
        <w:spacing w:lineRule="auto" w:line="276"/>
        <w:ind w:firstLine="567"/>
        <w:jc w:val="both"/>
        <w:rPr/>
      </w:pPr>
      <w:r>
        <w:rPr>
          <w:sz w:val="28"/>
          <w:szCs w:val="28"/>
        </w:rPr>
        <w:t>2.Возложить на специалиста 1 категории Щёкотову Екатерину Васильевну обязанности подписывать электронные документы.</w:t>
      </w:r>
    </w:p>
    <w:p>
      <w:pPr>
        <w:pStyle w:val="Normal"/>
        <w:autoSpaceDE w:val="false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3.Специалисту 1 категории Щёкотовой Екатерине Васильевне организовать взаимодействие с территориальными органами Пенсионного фонда по истребованию необходимой информации.</w:t>
      </w:r>
    </w:p>
    <w:p>
      <w:pPr>
        <w:pStyle w:val="Normal"/>
        <w:autoSpaceDE w:val="false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 период временного отсутствия сотрудника, ответственного за подготовку и направление запросов сведений, исполнение обязанностей, предусмотренных настоящим распоряжением возложить на специалиста 2 категории Пестову Татьяну Васильевну.</w:t>
      </w:r>
    </w:p>
    <w:p>
      <w:pPr>
        <w:pStyle w:val="Normal"/>
        <w:autoSpaceDE w:val="false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распоряжения оставляю за собой.</w:t>
      </w:r>
    </w:p>
    <w:p>
      <w:pPr>
        <w:pStyle w:val="Normal"/>
        <w:autoSpaceDE w:val="false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left="9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Л.А.Козлова</w:t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76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6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6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0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>
                <w:txbxContent>
                  <w:p>
                    <w:pPr>
                      <w:pStyle w:val="Style20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0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sz w:val="28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93</TotalTime>
  <Application>LibreOffice/6.1.2.1$Windows_x86 LibreOffice_project/65905a128db06ba48db947242809d14d3f9a93fe</Application>
  <Pages>1</Pages>
  <Words>157</Words>
  <Characters>1160</Characters>
  <CharactersWithSpaces>1331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2018-05-23T09:20:00Z</dcterms:created>
  <dc:creator>Катышева Е. В.</dc:creator>
  <dc:description/>
  <cp:keywords/>
  <dc:language>ru-RU</dc:language>
  <cp:lastModifiedBy>User</cp:lastModifiedBy>
  <cp:lastPrinted>2018-05-30T10:45:00Z</cp:lastPrinted>
  <dcterms:modified xsi:type="dcterms:W3CDTF">2018-11-15T15:41:00Z</dcterms:modified>
  <cp:revision>13</cp:revision>
  <dc:subject/>
  <dc:title>ПОСТАНОВЛЕНИЕ</dc:title>
</cp:coreProperties>
</file>