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ИТОГОВЫЙ ДОКУМЕНТ ПУБЛИЧНЫХ СЛУШАНИЙ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cs="Arial" w:ascii="Arial" w:hAnsi="Arial"/>
          <w:sz w:val="24"/>
          <w:szCs w:val="24"/>
        </w:rPr>
        <w:tab/>
        <w:t>Публичные слушания назначены решением сельского Совета Роженцовского сельсовета Шарангского муниципального района Нижегородской области от 10 сентября 2018 года № 22.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Тема публичных слушаний: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О проекте Устава Роженцовского сельсовета Шарангского муниципального района Нижегородской области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sz w:val="24"/>
          <w:szCs w:val="24"/>
        </w:rPr>
        <w:t>Инициатор публичных слушаний: сельский Совет Роженцовского сельсовета Шарангского муниципального района Нижегородской области.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tbl>
      <w:tblPr>
        <w:tblW w:w="9581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959"/>
        <w:gridCol w:w="2126"/>
        <w:gridCol w:w="2268"/>
        <w:gridCol w:w="1985"/>
        <w:gridCol w:w="2243"/>
      </w:tblGrid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№</w:t>
            </w:r>
            <w:r>
              <w:rPr>
                <w:rFonts w:eastAsia="Arial" w:cs="Arial" w:ascii="Arial" w:hAnsi="Arial"/>
                <w:b/>
                <w:sz w:val="24"/>
                <w:szCs w:val="24"/>
              </w:rPr>
              <w:t xml:space="preserve"> </w:t>
            </w:r>
            <w:r>
              <w:rPr>
                <w:rFonts w:cs="Arial" w:ascii="Arial" w:hAnsi="Arial"/>
                <w:b/>
                <w:sz w:val="24"/>
                <w:szCs w:val="24"/>
              </w:rPr>
              <w:t>вопроса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Вопросы, вынесенные на обсуждение.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Формулировка вопроса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Предложения и рекомендации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Примечания</w:t>
            </w:r>
          </w:p>
        </w:tc>
      </w:tr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 проекте Устава Роженцовского сельсовета Шарангского муниципального района Нижегородской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Одобрить проект решения </w:t>
            </w:r>
          </w:p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«О принятии Устава Роженцовского сельсовета Шарангского муниципального района Нижегородской области»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Депутатом сельского Совета Роженцовского сельсовета Еленой Николаевной Чепайкиной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На расширенном заседании сельского Совета присутствовали представители общественных организаций</w:t>
            </w:r>
          </w:p>
        </w:tc>
      </w:tr>
    </w:tbl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/>
      </w:pPr>
      <w:r>
        <w:rPr>
          <w:rFonts w:cs="Arial" w:ascii="Arial" w:hAnsi="Arial"/>
          <w:sz w:val="24"/>
          <w:szCs w:val="24"/>
        </w:rPr>
        <w:t>Дата проведения: 08 октября 2018 года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>Л.Н.Бахтина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Содержимое таблицы"/>
    <w:basedOn w:val="Normal"/>
    <w:qFormat/>
    <w:pPr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30</TotalTime>
  <Application>LibreOffice/6.1.2.1$Windows_x86 LibreOffice_project/65905a128db06ba48db947242809d14d3f9a93fe</Application>
  <Pages>1</Pages>
  <Words>116</Words>
  <Characters>961</Characters>
  <CharactersWithSpaces>1064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2017-11-26T20:04:00Z</dcterms:created>
  <dc:creator>Bill Gates</dc:creator>
  <dc:description/>
  <cp:keywords/>
  <dc:language>ru-RU</dc:language>
  <cp:lastModifiedBy>User</cp:lastModifiedBy>
  <cp:lastPrinted>2018-10-29T17:01:00Z</cp:lastPrinted>
  <dcterms:modified xsi:type="dcterms:W3CDTF">2018-10-29T17:01:00Z</dcterms:modified>
  <cp:revision>10</cp:revision>
  <dc:subject/>
  <dc:title/>
</cp:coreProperties>
</file>