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635000" cy="635000"/>
            <wp:effectExtent l="0" t="0" r="0" b="0"/>
            <wp:docPr id="1" name="Рисунок 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РОЖЕНЦОВСКОГО СЕЛЬСОВЕТА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ШАРАНГСКОГО МУНИЦИПАЛЬНОГО РАЙОНА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pStyle w:val="Normal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от 27.09.2018</w:t>
        <w:tab/>
        <w:tab/>
        <w:tab/>
        <w:tab/>
        <w:tab/>
        <w:tab/>
        <w:tab/>
        <w:tab/>
        <w:t>№ 40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пожарной безопасности объектов и </w:t>
      </w:r>
    </w:p>
    <w:p>
      <w:pPr>
        <w:pStyle w:val="Normal"/>
        <w:jc w:val="center"/>
        <w:rPr/>
      </w:pPr>
      <w:r>
        <w:rPr>
          <w:sz w:val="28"/>
          <w:szCs w:val="28"/>
        </w:rPr>
        <w:t>населённых пунктов Роженцовского сельсовета 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осенне-зимний период 2018-2019 годов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В целях предупреждения пожаров и обеспечения безопасности людей на объектах и в населённых пунктах в осенне-зимний период 2018-2019 годов, руководствуясь требованиями статей 19, 25, 37 Федерального Закона от 21 декабря 1994 года № 69-ФЗ «О пожарной безопасности», статьей 63 Федерального Закона от 22 июля 2008 года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РФ от 25 апреля 2012 года № 390, Администрация Роженцовского сельсовета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1.Утвердить и согласовать с отделением надзорной деятельности и профилактической работы по Шарангскому району прилагаемый План противопожарных мероприятий по подготовке объектов, жилищного фонда и населённых пунктов к эксплуатации в осенне-зимний период 2018-2019 годов.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2.Рекомендовать руководителю ООО «АПК «Поздеево» А.И.Поздееву: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2.1.Принять меры по сохранению и повышению боеготовности пожарной техники предприятия. Не допускать случаев сокращения дежурства водителей при пожарной технике. Запретить использование пожарной техники на работах, не связанных с их прямым назначением.</w:t>
      </w:r>
    </w:p>
    <w:p>
      <w:pPr>
        <w:pStyle w:val="Normal"/>
        <w:jc w:val="both"/>
        <w:rPr/>
      </w:pPr>
      <w:r>
        <w:rPr>
          <w:sz w:val="28"/>
          <w:szCs w:val="28"/>
        </w:rPr>
        <w:t>2.2.Обеспечить надежную охрану подведомственных объектов. 2.3.Организовать и провести противопожарные инструктажи со всеми категориями работников и служащих, занятия по пожарно-техническому минимуму со сварщиками и кочегарами.</w:t>
      </w:r>
    </w:p>
    <w:p>
      <w:pPr>
        <w:pStyle w:val="Normal"/>
        <w:jc w:val="both"/>
        <w:rPr/>
      </w:pPr>
      <w:r>
        <w:rPr>
          <w:sz w:val="28"/>
          <w:szCs w:val="28"/>
        </w:rPr>
        <w:t>2.4.Установить около животноводческих ферм, складов и других объектов звуковые сигналы оповещения о пожаре.</w:t>
      </w:r>
    </w:p>
    <w:p>
      <w:pPr>
        <w:pStyle w:val="Normal"/>
        <w:jc w:val="both"/>
        <w:rPr/>
      </w:pPr>
      <w:r>
        <w:rPr>
          <w:sz w:val="28"/>
          <w:szCs w:val="28"/>
        </w:rPr>
        <w:t>2.5.Провести ревизию электрооборудования. Особое внимание уделить состоянию электропроводки и электрозащиты, установить строгий контроль за их состоянием и эксплуатацией.</w:t>
      </w:r>
    </w:p>
    <w:p>
      <w:pPr>
        <w:pStyle w:val="Normal"/>
        <w:jc w:val="both"/>
        <w:rPr/>
      </w:pPr>
      <w:r>
        <w:rPr>
          <w:sz w:val="28"/>
          <w:szCs w:val="28"/>
        </w:rPr>
        <w:t>2.6.В животноводческих фермах привести в исправное состояние быстро-отмыкающие скотопривязи.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2.7.Запретить эксплуатацию самодельных электрокаминов, калориферов, установку печей времянок, некалиброванных электрических предохранителей.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2.8.Принять меры по утеплению искусственных водоемов и устройству незамерзающих прорубей на естественных водоемах сельскохозяйственного предприятия. Организовать постоянную очистку подъездных путей к ним.</w:t>
      </w:r>
    </w:p>
    <w:p>
      <w:pPr>
        <w:pStyle w:val="Normal"/>
        <w:jc w:val="both"/>
        <w:rPr/>
      </w:pPr>
      <w:r>
        <w:rPr>
          <w:sz w:val="28"/>
          <w:szCs w:val="28"/>
        </w:rPr>
        <w:t>2.9.Принять меры к безусловному выполнению в установленные сроки противопожарных мероприятий, предложенных в предписаниях отделением надзорной деятельности по Шарангскому району.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3.Контроль за исполнением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Глава администрации</w:t>
        <w:tab/>
        <w:tab/>
        <w:tab/>
        <w:tab/>
        <w:tab/>
        <w:tab/>
        <w:t xml:space="preserve">             Л.А.Козлова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      </w:t>
      </w:r>
      <w:r>
        <w:rPr/>
        <w:t xml:space="preserve">СОГЛАСОВАНО                                                       </w:t>
        <w:tab/>
        <w:t>УТВЕРЖДАЮ</w:t>
      </w:r>
    </w:p>
    <w:p>
      <w:pPr>
        <w:pStyle w:val="Normal"/>
        <w:rPr/>
      </w:pPr>
      <w:r>
        <w:rPr/>
        <w:t xml:space="preserve">Начальник ОНД и профилактической                  </w:t>
        <w:tab/>
        <w:t xml:space="preserve">       Глава администрации</w:t>
      </w:r>
    </w:p>
    <w:p>
      <w:pPr>
        <w:pStyle w:val="1"/>
        <w:spacing w:lineRule="auto" w:line="240"/>
        <w:jc w:val="both"/>
        <w:rPr/>
      </w:pPr>
      <w:r>
        <w:rPr>
          <w:b w:val="false"/>
          <w:sz w:val="24"/>
          <w:szCs w:val="24"/>
        </w:rPr>
        <w:t xml:space="preserve">работы по Шарангскому району </w:t>
        <w:tab/>
        <w:tab/>
        <w:tab/>
        <w:t xml:space="preserve">       Роженцовского сельсовета</w:t>
      </w:r>
    </w:p>
    <w:p>
      <w:pPr>
        <w:pStyle w:val="Normal"/>
        <w:rPr/>
      </w:pPr>
      <w:r>
        <w:rPr/>
        <w:t xml:space="preserve">_____________ В.В.Насекин                         </w:t>
        <w:tab/>
        <w:t xml:space="preserve">        __________Л.А.Козлова </w:t>
      </w:r>
    </w:p>
    <w:p>
      <w:pPr>
        <w:pStyle w:val="Normal"/>
        <w:rPr/>
      </w:pPr>
      <w:r>
        <w:rPr/>
        <w:t>«____» ____________ 2018г.</w:t>
        <w:tab/>
        <w:t xml:space="preserve">          </w:t>
        <w:tab/>
        <w:tab/>
        <w:t xml:space="preserve">        «___» ____________2018г.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Л А Н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противопожарных мероприятий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объектов, жилищного фонда и населённых пунктов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 эксплуатации в осенне-зимний период 2018-2019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1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95"/>
        <w:gridCol w:w="3482"/>
        <w:gridCol w:w="1985"/>
        <w:gridCol w:w="2103"/>
        <w:gridCol w:w="1654"/>
      </w:tblGrid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Срок исполнения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Ответственный исполнитель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Отметка об исполнении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Провести комплексные проверки соответствия требованиям пожарной безопасности территорий населенных пунктов, жилищного фонда, объектов жизнеобеспечения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до </w:t>
            </w:r>
          </w:p>
          <w:p>
            <w:pPr>
              <w:pStyle w:val="Normal"/>
              <w:jc w:val="center"/>
              <w:rPr/>
            </w:pPr>
            <w:r>
              <w:rPr/>
              <w:t>03.10.2018г.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Глава администрации,</w:t>
            </w:r>
          </w:p>
          <w:p>
            <w:pPr>
              <w:pStyle w:val="Normal"/>
              <w:jc w:val="center"/>
              <w:rPr/>
            </w:pPr>
            <w:r>
              <w:rPr/>
              <w:t>работники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МПО, 119-ПСЧ 28 ОФПС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Организовать комплекс мероприятий по обеспечению пожарной безопасности отопительных котельных, обслуживающих жилой фонд, объектов социальной сферы и жизнеобеспечения. Организовать обучение кочегаров, истопников по программе пожарно-технического минимума.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до </w:t>
            </w:r>
          </w:p>
          <w:p>
            <w:pPr>
              <w:pStyle w:val="Normal"/>
              <w:jc w:val="center"/>
              <w:rPr/>
            </w:pPr>
            <w:r>
              <w:rPr/>
              <w:t>03.10.2018г.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Глава администрации, руководители организаций, учреждений независимо от их  организационно- правовых форм </w:t>
            </w: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Организовать работу МПО и ДПО, направленную на проведение профилактических мероприятий в жилищном фонде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 течение всего периода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Глава администрации, работники МПО, члены ДПО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Организовать осуществление противопожарной пропаганды и обучение населения мерам пожарной безопасности. Организовать распространение памяток (листовок) среди насе-ления на противопожарную тематику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 течение всего периода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Глава администрации, руководители организаций, учреждений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Организовать и провести проверку технического состояния источников противо-пожарного водоснабжения, в том числе объектов водозабора (артезианских скважин) обеспечивающих водоснабже-ние населенных пунктов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до </w:t>
            </w:r>
          </w:p>
          <w:p>
            <w:pPr>
              <w:pStyle w:val="Normal"/>
              <w:jc w:val="center"/>
              <w:rPr/>
            </w:pPr>
            <w:r>
              <w:rPr/>
              <w:t>03.10.2018г.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Глава администрации, работники МПО, представители МУП «ЖКХ»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Провести смотр всей пожарной и водоподающей техники. Принять меры по укреплению материально-технической базы МПО, поддержанию пожарной техники в боевой готовности.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до </w:t>
            </w:r>
          </w:p>
          <w:p>
            <w:pPr>
              <w:pStyle w:val="Normal"/>
              <w:jc w:val="center"/>
              <w:rPr/>
            </w:pPr>
            <w:r>
              <w:rPr/>
              <w:t>03.10.2018г.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Глава администрации, работники МПО, руководители организаций,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Усилить охрану объектов всех форм собственности, особенно в ночное время. Организовать проверки качества несения службы МПО и ДПД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Весь период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Глава администрации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Обеспечить своевременную очистку от снега дорог и подъездов к объектам, населённым пунктам  и источникам противопожарного 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 наступлением и в ходе зимнего периода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Глава администрации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Проверка мест проживания многодетных семей, одиноких престарелых граждан, инвалидов.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Весь период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Глава администрации, участковый уполномоченный полиции, специалист по социальной работе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Устройство защитных    противопожарных минерализованных полос, очистка территорий населённых пунктов от сухой растительности и бытового мусора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до наступления зимнего периода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Глава администрации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Организовать устройство незамерзающих прорубей для целей противопожарного 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 наступлением и в ходе зимнего периода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Глава администрации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  <w:szCs w:val="20"/>
      <w:lang w:val="ru-RU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kern w:val="2"/>
      <w:sz w:val="32"/>
      <w:szCs w:val="20"/>
    </w:rPr>
  </w:style>
  <w:style w:type="character" w:styleId="Style14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142</TotalTime>
  <Application>LibreOffice/6.1.2.1$Windows_x86 LibreOffice_project/65905a128db06ba48db947242809d14d3f9a93fe</Application>
  <Pages>5</Pages>
  <Words>669</Words>
  <Characters>5083</Characters>
  <CharactersWithSpaces>5873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2018-09-25T19:20:00Z</dcterms:created>
  <dc:creator>User</dc:creator>
  <dc:description/>
  <cp:keywords/>
  <dc:language>ru-RU</dc:language>
  <cp:lastModifiedBy>User</cp:lastModifiedBy>
  <cp:lastPrinted>2018-09-28T15:41:00Z</cp:lastPrinted>
  <dcterms:modified xsi:type="dcterms:W3CDTF">2018-09-28T17:19:00Z</dcterms:modified>
  <cp:revision>13</cp:revision>
  <dc:subject/>
  <dc:title/>
</cp:coreProperties>
</file>