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F74E94">
        <w:rPr>
          <w:rFonts w:ascii="Arial" w:hAnsi="Arial" w:cs="Arial"/>
          <w:sz w:val="24"/>
          <w:szCs w:val="24"/>
        </w:rPr>
        <w:t>24.02.2022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131C26">
        <w:rPr>
          <w:rFonts w:ascii="Arial" w:hAnsi="Arial" w:cs="Arial"/>
          <w:sz w:val="24"/>
          <w:szCs w:val="24"/>
        </w:rPr>
        <w:t>2</w:t>
      </w:r>
      <w:r w:rsidR="00F74E94">
        <w:rPr>
          <w:rFonts w:ascii="Arial" w:hAnsi="Arial" w:cs="Arial"/>
          <w:sz w:val="24"/>
          <w:szCs w:val="24"/>
        </w:rPr>
        <w:t>4</w:t>
      </w:r>
    </w:p>
    <w:p w:rsidR="006750A0" w:rsidRPr="00E07A31" w:rsidRDefault="00B174A0" w:rsidP="00E07A31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E07A31">
        <w:rPr>
          <w:rFonts w:ascii="Arial" w:hAnsi="Arial" w:cs="Arial"/>
          <w:b/>
          <w:bCs/>
        </w:rPr>
        <w:t xml:space="preserve">О внесении изменений в постановление администрации рабочего поселка Шаранга Шарангского муниципального района Нижегородской области от </w:t>
      </w:r>
      <w:r w:rsidR="00F74E94">
        <w:rPr>
          <w:rFonts w:ascii="Arial" w:hAnsi="Arial" w:cs="Arial"/>
          <w:b/>
          <w:bCs/>
        </w:rPr>
        <w:t>22.11</w:t>
      </w:r>
      <w:r w:rsidR="00131C26">
        <w:rPr>
          <w:rFonts w:ascii="Arial" w:hAnsi="Arial" w:cs="Arial"/>
          <w:b/>
          <w:bCs/>
        </w:rPr>
        <w:t>.2021</w:t>
      </w:r>
      <w:r w:rsidRPr="00E07A31">
        <w:rPr>
          <w:rFonts w:ascii="Arial" w:hAnsi="Arial" w:cs="Arial"/>
          <w:b/>
          <w:bCs/>
        </w:rPr>
        <w:t xml:space="preserve"> №</w:t>
      </w:r>
      <w:r w:rsidR="009C49C6">
        <w:rPr>
          <w:rFonts w:ascii="Arial" w:hAnsi="Arial" w:cs="Arial"/>
          <w:b/>
          <w:bCs/>
        </w:rPr>
        <w:t>249</w:t>
      </w:r>
      <w:r w:rsidRPr="00E07A31">
        <w:rPr>
          <w:rFonts w:ascii="Arial" w:hAnsi="Arial" w:cs="Arial"/>
          <w:b/>
          <w:bCs/>
        </w:rPr>
        <w:t xml:space="preserve"> «</w:t>
      </w:r>
      <w:r w:rsidR="00E07A31" w:rsidRPr="00E07A31">
        <w:rPr>
          <w:rFonts w:ascii="Arial" w:hAnsi="Arial" w:cs="Arial"/>
          <w:b/>
          <w:bCs/>
        </w:rPr>
        <w:t xml:space="preserve">О присвоении  адреса </w:t>
      </w:r>
      <w:r w:rsidR="00F74E94">
        <w:rPr>
          <w:rFonts w:ascii="Arial" w:hAnsi="Arial" w:cs="Arial"/>
          <w:b/>
          <w:bCs/>
        </w:rPr>
        <w:t>нежилому помещению</w:t>
      </w:r>
      <w:r w:rsidR="00E07A31" w:rsidRPr="00E07A31">
        <w:rPr>
          <w:rFonts w:ascii="Arial" w:hAnsi="Arial" w:cs="Arial"/>
          <w:b/>
          <w:bCs/>
        </w:rPr>
        <w:t xml:space="preserve"> на территории городского поселения рабочий поселок Шаранга</w:t>
      </w:r>
      <w:r w:rsidRPr="00E07A31">
        <w:rPr>
          <w:rFonts w:ascii="Arial" w:hAnsi="Arial" w:cs="Arial"/>
          <w:b/>
          <w:bCs/>
        </w:rPr>
        <w:t>»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</w:t>
      </w:r>
      <w:r w:rsidR="007678B4">
        <w:rPr>
          <w:rFonts w:ascii="Arial" w:hAnsi="Arial" w:cs="Arial"/>
          <w:sz w:val="24"/>
          <w:szCs w:val="24"/>
        </w:rPr>
        <w:t xml:space="preserve">» </w:t>
      </w:r>
      <w:r w:rsidR="006750A0">
        <w:rPr>
          <w:rFonts w:ascii="Arial" w:hAnsi="Arial" w:cs="Arial"/>
          <w:sz w:val="24"/>
          <w:szCs w:val="24"/>
        </w:rPr>
        <w:t xml:space="preserve">, </w:t>
      </w:r>
      <w:r w:rsidR="00546844">
        <w:rPr>
          <w:rFonts w:ascii="Arial" w:hAnsi="Arial" w:cs="Arial"/>
          <w:sz w:val="24"/>
          <w:szCs w:val="24"/>
        </w:rPr>
        <w:t>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</w:t>
      </w:r>
      <w:r w:rsidR="00B174A0">
        <w:rPr>
          <w:rFonts w:ascii="Arial" w:hAnsi="Arial" w:cs="Arial"/>
          <w:sz w:val="24"/>
          <w:szCs w:val="24"/>
        </w:rPr>
        <w:t xml:space="preserve">кой области от 24.02.2015 №11 </w:t>
      </w:r>
      <w:r w:rsidRPr="006064B2">
        <w:rPr>
          <w:rFonts w:ascii="Arial" w:hAnsi="Arial" w:cs="Arial"/>
          <w:sz w:val="24"/>
          <w:szCs w:val="24"/>
        </w:rPr>
        <w:t>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Pr="007678B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16"/>
          <w:szCs w:val="16"/>
        </w:rPr>
      </w:pPr>
    </w:p>
    <w:p w:rsidR="00B174A0" w:rsidRPr="00B174A0" w:rsidRDefault="003216F7" w:rsidP="00B174A0">
      <w:pPr>
        <w:spacing w:after="0"/>
        <w:ind w:firstLine="567"/>
        <w:rPr>
          <w:rFonts w:ascii="Arial" w:hAnsi="Arial" w:cs="Arial"/>
          <w:bCs/>
          <w:sz w:val="24"/>
          <w:szCs w:val="24"/>
        </w:rPr>
      </w:pPr>
      <w:r w:rsidRPr="00B174A0">
        <w:rPr>
          <w:rFonts w:ascii="Arial" w:hAnsi="Arial" w:cs="Arial"/>
          <w:sz w:val="24"/>
          <w:szCs w:val="24"/>
          <w:lang w:eastAsia="ar-SA"/>
        </w:rPr>
        <w:t>1.</w:t>
      </w:r>
      <w:r w:rsidR="00B174A0" w:rsidRPr="00B174A0">
        <w:rPr>
          <w:rFonts w:ascii="Arial" w:hAnsi="Arial" w:cs="Arial"/>
          <w:sz w:val="24"/>
          <w:szCs w:val="24"/>
          <w:lang w:eastAsia="ar-SA"/>
        </w:rPr>
        <w:t xml:space="preserve">Внести в 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постановление администрации рабочего поселка Шаранга Шарангского муниципального района Нижегородской области от </w:t>
      </w:r>
      <w:r w:rsidR="00F74E94">
        <w:rPr>
          <w:rFonts w:ascii="Arial" w:hAnsi="Arial" w:cs="Arial"/>
          <w:bCs/>
          <w:sz w:val="24"/>
          <w:szCs w:val="24"/>
        </w:rPr>
        <w:t>22.11.2021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 </w:t>
      </w:r>
      <w:r w:rsidR="00B174A0">
        <w:rPr>
          <w:rFonts w:ascii="Arial" w:hAnsi="Arial" w:cs="Arial"/>
          <w:bCs/>
          <w:sz w:val="24"/>
          <w:szCs w:val="24"/>
        </w:rPr>
        <w:t>№</w:t>
      </w:r>
      <w:r w:rsidR="00F74E94">
        <w:rPr>
          <w:rFonts w:ascii="Arial" w:hAnsi="Arial" w:cs="Arial"/>
          <w:bCs/>
          <w:sz w:val="24"/>
          <w:szCs w:val="24"/>
        </w:rPr>
        <w:t>249</w:t>
      </w:r>
      <w:r w:rsidR="00043543">
        <w:rPr>
          <w:rFonts w:ascii="Arial" w:hAnsi="Arial" w:cs="Arial"/>
          <w:bCs/>
          <w:sz w:val="24"/>
          <w:szCs w:val="24"/>
        </w:rPr>
        <w:t xml:space="preserve"> 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«О присвоении адреса </w:t>
      </w:r>
      <w:r w:rsidR="00F74E94">
        <w:rPr>
          <w:rFonts w:ascii="Arial" w:hAnsi="Arial" w:cs="Arial"/>
          <w:bCs/>
          <w:sz w:val="24"/>
          <w:szCs w:val="24"/>
        </w:rPr>
        <w:t>нежилому помещению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Шаранга» следующие изменения:</w:t>
      </w:r>
    </w:p>
    <w:p w:rsidR="00B174A0" w:rsidRPr="00B174A0" w:rsidRDefault="00B174A0" w:rsidP="00B174A0">
      <w:pPr>
        <w:pStyle w:val="af0"/>
        <w:numPr>
          <w:ilvl w:val="1"/>
          <w:numId w:val="6"/>
        </w:numPr>
        <w:spacing w:after="0"/>
        <w:rPr>
          <w:rFonts w:ascii="Arial" w:hAnsi="Arial" w:cs="Arial"/>
          <w:bCs/>
          <w:sz w:val="24"/>
          <w:szCs w:val="24"/>
        </w:rPr>
      </w:pPr>
      <w:r w:rsidRPr="00B174A0">
        <w:rPr>
          <w:rFonts w:ascii="Arial" w:hAnsi="Arial" w:cs="Arial"/>
          <w:bCs/>
          <w:sz w:val="24"/>
          <w:szCs w:val="24"/>
        </w:rPr>
        <w:t>Изложить</w:t>
      </w:r>
      <w:r w:rsidR="00763F38">
        <w:rPr>
          <w:rFonts w:ascii="Arial" w:hAnsi="Arial" w:cs="Arial"/>
          <w:bCs/>
          <w:sz w:val="24"/>
          <w:szCs w:val="24"/>
        </w:rPr>
        <w:t xml:space="preserve"> </w:t>
      </w:r>
      <w:r w:rsidR="0000527E">
        <w:rPr>
          <w:rFonts w:ascii="Arial" w:hAnsi="Arial" w:cs="Arial"/>
          <w:bCs/>
          <w:sz w:val="24"/>
          <w:szCs w:val="24"/>
        </w:rPr>
        <w:t>табли</w:t>
      </w:r>
      <w:r w:rsidR="00131C26">
        <w:rPr>
          <w:rFonts w:ascii="Arial" w:hAnsi="Arial" w:cs="Arial"/>
          <w:bCs/>
          <w:sz w:val="24"/>
          <w:szCs w:val="24"/>
        </w:rPr>
        <w:t>ц</w:t>
      </w:r>
      <w:r w:rsidR="00F74E94">
        <w:rPr>
          <w:rFonts w:ascii="Arial" w:hAnsi="Arial" w:cs="Arial"/>
          <w:bCs/>
          <w:sz w:val="24"/>
          <w:szCs w:val="24"/>
        </w:rPr>
        <w:t>у</w:t>
      </w:r>
      <w:r w:rsidR="0000527E">
        <w:rPr>
          <w:rFonts w:ascii="Arial" w:hAnsi="Arial" w:cs="Arial"/>
          <w:bCs/>
          <w:sz w:val="24"/>
          <w:szCs w:val="24"/>
        </w:rPr>
        <w:t xml:space="preserve"> </w:t>
      </w:r>
      <w:r w:rsidRPr="00B174A0">
        <w:rPr>
          <w:rFonts w:ascii="Arial" w:hAnsi="Arial" w:cs="Arial"/>
          <w:bCs/>
          <w:sz w:val="24"/>
          <w:szCs w:val="24"/>
        </w:rPr>
        <w:t xml:space="preserve"> постановления в следующей редакции:</w:t>
      </w:r>
    </w:p>
    <w:p w:rsidR="007678B4" w:rsidRDefault="00763F38" w:rsidP="006750A0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>«</w:t>
      </w:r>
    </w:p>
    <w:tbl>
      <w:tblPr>
        <w:tblStyle w:val="a3"/>
        <w:tblW w:w="0" w:type="auto"/>
        <w:tblLook w:val="04A0"/>
      </w:tblPr>
      <w:tblGrid>
        <w:gridCol w:w="533"/>
        <w:gridCol w:w="9037"/>
      </w:tblGrid>
      <w:tr w:rsidR="007678B4" w:rsidRPr="00CC0AE7" w:rsidTr="0069678C">
        <w:tc>
          <w:tcPr>
            <w:tcW w:w="533" w:type="dxa"/>
          </w:tcPr>
          <w:p w:rsidR="007678B4" w:rsidRPr="00CC0AE7" w:rsidRDefault="007678B4" w:rsidP="006967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п/п</w:t>
            </w:r>
          </w:p>
        </w:tc>
        <w:tc>
          <w:tcPr>
            <w:tcW w:w="9037" w:type="dxa"/>
          </w:tcPr>
          <w:p w:rsidR="007678B4" w:rsidRPr="00CC0AE7" w:rsidRDefault="007678B4" w:rsidP="006967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Адрес</w:t>
            </w:r>
          </w:p>
        </w:tc>
      </w:tr>
      <w:tr w:rsidR="007678B4" w:rsidRPr="00CC0AE7" w:rsidTr="0069678C">
        <w:tc>
          <w:tcPr>
            <w:tcW w:w="533" w:type="dxa"/>
          </w:tcPr>
          <w:p w:rsidR="007678B4" w:rsidRPr="00CC0AE7" w:rsidRDefault="007678B4" w:rsidP="0069678C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9037" w:type="dxa"/>
          </w:tcPr>
          <w:p w:rsidR="007678B4" w:rsidRPr="00CC0AE7" w:rsidRDefault="00F74E94" w:rsidP="00DD6ED3">
            <w:pPr>
              <w:rPr>
                <w:rFonts w:ascii="Arial" w:hAnsi="Arial" w:cs="Arial"/>
                <w:sz w:val="20"/>
                <w:szCs w:val="20"/>
              </w:rPr>
            </w:pPr>
            <w:r w:rsidRPr="00520F1B">
              <w:rPr>
                <w:rFonts w:ascii="Arial" w:hAnsi="Arial" w:cs="Arial"/>
                <w:sz w:val="20"/>
                <w:szCs w:val="20"/>
              </w:rPr>
              <w:t xml:space="preserve">Российская Федерация, </w:t>
            </w:r>
            <w:r w:rsidRPr="00520F1B">
              <w:rPr>
                <w:rFonts w:ascii="Arial" w:hAnsi="Arial" w:cs="Arial"/>
                <w:sz w:val="20"/>
                <w:szCs w:val="20"/>
                <w:lang w:eastAsia="ar-SA"/>
              </w:rPr>
              <w:t>Нижегородская область, Шарангский  муниципальный район,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г</w:t>
            </w:r>
            <w:r w:rsidRPr="00520F1B">
              <w:rPr>
                <w:rFonts w:ascii="Arial" w:hAnsi="Arial" w:cs="Arial"/>
                <w:sz w:val="20"/>
                <w:szCs w:val="20"/>
                <w:lang w:eastAsia="ar-SA"/>
              </w:rPr>
              <w:t>ородское поселение рабочий поселок Шар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анга, Шаранга рабочий поселок, </w:t>
            </w:r>
            <w:r w:rsidRPr="00520F1B">
              <w:rPr>
                <w:rFonts w:ascii="Arial" w:hAnsi="Arial" w:cs="Arial"/>
                <w:sz w:val="20"/>
                <w:szCs w:val="20"/>
                <w:lang w:eastAsia="ar-SA"/>
              </w:rPr>
              <w:t xml:space="preserve">улица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>Производственная</w:t>
            </w:r>
            <w:r w:rsidR="00DD6ED3">
              <w:rPr>
                <w:rFonts w:ascii="Arial" w:hAnsi="Arial" w:cs="Arial"/>
                <w:sz w:val="20"/>
                <w:szCs w:val="20"/>
                <w:lang w:eastAsia="ar-SA"/>
              </w:rPr>
              <w:t>,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здание 17/</w:t>
            </w:r>
            <w:r w:rsidR="00DD6ED3">
              <w:rPr>
                <w:rFonts w:ascii="Arial" w:hAnsi="Arial" w:cs="Arial"/>
                <w:sz w:val="20"/>
                <w:szCs w:val="20"/>
                <w:lang w:eastAsia="ar-SA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кадастровый номер 52:10:0110025:273, площадь 201,7 кв.м.</w:t>
            </w:r>
          </w:p>
        </w:tc>
      </w:tr>
    </w:tbl>
    <w:p w:rsidR="00B45FDF" w:rsidRDefault="00D818A9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».</w:t>
      </w: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807F9"/>
    <w:multiLevelType w:val="multilevel"/>
    <w:tmpl w:val="0BEA73AC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087E"/>
    <w:rsid w:val="00004CFC"/>
    <w:rsid w:val="0000527E"/>
    <w:rsid w:val="000122EA"/>
    <w:rsid w:val="00021B86"/>
    <w:rsid w:val="00022511"/>
    <w:rsid w:val="0003167C"/>
    <w:rsid w:val="00040513"/>
    <w:rsid w:val="00043543"/>
    <w:rsid w:val="00056FB9"/>
    <w:rsid w:val="00066AAE"/>
    <w:rsid w:val="000721CB"/>
    <w:rsid w:val="00074BCF"/>
    <w:rsid w:val="000814D9"/>
    <w:rsid w:val="00082A84"/>
    <w:rsid w:val="00084F78"/>
    <w:rsid w:val="000861D8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1C26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B5484"/>
    <w:rsid w:val="001C5CD4"/>
    <w:rsid w:val="001C71A9"/>
    <w:rsid w:val="001D6DC1"/>
    <w:rsid w:val="001F30C4"/>
    <w:rsid w:val="001F79B0"/>
    <w:rsid w:val="00210707"/>
    <w:rsid w:val="00212734"/>
    <w:rsid w:val="00220784"/>
    <w:rsid w:val="0022313E"/>
    <w:rsid w:val="00226932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3C0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B53D2"/>
    <w:rsid w:val="004E129D"/>
    <w:rsid w:val="004F3E48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A43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8F8"/>
    <w:rsid w:val="006750A0"/>
    <w:rsid w:val="00682881"/>
    <w:rsid w:val="006914B9"/>
    <w:rsid w:val="006B539E"/>
    <w:rsid w:val="006C0981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63F38"/>
    <w:rsid w:val="007678B4"/>
    <w:rsid w:val="00792204"/>
    <w:rsid w:val="007C07B9"/>
    <w:rsid w:val="007C74FC"/>
    <w:rsid w:val="00806E56"/>
    <w:rsid w:val="00821451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404BF"/>
    <w:rsid w:val="00943127"/>
    <w:rsid w:val="00944CFF"/>
    <w:rsid w:val="00952784"/>
    <w:rsid w:val="00984B2F"/>
    <w:rsid w:val="009B5D26"/>
    <w:rsid w:val="009C49C6"/>
    <w:rsid w:val="009C7580"/>
    <w:rsid w:val="009D0A0A"/>
    <w:rsid w:val="009D0EFE"/>
    <w:rsid w:val="00A15D20"/>
    <w:rsid w:val="00A205E1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462C"/>
    <w:rsid w:val="00AD68F8"/>
    <w:rsid w:val="00AE3048"/>
    <w:rsid w:val="00AE5925"/>
    <w:rsid w:val="00AF0ED0"/>
    <w:rsid w:val="00AF170D"/>
    <w:rsid w:val="00B062DC"/>
    <w:rsid w:val="00B14668"/>
    <w:rsid w:val="00B174A0"/>
    <w:rsid w:val="00B2109A"/>
    <w:rsid w:val="00B2543A"/>
    <w:rsid w:val="00B261B3"/>
    <w:rsid w:val="00B35BDF"/>
    <w:rsid w:val="00B44BCB"/>
    <w:rsid w:val="00B45473"/>
    <w:rsid w:val="00B45FDF"/>
    <w:rsid w:val="00B57237"/>
    <w:rsid w:val="00B64E4D"/>
    <w:rsid w:val="00B70E59"/>
    <w:rsid w:val="00B76AA4"/>
    <w:rsid w:val="00B77A2C"/>
    <w:rsid w:val="00B92811"/>
    <w:rsid w:val="00B92E05"/>
    <w:rsid w:val="00BA4665"/>
    <w:rsid w:val="00BD68F2"/>
    <w:rsid w:val="00BD6C74"/>
    <w:rsid w:val="00BE0C4C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E5A8B"/>
    <w:rsid w:val="00CF1ED6"/>
    <w:rsid w:val="00CF4660"/>
    <w:rsid w:val="00D12557"/>
    <w:rsid w:val="00D235B1"/>
    <w:rsid w:val="00D463B8"/>
    <w:rsid w:val="00D57076"/>
    <w:rsid w:val="00D62FA3"/>
    <w:rsid w:val="00D76BA3"/>
    <w:rsid w:val="00D818A9"/>
    <w:rsid w:val="00D85A8B"/>
    <w:rsid w:val="00DA1932"/>
    <w:rsid w:val="00DA4E6E"/>
    <w:rsid w:val="00DB7B12"/>
    <w:rsid w:val="00DD1C68"/>
    <w:rsid w:val="00DD4A15"/>
    <w:rsid w:val="00DD6ED3"/>
    <w:rsid w:val="00DF62F8"/>
    <w:rsid w:val="00E0303D"/>
    <w:rsid w:val="00E07A31"/>
    <w:rsid w:val="00E411AE"/>
    <w:rsid w:val="00E602C1"/>
    <w:rsid w:val="00E65F99"/>
    <w:rsid w:val="00E671B9"/>
    <w:rsid w:val="00E80939"/>
    <w:rsid w:val="00E93911"/>
    <w:rsid w:val="00EA11EC"/>
    <w:rsid w:val="00EA7F29"/>
    <w:rsid w:val="00EB6914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330D0"/>
    <w:rsid w:val="00F37E19"/>
    <w:rsid w:val="00F56736"/>
    <w:rsid w:val="00F57A51"/>
    <w:rsid w:val="00F74E94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B174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E8D53D-167A-403E-B4C1-4F91072D3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1007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68</cp:revision>
  <cp:lastPrinted>2022-02-25T09:20:00Z</cp:lastPrinted>
  <dcterms:created xsi:type="dcterms:W3CDTF">2018-07-17T09:08:00Z</dcterms:created>
  <dcterms:modified xsi:type="dcterms:W3CDTF">2022-02-25T09:40:00Z</dcterms:modified>
</cp:coreProperties>
</file>