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751CB">
        <w:rPr>
          <w:rFonts w:ascii="Arial" w:hAnsi="Arial" w:cs="Arial"/>
          <w:sz w:val="24"/>
          <w:szCs w:val="24"/>
        </w:rPr>
        <w:t xml:space="preserve"> </w:t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E74D4C" w:rsidRDefault="00332CE6" w:rsidP="00332CE6">
      <w:pPr>
        <w:ind w:firstLine="567"/>
        <w:rPr>
          <w:rFonts w:ascii="Arial" w:hAnsi="Arial" w:cs="Arial"/>
          <w:sz w:val="24"/>
          <w:szCs w:val="24"/>
        </w:rPr>
      </w:pPr>
    </w:p>
    <w:p w:rsidR="00332CE6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D924BA">
        <w:rPr>
          <w:rFonts w:ascii="Arial" w:hAnsi="Arial" w:cs="Arial"/>
          <w:sz w:val="24"/>
          <w:szCs w:val="24"/>
        </w:rPr>
        <w:t>09</w:t>
      </w:r>
      <w:r w:rsidR="005359E4">
        <w:rPr>
          <w:rFonts w:ascii="Arial" w:hAnsi="Arial" w:cs="Arial"/>
          <w:sz w:val="24"/>
          <w:szCs w:val="24"/>
        </w:rPr>
        <w:t>.02.2022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5359E4">
        <w:rPr>
          <w:rFonts w:ascii="Arial" w:hAnsi="Arial" w:cs="Arial"/>
          <w:sz w:val="24"/>
          <w:szCs w:val="24"/>
        </w:rPr>
        <w:t>19</w:t>
      </w:r>
    </w:p>
    <w:p w:rsidR="00F8581F" w:rsidRPr="005359E4" w:rsidRDefault="00F8581F" w:rsidP="00EB3864">
      <w:pPr>
        <w:spacing w:after="0"/>
        <w:jc w:val="center"/>
        <w:rPr>
          <w:rFonts w:ascii="Arial" w:hAnsi="Arial" w:cs="Arial"/>
          <w:b/>
        </w:rPr>
      </w:pPr>
      <w:r w:rsidRPr="005359E4">
        <w:rPr>
          <w:rFonts w:ascii="Arial" w:hAnsi="Arial" w:cs="Arial"/>
          <w:b/>
        </w:rPr>
        <w:t>Об утверждении  сметной документации по объекту</w:t>
      </w:r>
    </w:p>
    <w:p w:rsidR="00F8581F" w:rsidRPr="005359E4" w:rsidRDefault="00F8581F" w:rsidP="005359E4">
      <w:pPr>
        <w:widowControl w:val="0"/>
        <w:autoSpaceDE w:val="0"/>
        <w:autoSpaceDN w:val="0"/>
        <w:adjustRightInd w:val="0"/>
        <w:spacing w:after="0"/>
        <w:jc w:val="center"/>
        <w:rPr>
          <w:rFonts w:ascii="Arial" w:eastAsia="Calibri" w:hAnsi="Arial" w:cs="Arial"/>
          <w:b/>
        </w:rPr>
      </w:pPr>
      <w:r w:rsidRPr="005359E4">
        <w:rPr>
          <w:rFonts w:ascii="Arial" w:hAnsi="Arial" w:cs="Arial"/>
          <w:b/>
        </w:rPr>
        <w:t>«</w:t>
      </w:r>
      <w:r w:rsidR="005359E4" w:rsidRPr="005359E4">
        <w:rPr>
          <w:rFonts w:ascii="Arial" w:eastAsia="Calibri" w:hAnsi="Arial" w:cs="Arial"/>
          <w:b/>
        </w:rPr>
        <w:t>Ремонт  автомобильной  дороги общего пользования местного значения по</w:t>
      </w:r>
      <w:r w:rsidR="005359E4">
        <w:rPr>
          <w:rFonts w:ascii="Arial" w:eastAsia="Calibri" w:hAnsi="Arial" w:cs="Arial"/>
          <w:b/>
        </w:rPr>
        <w:t xml:space="preserve"> </w:t>
      </w:r>
      <w:r w:rsidR="005359E4" w:rsidRPr="005359E4">
        <w:rPr>
          <w:rFonts w:ascii="Arial" w:eastAsia="Calibri" w:hAnsi="Arial" w:cs="Arial"/>
          <w:b/>
        </w:rPr>
        <w:t>ул</w:t>
      </w:r>
      <w:proofErr w:type="gramStart"/>
      <w:r w:rsidR="005359E4" w:rsidRPr="005359E4">
        <w:rPr>
          <w:rFonts w:ascii="Arial" w:eastAsia="Calibri" w:hAnsi="Arial" w:cs="Arial"/>
          <w:b/>
        </w:rPr>
        <w:t>.С</w:t>
      </w:r>
      <w:proofErr w:type="gramEnd"/>
      <w:r w:rsidR="005359E4" w:rsidRPr="005359E4">
        <w:rPr>
          <w:rFonts w:ascii="Arial" w:eastAsia="Calibri" w:hAnsi="Arial" w:cs="Arial"/>
          <w:b/>
        </w:rPr>
        <w:t xml:space="preserve">оветская км 0+359 -км 0+937 в </w:t>
      </w:r>
      <w:proofErr w:type="spellStart"/>
      <w:r w:rsidR="005359E4" w:rsidRPr="005359E4">
        <w:rPr>
          <w:rFonts w:ascii="Arial" w:eastAsia="Calibri" w:hAnsi="Arial" w:cs="Arial"/>
          <w:b/>
        </w:rPr>
        <w:t>р.п.Шаранга</w:t>
      </w:r>
      <w:proofErr w:type="spellEnd"/>
      <w:r w:rsidR="005359E4" w:rsidRPr="005359E4">
        <w:rPr>
          <w:rFonts w:ascii="Arial" w:eastAsia="Calibri" w:hAnsi="Arial" w:cs="Arial"/>
          <w:b/>
        </w:rPr>
        <w:t xml:space="preserve"> Шарангского муниципального района Нижегородской области</w:t>
      </w:r>
      <w:r w:rsidRPr="005359E4">
        <w:rPr>
          <w:rFonts w:ascii="Arial" w:hAnsi="Arial" w:cs="Arial"/>
          <w:b/>
        </w:rPr>
        <w:t>»</w:t>
      </w:r>
    </w:p>
    <w:p w:rsidR="00A42E52" w:rsidRPr="006064B2" w:rsidRDefault="00A42E52" w:rsidP="00EB3864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56522E" w:rsidRPr="00EB3864" w:rsidRDefault="00EB3864" w:rsidP="0056522E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proofErr w:type="gramStart"/>
      <w:r w:rsidRPr="00EB3864">
        <w:rPr>
          <w:rFonts w:ascii="Arial" w:hAnsi="Arial" w:cs="Arial"/>
          <w:sz w:val="24"/>
          <w:szCs w:val="24"/>
        </w:rPr>
        <w:t>В соответствии с Федеральным законом от 06 октября 2003 года № 131-ФЗ «Об общих принципах организации местного самоуправления в Российской Федерации», Уставом Шарангского муниципального района Нижегородской области, в целях реализации мероприятий подпрограммы  «Капитальный ремонт, ремонт и содержание автомобильных дорог общего пользования и искусственных сооружений на них» государственной программы «Развитие транспортной системы Нижегородской области», утвержденной постановлением Правительства Нижегородской области от 30 апреля</w:t>
      </w:r>
      <w:proofErr w:type="gramEnd"/>
      <w:r w:rsidRPr="00EB3864">
        <w:rPr>
          <w:rFonts w:ascii="Arial" w:hAnsi="Arial" w:cs="Arial"/>
          <w:sz w:val="24"/>
          <w:szCs w:val="24"/>
        </w:rPr>
        <w:t xml:space="preserve"> 2014 года №303, руководствуясь заключением о проведении экспертизы сметной документации ГБУ НО </w:t>
      </w:r>
      <w:r w:rsidRPr="00D924BA">
        <w:rPr>
          <w:rFonts w:ascii="Arial" w:hAnsi="Arial" w:cs="Arial"/>
          <w:sz w:val="24"/>
          <w:szCs w:val="24"/>
        </w:rPr>
        <w:t>«</w:t>
      </w:r>
      <w:proofErr w:type="spellStart"/>
      <w:r w:rsidR="00D924BA" w:rsidRPr="00D924BA">
        <w:rPr>
          <w:rFonts w:ascii="Arial" w:hAnsi="Arial" w:cs="Arial"/>
          <w:sz w:val="24"/>
          <w:szCs w:val="24"/>
        </w:rPr>
        <w:t>Нижегородсмета</w:t>
      </w:r>
      <w:proofErr w:type="spellEnd"/>
      <w:r w:rsidR="00D924BA" w:rsidRPr="00D924BA">
        <w:rPr>
          <w:rFonts w:ascii="Arial" w:hAnsi="Arial" w:cs="Arial"/>
          <w:sz w:val="24"/>
          <w:szCs w:val="24"/>
        </w:rPr>
        <w:t>» № 0292п-339</w:t>
      </w:r>
      <w:r w:rsidRPr="00D924BA">
        <w:rPr>
          <w:rFonts w:ascii="Arial" w:hAnsi="Arial" w:cs="Arial"/>
          <w:sz w:val="24"/>
          <w:szCs w:val="24"/>
        </w:rPr>
        <w:t xml:space="preserve">  от </w:t>
      </w:r>
      <w:r w:rsidR="00D924BA" w:rsidRPr="00D924BA">
        <w:rPr>
          <w:rFonts w:ascii="Arial" w:hAnsi="Arial" w:cs="Arial"/>
          <w:sz w:val="24"/>
          <w:szCs w:val="24"/>
        </w:rPr>
        <w:t>09</w:t>
      </w:r>
      <w:r w:rsidRPr="00D924BA">
        <w:rPr>
          <w:rFonts w:ascii="Arial" w:hAnsi="Arial" w:cs="Arial"/>
          <w:sz w:val="24"/>
          <w:szCs w:val="24"/>
        </w:rPr>
        <w:t xml:space="preserve"> февраля 202</w:t>
      </w:r>
      <w:r w:rsidR="008D78AC" w:rsidRPr="00D924BA">
        <w:rPr>
          <w:rFonts w:ascii="Arial" w:hAnsi="Arial" w:cs="Arial"/>
          <w:sz w:val="24"/>
          <w:szCs w:val="24"/>
        </w:rPr>
        <w:t>2</w:t>
      </w:r>
      <w:r w:rsidRPr="00D924BA">
        <w:rPr>
          <w:rFonts w:ascii="Arial" w:hAnsi="Arial" w:cs="Arial"/>
          <w:sz w:val="24"/>
          <w:szCs w:val="24"/>
        </w:rPr>
        <w:t xml:space="preserve"> года</w:t>
      </w:r>
      <w:r w:rsidR="00DA18BE" w:rsidRPr="00EB3864">
        <w:rPr>
          <w:rFonts w:ascii="Arial" w:hAnsi="Arial" w:cs="Arial"/>
          <w:sz w:val="24"/>
          <w:szCs w:val="24"/>
        </w:rPr>
        <w:t xml:space="preserve">, </w:t>
      </w:r>
      <w:r w:rsidR="0056522E" w:rsidRPr="00EB3864">
        <w:rPr>
          <w:rFonts w:ascii="Arial" w:hAnsi="Arial" w:cs="Arial"/>
          <w:sz w:val="24"/>
          <w:szCs w:val="24"/>
        </w:rPr>
        <w:t xml:space="preserve">администрация рабочего посёлка </w:t>
      </w:r>
      <w:proofErr w:type="spellStart"/>
      <w:r w:rsidR="0056522E" w:rsidRPr="00EB3864">
        <w:rPr>
          <w:rFonts w:ascii="Arial" w:hAnsi="Arial" w:cs="Arial"/>
          <w:sz w:val="24"/>
          <w:szCs w:val="24"/>
        </w:rPr>
        <w:t>Шаранга</w:t>
      </w:r>
      <w:proofErr w:type="spellEnd"/>
      <w:r w:rsidR="0056522E" w:rsidRPr="00EB3864">
        <w:rPr>
          <w:rFonts w:ascii="Arial" w:hAnsi="Arial" w:cs="Arial"/>
          <w:sz w:val="24"/>
          <w:szCs w:val="24"/>
        </w:rPr>
        <w:t xml:space="preserve"> Шарангского муниципального района Нижегородской области (далее – администрация)</w:t>
      </w:r>
    </w:p>
    <w:p w:rsidR="00244737" w:rsidRPr="00244737" w:rsidRDefault="00FA09C2" w:rsidP="0056522E">
      <w:pPr>
        <w:pStyle w:val="ConsPlusNormal"/>
        <w:spacing w:line="276" w:lineRule="auto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074BCF">
        <w:rPr>
          <w:rFonts w:ascii="Arial" w:hAnsi="Arial" w:cs="Arial"/>
          <w:sz w:val="24"/>
          <w:szCs w:val="24"/>
        </w:rPr>
        <w:t xml:space="preserve"> </w:t>
      </w:r>
      <w:r w:rsidR="00244737" w:rsidRPr="00244737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="00244737" w:rsidRPr="00244737">
        <w:rPr>
          <w:rFonts w:ascii="Arial" w:hAnsi="Arial" w:cs="Arial"/>
          <w:b/>
          <w:sz w:val="24"/>
          <w:szCs w:val="24"/>
        </w:rPr>
        <w:t>п</w:t>
      </w:r>
      <w:proofErr w:type="spellEnd"/>
      <w:proofErr w:type="gramEnd"/>
      <w:r w:rsidR="00244737" w:rsidRPr="00244737">
        <w:rPr>
          <w:rFonts w:ascii="Arial" w:hAnsi="Arial" w:cs="Arial"/>
          <w:b/>
          <w:sz w:val="24"/>
          <w:szCs w:val="24"/>
        </w:rPr>
        <w:t xml:space="preserve"> о с т а </w:t>
      </w:r>
      <w:proofErr w:type="spellStart"/>
      <w:r w:rsidR="00244737" w:rsidRPr="00244737">
        <w:rPr>
          <w:rFonts w:ascii="Arial" w:hAnsi="Arial" w:cs="Arial"/>
          <w:b/>
          <w:sz w:val="24"/>
          <w:szCs w:val="24"/>
        </w:rPr>
        <w:t>н</w:t>
      </w:r>
      <w:proofErr w:type="spellEnd"/>
      <w:r w:rsidR="00244737" w:rsidRPr="00244737">
        <w:rPr>
          <w:rFonts w:ascii="Arial" w:hAnsi="Arial" w:cs="Arial"/>
          <w:b/>
          <w:sz w:val="24"/>
          <w:szCs w:val="24"/>
        </w:rPr>
        <w:t xml:space="preserve"> о в л я е т:</w:t>
      </w:r>
    </w:p>
    <w:p w:rsidR="00EB3864" w:rsidRPr="005359E4" w:rsidRDefault="003B1A7F" w:rsidP="005359E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5359E4">
        <w:rPr>
          <w:rFonts w:ascii="Arial" w:hAnsi="Arial" w:cs="Arial"/>
          <w:sz w:val="24"/>
          <w:szCs w:val="24"/>
          <w:lang w:eastAsia="ar-SA"/>
        </w:rPr>
        <w:t xml:space="preserve">        </w:t>
      </w:r>
      <w:r w:rsidR="00F8581F" w:rsidRPr="005359E4">
        <w:rPr>
          <w:rFonts w:ascii="Arial" w:hAnsi="Arial" w:cs="Arial"/>
          <w:sz w:val="24"/>
          <w:szCs w:val="24"/>
          <w:lang w:eastAsia="ar-SA"/>
        </w:rPr>
        <w:t xml:space="preserve">  </w:t>
      </w:r>
      <w:r w:rsidRPr="005359E4">
        <w:rPr>
          <w:rFonts w:ascii="Arial" w:hAnsi="Arial" w:cs="Arial"/>
          <w:sz w:val="24"/>
          <w:szCs w:val="24"/>
          <w:lang w:eastAsia="ar-SA"/>
        </w:rPr>
        <w:t xml:space="preserve"> </w:t>
      </w:r>
      <w:r w:rsidR="00F8581F" w:rsidRPr="005359E4">
        <w:rPr>
          <w:rFonts w:ascii="Arial" w:hAnsi="Arial" w:cs="Arial"/>
          <w:sz w:val="24"/>
          <w:szCs w:val="24"/>
        </w:rPr>
        <w:t>1.</w:t>
      </w:r>
      <w:r w:rsidR="00EB3864" w:rsidRPr="005359E4">
        <w:rPr>
          <w:rFonts w:ascii="Arial" w:hAnsi="Arial" w:cs="Arial"/>
          <w:sz w:val="24"/>
          <w:szCs w:val="24"/>
        </w:rPr>
        <w:t xml:space="preserve"> Утвердить   сметную документацию по объекту «</w:t>
      </w:r>
      <w:r w:rsidR="005359E4" w:rsidRPr="005359E4">
        <w:rPr>
          <w:rFonts w:ascii="Arial" w:eastAsia="Calibri" w:hAnsi="Arial" w:cs="Arial"/>
          <w:sz w:val="24"/>
          <w:szCs w:val="24"/>
        </w:rPr>
        <w:t>Ремонт  автомобильной  дороги общего пользования местного значения по</w:t>
      </w:r>
      <w:r w:rsidR="005359E4">
        <w:rPr>
          <w:rFonts w:ascii="Arial" w:hAnsi="Arial" w:cs="Arial"/>
          <w:sz w:val="24"/>
          <w:szCs w:val="24"/>
        </w:rPr>
        <w:t xml:space="preserve"> </w:t>
      </w:r>
      <w:r w:rsidR="005359E4" w:rsidRPr="005359E4">
        <w:rPr>
          <w:rFonts w:ascii="Arial" w:eastAsia="Calibri" w:hAnsi="Arial" w:cs="Arial"/>
          <w:sz w:val="24"/>
          <w:szCs w:val="24"/>
        </w:rPr>
        <w:t>ул</w:t>
      </w:r>
      <w:proofErr w:type="gramStart"/>
      <w:r w:rsidR="005359E4" w:rsidRPr="005359E4">
        <w:rPr>
          <w:rFonts w:ascii="Arial" w:eastAsia="Calibri" w:hAnsi="Arial" w:cs="Arial"/>
          <w:sz w:val="24"/>
          <w:szCs w:val="24"/>
        </w:rPr>
        <w:t>.С</w:t>
      </w:r>
      <w:proofErr w:type="gramEnd"/>
      <w:r w:rsidR="005359E4" w:rsidRPr="005359E4">
        <w:rPr>
          <w:rFonts w:ascii="Arial" w:eastAsia="Calibri" w:hAnsi="Arial" w:cs="Arial"/>
          <w:sz w:val="24"/>
          <w:szCs w:val="24"/>
        </w:rPr>
        <w:t xml:space="preserve">оветская км 0+359 -км 0+937 в </w:t>
      </w:r>
      <w:proofErr w:type="spellStart"/>
      <w:r w:rsidR="005359E4" w:rsidRPr="005359E4">
        <w:rPr>
          <w:rFonts w:ascii="Arial" w:eastAsia="Calibri" w:hAnsi="Arial" w:cs="Arial"/>
          <w:sz w:val="24"/>
          <w:szCs w:val="24"/>
        </w:rPr>
        <w:t>р.п.Шаранга</w:t>
      </w:r>
      <w:proofErr w:type="spellEnd"/>
      <w:r w:rsidR="005359E4" w:rsidRPr="005359E4">
        <w:rPr>
          <w:rFonts w:ascii="Arial" w:eastAsia="Calibri" w:hAnsi="Arial" w:cs="Arial"/>
          <w:sz w:val="24"/>
          <w:szCs w:val="24"/>
        </w:rPr>
        <w:t xml:space="preserve"> Шарангского муниципального района Нижегородской области</w:t>
      </w:r>
      <w:r w:rsidR="00EB3864" w:rsidRPr="005359E4">
        <w:rPr>
          <w:rFonts w:ascii="Arial" w:hAnsi="Arial" w:cs="Arial"/>
          <w:sz w:val="24"/>
          <w:szCs w:val="24"/>
        </w:rPr>
        <w:t>»</w:t>
      </w:r>
      <w:r w:rsidR="00EB3864" w:rsidRPr="005359E4">
        <w:rPr>
          <w:rFonts w:ascii="Arial" w:hAnsi="Arial" w:cs="Arial"/>
          <w:color w:val="000000"/>
          <w:sz w:val="24"/>
          <w:szCs w:val="24"/>
        </w:rPr>
        <w:t xml:space="preserve"> </w:t>
      </w:r>
      <w:r w:rsidR="00EB3864" w:rsidRPr="005359E4">
        <w:rPr>
          <w:rFonts w:ascii="Arial" w:hAnsi="Arial" w:cs="Arial"/>
          <w:sz w:val="24"/>
          <w:szCs w:val="24"/>
        </w:rPr>
        <w:t>со следующими технико-экономическими показателями:</w:t>
      </w:r>
    </w:p>
    <w:p w:rsidR="00EB3864" w:rsidRPr="00D924BA" w:rsidRDefault="00EB3864" w:rsidP="00EB3864">
      <w:pPr>
        <w:spacing w:after="0"/>
        <w:rPr>
          <w:rFonts w:ascii="Arial" w:hAnsi="Arial" w:cs="Arial"/>
          <w:sz w:val="24"/>
          <w:szCs w:val="24"/>
        </w:rPr>
      </w:pPr>
      <w:r w:rsidRPr="00D924BA">
        <w:rPr>
          <w:rFonts w:ascii="Arial" w:hAnsi="Arial" w:cs="Arial"/>
          <w:sz w:val="24"/>
          <w:szCs w:val="24"/>
        </w:rPr>
        <w:t>Вид строительства – ремонт,</w:t>
      </w:r>
    </w:p>
    <w:p w:rsidR="00EB3864" w:rsidRPr="00D924BA" w:rsidRDefault="00EB3864" w:rsidP="00EB3864">
      <w:pPr>
        <w:spacing w:after="0"/>
        <w:rPr>
          <w:rFonts w:ascii="Arial" w:hAnsi="Arial" w:cs="Arial"/>
          <w:sz w:val="24"/>
          <w:szCs w:val="24"/>
        </w:rPr>
      </w:pPr>
      <w:r w:rsidRPr="00D924BA">
        <w:rPr>
          <w:rFonts w:ascii="Arial" w:hAnsi="Arial" w:cs="Arial"/>
          <w:sz w:val="24"/>
          <w:szCs w:val="24"/>
        </w:rPr>
        <w:t>Протяженность дороги – 0,</w:t>
      </w:r>
      <w:r w:rsidR="008D78AC" w:rsidRPr="00D924BA">
        <w:rPr>
          <w:rFonts w:ascii="Arial" w:hAnsi="Arial" w:cs="Arial"/>
          <w:sz w:val="24"/>
          <w:szCs w:val="24"/>
        </w:rPr>
        <w:t>578</w:t>
      </w:r>
      <w:r w:rsidRPr="00D924BA">
        <w:rPr>
          <w:rFonts w:ascii="Arial" w:hAnsi="Arial" w:cs="Arial"/>
          <w:sz w:val="24"/>
          <w:szCs w:val="24"/>
        </w:rPr>
        <w:t xml:space="preserve"> км.</w:t>
      </w:r>
    </w:p>
    <w:p w:rsidR="00EB3864" w:rsidRPr="00D924BA" w:rsidRDefault="00EB3864" w:rsidP="00EB3864">
      <w:pPr>
        <w:spacing w:after="0"/>
        <w:rPr>
          <w:rFonts w:ascii="Arial" w:hAnsi="Arial" w:cs="Arial"/>
          <w:sz w:val="24"/>
          <w:szCs w:val="24"/>
        </w:rPr>
      </w:pPr>
      <w:r w:rsidRPr="00D924BA">
        <w:rPr>
          <w:rFonts w:ascii="Arial" w:hAnsi="Arial" w:cs="Arial"/>
          <w:sz w:val="24"/>
          <w:szCs w:val="24"/>
        </w:rPr>
        <w:t>Сметная стоимость строительства:</w:t>
      </w:r>
    </w:p>
    <w:p w:rsidR="00EB3864" w:rsidRPr="00D924BA" w:rsidRDefault="00EB3864" w:rsidP="00EB3864">
      <w:pPr>
        <w:spacing w:after="0"/>
        <w:rPr>
          <w:rFonts w:ascii="Arial" w:hAnsi="Arial" w:cs="Arial"/>
          <w:sz w:val="24"/>
          <w:szCs w:val="24"/>
        </w:rPr>
      </w:pPr>
      <w:r w:rsidRPr="00D924BA">
        <w:rPr>
          <w:rFonts w:ascii="Arial" w:hAnsi="Arial" w:cs="Arial"/>
          <w:sz w:val="24"/>
          <w:szCs w:val="24"/>
        </w:rPr>
        <w:t xml:space="preserve">- в базисных ценах 2001 года без учета НДС – </w:t>
      </w:r>
      <w:r w:rsidR="00D924BA" w:rsidRPr="00D924BA">
        <w:rPr>
          <w:rFonts w:ascii="Arial" w:hAnsi="Arial" w:cs="Arial"/>
          <w:sz w:val="24"/>
          <w:szCs w:val="24"/>
        </w:rPr>
        <w:t>468 256,82</w:t>
      </w:r>
      <w:r w:rsidRPr="00D924BA">
        <w:rPr>
          <w:rFonts w:ascii="Arial" w:hAnsi="Arial" w:cs="Arial"/>
          <w:sz w:val="24"/>
          <w:szCs w:val="24"/>
        </w:rPr>
        <w:t xml:space="preserve"> рублей,</w:t>
      </w:r>
    </w:p>
    <w:p w:rsidR="00EB3864" w:rsidRPr="005359E4" w:rsidRDefault="00EB3864" w:rsidP="00EB3864">
      <w:pPr>
        <w:spacing w:after="0"/>
        <w:rPr>
          <w:rFonts w:ascii="Arial" w:hAnsi="Arial" w:cs="Arial"/>
          <w:sz w:val="24"/>
          <w:szCs w:val="24"/>
        </w:rPr>
      </w:pPr>
      <w:r w:rsidRPr="00D924BA">
        <w:rPr>
          <w:rFonts w:ascii="Arial" w:hAnsi="Arial" w:cs="Arial"/>
          <w:sz w:val="24"/>
          <w:szCs w:val="24"/>
        </w:rPr>
        <w:t>- в текущих ценах 4 квартал 202</w:t>
      </w:r>
      <w:r w:rsidR="008D78AC" w:rsidRPr="00D924BA">
        <w:rPr>
          <w:rFonts w:ascii="Arial" w:hAnsi="Arial" w:cs="Arial"/>
          <w:sz w:val="24"/>
          <w:szCs w:val="24"/>
        </w:rPr>
        <w:t>1</w:t>
      </w:r>
      <w:r w:rsidRPr="00D924BA">
        <w:rPr>
          <w:rFonts w:ascii="Arial" w:hAnsi="Arial" w:cs="Arial"/>
          <w:sz w:val="24"/>
          <w:szCs w:val="24"/>
        </w:rPr>
        <w:t xml:space="preserve"> года с НДС 20% - </w:t>
      </w:r>
      <w:r w:rsidR="008D78AC" w:rsidRPr="00D924BA">
        <w:rPr>
          <w:rFonts w:ascii="Arial" w:hAnsi="Arial" w:cs="Arial"/>
          <w:sz w:val="24"/>
          <w:szCs w:val="24"/>
        </w:rPr>
        <w:t>4</w:t>
      </w:r>
      <w:r w:rsidR="00D924BA" w:rsidRPr="00D924BA">
        <w:rPr>
          <w:rFonts w:ascii="Arial" w:hAnsi="Arial" w:cs="Arial"/>
          <w:sz w:val="24"/>
          <w:szCs w:val="24"/>
        </w:rPr>
        <w:t> </w:t>
      </w:r>
      <w:r w:rsidR="008D78AC" w:rsidRPr="00D924BA">
        <w:rPr>
          <w:rFonts w:ascii="Arial" w:hAnsi="Arial" w:cs="Arial"/>
          <w:sz w:val="24"/>
          <w:szCs w:val="24"/>
        </w:rPr>
        <w:t>442</w:t>
      </w:r>
      <w:r w:rsidR="00D924BA" w:rsidRPr="00D924BA">
        <w:rPr>
          <w:rFonts w:ascii="Arial" w:hAnsi="Arial" w:cs="Arial"/>
          <w:sz w:val="24"/>
          <w:szCs w:val="24"/>
        </w:rPr>
        <w:t xml:space="preserve"> </w:t>
      </w:r>
      <w:r w:rsidR="008D78AC" w:rsidRPr="00D924BA">
        <w:rPr>
          <w:rFonts w:ascii="Arial" w:hAnsi="Arial" w:cs="Arial"/>
          <w:sz w:val="24"/>
          <w:szCs w:val="24"/>
        </w:rPr>
        <w:t>827</w:t>
      </w:r>
      <w:r w:rsidRPr="00D924BA">
        <w:rPr>
          <w:rFonts w:ascii="Arial" w:hAnsi="Arial" w:cs="Arial"/>
          <w:sz w:val="24"/>
          <w:szCs w:val="24"/>
        </w:rPr>
        <w:t>,0 рублей.</w:t>
      </w:r>
    </w:p>
    <w:p w:rsidR="007E544A" w:rsidRPr="005359E4" w:rsidRDefault="003B1A7F" w:rsidP="00EB3864">
      <w:pPr>
        <w:spacing w:after="0"/>
        <w:rPr>
          <w:rFonts w:ascii="Arial" w:hAnsi="Arial" w:cs="Arial"/>
          <w:sz w:val="24"/>
          <w:szCs w:val="24"/>
        </w:rPr>
      </w:pPr>
      <w:r w:rsidRPr="005359E4">
        <w:rPr>
          <w:rFonts w:ascii="Arial" w:hAnsi="Arial" w:cs="Arial"/>
          <w:sz w:val="24"/>
          <w:szCs w:val="24"/>
        </w:rPr>
        <w:t xml:space="preserve">         </w:t>
      </w:r>
      <w:r w:rsidR="00D41A6A" w:rsidRPr="005359E4">
        <w:rPr>
          <w:rFonts w:ascii="Arial" w:hAnsi="Arial" w:cs="Arial"/>
          <w:sz w:val="24"/>
          <w:szCs w:val="24"/>
        </w:rPr>
        <w:t xml:space="preserve"> </w:t>
      </w:r>
      <w:r w:rsidRPr="005359E4">
        <w:rPr>
          <w:rFonts w:ascii="Arial" w:hAnsi="Arial" w:cs="Arial"/>
          <w:sz w:val="24"/>
          <w:szCs w:val="24"/>
        </w:rPr>
        <w:t xml:space="preserve"> </w:t>
      </w:r>
      <w:r w:rsidR="00F8581F" w:rsidRPr="005359E4">
        <w:rPr>
          <w:rFonts w:ascii="Arial" w:hAnsi="Arial" w:cs="Arial"/>
          <w:sz w:val="24"/>
          <w:szCs w:val="24"/>
        </w:rPr>
        <w:t>2</w:t>
      </w:r>
      <w:r w:rsidR="007E544A" w:rsidRPr="005359E4">
        <w:rPr>
          <w:rFonts w:ascii="Arial" w:hAnsi="Arial" w:cs="Arial"/>
          <w:sz w:val="24"/>
          <w:szCs w:val="24"/>
        </w:rPr>
        <w:t xml:space="preserve">. </w:t>
      </w:r>
      <w:r w:rsidR="00D41A6A" w:rsidRPr="005359E4">
        <w:rPr>
          <w:rFonts w:ascii="Arial" w:hAnsi="Arial" w:cs="Arial"/>
          <w:bCs/>
          <w:sz w:val="24"/>
          <w:szCs w:val="24"/>
        </w:rPr>
        <w:t xml:space="preserve">Настоящее постановление обнародовать в порядке, предусмотренном Уставом </w:t>
      </w:r>
      <w:r w:rsidR="00D41A6A" w:rsidRPr="005359E4">
        <w:rPr>
          <w:rFonts w:ascii="Arial" w:hAnsi="Arial" w:cs="Arial"/>
          <w:sz w:val="24"/>
          <w:szCs w:val="24"/>
        </w:rPr>
        <w:t xml:space="preserve">рабочего поселка </w:t>
      </w:r>
      <w:proofErr w:type="spellStart"/>
      <w:r w:rsidR="00D41A6A" w:rsidRPr="005359E4">
        <w:rPr>
          <w:rFonts w:ascii="Arial" w:hAnsi="Arial" w:cs="Arial"/>
          <w:sz w:val="24"/>
          <w:szCs w:val="24"/>
        </w:rPr>
        <w:t>Шаранга</w:t>
      </w:r>
      <w:proofErr w:type="spellEnd"/>
      <w:r w:rsidR="00D41A6A" w:rsidRPr="005359E4">
        <w:rPr>
          <w:rFonts w:ascii="Arial" w:hAnsi="Arial" w:cs="Arial"/>
          <w:sz w:val="24"/>
          <w:szCs w:val="24"/>
        </w:rPr>
        <w:t xml:space="preserve"> Шарангского муниципального района Нижегородской области</w:t>
      </w:r>
      <w:r w:rsidR="00D41A6A" w:rsidRPr="005359E4">
        <w:rPr>
          <w:rFonts w:ascii="Arial" w:hAnsi="Arial" w:cs="Arial"/>
          <w:bCs/>
          <w:sz w:val="24"/>
          <w:szCs w:val="24"/>
        </w:rPr>
        <w:t xml:space="preserve"> и разместить в информационно-телекоммуникационной сети «Интернет» на официальном сайте - </w:t>
      </w:r>
      <w:hyperlink r:id="rId6" w:history="1">
        <w:r w:rsidR="00D41A6A" w:rsidRPr="005359E4">
          <w:rPr>
            <w:rStyle w:val="a8"/>
            <w:rFonts w:ascii="Arial" w:hAnsi="Arial" w:cs="Arial"/>
            <w:bCs/>
            <w:sz w:val="24"/>
            <w:szCs w:val="24"/>
          </w:rPr>
          <w:t>http://www.sharanga.nnov.ru/administratsiya-rabochego-poselka-sharanga/</w:t>
        </w:r>
      </w:hyperlink>
      <w:r w:rsidR="00D41A6A" w:rsidRPr="005359E4">
        <w:rPr>
          <w:rFonts w:ascii="Arial" w:hAnsi="Arial" w:cs="Arial"/>
          <w:sz w:val="24"/>
          <w:szCs w:val="24"/>
        </w:rPr>
        <w:t>.</w:t>
      </w:r>
    </w:p>
    <w:p w:rsidR="00F8581F" w:rsidRPr="005359E4" w:rsidRDefault="00F8581F" w:rsidP="00F8581F">
      <w:pPr>
        <w:spacing w:after="0"/>
        <w:rPr>
          <w:rFonts w:ascii="Arial" w:hAnsi="Arial" w:cs="Arial"/>
          <w:sz w:val="24"/>
          <w:szCs w:val="24"/>
        </w:rPr>
      </w:pPr>
      <w:r w:rsidRPr="005359E4">
        <w:rPr>
          <w:rFonts w:ascii="Arial" w:hAnsi="Arial" w:cs="Arial"/>
          <w:sz w:val="24"/>
          <w:szCs w:val="24"/>
        </w:rPr>
        <w:t xml:space="preserve">         3.Настоящее постановление вступает в силу со дня его принятия.</w:t>
      </w:r>
    </w:p>
    <w:p w:rsidR="00244737" w:rsidRPr="005359E4" w:rsidRDefault="00F8581F" w:rsidP="00F8581F">
      <w:pPr>
        <w:spacing w:after="0"/>
        <w:rPr>
          <w:rFonts w:ascii="Arial" w:hAnsi="Arial" w:cs="Arial"/>
          <w:sz w:val="24"/>
          <w:szCs w:val="24"/>
        </w:rPr>
      </w:pPr>
      <w:r w:rsidRPr="005359E4">
        <w:rPr>
          <w:rFonts w:ascii="Arial" w:hAnsi="Arial" w:cs="Arial"/>
          <w:sz w:val="24"/>
          <w:szCs w:val="24"/>
        </w:rPr>
        <w:t xml:space="preserve">        </w:t>
      </w:r>
      <w:r w:rsidR="003B1A7F" w:rsidRPr="005359E4">
        <w:rPr>
          <w:rFonts w:ascii="Arial" w:hAnsi="Arial" w:cs="Arial"/>
          <w:sz w:val="24"/>
          <w:szCs w:val="24"/>
        </w:rPr>
        <w:t xml:space="preserve"> </w:t>
      </w:r>
      <w:r w:rsidRPr="005359E4">
        <w:rPr>
          <w:rFonts w:ascii="Arial" w:hAnsi="Arial" w:cs="Arial"/>
          <w:sz w:val="24"/>
          <w:szCs w:val="24"/>
        </w:rPr>
        <w:t>4</w:t>
      </w:r>
      <w:r w:rsidR="007E544A" w:rsidRPr="005359E4">
        <w:rPr>
          <w:rFonts w:ascii="Arial" w:hAnsi="Arial" w:cs="Arial"/>
          <w:sz w:val="24"/>
          <w:szCs w:val="24"/>
        </w:rPr>
        <w:t>.</w:t>
      </w:r>
      <w:r w:rsidR="006210D4" w:rsidRPr="005359E4">
        <w:rPr>
          <w:rFonts w:ascii="Arial" w:hAnsi="Arial" w:cs="Arial"/>
          <w:sz w:val="24"/>
          <w:szCs w:val="24"/>
        </w:rPr>
        <w:t xml:space="preserve"> </w:t>
      </w:r>
      <w:proofErr w:type="gramStart"/>
      <w:r w:rsidR="00244737" w:rsidRPr="005359E4">
        <w:rPr>
          <w:rFonts w:ascii="Arial" w:hAnsi="Arial" w:cs="Arial"/>
          <w:sz w:val="24"/>
          <w:szCs w:val="24"/>
        </w:rPr>
        <w:t>Контроль за</w:t>
      </w:r>
      <w:proofErr w:type="gramEnd"/>
      <w:r w:rsidR="00244737" w:rsidRPr="005359E4">
        <w:rPr>
          <w:rFonts w:ascii="Arial" w:hAnsi="Arial" w:cs="Arial"/>
          <w:sz w:val="24"/>
          <w:szCs w:val="24"/>
        </w:rPr>
        <w:t xml:space="preserve"> исполнением настоящего постановления </w:t>
      </w:r>
      <w:r w:rsidR="00402AEB" w:rsidRPr="005359E4">
        <w:rPr>
          <w:rFonts w:ascii="Arial" w:hAnsi="Arial" w:cs="Arial"/>
          <w:sz w:val="24"/>
          <w:szCs w:val="24"/>
        </w:rPr>
        <w:t>оставляю за собой</w:t>
      </w:r>
      <w:r w:rsidR="00B32AD2" w:rsidRPr="005359E4">
        <w:rPr>
          <w:rFonts w:ascii="Arial" w:hAnsi="Arial" w:cs="Arial"/>
          <w:sz w:val="24"/>
          <w:szCs w:val="24"/>
        </w:rPr>
        <w:t>.</w:t>
      </w:r>
    </w:p>
    <w:p w:rsidR="00C51F9F" w:rsidRDefault="00C51F9F" w:rsidP="006210D4">
      <w:pPr>
        <w:spacing w:after="0"/>
        <w:rPr>
          <w:rFonts w:ascii="Arial" w:hAnsi="Arial" w:cs="Arial"/>
          <w:sz w:val="24"/>
          <w:szCs w:val="24"/>
        </w:rPr>
      </w:pPr>
    </w:p>
    <w:p w:rsidR="000F2D4A" w:rsidRDefault="00D41A6A" w:rsidP="000F2D4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="00E801C1">
        <w:rPr>
          <w:rFonts w:ascii="Arial" w:hAnsi="Arial" w:cs="Arial"/>
          <w:sz w:val="24"/>
          <w:szCs w:val="24"/>
        </w:rPr>
        <w:t>Глава</w:t>
      </w:r>
      <w:r w:rsidR="000F2D4A">
        <w:rPr>
          <w:rFonts w:ascii="Arial" w:hAnsi="Arial" w:cs="Arial"/>
          <w:sz w:val="24"/>
          <w:szCs w:val="24"/>
        </w:rPr>
        <w:t xml:space="preserve">  администрации                  </w:t>
      </w:r>
      <w:r w:rsidR="00E801C1">
        <w:rPr>
          <w:rFonts w:ascii="Arial" w:hAnsi="Arial" w:cs="Arial"/>
          <w:sz w:val="24"/>
          <w:szCs w:val="24"/>
        </w:rPr>
        <w:t xml:space="preserve">                           </w:t>
      </w:r>
      <w:r w:rsidR="000F2D4A">
        <w:rPr>
          <w:rFonts w:ascii="Arial" w:hAnsi="Arial" w:cs="Arial"/>
          <w:sz w:val="24"/>
          <w:szCs w:val="24"/>
        </w:rPr>
        <w:t xml:space="preserve">                    </w:t>
      </w:r>
      <w:r w:rsidR="000F2D4A" w:rsidRPr="00B122FD">
        <w:rPr>
          <w:rFonts w:ascii="Arial" w:hAnsi="Arial" w:cs="Arial"/>
          <w:sz w:val="24"/>
          <w:szCs w:val="24"/>
        </w:rPr>
        <w:t xml:space="preserve"> </w:t>
      </w:r>
      <w:r w:rsidR="00E801C1">
        <w:rPr>
          <w:rFonts w:ascii="Arial" w:hAnsi="Arial" w:cs="Arial"/>
          <w:sz w:val="24"/>
          <w:szCs w:val="24"/>
        </w:rPr>
        <w:t>С.В.Краев</w:t>
      </w:r>
    </w:p>
    <w:sectPr w:rsidR="000F2D4A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397558"/>
    <w:rsid w:val="00001B4C"/>
    <w:rsid w:val="000040D9"/>
    <w:rsid w:val="00004CFC"/>
    <w:rsid w:val="00012058"/>
    <w:rsid w:val="0003167C"/>
    <w:rsid w:val="000461E8"/>
    <w:rsid w:val="00074BCF"/>
    <w:rsid w:val="00084F78"/>
    <w:rsid w:val="00087792"/>
    <w:rsid w:val="000931E8"/>
    <w:rsid w:val="000D0199"/>
    <w:rsid w:val="000E539E"/>
    <w:rsid w:val="000F2D4A"/>
    <w:rsid w:val="0011444D"/>
    <w:rsid w:val="00114543"/>
    <w:rsid w:val="00132F2D"/>
    <w:rsid w:val="001604AE"/>
    <w:rsid w:val="001674E6"/>
    <w:rsid w:val="0017130B"/>
    <w:rsid w:val="001838FF"/>
    <w:rsid w:val="001A2A16"/>
    <w:rsid w:val="001A584A"/>
    <w:rsid w:val="001A6C28"/>
    <w:rsid w:val="001D450A"/>
    <w:rsid w:val="0022476E"/>
    <w:rsid w:val="00234613"/>
    <w:rsid w:val="00236718"/>
    <w:rsid w:val="00244737"/>
    <w:rsid w:val="00263917"/>
    <w:rsid w:val="00290DE2"/>
    <w:rsid w:val="002A2BBA"/>
    <w:rsid w:val="002C46A2"/>
    <w:rsid w:val="0031143B"/>
    <w:rsid w:val="00322504"/>
    <w:rsid w:val="00323689"/>
    <w:rsid w:val="003308DB"/>
    <w:rsid w:val="00332CE6"/>
    <w:rsid w:val="00341515"/>
    <w:rsid w:val="00362482"/>
    <w:rsid w:val="00362A0A"/>
    <w:rsid w:val="0038096E"/>
    <w:rsid w:val="00381BBF"/>
    <w:rsid w:val="003959DC"/>
    <w:rsid w:val="00395A1F"/>
    <w:rsid w:val="00397558"/>
    <w:rsid w:val="003A3DBD"/>
    <w:rsid w:val="003B1A7F"/>
    <w:rsid w:val="003C3FD9"/>
    <w:rsid w:val="003F1043"/>
    <w:rsid w:val="00402AEB"/>
    <w:rsid w:val="00406FDF"/>
    <w:rsid w:val="004E6023"/>
    <w:rsid w:val="00510B2E"/>
    <w:rsid w:val="00515895"/>
    <w:rsid w:val="005359E4"/>
    <w:rsid w:val="0055128D"/>
    <w:rsid w:val="0056522E"/>
    <w:rsid w:val="00597ECA"/>
    <w:rsid w:val="005A2C42"/>
    <w:rsid w:val="005C0C31"/>
    <w:rsid w:val="005C5265"/>
    <w:rsid w:val="005D082E"/>
    <w:rsid w:val="005D1E17"/>
    <w:rsid w:val="005D61CB"/>
    <w:rsid w:val="005F03DD"/>
    <w:rsid w:val="006041FD"/>
    <w:rsid w:val="006064B2"/>
    <w:rsid w:val="0061172F"/>
    <w:rsid w:val="00613F80"/>
    <w:rsid w:val="006210D4"/>
    <w:rsid w:val="0063718A"/>
    <w:rsid w:val="0064272F"/>
    <w:rsid w:val="006476E2"/>
    <w:rsid w:val="00654C5B"/>
    <w:rsid w:val="00682881"/>
    <w:rsid w:val="00691FF1"/>
    <w:rsid w:val="006A056E"/>
    <w:rsid w:val="006B2656"/>
    <w:rsid w:val="006B539E"/>
    <w:rsid w:val="006B7818"/>
    <w:rsid w:val="006D780A"/>
    <w:rsid w:val="006E3638"/>
    <w:rsid w:val="006F2A82"/>
    <w:rsid w:val="006F6E31"/>
    <w:rsid w:val="00701330"/>
    <w:rsid w:val="00701BAA"/>
    <w:rsid w:val="007044B6"/>
    <w:rsid w:val="007278EB"/>
    <w:rsid w:val="00736D48"/>
    <w:rsid w:val="007453F9"/>
    <w:rsid w:val="007560EF"/>
    <w:rsid w:val="00756869"/>
    <w:rsid w:val="00756C20"/>
    <w:rsid w:val="0076164D"/>
    <w:rsid w:val="0078140A"/>
    <w:rsid w:val="007D5600"/>
    <w:rsid w:val="007E544A"/>
    <w:rsid w:val="008802C5"/>
    <w:rsid w:val="00881FEC"/>
    <w:rsid w:val="008C156C"/>
    <w:rsid w:val="008C1F7F"/>
    <w:rsid w:val="008D6C0C"/>
    <w:rsid w:val="008D78AC"/>
    <w:rsid w:val="00903704"/>
    <w:rsid w:val="009B5D26"/>
    <w:rsid w:val="009D0A0A"/>
    <w:rsid w:val="009D42DA"/>
    <w:rsid w:val="00A20B70"/>
    <w:rsid w:val="00A23F2D"/>
    <w:rsid w:val="00A3339C"/>
    <w:rsid w:val="00A42E52"/>
    <w:rsid w:val="00A60169"/>
    <w:rsid w:val="00A669F5"/>
    <w:rsid w:val="00A72023"/>
    <w:rsid w:val="00AC2FEF"/>
    <w:rsid w:val="00AD68F8"/>
    <w:rsid w:val="00AE3048"/>
    <w:rsid w:val="00AF0ED0"/>
    <w:rsid w:val="00B14668"/>
    <w:rsid w:val="00B2109A"/>
    <w:rsid w:val="00B2543A"/>
    <w:rsid w:val="00B261B3"/>
    <w:rsid w:val="00B32AD2"/>
    <w:rsid w:val="00B35BDF"/>
    <w:rsid w:val="00B70E59"/>
    <w:rsid w:val="00B746D9"/>
    <w:rsid w:val="00B751CB"/>
    <w:rsid w:val="00B77A2C"/>
    <w:rsid w:val="00B82634"/>
    <w:rsid w:val="00B92811"/>
    <w:rsid w:val="00C23946"/>
    <w:rsid w:val="00C47EE1"/>
    <w:rsid w:val="00C51F9F"/>
    <w:rsid w:val="00C61818"/>
    <w:rsid w:val="00C97211"/>
    <w:rsid w:val="00CB0C35"/>
    <w:rsid w:val="00CB65C8"/>
    <w:rsid w:val="00CB7361"/>
    <w:rsid w:val="00CD7381"/>
    <w:rsid w:val="00CF027D"/>
    <w:rsid w:val="00CF4660"/>
    <w:rsid w:val="00D328D5"/>
    <w:rsid w:val="00D36776"/>
    <w:rsid w:val="00D41A6A"/>
    <w:rsid w:val="00D463B8"/>
    <w:rsid w:val="00D70A86"/>
    <w:rsid w:val="00D85A8B"/>
    <w:rsid w:val="00D90395"/>
    <w:rsid w:val="00D924BA"/>
    <w:rsid w:val="00DA18BE"/>
    <w:rsid w:val="00DA1932"/>
    <w:rsid w:val="00DE4CDB"/>
    <w:rsid w:val="00E0303D"/>
    <w:rsid w:val="00E519F8"/>
    <w:rsid w:val="00E602C1"/>
    <w:rsid w:val="00E671B9"/>
    <w:rsid w:val="00E801C1"/>
    <w:rsid w:val="00E80939"/>
    <w:rsid w:val="00E84CAC"/>
    <w:rsid w:val="00EB3864"/>
    <w:rsid w:val="00EC075C"/>
    <w:rsid w:val="00EE083C"/>
    <w:rsid w:val="00F0799C"/>
    <w:rsid w:val="00F12BA2"/>
    <w:rsid w:val="00F56736"/>
    <w:rsid w:val="00F57A51"/>
    <w:rsid w:val="00F64B70"/>
    <w:rsid w:val="00F80212"/>
    <w:rsid w:val="00F81ECD"/>
    <w:rsid w:val="00F841A0"/>
    <w:rsid w:val="00F8581F"/>
    <w:rsid w:val="00F941B6"/>
    <w:rsid w:val="00FA09C2"/>
    <w:rsid w:val="00FB4F2F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List Paragraph"/>
    <w:basedOn w:val="a"/>
    <w:uiPriority w:val="34"/>
    <w:qFormat/>
    <w:rsid w:val="00691FF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haranga.nnov.ru/administratsiya-rabochego-poselka-sharanga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2119</TotalTime>
  <Pages>1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Acer</cp:lastModifiedBy>
  <cp:revision>79</cp:revision>
  <cp:lastPrinted>2021-02-04T10:27:00Z</cp:lastPrinted>
  <dcterms:created xsi:type="dcterms:W3CDTF">2015-12-28T05:49:00Z</dcterms:created>
  <dcterms:modified xsi:type="dcterms:W3CDTF">2022-02-11T10:42:00Z</dcterms:modified>
</cp:coreProperties>
</file>