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01.12.2021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48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>Об утверждении размера платы за жилое помещение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в муниципальном жилищном фонде на 2022 год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title"/>
        <w:spacing w:before="0" w:after="0"/>
        <w:ind w:right="21" w:hanging="0"/>
        <w:jc w:val="both"/>
        <w:rPr>
          <w:rFonts w:ascii="Arial" w:hAnsi="Arial" w:cs="Arial"/>
          <w:b/>
          <w:b/>
          <w:sz w:val="28"/>
          <w:szCs w:val="28"/>
        </w:rPr>
      </w:pPr>
      <w:r>
        <w:rPr>
          <w:rFonts w:eastAsia="Arial" w:cs="Arial" w:ascii="Arial" w:hAnsi="Arial"/>
        </w:rPr>
        <w:t xml:space="preserve">                  </w:t>
      </w:r>
      <w:r>
        <w:rPr>
          <w:rFonts w:cs="Arial" w:ascii="Arial" w:hAnsi="Arial"/>
        </w:rPr>
        <w:t xml:space="preserve">В соответствии с Жилищным кодексом Российской Федерации, Федеральным законом от 6 октября 2003 года №131-ФЗ «Об общих принципах организации местного самоуправления в Российской Федерации», Уставом рабочего поселка Шаранга Шарангского муниципального района Нижегородской области, плстановлением администрации рабочего поселка Шаранга Шарангского муниципального района Нижегородской области от 27.05.2021 №135 «Об утверждении Методики расчета размера платы за пользование жилым помещением (платы за наем) для нанимателей жилых помещений по договорам социального найма и договорам найма жилых помещений  муниципального жилищного фонда </w:t>
      </w:r>
      <w:r>
        <w:rPr>
          <w:rFonts w:cs="Arial" w:ascii="Arial" w:hAnsi="Arial"/>
          <w:bCs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</w:rPr>
        <w:t xml:space="preserve">»,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</w:rPr>
        <w:t>РЕШИЛ</w:t>
      </w:r>
      <w:r>
        <w:rPr>
          <w:b/>
        </w:rPr>
        <w:t>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1.Утвердить с 01 января 2022 года размер платы за пользование жилым помещением (платы за наем), платы за содержание и ремонт жилого помещения для нанимателей жилых помещений по договорам социального найма 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 помещений в многоквартирном доме, которые на своем общем собрании не приняли решение об установлении размера платы за содержание и ремонт  жилого помещения согласно приложению.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2. Признать с 01 января 2022 года утратившим силу решение поселкового Совета рабочего поселка Шаранга Шарангского муниципального района Нижегородской области от 21.06.2021 №21 «Об утверждении размера платы за жилое помещение в муниципальном жилищном фонде с 01 июля 2021 года по 31 декабря 2021 год»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3. </w:t>
      </w:r>
      <w:r>
        <w:rPr>
          <w:rFonts w:cs="Arial" w:ascii="Arial" w:hAnsi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  <w:r>
        <w:rPr>
          <w:rFonts w:cs="Arial" w:ascii="Arial" w:hAnsi="Arial"/>
          <w:sz w:val="24"/>
          <w:szCs w:val="24"/>
        </w:rPr>
        <w:t xml:space="preserve"> .</w:t>
      </w:r>
    </w:p>
    <w:p>
      <w:pPr>
        <w:pStyle w:val="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01.12.2021 №48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nformat"/>
        <w:widowControl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  <w:t>Размер платы за  жилое помещение  (НДС не облагается)</w:t>
      </w:r>
    </w:p>
    <w:p>
      <w:pPr>
        <w:pStyle w:val="ConsPlusNonformat"/>
        <w:widowControl/>
        <w:rPr/>
      </w:pPr>
      <w:r>
        <w:rPr/>
        <w:t>1.1. Пользование жилым помещением (найм)</w:t>
      </w:r>
    </w:p>
    <w:tbl>
      <w:tblPr>
        <w:tblW w:w="9996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268"/>
        <w:gridCol w:w="3544"/>
        <w:gridCol w:w="1418"/>
        <w:gridCol w:w="957"/>
      </w:tblGrid>
      <w:tr>
        <w:trPr>
          <w:trHeight w:val="1988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Наименование услуги:</w:t>
            </w:r>
          </w:p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пользование жилым помещением (найм), </w:t>
            </w:r>
          </w:p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адрес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Расчет размера  платы за пользование жилым помещением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Получатель платежа, Администрация рабочего поселка Шаранга Шарангского муниципального района Нижегородской области, </w:t>
            </w:r>
          </w:p>
          <w:p>
            <w:pPr>
              <w:pStyle w:val="ConsPlusNonformat"/>
              <w:widowControl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с 01.01.2022 по 31.12.2022 г.г., рублей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Сумма за найм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Цена за 1 кв.м.</w:t>
            </w:r>
          </w:p>
        </w:tc>
      </w:tr>
      <w:tr>
        <w:trPr>
          <w:trHeight w:val="988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ул.50 лет Октября д.10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Чапрасов Василий Алексеевич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36,5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0,93 х 0,1 х 36,5 = 204,04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204,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5,59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ул.Советская д.23а кв.3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Петухова Ираида Васильевна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24,0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24,0 = 144, 48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144,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ул.Большевиков д.67а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Ермолина Екатерина Вениаминовна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34,9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34,9 = 210,10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10,10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д.2 кв.4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Поляшов Вячеслав Геннадьевич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24,5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0,93 х 0,1 х 24,5 = 137,20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137,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д.2 кв.7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Кузнецов Юрий Алексеевич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39,6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0,93 х 0,1 х 39,6 = 221,76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221,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д.2 кв.9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Васенева Наталья Владимировна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48,1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0,93 х 0,1 х 48,1 = 269,36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9,36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д.2 кв.10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Афанасьев Василий Николаевич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38,0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0,93 х 0,1 х 38,0 = 212,80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212,80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д.2 кв.11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Смирнова Татьяна Илинична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47,7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0,93 х 0,1 х 47,7 = 267,12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267,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д.4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Дремина Надежда Ивановна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43,8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43,8 = 263,68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263,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д.4 кв.3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Туманова Вера Алексеевна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43,7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43,7 = 263,08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д.10 кв.10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Пучков Сергей Борисович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40,1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40,1 = 241,41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241,41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д.10 кв.16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Шибаев Вадим Яковлевич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39,4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39,4 = 237,19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23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7,19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д.11 кв.4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Симаков Анатолий Алексеевич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22,0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22,0 = 133,32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13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6,06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д.11 кв.5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Кропинов Сергей Сергеевич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27,0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27,0 = 162,54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162,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54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 12 кв.12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Видякина Любовь Донатовна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29,8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29,8 = 179,40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</w:rPr>
              <w:t>179,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д.14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Ясайтис Ольга Владасовна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57,1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57,1 = 343,75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343,75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д.14 кв.7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Захарова Надежда Сергеевна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47,4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47,4 = 285,35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285,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д.18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Федорова Тамара Николаевна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46,9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46,9 = 282,34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282,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д.18 кв.4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Садовина Лидия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21,9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21,9 = 131,84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131,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84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д.18 кв.10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Андреева Нина Анатольевна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29,1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29,1 = 175,19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17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5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д.18 кв.15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Петрушина Ирина Валентиновна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24,1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24,1 = 145,09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145,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ул.Горького д.18 кв.17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Соколова Любовь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50,6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50,6 = 304,62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304,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ул.Дружбы д.1 кв.3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Соколова Нина Михайловна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26,8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26,8 = 161,34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161,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ул.Заводская д.8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Шевелева Ираида Михайловна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34,1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34,1 = 205,29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205,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29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>
          <w:trHeight w:val="1020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ул.Заводская д.11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Ильичева Татьяна Валентиновна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44,6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44,6 = 268,50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268,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50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>
          <w:trHeight w:val="131" w:hRule="atLeast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ул.Заречная д.10а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Егошин Сергей Аркадьевич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30,0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30,0 = 180,60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180,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60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ул.Заречная д.26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Симухина Надежда Викторовна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41,4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41,4 = 249,23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24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9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23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ул.Кирова д.16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Соболев Василий Дмитриевич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46,7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46,7 = 281,14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281,1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ул.Кирова д.35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Демин Александр Владимирович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52,9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52,9 = 318,46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318,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пер.Кольцова д.2 кв.3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Ожиганова Тамара Петровна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= 58,1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58,1 = 349,77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349,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77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пер.Кольцова д.3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Мерсикова Татьяна Михайловна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cs="Arial" w:ascii="Arial" w:hAnsi="Arial"/>
                <w:sz w:val="18"/>
                <w:szCs w:val="18"/>
              </w:rPr>
              <w:t>=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33,9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33,9 = 204,08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20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пер. Кольцова д.8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Киселева Любовь Ивановна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59,87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59,87 = 360,42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360,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ул.Комсомольская д.7 кв.7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Реутова Лидия Васильевна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49,2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49,2 = 296,19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29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Комсомольская д.10 кв.7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Харитонов Вячеслав Владимирович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27,7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27,7 = 166,76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166,76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ул.Кооперативная д.8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Падерова Ирина Владимировна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51,8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51,8 = 311,84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311,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84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Котовского д.1а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Киселев Василий Алексеевич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42,6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42,6 = 256,46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256,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Котовского д.1а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Лежнин Владимир Геннадьевич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25,7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25,7 = 154,72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154,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Кузнецова д.27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Смирнова Валентина Геннадьевна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35,0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35,0 = 210,70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210,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Кузнецова д.37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Виноградова Людмила Алексеевна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 </w:t>
            </w:r>
            <w:r>
              <w:rPr>
                <w:rFonts w:cs="Arial" w:ascii="Arial" w:hAnsi="Arial"/>
                <w:sz w:val="18"/>
                <w:szCs w:val="18"/>
              </w:rPr>
              <w:t>36,0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36,0 = 216,72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216,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Кутузова д.11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Михеева Нина Артамоновна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 </w:t>
            </w:r>
            <w:r>
              <w:rPr>
                <w:rFonts w:cs="Arial" w:ascii="Arial" w:hAnsi="Arial"/>
                <w:sz w:val="18"/>
                <w:szCs w:val="18"/>
              </w:rPr>
              <w:t>80,2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80,2 = 482,81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482,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81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Кутузова д.20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Овечкин Геннадий Владимирович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 </w:t>
            </w:r>
            <w:r>
              <w:rPr>
                <w:rFonts w:cs="Arial" w:ascii="Arial" w:hAnsi="Arial"/>
                <w:sz w:val="18"/>
                <w:szCs w:val="18"/>
              </w:rPr>
              <w:t>64,6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64,6 = 388,90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388,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90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Лесная д.1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Волкова Светлана Михайловна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33,5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33,5 = 201,67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201,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67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Лесная д.16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Михайлов Сергей Николаевич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 34,7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34,7 = 208,90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208,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90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Лесная д.16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Виноградов Евгений Николаевич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 </w:t>
            </w:r>
            <w:r>
              <w:rPr>
                <w:rFonts w:cs="Arial" w:ascii="Arial" w:hAnsi="Arial"/>
                <w:sz w:val="18"/>
                <w:szCs w:val="18"/>
              </w:rPr>
              <w:t>35,4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35,4 = 213,11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21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ул.Механизаторов д.5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Румянцева Галина Федоровна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38,6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38,6 = 232,38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232,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Мягчилова д.5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Мосунов Сергей Николаевич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43,9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43,9 = 264,28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28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Мягчилова д.5 кв.3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Соколова Светлана Андрияновна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17,5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17,5 = 105,35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105,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Мягчилова д.5 кв.4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Попова Надежда Валентиновна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17,5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17,5 = 105,35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105,35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пер. Некрасова д.2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Полетаева Татьяна Валентиновна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37,3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37,3 = 224,55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224,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55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Некрасова д.5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Мальков Владимир Владимирович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64,3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64,3 = 387,09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387,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Некрасова д.5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Суходольская Анна Михайловна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65,4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65,4 = 393,71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393,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Некрасова д.9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Бахтина Светлана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36,9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36,9 = 222,14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22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2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Октябрьская д.16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Халявина Галина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65,2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65,2 = 392,51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392,51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Первомайская д.21а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Скулкин Александр Павлович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47,1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47,1 = 283,55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283,55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Первомайская д.29 кв.8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Комякова Елена Петровна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44,0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44,0 = 264,88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264,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88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Первомайская д.68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Твердохлебова Светлана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35,9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35,9 = 216,12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21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Победы д.9а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Шевелева Людмила Витальевна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34,4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34,4 = 207,09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20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Победы д.27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Суслова Валентина Павловна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39,0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39,0 = 234,78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234,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78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Производственная д.16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Царегородцева Марина Сергеевна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35,4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35,4 = 213,11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21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3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Раздольная д.6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Самойлов Алексей Павлович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60,8 = 366,02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36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6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02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Садовая д.30 кв.8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Изъянова Галина Ивановна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41,6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41,6 = 250,44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250,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</w:t>
            </w:r>
            <w:r>
              <w:rPr>
                <w:rFonts w:cs="Arial" w:ascii="Arial" w:hAnsi="Arial"/>
                <w:sz w:val="18"/>
                <w:szCs w:val="18"/>
              </w:rPr>
              <w:t>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Садовая д.30 кв.13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Новоселова Галина Юрьевна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52,2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52,2 = 314,25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31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4</w:t>
            </w:r>
            <w:r>
              <w:rPr>
                <w:rFonts w:cs="Arial" w:ascii="Arial" w:hAnsi="Arial"/>
                <w:sz w:val="18"/>
                <w:szCs w:val="18"/>
              </w:rPr>
              <w:t>,</w:t>
            </w:r>
            <w:r>
              <w:rPr>
                <w:rFonts w:cs="Arial" w:ascii="Arial" w:hAnsi="Arial"/>
                <w:sz w:val="18"/>
                <w:szCs w:val="18"/>
                <w:lang w:val="en-US"/>
              </w:rPr>
              <w:t>25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Садовая д.30 кв.14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Малышева Надежда Евгеньевна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47,1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47,1 = 283,55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283,55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Солнечная д. 6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Глушкова Надежда Леонидовна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30,0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30,0 = 180,60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180,60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Солнечная д.10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Комарова Эмилия Григорьевна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35,0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35,0 = 210,70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210,70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Солнечная д.12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Андреева Любовь Ивановна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35,0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35,0 = 210,70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210,70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Солнечная д.18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Разумова Анна Григорьевна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30,0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30,0 = 180,60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180,60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Солнечная д.18а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Софронов Геннадий Анатольевич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30,0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30,0 = 180,60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180,60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д.2а кв.8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Лебедева Наталия Владимировна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58,9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 xml:space="preserve">60,13 х 1 х 0,1 х 58,9 = 354,58 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354,58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д.2а кв.14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Шулепова Валентина Сергеевна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67,6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67,6 = 406,96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406,96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д.2а кв.18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Зыкова Галина Александровна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57,5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57,5 = 346,15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346,15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д.2а кв.20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Колесова Наталия Валентиновна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31,5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31,5 = 189,63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189,63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д.8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Александрова Антонина Алексеевна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43,0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43,0 = 258,86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258,86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д.29 кв.8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Овечкина Надежда Яковлевна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50,5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0,93 х 0,1 х 50,5 = 282,80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282,80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д.31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Лоскутова Надежда Васильевна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17,8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17,8 = 107,16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107,16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д.31 кв.4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Быкова Галина Ивановна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20,5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20,5 = 123,41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123,41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Советская д.114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Зимина Ольга Никаноровна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66,9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0,93 х 0,1 х 66,9 = 374,64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374,64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пер. Светлый д.5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Вершинин Валерий Аркадьевич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57,3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57,3 = 344,95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344,95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ул.Светлая д.1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Юкляева Алевтина Алексеевна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51,0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51,0 = 307,02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307,02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Свободы д.3 кв.3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Сорокина Любовь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55,8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55,8 = 335,92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335,92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Свободы д.7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Смолькова Тамара Николаевна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34,9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0,93 х 0,1 х 34,9 = 195,44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195,44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Свободы д.29 кв.18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Шипицын Петр Александрович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43,3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43,3 = 260,67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260,67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Северная д.8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Шевелева Нина Александровна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53,2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53,2 = 320,27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320,27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ул.Северная д.9 кв.2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Глинский Сергей Мартынович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49,2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49,2 = 296,19</w:t>
            </w:r>
          </w:p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296,19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Старыгина д.4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Чесноков Анатолий Геннадьевич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14,9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0,93 х 0,1 х 14,9 = 83,44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83,44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Старыгина д.8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Куклина Наталья Викторовна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(0,8 + 1,0 + 1,0)/3 = 2,8/3 = 0,93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33,9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0,93 х 0,1 х 33,9 = 189,84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189,84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5,60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Старыгина д.10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Куклин Сергей Павлович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31,0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31,0 = 186,62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186,62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Старыгина д.31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Ворошилов Сергей Леонидович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40,3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40,3 = 242,61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242,61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Старыгина д.42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Барышникова Нина Геннадьевна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52,1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52,1 = 313,65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313,65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Строителей д.6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Кузнецова Нина Петровна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37,8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37,8 = 227,56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227,56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Строителей д.18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Подоплелов Николай Георгиевич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53,1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53,1 = 319,67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319,67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Труда д.19 кв.1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Долганов Олег Павлович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46,6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46,6 = 280,54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280,54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Школьная д.6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 xml:space="preserve">Цатурян Людмила Валерьяновна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43,4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43,4 = 261,27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261,27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  <w:tr>
        <w:trPr/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ул. Школьная д.30 кв.2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Софронов Николай Викторович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H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б </w:t>
            </w:r>
            <w:r>
              <w:rPr>
                <w:rFonts w:cs="Arial" w:ascii="Arial" w:hAnsi="Arial"/>
                <w:sz w:val="18"/>
                <w:szCs w:val="18"/>
              </w:rPr>
              <w:t>= 60 133,89 х 0,001 = 60,13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  <w:lang w:val="en-US"/>
              </w:rPr>
              <w:t>K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(1 + 1,0 + 1,0)/3 = 3/3 = 1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К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с </w:t>
            </w:r>
            <w:r>
              <w:rPr>
                <w:rFonts w:cs="Arial" w:ascii="Arial" w:hAnsi="Arial"/>
                <w:sz w:val="18"/>
                <w:szCs w:val="18"/>
              </w:rPr>
              <w:t>= 0,1; П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76,5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18"/>
                <w:szCs w:val="18"/>
              </w:rPr>
              <w:t>П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>н</w:t>
            </w:r>
            <w:r>
              <w:rPr>
                <w:rFonts w:cs="Arial" w:ascii="Arial" w:hAnsi="Arial"/>
                <w:sz w:val="18"/>
                <w:szCs w:val="18"/>
                <w:vertAlign w:val="subscript"/>
                <w:lang w:val="en-US"/>
              </w:rPr>
              <w:t>j</w:t>
            </w:r>
            <w:r>
              <w:rPr>
                <w:rFonts w:cs="Arial" w:ascii="Arial" w:hAnsi="Arial"/>
                <w:sz w:val="18"/>
                <w:szCs w:val="18"/>
                <w:vertAlign w:val="subscript"/>
              </w:rPr>
              <w:t xml:space="preserve"> = </w:t>
            </w:r>
            <w:r>
              <w:rPr>
                <w:rFonts w:cs="Arial" w:ascii="Arial" w:hAnsi="Arial"/>
                <w:sz w:val="18"/>
                <w:szCs w:val="18"/>
              </w:rPr>
              <w:t>60,13 х 1 х 0,1 х 76,5 = 460,53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460,53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6,02</w:t>
            </w:r>
          </w:p>
        </w:tc>
      </w:tr>
    </w:tbl>
    <w:p>
      <w:pPr>
        <w:pStyle w:val="Normal"/>
        <w:jc w:val="both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sz w:val="22"/>
          <w:szCs w:val="22"/>
          <w:lang w:eastAsia="ar-SA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  <w:lang w:eastAsia="ar-SA"/>
        </w:rPr>
      </w:pPr>
      <w:r>
        <w:rPr>
          <w:rFonts w:cs="Arial" w:ascii="Arial" w:hAnsi="Arial"/>
          <w:sz w:val="22"/>
          <w:szCs w:val="22"/>
          <w:lang w:eastAsia="ar-SA"/>
        </w:rPr>
      </w:r>
    </w:p>
    <w:p>
      <w:pPr>
        <w:pStyle w:val="Normal"/>
        <w:jc w:val="both"/>
        <w:rPr>
          <w:rFonts w:cs="Arial"/>
        </w:rPr>
      </w:pPr>
      <w:r>
        <w:rPr>
          <w:rFonts w:cs="Arial" w:ascii="Arial" w:hAnsi="Arial"/>
          <w:sz w:val="22"/>
          <w:szCs w:val="22"/>
          <w:lang w:eastAsia="ar-SA"/>
        </w:rPr>
        <w:t>1.2.</w:t>
      </w:r>
      <w:r>
        <w:rPr>
          <w:rFonts w:cs="Arial" w:ascii="Arial" w:hAnsi="Arial"/>
          <w:sz w:val="22"/>
          <w:szCs w:val="22"/>
        </w:rPr>
        <w:t xml:space="preserve"> 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 в том числе затраты по обеспечению пожарной безопасности.</w:t>
      </w:r>
    </w:p>
    <w:tbl>
      <w:tblPr>
        <w:tblW w:w="10173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0"/>
        <w:gridCol w:w="1275"/>
        <w:gridCol w:w="1914"/>
        <w:gridCol w:w="1914"/>
      </w:tblGrid>
      <w:tr>
        <w:trPr>
          <w:trHeight w:val="285" w:hRule="atLeast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услуги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Единицы измерения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МУП «ЖКХ»</w:t>
            </w:r>
          </w:p>
        </w:tc>
      </w:tr>
      <w:tr>
        <w:trPr>
          <w:trHeight w:val="285" w:hRule="atLeast"/>
        </w:trPr>
        <w:tc>
          <w:tcPr>
            <w:tcW w:w="50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2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snapToGrid w:val="false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с 01.01.2022       по 30.06.2022 г.г.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</w:rPr>
              <w:t>с 01.07.2022       по 31.12.2022 г.г.</w:t>
            </w:r>
          </w:p>
        </w:tc>
      </w:tr>
      <w:tr>
        <w:trPr>
          <w:trHeight w:val="2771" w:hRule="atLeast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Содержание и ремонт жилого помещения для нанимателей жилых помещений по договорам социального найма и договорам найма жилых помещений муниципального жилищного фонда, для собственников жилых помещений, которые не приняли решение о выборе способа управления многоквартирным домом, для собственников помещений в многоквартирном доме, которые на своем общем собрании не приняли решение об установлении размера платы </w:t>
            </w:r>
          </w:p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 том числе затраты по обеспечению пожарной безопасности.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nformat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руб. за кв.метр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11,33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0,25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11,78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0,25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ConsPlusNonformat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</w:tbl>
    <w:p>
      <w:pPr>
        <w:pStyle w:val="ConsPlusNormal1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type w:val="nextPage"/>
      <w:pgSz w:w="11906" w:h="16838"/>
      <w:pgMar w:left="1276" w:right="851" w:gutter="0" w:header="0" w:top="567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>
      <w:sz w:val="28"/>
    </w:rPr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Consplustitle">
    <w:name w:val="consplustitle"/>
    <w:basedOn w:val="Normal"/>
    <w:qFormat/>
    <w:pPr>
      <w:suppressAutoHyphens w:val="true"/>
      <w:spacing w:before="280" w:after="280"/>
    </w:pPr>
    <w:rPr>
      <w:sz w:val="24"/>
      <w:szCs w:val="24"/>
      <w:lang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1512</TotalTime>
  <Application>LibreOffice/7.2.4.1$Windows_X86_64 LibreOffice_project/27d75539669ac387bb498e35313b970b7fe9c4f9</Application>
  <AppVersion>15.0000</AppVersion>
  <Pages>7</Pages>
  <Words>4681</Words>
  <Characters>16668</Characters>
  <CharactersWithSpaces>20826</CharactersWithSpaces>
  <Paragraphs>795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2021-12-13T15:44:00Z</cp:lastPrinted>
  <dcterms:modified xsi:type="dcterms:W3CDTF">2021-12-13T14:45:00Z</dcterms:modified>
  <cp:revision>106</cp:revision>
  <dc:subject/>
  <dc:title>ПОСТАНОВЛЕНИЕ</dc:title>
</cp:coreProperties>
</file>