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       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02.11.2021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33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Fonts w:cs="Arial" w:ascii="Arial" w:hAnsi="Arial"/>
          <w:sz w:val="24"/>
          <w:szCs w:val="24"/>
        </w:rPr>
        <w:t xml:space="preserve">В целях своевременной и качественной приемки работ по муниципальному  контракту от 19 октября 2021 №30: </w:t>
      </w:r>
    </w:p>
    <w:p>
      <w:pPr>
        <w:pStyle w:val="Normal"/>
        <w:jc w:val="both"/>
        <w:rPr/>
      </w:pPr>
      <w:r>
        <w:rPr>
          <w:rFonts w:eastAsia="Arial" w:cs="Arial" w:ascii="Arial" w:hAnsi="Arial"/>
          <w:bCs/>
          <w:sz w:val="24"/>
          <w:szCs w:val="24"/>
          <w:lang w:eastAsia="ar-SA"/>
        </w:rPr>
        <w:t xml:space="preserve">            </w:t>
      </w:r>
      <w:r>
        <w:rPr>
          <w:rFonts w:cs="Arial" w:ascii="Arial" w:hAnsi="Arial"/>
          <w:bCs/>
          <w:sz w:val="24"/>
          <w:szCs w:val="24"/>
          <w:lang w:eastAsia="ar-SA"/>
        </w:rPr>
        <w:t xml:space="preserve">1.Создать комиссию по осуществлению приемки выполненных работ по объекту: «Ремонт автомобильной дороги общего пользования местного значения по ул.Кирова км 0+330-км0+531 в р.п.Шаранга Шарангского муниципального района Нижегородской области» </w:t>
      </w:r>
      <w:r>
        <w:rPr/>
        <w:t>при администрации рабочего поселка Шаранга Шарангского муниципального района Нижегородской области:</w:t>
      </w:r>
    </w:p>
    <w:tbl>
      <w:tblPr>
        <w:tblW w:w="9639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924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ФИО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Краев 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Сергей Валентинович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Ермолин Андрей Владимирович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Филимонов Николай Петрович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(по согласованию)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Шуркина Вера Васильевна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Подрядная организация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Ермолин Сергей Иванович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Директор ООО «Магистраль» </w:t>
            </w:r>
          </w:p>
        </w:tc>
      </w:tr>
    </w:tbl>
    <w:p>
      <w:pPr>
        <w:pStyle w:val="Style26"/>
        <w:jc w:val="both"/>
        <w:rPr>
          <w:rFonts w:ascii="Arial" w:hAnsi="Arial" w:cs="Arial"/>
          <w:b/>
          <w:b/>
          <w:sz w:val="24"/>
          <w:szCs w:val="24"/>
          <w:lang w:eastAsia="ar-SA"/>
        </w:rPr>
      </w:pPr>
      <w:r>
        <w:rPr>
          <w:rFonts w:cs="Arial" w:ascii="Arial" w:hAnsi="Arial"/>
          <w:b/>
          <w:sz w:val="24"/>
          <w:szCs w:val="24"/>
          <w:lang w:eastAsia="ar-SA"/>
        </w:rPr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2. Комиссии в сроки, указанные в муниципальном контракте, осуществить качественную приемку выполненных работ.</w:t>
      </w:r>
    </w:p>
    <w:p>
      <w:pPr>
        <w:pStyle w:val="Style26"/>
        <w:jc w:val="both"/>
        <w:rPr/>
      </w:pPr>
      <w:r>
        <w:rPr>
          <w:rFonts w:cs="Arial" w:ascii="Arial" w:hAnsi="Arial"/>
          <w:sz w:val="24"/>
          <w:szCs w:val="24"/>
          <w:lang w:eastAsia="ar-SA"/>
        </w:rPr>
        <w:t>3. По результатам обследования составить акт приемки законченных работ согласно приложению.</w:t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4.</w:t>
      </w:r>
      <w:r>
        <w:rPr>
          <w:rFonts w:cs="Arial" w:ascii="Arial" w:hAnsi="Arial"/>
          <w:sz w:val="24"/>
          <w:szCs w:val="24"/>
        </w:rPr>
        <w:t xml:space="preserve"> Контроль за исполнением настоящего распоряжения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ind w:firstLine="567"/>
        <w:jc w:val="right"/>
        <w:rPr/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распоряжением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 02.11.2021 №33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АКТ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ПРИЕМКИ ЗАКОНЧЕННЫХ РАБОТ 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center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ул.Кирова км 0+330-км0+531 в р.п.Шаранга Шарангского муниципального района Нижегородской области</w:t>
      </w:r>
    </w:p>
    <w:p>
      <w:pPr>
        <w:pStyle w:val="ConsPlusNonformat"/>
        <w:jc w:val="center"/>
        <w:rPr>
          <w:rFonts w:ascii="Arial" w:hAnsi="Arial" w:cs="Arial"/>
          <w:color w:val="000000"/>
          <w:lang w:eastAsia="ar-SA"/>
        </w:rPr>
      </w:pPr>
      <w:r>
        <w:rPr>
          <w:rFonts w:cs="Arial" w:ascii="Arial" w:hAnsi="Arial"/>
          <w:color w:val="000000"/>
          <w:lang w:eastAsia="ar-SA"/>
        </w:rPr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р.п.Шаранга                                                                                               "_____" __________ 2021 г.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ind w:firstLine="567"/>
        <w:jc w:val="both"/>
        <w:rPr>
          <w:rFonts w:ascii="Arial" w:hAnsi="Arial" w:cs="Arial"/>
          <w:bCs/>
        </w:rPr>
      </w:pPr>
      <w:r>
        <w:rPr>
          <w:rFonts w:cs="Arial" w:ascii="Arial" w:hAnsi="Arial"/>
          <w:color w:val="000000"/>
        </w:rPr>
        <w:t>Комиссия, действующая на основании распоряжения администрации рабочего поселка Шаранга Шарангского муниципального района Нижегородской области от 02.11.2021 №33 «</w:t>
      </w:r>
      <w:r>
        <w:rPr>
          <w:rFonts w:cs="Arial" w:ascii="Arial" w:hAnsi="Arial"/>
          <w:bCs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  <w:r>
        <w:rPr>
          <w:rFonts w:cs="Arial" w:ascii="Arial" w:hAnsi="Arial"/>
          <w:color w:val="000000"/>
        </w:rPr>
        <w:t>»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в составе: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tbl>
      <w:tblPr>
        <w:tblW w:w="9497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782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ФИО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Краев 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Сергей Валентинович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Ермолин Андрей Владимирович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Филимонов Николай Петрович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                             (по согласованию) 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Шуркина Вера Васильевна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Подрядная организация 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Ермолин Сергей Иванович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</w:rPr>
              <w:t xml:space="preserve">Директор ООО «Магистраль» </w:t>
            </w:r>
          </w:p>
        </w:tc>
      </w:tr>
    </w:tbl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eastAsia="Arial" w:cs="Arial" w:ascii="Arial" w:hAnsi="Arial"/>
          <w:color w:val="000000"/>
        </w:rPr>
        <w:t xml:space="preserve">           </w:t>
      </w:r>
      <w:r>
        <w:rPr>
          <w:rFonts w:cs="Arial" w:ascii="Arial" w:hAnsi="Arial"/>
          <w:color w:val="000000"/>
        </w:rPr>
        <w:t>Произвела приемку работ, выполненных  ООО «Магистраль»</w:t>
      </w:r>
      <w:r>
        <w:rPr>
          <w:rFonts w:cs="Arial" w:ascii="Arial" w:hAnsi="Arial"/>
        </w:rPr>
        <w:t xml:space="preserve"> </w:t>
      </w:r>
      <w:r>
        <w:rPr>
          <w:rFonts w:cs="Arial" w:ascii="Arial" w:hAnsi="Arial"/>
          <w:color w:val="000000"/>
        </w:rPr>
        <w:t>в период с "___" _______2021 г. по "____" _____________2021 г.</w:t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center"/>
        <w:rPr>
          <w:rFonts w:ascii="Arial" w:hAnsi="Arial" w:cs="Arial"/>
          <w:sz w:val="22"/>
          <w:szCs w:val="22"/>
          <w:lang w:eastAsia="ar-SA"/>
        </w:rPr>
      </w:pPr>
      <w:r>
        <w:rPr>
          <w:rFonts w:cs="Arial" w:ascii="Arial" w:hAnsi="Arial"/>
          <w:color w:val="000000"/>
        </w:rPr>
        <w:t xml:space="preserve">По объекту: </w:t>
      </w: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ул.Кирова км 0+330-км0+531 в р.п.Шаранга Шарангского муниципального района Нижегородской области</w:t>
      </w:r>
    </w:p>
    <w:p>
      <w:pPr>
        <w:pStyle w:val="ConsPlusNonformat"/>
        <w:jc w:val="center"/>
        <w:rPr>
          <w:rFonts w:ascii="Arial" w:hAnsi="Arial" w:cs="Arial"/>
          <w:sz w:val="22"/>
          <w:szCs w:val="22"/>
          <w:lang w:eastAsia="ar-SA"/>
        </w:rPr>
      </w:pPr>
      <w:r>
        <w:rPr>
          <w:rFonts w:cs="Arial" w:ascii="Arial" w:hAnsi="Arial"/>
          <w:sz w:val="22"/>
          <w:szCs w:val="22"/>
          <w:lang w:eastAsia="ar-SA"/>
        </w:rPr>
      </w:r>
    </w:p>
    <w:p>
      <w:pPr>
        <w:pStyle w:val="ConsPlusNonformat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</w:r>
    </w:p>
    <w:p>
      <w:pPr>
        <w:pStyle w:val="ConsPlusNonformat"/>
        <w:rPr>
          <w:rFonts w:ascii="Arial" w:hAnsi="Arial" w:cs="Arial"/>
          <w:lang w:eastAsia="ar-SA"/>
        </w:rPr>
      </w:pPr>
      <w:r>
        <w:rPr>
          <w:rFonts w:cs="Arial" w:ascii="Arial" w:hAnsi="Arial"/>
          <w:color w:val="000000"/>
        </w:rPr>
        <w:t>В соответствии с условиями муниципального контракта от «19 » октября 2021 года №30</w:t>
      </w:r>
    </w:p>
    <w:p>
      <w:pPr>
        <w:pStyle w:val="ConsPlusNonformat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(наименование контракта)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Комиссии   представлены   и   ею   рассмотрены  документы, относящиеся к производству работ по ремонту участка.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На основании рассмотрения предъявленной документации и осмотра объекта  в натуре,  контрольных измерений  и  испытаний   комиссия установила следующее: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1. В   процессе  выполнения работ   имелись   следующие    отступления от утвержденной документации (рабочих чертежей), технических правил по ремонту автомобильных    дорог и  элементов обустройства на них,    согласованные   с  Заказчиком:</w:t>
      </w:r>
    </w:p>
    <w:p>
      <w:pPr>
        <w:pStyle w:val="ConsPlusNonformat"/>
        <w:tabs>
          <w:tab w:val="clear" w:pos="720"/>
          <w:tab w:val="left" w:pos="9639" w:leader="none"/>
        </w:tabs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________________________________________________________________________________</w:t>
        <w:tab/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  <w:sz w:val="18"/>
          <w:szCs w:val="18"/>
        </w:rPr>
        <w:t>(перечислить все выявленные отступления, указать, по какой причине эти отступления произошли, с кем и когда согласованы)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2.  Стоимость работ  по контракту __________________________________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   </w:t>
      </w:r>
      <w:r>
        <w:rPr>
          <w:rFonts w:cs="Arial" w:ascii="Arial" w:hAnsi="Arial"/>
          <w:color w:val="000000"/>
        </w:rPr>
        <w:t>Стоимость фактически выполненных  работ:_________ 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3. Заключение:</w:t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color w:val="000000"/>
        </w:rPr>
        <w:t xml:space="preserve">Работы по объекту:  </w:t>
      </w: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ул.Кирова км 0+330-км0+531 в р.п.Шаранга Шарангского муниципального района Нижегородской области</w:t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  <w:t>выполнены в объеме, отраженном в актах выполненных работ (КС-2), в соответствии со строительными нормами и правилами, техническими правилами ремонта и содержания и отвечают требованиям правил приемки работ.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  <w:lang w:eastAsia="ar-SA"/>
        </w:rPr>
      </w:pPr>
      <w:r>
        <w:rPr>
          <w:rFonts w:cs="Arial" w:ascii="Arial" w:hAnsi="Arial"/>
          <w:color w:val="000000"/>
          <w:sz w:val="18"/>
          <w:szCs w:val="18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Решение приемочной комиссии:</w:t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color w:val="000000"/>
        </w:rPr>
        <w:t xml:space="preserve">Предъявленный к приемке объект: По объекту: </w:t>
      </w: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ул.Кирова км 0+330-км0+531 в р.п.Шаранга Шарангского муниципального района Нижегородской области</w:t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</w:r>
    </w:p>
    <w:p>
      <w:pPr>
        <w:pStyle w:val="ConsPlusNonformat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  <w:t>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  <w:lang w:eastAsia="ar-SA"/>
        </w:rPr>
      </w:pPr>
      <w:r>
        <w:rPr>
          <w:rFonts w:cs="Arial" w:ascii="Arial" w:hAnsi="Arial"/>
          <w:color w:val="000000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Гарантийный срок исчисляется с дата подписания сторонами настоящего Акта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Акт составлен в 2 экземплярах и передан: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- первый экземпляр – администрации рабочего поселка Шаранга Шарангского муниципального района Нижегородской области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- второй экземпляр- ООО «Магистраль»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rPr/>
      </w:pPr>
      <w:r>
        <w:rPr>
          <w:rFonts w:cs="Arial" w:ascii="Arial" w:hAnsi="Arial"/>
          <w:lang w:eastAsia="ar-SA"/>
        </w:rPr>
        <w:t>Председатель комиссии_________________________</w:t>
      </w:r>
      <w:r>
        <w:rPr>
          <w:rFonts w:cs="Arial" w:ascii="Arial" w:hAnsi="Arial"/>
        </w:rPr>
        <w:t xml:space="preserve"> Краев С.В.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МП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>
          <w:rFonts w:cs="Arial" w:ascii="Arial" w:hAnsi="Arial"/>
        </w:rPr>
        <w:t>Члены комиссии__________________________</w:t>
      </w:r>
      <w:r>
        <w:rPr>
          <w:rFonts w:cs="Arial" w:ascii="Arial" w:hAnsi="Arial"/>
          <w:color w:val="000000"/>
        </w:rPr>
        <w:t xml:space="preserve"> Ермолин А. В.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>___________________________Филимонов Н. П.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 xml:space="preserve">___________________________ </w:t>
      </w:r>
      <w:r>
        <w:rPr>
          <w:rFonts w:cs="Arial" w:ascii="Arial" w:hAnsi="Arial"/>
          <w:color w:val="000000"/>
        </w:rPr>
        <w:t>Шуркина В.В.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Подрядная организация_________________________________ Ермолин С.И.</w:t>
      </w:r>
    </w:p>
    <w:p>
      <w:pPr>
        <w:pStyle w:val="ConsPlusNormal1"/>
        <w:ind w:firstLine="567"/>
        <w:jc w:val="center"/>
        <w:rPr/>
      </w:pPr>
      <w:r>
        <w:rPr/>
        <w:t>МП</w:t>
      </w:r>
    </w:p>
    <w:sectPr>
      <w:type w:val="nextPage"/>
      <w:pgSz w:w="11906" w:h="16838"/>
      <w:pgMar w:left="1418" w:right="850" w:gutter="0" w:header="0" w:top="851" w:footer="0" w:bottom="993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b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Без интервала Знак"/>
    <w:basedOn w:val="Style11"/>
    <w:qFormat/>
    <w:rPr>
      <w:lang w:val="ru-RU" w:bidi="ar-SA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Колонтитул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750</TotalTime>
  <Application>LibreOffice/7.2.2.2$Windows_X86_64 LibreOffice_project/02b2acce88a210515b4a5bb2e46cbfb63fe97d56</Application>
  <AppVersion>15.0000</AppVersion>
  <Pages>5</Pages>
  <Words>625</Words>
  <Characters>5026</Characters>
  <CharactersWithSpaces>6059</CharactersWithSpaces>
  <Paragraphs>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2021-11-17T09:02:00Z</cp:lastPrinted>
  <dcterms:modified xsi:type="dcterms:W3CDTF">2021-11-17T08:17:00Z</dcterms:modified>
  <cp:revision>93</cp:revision>
  <dc:subject/>
  <dc:title>ПОСТАНОВЛЕНИЕ</dc:title>
</cp:coreProperties>
</file>