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АДМИНИСТРАЦИЯ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РАБОЧЕГО ПОСЁЛКА ШАРАНГА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3B65CD" w:rsidRPr="003B65CD" w:rsidRDefault="003B65CD" w:rsidP="003B65CD">
      <w:pPr>
        <w:pStyle w:val="1"/>
        <w:spacing w:before="0" w:line="240" w:lineRule="auto"/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3B65CD" w:rsidRPr="003B65CD" w:rsidRDefault="003B65CD" w:rsidP="003B65C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  <w:lang w:val="ru-RU"/>
        </w:rPr>
      </w:pPr>
      <w:r w:rsidRPr="003B65CD">
        <w:rPr>
          <w:rFonts w:ascii="Arial" w:hAnsi="Arial" w:cs="Arial"/>
          <w:b/>
          <w:spacing w:val="60"/>
          <w:sz w:val="32"/>
          <w:szCs w:val="32"/>
          <w:lang w:val="ru-RU"/>
        </w:rPr>
        <w:t>ПОСТАНОВЛЕНИЕ</w:t>
      </w:r>
    </w:p>
    <w:p w:rsidR="00820783" w:rsidRPr="003B65CD" w:rsidRDefault="00820783" w:rsidP="00820783">
      <w:pPr>
        <w:spacing w:line="240" w:lineRule="auto"/>
        <w:rPr>
          <w:rFonts w:cs="Times New Roman"/>
          <w:spacing w:val="60"/>
          <w:lang w:val="ru-RU"/>
        </w:rPr>
      </w:pPr>
    </w:p>
    <w:p w:rsidR="00820783" w:rsidRPr="007C3B77" w:rsidRDefault="003B65CD" w:rsidP="00820783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 w:rsidRPr="007C3B77">
        <w:rPr>
          <w:rFonts w:ascii="Arial" w:hAnsi="Arial" w:cs="Arial"/>
          <w:lang w:val="ru-RU"/>
        </w:rPr>
        <w:t>о</w:t>
      </w:r>
      <w:r w:rsidR="00820783" w:rsidRPr="007C3B77">
        <w:rPr>
          <w:rFonts w:ascii="Arial" w:hAnsi="Arial" w:cs="Arial"/>
          <w:lang w:val="ru-RU"/>
        </w:rPr>
        <w:t>т</w:t>
      </w:r>
      <w:r w:rsidRPr="007C3B77">
        <w:rPr>
          <w:rFonts w:ascii="Arial" w:hAnsi="Arial" w:cs="Arial"/>
          <w:lang w:val="ru-RU"/>
        </w:rPr>
        <w:t xml:space="preserve">  </w:t>
      </w:r>
      <w:r w:rsidR="00820783" w:rsidRPr="007C3B77">
        <w:rPr>
          <w:rFonts w:ascii="Arial" w:hAnsi="Arial" w:cs="Arial"/>
          <w:lang w:val="ru-RU"/>
        </w:rPr>
        <w:t xml:space="preserve"> </w:t>
      </w:r>
      <w:r w:rsidR="0060234C">
        <w:rPr>
          <w:rFonts w:ascii="Arial" w:hAnsi="Arial" w:cs="Arial"/>
          <w:lang w:val="ru-RU"/>
        </w:rPr>
        <w:t>15.12.</w:t>
      </w:r>
      <w:r w:rsidR="00820783" w:rsidRPr="007C3B77">
        <w:rPr>
          <w:rFonts w:ascii="Arial" w:hAnsi="Arial" w:cs="Arial"/>
          <w:lang w:val="ru-RU"/>
        </w:rPr>
        <w:t>2021</w:t>
      </w:r>
      <w:r w:rsidR="00820783" w:rsidRPr="007C3B77">
        <w:rPr>
          <w:rFonts w:ascii="Arial" w:hAnsi="Arial" w:cs="Arial"/>
          <w:lang w:val="ru-RU"/>
        </w:rPr>
        <w:tab/>
        <w:t>№</w:t>
      </w:r>
      <w:r w:rsidR="0060234C">
        <w:rPr>
          <w:rFonts w:ascii="Arial" w:hAnsi="Arial" w:cs="Arial"/>
          <w:lang w:val="ru-RU"/>
        </w:rPr>
        <w:t>273</w:t>
      </w:r>
      <w:r w:rsidR="00820783" w:rsidRPr="007C3B77">
        <w:rPr>
          <w:rFonts w:ascii="Arial" w:hAnsi="Arial" w:cs="Arial"/>
          <w:lang w:val="ru-RU"/>
        </w:rPr>
        <w:t xml:space="preserve"> </w:t>
      </w:r>
    </w:p>
    <w:p w:rsidR="00820783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sz w:val="28"/>
          <w:szCs w:val="28"/>
          <w:lang w:val="ru-RU"/>
        </w:rPr>
      </w:pPr>
    </w:p>
    <w:p w:rsidR="00820783" w:rsidRPr="00AE3380" w:rsidRDefault="00820783" w:rsidP="00820783">
      <w:pPr>
        <w:autoSpaceDE w:val="0"/>
        <w:autoSpaceDN w:val="0"/>
        <w:adjustRightInd w:val="0"/>
        <w:spacing w:line="240" w:lineRule="exact"/>
        <w:jc w:val="center"/>
        <w:rPr>
          <w:rFonts w:ascii="Arial" w:hAnsi="Arial" w:cs="Arial"/>
          <w:sz w:val="28"/>
          <w:szCs w:val="28"/>
          <w:lang w:val="ru-RU"/>
        </w:rPr>
      </w:pPr>
    </w:p>
    <w:p w:rsidR="003B65CD" w:rsidRPr="00AE3380" w:rsidRDefault="00820783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AE3380">
        <w:rPr>
          <w:rFonts w:ascii="Arial" w:hAnsi="Arial" w:cs="Arial"/>
          <w:b/>
          <w:sz w:val="28"/>
          <w:szCs w:val="28"/>
          <w:lang w:val="ru-RU"/>
        </w:rPr>
        <w:t xml:space="preserve">Об утверждении </w:t>
      </w:r>
      <w:r w:rsidR="00AE3380"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Программы профилактики </w:t>
      </w:r>
      <w:r w:rsidR="00AE3380" w:rsidRPr="00AE3380">
        <w:rPr>
          <w:rFonts w:ascii="Arial" w:hAnsi="Arial" w:cs="Arial"/>
          <w:b/>
          <w:sz w:val="28"/>
          <w:szCs w:val="28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="007E69C7" w:rsidRPr="00AE3380">
        <w:rPr>
          <w:rFonts w:ascii="Arial" w:hAnsi="Arial" w:cs="Arial"/>
          <w:b/>
          <w:kern w:val="0"/>
          <w:sz w:val="28"/>
          <w:szCs w:val="28"/>
          <w:lang w:val="ru-RU" w:eastAsia="ru-RU"/>
        </w:rPr>
        <w:t xml:space="preserve">на территории </w:t>
      </w:r>
      <w:r w:rsidR="003B65CD" w:rsidRPr="00AE3380">
        <w:rPr>
          <w:rFonts w:ascii="Arial" w:hAnsi="Arial" w:cs="Arial"/>
          <w:b/>
          <w:bCs/>
          <w:sz w:val="28"/>
          <w:szCs w:val="28"/>
          <w:lang w:val="ru-RU"/>
        </w:rPr>
        <w:t>рабочего поселка Шаранга Шарангского муниципального района Нижегородской области</w:t>
      </w:r>
    </w:p>
    <w:p w:rsidR="007E69C7" w:rsidRPr="00AE3380" w:rsidRDefault="003B65CD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8"/>
          <w:szCs w:val="28"/>
          <w:lang w:val="ru-RU" w:eastAsia="ru-RU"/>
        </w:rPr>
      </w:pPr>
      <w:r w:rsidRPr="00AE3380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r w:rsidR="007E69C7" w:rsidRPr="00AE3380">
        <w:rPr>
          <w:rFonts w:ascii="Arial" w:hAnsi="Arial" w:cs="Arial"/>
          <w:b/>
          <w:kern w:val="0"/>
          <w:sz w:val="28"/>
          <w:szCs w:val="28"/>
          <w:lang w:val="ru-RU" w:eastAsia="ru-RU"/>
        </w:rPr>
        <w:t>на 2022 год</w:t>
      </w:r>
    </w:p>
    <w:p w:rsidR="00820783" w:rsidRPr="00BA4961" w:rsidRDefault="00820783" w:rsidP="007E69C7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  <w:lang w:val="ru-RU"/>
        </w:rPr>
      </w:pPr>
    </w:p>
    <w:p w:rsidR="003B65CD" w:rsidRPr="00F11E43" w:rsidRDefault="00AE3380" w:rsidP="00F11E43">
      <w:pPr>
        <w:pStyle w:val="standardcxspmiddle"/>
        <w:widowControl w:val="0"/>
        <w:tabs>
          <w:tab w:val="left" w:pos="180"/>
        </w:tabs>
        <w:spacing w:before="0" w:after="0"/>
        <w:contextualSpacing/>
        <w:jc w:val="both"/>
        <w:rPr>
          <w:rFonts w:ascii="Arial" w:hAnsi="Arial" w:cs="Arial"/>
        </w:rPr>
      </w:pPr>
      <w:r w:rsidRPr="00F11E43">
        <w:rPr>
          <w:rFonts w:ascii="Arial" w:hAnsi="Arial" w:cs="Arial"/>
        </w:rPr>
        <w:t xml:space="preserve">   </w:t>
      </w:r>
      <w:r w:rsidR="00F11E43">
        <w:rPr>
          <w:rFonts w:ascii="Arial" w:hAnsi="Arial" w:cs="Arial"/>
        </w:rPr>
        <w:t xml:space="preserve">           </w:t>
      </w:r>
      <w:r w:rsidRPr="00F11E43">
        <w:rPr>
          <w:rFonts w:ascii="Arial" w:hAnsi="Arial" w:cs="Arial"/>
        </w:rPr>
        <w:t xml:space="preserve">   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3701CE" w:rsidRPr="00F11E43">
        <w:rPr>
          <w:rFonts w:ascii="Arial" w:hAnsi="Arial" w:cs="Arial"/>
        </w:rPr>
        <w:t xml:space="preserve">решением поселкового Совета рабочего поселка Шаранга Шарангского муниципального района Нижегородской области от </w:t>
      </w:r>
      <w:r w:rsidR="00F11E43" w:rsidRPr="00F11E43">
        <w:rPr>
          <w:rFonts w:ascii="Arial" w:hAnsi="Arial" w:cs="Arial"/>
        </w:rPr>
        <w:t xml:space="preserve">20.10.2021 №35 «Об утверждении Положения о муниципальном жилищном контроле </w:t>
      </w:r>
      <w:r w:rsidR="00F11E43" w:rsidRPr="00F11E43">
        <w:rPr>
          <w:rFonts w:ascii="Arial" w:hAnsi="Arial" w:cs="Arial"/>
          <w:bCs/>
          <w:lang w:eastAsia="ru-RU"/>
        </w:rPr>
        <w:t xml:space="preserve">на территории </w:t>
      </w:r>
      <w:r w:rsidR="00F11E43" w:rsidRPr="00F11E43">
        <w:rPr>
          <w:rFonts w:ascii="Arial" w:hAnsi="Arial" w:cs="Arial"/>
        </w:rPr>
        <w:t xml:space="preserve">рабочего поселка Шаранга Шарангского муниципального района Нижегородской области», </w:t>
      </w:r>
      <w:r w:rsidR="00820783" w:rsidRPr="00F11E43">
        <w:rPr>
          <w:rFonts w:ascii="Arial" w:hAnsi="Arial" w:cs="Arial"/>
        </w:rPr>
        <w:t xml:space="preserve">руководствуясь Уставом </w:t>
      </w:r>
      <w:r w:rsidR="003B65CD" w:rsidRPr="00F11E43">
        <w:rPr>
          <w:rFonts w:ascii="Arial" w:hAnsi="Arial" w:cs="Arial"/>
          <w:bCs/>
        </w:rPr>
        <w:t>рабочего поселка Шаранга Шарангского муниципального района Нижегородской области</w:t>
      </w:r>
      <w:r w:rsidR="00820783" w:rsidRPr="00F11E43">
        <w:rPr>
          <w:rFonts w:ascii="Arial" w:hAnsi="Arial" w:cs="Arial"/>
        </w:rPr>
        <w:t xml:space="preserve">, администрация </w:t>
      </w:r>
      <w:r w:rsidR="003B65CD" w:rsidRPr="00F11E43">
        <w:rPr>
          <w:rFonts w:ascii="Arial" w:hAnsi="Arial" w:cs="Arial"/>
          <w:bCs/>
        </w:rPr>
        <w:t xml:space="preserve">рабочего поселка Шаранга Шарангского муниципального района Нижегородской области </w:t>
      </w:r>
      <w:r w:rsidR="007C3B77" w:rsidRPr="00F11E43">
        <w:rPr>
          <w:rFonts w:ascii="Arial" w:hAnsi="Arial" w:cs="Arial"/>
          <w:bCs/>
        </w:rPr>
        <w:t xml:space="preserve">(далее- администрация) </w:t>
      </w:r>
    </w:p>
    <w:p w:rsidR="003B65CD" w:rsidRPr="003B65CD" w:rsidRDefault="003B65CD" w:rsidP="003B65CD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r w:rsidRPr="003B65CD">
        <w:rPr>
          <w:rFonts w:ascii="Arial" w:hAnsi="Arial" w:cs="Arial"/>
          <w:b/>
          <w:szCs w:val="24"/>
        </w:rPr>
        <w:t>п о с т а н о в л я е т:</w:t>
      </w:r>
    </w:p>
    <w:p w:rsidR="00820783" w:rsidRPr="007C3B77" w:rsidRDefault="00820783" w:rsidP="00820783">
      <w:pPr>
        <w:shd w:val="clear" w:color="auto" w:fill="FFFFFF"/>
        <w:ind w:firstLine="709"/>
        <w:rPr>
          <w:b/>
          <w:sz w:val="22"/>
          <w:szCs w:val="22"/>
          <w:lang w:val="ru-RU"/>
        </w:rPr>
      </w:pPr>
    </w:p>
    <w:p w:rsidR="003B65CD" w:rsidRPr="00AE3380" w:rsidRDefault="007E69C7" w:rsidP="00AE3380">
      <w:pPr>
        <w:autoSpaceDE w:val="0"/>
        <w:autoSpaceDN w:val="0"/>
        <w:spacing w:line="240" w:lineRule="auto"/>
        <w:rPr>
          <w:rFonts w:ascii="Arial" w:hAnsi="Arial" w:cs="Arial"/>
          <w:bCs/>
          <w:lang w:val="ru-RU"/>
        </w:rPr>
      </w:pPr>
      <w:r>
        <w:rPr>
          <w:sz w:val="28"/>
          <w:szCs w:val="28"/>
          <w:lang w:val="ru-RU"/>
        </w:rPr>
        <w:tab/>
      </w:r>
      <w:r w:rsidR="00820783" w:rsidRPr="00AE3380">
        <w:rPr>
          <w:rFonts w:ascii="Arial" w:hAnsi="Arial" w:cs="Arial"/>
          <w:lang w:val="ru-RU"/>
        </w:rPr>
        <w:t xml:space="preserve">1.Утвердить </w:t>
      </w:r>
      <w:r w:rsidR="00AE3380" w:rsidRPr="00AE3380">
        <w:rPr>
          <w:rFonts w:ascii="Arial" w:hAnsi="Arial" w:cs="Arial"/>
          <w:bCs/>
          <w:lang w:val="ru-RU"/>
        </w:rPr>
        <w:t xml:space="preserve">Программу  профилактики </w:t>
      </w:r>
      <w:r w:rsidR="00AE3380" w:rsidRPr="00AE3380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="00AE3380" w:rsidRPr="00AE3380">
        <w:rPr>
          <w:rFonts w:ascii="Arial" w:hAnsi="Arial" w:cs="Arial"/>
          <w:kern w:val="0"/>
          <w:lang w:val="ru-RU" w:eastAsia="ru-RU"/>
        </w:rPr>
        <w:t xml:space="preserve">на территории </w:t>
      </w:r>
      <w:r w:rsidR="00AE3380" w:rsidRPr="00AE3380">
        <w:rPr>
          <w:rFonts w:ascii="Arial" w:hAnsi="Arial" w:cs="Arial"/>
          <w:bCs/>
          <w:lang w:val="ru-RU"/>
        </w:rPr>
        <w:t>рабочего поселка Шаранга Шарангского муниципального района Нижегородской области</w:t>
      </w:r>
      <w:r w:rsidR="00AE3380">
        <w:rPr>
          <w:rFonts w:ascii="Arial" w:hAnsi="Arial" w:cs="Arial"/>
          <w:bCs/>
          <w:lang w:val="ru-RU"/>
        </w:rPr>
        <w:t xml:space="preserve"> </w:t>
      </w:r>
      <w:r w:rsidR="00AE3380" w:rsidRPr="00AE3380">
        <w:rPr>
          <w:rFonts w:ascii="Arial" w:hAnsi="Arial" w:cs="Arial"/>
          <w:kern w:val="0"/>
          <w:lang w:val="ru-RU" w:eastAsia="ru-RU"/>
        </w:rPr>
        <w:t xml:space="preserve">на 2022 год </w:t>
      </w:r>
      <w:r w:rsidR="003B65CD" w:rsidRPr="00AE3380">
        <w:rPr>
          <w:rFonts w:ascii="Arial" w:hAnsi="Arial" w:cs="Arial"/>
          <w:kern w:val="0"/>
          <w:lang w:val="ru-RU" w:eastAsia="ru-RU"/>
        </w:rPr>
        <w:t>согласно приложению.</w:t>
      </w:r>
    </w:p>
    <w:p w:rsidR="003B65CD" w:rsidRPr="003B65CD" w:rsidRDefault="007E69C7" w:rsidP="003B65CD">
      <w:pPr>
        <w:autoSpaceDE w:val="0"/>
        <w:autoSpaceDN w:val="0"/>
        <w:spacing w:line="240" w:lineRule="auto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kern w:val="0"/>
          <w:lang w:val="ru-RU" w:eastAsia="ru-RU"/>
        </w:rPr>
        <w:tab/>
      </w:r>
      <w:r w:rsidR="00820783" w:rsidRPr="003B65CD">
        <w:rPr>
          <w:rFonts w:ascii="Arial" w:hAnsi="Arial" w:cs="Arial"/>
          <w:lang w:val="ru-RU"/>
        </w:rPr>
        <w:t xml:space="preserve">2. </w:t>
      </w:r>
      <w:r w:rsidR="003B65CD" w:rsidRPr="003B65CD">
        <w:rPr>
          <w:rStyle w:val="pt-a0-000023"/>
          <w:rFonts w:ascii="Arial" w:hAnsi="Arial" w:cs="Arial"/>
          <w:lang w:val="ru-RU"/>
        </w:rPr>
        <w:t xml:space="preserve">Обнародовать </w:t>
      </w:r>
      <w:r w:rsidR="003B65CD" w:rsidRPr="003B65CD">
        <w:rPr>
          <w:rFonts w:ascii="Arial" w:hAnsi="Arial" w:cs="Arial"/>
          <w:lang w:val="ru-RU"/>
        </w:rPr>
        <w:t>настоящее постановление в порядке, установленном Уставом рабочего поселка Шаранга Шарангского муниципального района Нижегородской области и разместить на официальном сайте администрации Шарангского муниципального района Нижегородской области в информационно-телекоммуникационной сети «Интернет».</w:t>
      </w:r>
    </w:p>
    <w:p w:rsidR="00820783" w:rsidRPr="003B65CD" w:rsidRDefault="00820783" w:rsidP="003B65CD">
      <w:pPr>
        <w:autoSpaceDE w:val="0"/>
        <w:autoSpaceDN w:val="0"/>
        <w:spacing w:line="240" w:lineRule="auto"/>
        <w:rPr>
          <w:rFonts w:ascii="Arial" w:hAnsi="Arial" w:cs="Arial"/>
          <w:lang w:val="ru-RU" w:bidi="ru-RU"/>
        </w:rPr>
      </w:pPr>
      <w:r w:rsidRPr="003B65CD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820783" w:rsidRPr="003B65CD" w:rsidRDefault="003B65CD" w:rsidP="00820783">
      <w:pPr>
        <w:tabs>
          <w:tab w:val="left" w:pos="0"/>
        </w:tabs>
        <w:rPr>
          <w:rFonts w:ascii="Arial" w:hAnsi="Arial" w:cs="Arial"/>
          <w:lang w:val="ru-RU" w:bidi="ru-RU"/>
        </w:rPr>
      </w:pPr>
      <w:r>
        <w:rPr>
          <w:rFonts w:ascii="Arial" w:hAnsi="Arial" w:cs="Arial"/>
          <w:lang w:val="ru-RU" w:bidi="ru-RU"/>
        </w:rPr>
        <w:t xml:space="preserve">         </w:t>
      </w:r>
      <w:r w:rsidR="007C3B77">
        <w:rPr>
          <w:rFonts w:ascii="Arial" w:hAnsi="Arial" w:cs="Arial"/>
          <w:lang w:val="ru-RU" w:bidi="ru-RU"/>
        </w:rPr>
        <w:t xml:space="preserve"> </w:t>
      </w:r>
      <w:r w:rsidRPr="003B65CD">
        <w:rPr>
          <w:rFonts w:ascii="Arial" w:hAnsi="Arial" w:cs="Arial"/>
          <w:lang w:val="ru-RU" w:bidi="ru-RU"/>
        </w:rPr>
        <w:t xml:space="preserve"> </w:t>
      </w:r>
      <w:r w:rsidR="00820783" w:rsidRPr="003B65CD">
        <w:rPr>
          <w:rFonts w:ascii="Arial" w:hAnsi="Arial" w:cs="Arial"/>
          <w:lang w:val="ru-RU" w:bidi="ru-RU"/>
        </w:rPr>
        <w:t>4.Контроль за исполнением настоящего постановления оставляю за собой.</w:t>
      </w:r>
    </w:p>
    <w:p w:rsidR="00820783" w:rsidRPr="003B65CD" w:rsidRDefault="00820783" w:rsidP="00820783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3B65CD" w:rsidRPr="003B65CD" w:rsidRDefault="003B65CD" w:rsidP="003B65CD">
      <w:pPr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lang w:val="ru-RU"/>
        </w:rPr>
        <w:t>Глава администрации                                                                                  С.В.Краев</w:t>
      </w:r>
    </w:p>
    <w:p w:rsidR="00820783" w:rsidRPr="00BA4961" w:rsidRDefault="00820783" w:rsidP="00820783">
      <w:pPr>
        <w:jc w:val="center"/>
        <w:rPr>
          <w:sz w:val="28"/>
          <w:szCs w:val="28"/>
          <w:lang w:val="ru-RU"/>
        </w:rPr>
      </w:pPr>
    </w:p>
    <w:p w:rsidR="00820783" w:rsidRPr="00BA4961" w:rsidRDefault="00820783" w:rsidP="00820783">
      <w:pPr>
        <w:rPr>
          <w:sz w:val="28"/>
          <w:lang w:val="ru-RU"/>
        </w:rPr>
      </w:pPr>
    </w:p>
    <w:p w:rsidR="007E69C7" w:rsidRDefault="007E69C7" w:rsidP="00820783">
      <w:pPr>
        <w:autoSpaceDE w:val="0"/>
        <w:autoSpaceDN w:val="0"/>
        <w:adjustRightInd w:val="0"/>
        <w:spacing w:line="240" w:lineRule="exact"/>
        <w:ind w:left="4820" w:firstLine="1559"/>
        <w:outlineLvl w:val="0"/>
        <w:rPr>
          <w:lang w:val="ru-RU"/>
        </w:rPr>
      </w:pP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>Утвержден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рабочего поселка Шаранга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Шарангского района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 w:rsidR="0060234C">
        <w:rPr>
          <w:rFonts w:ascii="Arial" w:hAnsi="Arial" w:cs="Arial"/>
          <w:sz w:val="22"/>
          <w:szCs w:val="22"/>
          <w:lang w:val="ru-RU"/>
        </w:rPr>
        <w:t>15.12</w:t>
      </w:r>
      <w:r w:rsidRPr="003B65CD">
        <w:rPr>
          <w:rFonts w:ascii="Arial" w:hAnsi="Arial" w:cs="Arial"/>
          <w:sz w:val="22"/>
          <w:szCs w:val="22"/>
          <w:lang w:val="ru-RU"/>
        </w:rPr>
        <w:t>.2021 №</w:t>
      </w:r>
      <w:r w:rsidR="0060234C">
        <w:rPr>
          <w:rFonts w:ascii="Arial" w:hAnsi="Arial" w:cs="Arial"/>
          <w:sz w:val="22"/>
          <w:szCs w:val="22"/>
          <w:lang w:val="ru-RU"/>
        </w:rPr>
        <w:t>273</w:t>
      </w:r>
    </w:p>
    <w:p w:rsidR="00820783" w:rsidRPr="00BA4961" w:rsidRDefault="00820783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8C0A3C" w:rsidRPr="00234511" w:rsidRDefault="00340298" w:rsidP="00820783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</w:pPr>
      <w:r w:rsidRPr="00234511"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  <w:t xml:space="preserve">ПРОГРАММА </w:t>
      </w:r>
    </w:p>
    <w:p w:rsidR="00234511" w:rsidRPr="00234511" w:rsidRDefault="00234511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b/>
          <w:bCs/>
          <w:color w:val="auto"/>
          <w:sz w:val="22"/>
          <w:szCs w:val="22"/>
          <w:lang w:val="ru-RU"/>
        </w:rPr>
      </w:pPr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профилактики </w:t>
      </w:r>
      <w:r w:rsidRPr="00234511">
        <w:rPr>
          <w:rFonts w:ascii="Arial" w:hAnsi="Arial" w:cs="Arial"/>
          <w:b/>
          <w:color w:val="auto"/>
          <w:sz w:val="22"/>
          <w:szCs w:val="22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Pr="00234511"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  <w:t xml:space="preserve">на территории </w:t>
      </w:r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</w:p>
    <w:p w:rsidR="00340298" w:rsidRDefault="00234511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234511">
        <w:rPr>
          <w:rFonts w:ascii="Arial" w:hAnsi="Arial" w:cs="Arial"/>
          <w:kern w:val="0"/>
          <w:lang w:val="ru-RU" w:eastAsia="ru-RU"/>
        </w:rPr>
        <w:t xml:space="preserve"> </w:t>
      </w:r>
      <w:r w:rsidR="007E69C7" w:rsidRPr="00234511">
        <w:rPr>
          <w:rFonts w:ascii="Arial" w:hAnsi="Arial" w:cs="Arial"/>
          <w:kern w:val="0"/>
          <w:lang w:val="ru-RU" w:eastAsia="ru-RU"/>
        </w:rPr>
        <w:t>(далее – Программа)</w:t>
      </w:r>
    </w:p>
    <w:p w:rsidR="00234511" w:rsidRPr="00234511" w:rsidRDefault="00234511" w:rsidP="00820783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E46B47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E46B47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 рисков причинения вреда (ущерба) охраняемым законом ценностям при осуществлении муниципального жилищного контроля.</w:t>
      </w:r>
    </w:p>
    <w:p w:rsidR="00234511" w:rsidRPr="00E46B47" w:rsidRDefault="00234511" w:rsidP="00234511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Положением о муниципальном жилищном контроле на территории </w:t>
      </w:r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, утвержденным решением поселкового Совета </w:t>
      </w:r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F11E43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от </w:t>
      </w:r>
      <w:r w:rsidR="00F11E43" w:rsidRPr="00F11E43">
        <w:rPr>
          <w:rFonts w:ascii="Arial" w:hAnsi="Arial" w:cs="Arial"/>
          <w:kern w:val="0"/>
          <w:sz w:val="22"/>
          <w:szCs w:val="22"/>
          <w:lang w:val="ru-RU" w:eastAsia="ru-RU"/>
        </w:rPr>
        <w:t>20</w:t>
      </w:r>
      <w:r w:rsidRPr="00F11E43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октября 2021 года №</w:t>
      </w:r>
      <w:r w:rsidR="00F11E43" w:rsidRPr="00F11E43">
        <w:rPr>
          <w:rFonts w:ascii="Arial" w:hAnsi="Arial" w:cs="Arial"/>
          <w:kern w:val="0"/>
          <w:sz w:val="22"/>
          <w:szCs w:val="22"/>
          <w:lang w:val="ru-RU" w:eastAsia="ru-RU"/>
        </w:rPr>
        <w:t>35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, функцию муниципального жилищного контроля осуществляет администрация </w:t>
      </w:r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710D97"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(далее – администрация) в лице главы администрации. 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возложенными задачами, администрация осуществляет контроль </w:t>
      </w:r>
      <w:r w:rsidRPr="00E46B47">
        <w:rPr>
          <w:rFonts w:ascii="Arial" w:hAnsi="Arial" w:cs="Arial"/>
          <w:sz w:val="22"/>
          <w:szCs w:val="22"/>
          <w:lang w:val="ru-RU"/>
        </w:rPr>
        <w:t>за</w:t>
      </w:r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 соблюдением </w:t>
      </w:r>
      <w:r w:rsidRPr="00E46B47">
        <w:rPr>
          <w:rFonts w:ascii="Arial" w:hAnsi="Arial" w:cs="Arial"/>
          <w:sz w:val="22"/>
          <w:szCs w:val="22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2) требований к формированию фондов капитального ремонта;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6) правил содержания общего имущества в многоквартирном доме и правил изменения размера платы за содержание жилого помещения;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 xml:space="preserve">8) требований энергетической эффективности и оснащенности помещений многоквартирных домов и жилых домов приборами учета используемых энергетических </w:t>
      </w:r>
      <w:r w:rsidRPr="00E46B47">
        <w:rPr>
          <w:rFonts w:ascii="Arial" w:hAnsi="Arial" w:cs="Arial"/>
          <w:sz w:val="22"/>
          <w:szCs w:val="22"/>
          <w:lang w:val="ru-RU"/>
        </w:rPr>
        <w:lastRenderedPageBreak/>
        <w:t>ресурсов;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9) требований к порядку размещения ресурсоснабжающими организациями, лицами, осуществляющими деятельность по управлению многоквартирными домами, информации в системе;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10) требований к обеспечению доступности для инвалидов помещений      в многоквартирных домах;</w:t>
      </w:r>
    </w:p>
    <w:p w:rsidR="00234511" w:rsidRPr="00E46B47" w:rsidRDefault="00234511" w:rsidP="00234511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234511" w:rsidRPr="00E46B47" w:rsidRDefault="00234511" w:rsidP="00234511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, а также </w:t>
      </w:r>
      <w:r w:rsidRPr="00E46B47">
        <w:rPr>
          <w:rFonts w:ascii="Arial" w:hAnsi="Arial" w:cs="Arial"/>
          <w:sz w:val="22"/>
          <w:szCs w:val="22"/>
          <w:lang w:val="ru-RU"/>
        </w:rPr>
        <w:t xml:space="preserve"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 </w:t>
      </w:r>
    </w:p>
    <w:p w:rsidR="00234511" w:rsidRPr="00E46B47" w:rsidRDefault="00234511" w:rsidP="00234511">
      <w:pPr>
        <w:spacing w:line="240" w:lineRule="auto"/>
        <w:ind w:firstLine="709"/>
        <w:contextualSpacing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Контролируемыми лицами при осуществлении муниципального жилищного контроля являются лица, использующие объекты контроля. </w:t>
      </w:r>
    </w:p>
    <w:p w:rsidR="00234511" w:rsidRPr="00E46B47" w:rsidRDefault="00234511" w:rsidP="00234511">
      <w:pPr>
        <w:spacing w:line="240" w:lineRule="auto"/>
        <w:ind w:firstLine="709"/>
        <w:contextualSpacing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Динамика числа проверок при осуществлении муниципального жилищного контроля: </w:t>
      </w: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234511" w:rsidRPr="00E46B47" w:rsidTr="003660B6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Вид контроля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19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21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год</w:t>
            </w:r>
          </w:p>
        </w:tc>
      </w:tr>
      <w:tr w:rsidR="00234511" w:rsidRPr="00E46B47" w:rsidTr="003660B6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234511" w:rsidRPr="00E46B47" w:rsidRDefault="00234511" w:rsidP="003660B6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Плановые проверки по муниципальному жилищному контролю не осуществлялись в связи с отсутствием согласованных с органами прокуратуры планов проверок. </w:t>
      </w:r>
    </w:p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>Оснований для проведения внеплановых проверок не возникло.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</w:t>
      </w:r>
      <w:r w:rsidR="00E46B47"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постановлением администрации </w:t>
      </w:r>
      <w:r w:rsidR="00E46B47" w:rsidRPr="00E46B47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="00E46B47"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от 14.01.2021  № 7 утверждена Программа профилактики нарушений обязательных требований, установленных муниципальными правовыми актами на 2021 год и плановый период 2022-2023 годов».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Контрольным органом в рамках реализации Программы в первом полугодии 2021 года регулярно проводилась работа с населением по вопросам соблюдения требований жилищного законодательства. Также в рамках профилактической деятельности:</w:t>
      </w:r>
    </w:p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- подготовлены и размещены на официальном сайте администрации Шарангского муниципального района доклады об осуществлении муниципального контроля на территории </w:t>
      </w:r>
      <w:r w:rsidR="00710D97"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E46B47">
        <w:rPr>
          <w:rFonts w:ascii="Arial" w:hAnsi="Arial" w:cs="Arial"/>
          <w:spacing w:val="2"/>
          <w:sz w:val="22"/>
          <w:szCs w:val="22"/>
          <w:lang w:val="ru-RU"/>
        </w:rPr>
        <w:t>.</w:t>
      </w:r>
    </w:p>
    <w:p w:rsidR="00E46B47" w:rsidRPr="00E46B47" w:rsidRDefault="00E46B47" w:rsidP="00E46B47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 официальном сайте администрации Шарангского муниципального района в разделе «Администрация </w:t>
      </w:r>
      <w:r w:rsidRPr="00E46B47">
        <w:rPr>
          <w:rFonts w:ascii="Arial" w:hAnsi="Arial" w:cs="Arial"/>
          <w:bCs/>
          <w:sz w:val="22"/>
          <w:szCs w:val="22"/>
          <w:lang w:val="ru-RU"/>
        </w:rPr>
        <w:t>рабочего поселка Шаранга Шарангского муниципального района Нижегородской области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» создан подраздел «Муниципальный контроль», в котором аккумулируется необходимая подконтрольным субъектам информация в части муниципального контроля в сфере благоустройства (http://www.sharanga.nnov.ru/municipalnyj-kontrol-1/</w:t>
      </w:r>
    </w:p>
    <w:p w:rsidR="00234511" w:rsidRPr="00E46B47" w:rsidRDefault="00234511" w:rsidP="00234511">
      <w:pPr>
        <w:shd w:val="clear" w:color="auto" w:fill="FFFFFF"/>
        <w:spacing w:line="240" w:lineRule="auto"/>
        <w:ind w:firstLine="708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2. Цели и задачи реализации программы профилактики рисков причинения вреда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Цели Программы: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234511" w:rsidRPr="00E46B47" w:rsidRDefault="00234511" w:rsidP="00234511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lastRenderedPageBreak/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234511" w:rsidRPr="00E46B47" w:rsidRDefault="00234511" w:rsidP="00234511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234511" w:rsidRPr="00E46B47" w:rsidRDefault="00234511" w:rsidP="00234511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3. Перечень профилактических мероприятий, сроки (периодичность) их проведения</w:t>
      </w:r>
    </w:p>
    <w:p w:rsidR="00234511" w:rsidRPr="00E46B47" w:rsidRDefault="00234511" w:rsidP="00234511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kern w:val="0"/>
          <w:sz w:val="22"/>
          <w:szCs w:val="22"/>
          <w:lang w:val="ru-RU" w:eastAsia="ar-SA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Перечень основных профилактических мероприятий Программы на 2022 год приведен в таблице №1. 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Наименование 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мероприятия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Срок 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Информирование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Шарангского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F11E43" w:rsidRPr="0060234C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6D285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0234C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0234C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0234C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F11E43" w:rsidRPr="0060234C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F11E43" w:rsidRPr="0060234C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6D4C46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F11E43" w:rsidRPr="006D4C46" w:rsidRDefault="00F11E43" w:rsidP="004C5EC3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1) в виде устных разъяснений по телефону, посредством видео-конференц-связи, на личном приеме либо в ходе проведения профилактического мероприятия, контрольного мероприятия;</w:t>
            </w:r>
          </w:p>
          <w:p w:rsidR="00F11E43" w:rsidRPr="006D4C46" w:rsidRDefault="00F11E43" w:rsidP="004C5EC3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2) посредством размещения на официальном сайте администрации Шарангского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F11E43" w:rsidRPr="006D4C46" w:rsidRDefault="00F11E43" w:rsidP="004C5EC3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7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F11E43" w:rsidRPr="006D4C46" w:rsidTr="004C5EC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6D4C46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8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F11E43" w:rsidRPr="006D4C46" w:rsidRDefault="00F11E43" w:rsidP="004C5EC3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F11E4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1E43" w:rsidRPr="006D4C46" w:rsidRDefault="00F11E43" w:rsidP="004C5EC3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234511" w:rsidRPr="00E46B47" w:rsidRDefault="00234511" w:rsidP="00234511">
      <w:pPr>
        <w:autoSpaceDE w:val="0"/>
        <w:autoSpaceDN w:val="0"/>
        <w:spacing w:line="240" w:lineRule="auto"/>
        <w:jc w:val="center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</w:t>
      </w:r>
      <w:r w:rsidR="00E46B47"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4</w:t>
      </w: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. Показатели результативности и эффективности программы профилактики рисков причинения вреда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Текущее управление и контроль за ходом реализации Программы осуществляется администрацией в лице главы администрации. Ответственными исполнителями Программы являются специалисты администрации.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и эффективности программы профилактики рисков причинения вреда приведены в таблице № 2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234511" w:rsidRPr="006D4C46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234511" w:rsidRPr="006D4C46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234511" w:rsidRPr="006D4C46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100 % от числа обратившихся</w:t>
            </w:r>
          </w:p>
        </w:tc>
      </w:tr>
      <w:tr w:rsidR="00234511" w:rsidRPr="0060234C" w:rsidTr="00E46B47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Количество проведенных профилактических мероприятий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511" w:rsidRPr="006D4C46" w:rsidRDefault="00234511" w:rsidP="003660B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234511" w:rsidRPr="00E46B47" w:rsidRDefault="00234511" w:rsidP="00234511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 жилищного законодательства при увеличении количества и качества проводимых профилактических мероприятий.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контролируемыми субъектами вреда (ущерба) охраняемым законом ценностям при проведении профилактических мероприятий.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мероприятий Программы по муниципальному жилищному контролю: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1) Абсолютное отклонение количества выявленных нарушений требований жилищного законодательства, (ед.). 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= 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lastRenderedPageBreak/>
        <w:t>где: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- абсолютное отклонение количества выявленных нарушений;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жилищного законодательства в 2022 году;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жилищного законодательства в 2021 году.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отрицательное значение показателя А.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2) Абсолютное отклонение количества проведенных профилактических мероприятий, ед.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 = 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 - абсолютное отклонение количества проведенных профилактических мероприятий;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2022 году;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пр.г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2021 году.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положительное значение показателя Б.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3) Доля профилактических мероприятий в объеме контрольных мероприятий, (%).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= П / К * 100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- доля профилактических мероприятий в объеме контрольных мероприятий;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 - количество профилактических мероприятий проведенных в 2022 году;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 Д большее или равное 75.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4) Наличие </w:t>
      </w:r>
      <w:r w:rsidRPr="00E46B47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Эффективным считается не поступление  в орган контроля вышеуказанных сведений.</w:t>
      </w:r>
    </w:p>
    <w:p w:rsidR="00234511" w:rsidRPr="00E46B47" w:rsidRDefault="00234511" w:rsidP="00234511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жилищного контроля.</w:t>
      </w:r>
    </w:p>
    <w:p w:rsidR="007E69C7" w:rsidRPr="00AE3380" w:rsidRDefault="007E69C7" w:rsidP="00820783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highlight w:val="yellow"/>
          <w:lang w:val="ru-RU" w:eastAsia="ru-RU"/>
        </w:rPr>
      </w:pPr>
    </w:p>
    <w:sectPr w:rsidR="007E69C7" w:rsidRPr="00AE3380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0298"/>
    <w:rsid w:val="00000648"/>
    <w:rsid w:val="000055B7"/>
    <w:rsid w:val="00006AB8"/>
    <w:rsid w:val="0001546D"/>
    <w:rsid w:val="00032D2C"/>
    <w:rsid w:val="00082067"/>
    <w:rsid w:val="000858CA"/>
    <w:rsid w:val="0009062E"/>
    <w:rsid w:val="000A22BA"/>
    <w:rsid w:val="00111A06"/>
    <w:rsid w:val="00151E59"/>
    <w:rsid w:val="00174A7B"/>
    <w:rsid w:val="00175A6B"/>
    <w:rsid w:val="001A530E"/>
    <w:rsid w:val="00234511"/>
    <w:rsid w:val="002A21A9"/>
    <w:rsid w:val="002A4A7F"/>
    <w:rsid w:val="002E4CB8"/>
    <w:rsid w:val="00320EA7"/>
    <w:rsid w:val="003243F5"/>
    <w:rsid w:val="00340298"/>
    <w:rsid w:val="003701CE"/>
    <w:rsid w:val="003B163E"/>
    <w:rsid w:val="003B65CD"/>
    <w:rsid w:val="003C745E"/>
    <w:rsid w:val="003D58EE"/>
    <w:rsid w:val="003E5E6B"/>
    <w:rsid w:val="003F649D"/>
    <w:rsid w:val="0043137A"/>
    <w:rsid w:val="00460D75"/>
    <w:rsid w:val="00466352"/>
    <w:rsid w:val="004A4763"/>
    <w:rsid w:val="004A497E"/>
    <w:rsid w:val="00501CD3"/>
    <w:rsid w:val="00535E25"/>
    <w:rsid w:val="00551532"/>
    <w:rsid w:val="00553466"/>
    <w:rsid w:val="00560404"/>
    <w:rsid w:val="00564704"/>
    <w:rsid w:val="005C3509"/>
    <w:rsid w:val="0060234C"/>
    <w:rsid w:val="00640BC6"/>
    <w:rsid w:val="0065068E"/>
    <w:rsid w:val="006621F4"/>
    <w:rsid w:val="006709DD"/>
    <w:rsid w:val="00695C84"/>
    <w:rsid w:val="006A3B30"/>
    <w:rsid w:val="006D19DE"/>
    <w:rsid w:val="006D285D"/>
    <w:rsid w:val="006D4C46"/>
    <w:rsid w:val="00710D97"/>
    <w:rsid w:val="007117FA"/>
    <w:rsid w:val="007A5B8F"/>
    <w:rsid w:val="007C3B77"/>
    <w:rsid w:val="007E1841"/>
    <w:rsid w:val="007E69C7"/>
    <w:rsid w:val="00801967"/>
    <w:rsid w:val="00805A0F"/>
    <w:rsid w:val="00820783"/>
    <w:rsid w:val="00824DFC"/>
    <w:rsid w:val="00857BB8"/>
    <w:rsid w:val="008B41D4"/>
    <w:rsid w:val="008C0A3C"/>
    <w:rsid w:val="008C7EB3"/>
    <w:rsid w:val="008D2CE6"/>
    <w:rsid w:val="008D76ED"/>
    <w:rsid w:val="008F3708"/>
    <w:rsid w:val="009255FF"/>
    <w:rsid w:val="00952AC1"/>
    <w:rsid w:val="009D3983"/>
    <w:rsid w:val="009D5AE3"/>
    <w:rsid w:val="009E4F0A"/>
    <w:rsid w:val="00A161A7"/>
    <w:rsid w:val="00A46A44"/>
    <w:rsid w:val="00A5119A"/>
    <w:rsid w:val="00AA6729"/>
    <w:rsid w:val="00AB3386"/>
    <w:rsid w:val="00AD7CB2"/>
    <w:rsid w:val="00AE3380"/>
    <w:rsid w:val="00B10745"/>
    <w:rsid w:val="00B110B8"/>
    <w:rsid w:val="00B21B77"/>
    <w:rsid w:val="00B62DEC"/>
    <w:rsid w:val="00B63D37"/>
    <w:rsid w:val="00B712B6"/>
    <w:rsid w:val="00B8598D"/>
    <w:rsid w:val="00BF743A"/>
    <w:rsid w:val="00BF7B67"/>
    <w:rsid w:val="00C030F4"/>
    <w:rsid w:val="00C16C16"/>
    <w:rsid w:val="00C71575"/>
    <w:rsid w:val="00C8285F"/>
    <w:rsid w:val="00C85300"/>
    <w:rsid w:val="00D135A7"/>
    <w:rsid w:val="00D327DF"/>
    <w:rsid w:val="00D71C40"/>
    <w:rsid w:val="00D96DE7"/>
    <w:rsid w:val="00DB1C72"/>
    <w:rsid w:val="00DB7DCF"/>
    <w:rsid w:val="00DD40DC"/>
    <w:rsid w:val="00DF6F3A"/>
    <w:rsid w:val="00E2785C"/>
    <w:rsid w:val="00E34F6D"/>
    <w:rsid w:val="00E42B59"/>
    <w:rsid w:val="00E46B47"/>
    <w:rsid w:val="00E46EAA"/>
    <w:rsid w:val="00EB50B1"/>
    <w:rsid w:val="00EC44C2"/>
    <w:rsid w:val="00F11E43"/>
    <w:rsid w:val="00F73621"/>
    <w:rsid w:val="00FA4F86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qFormat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0">
    <w:name w:val="ConsPlusNormal Знак"/>
    <w:basedOn w:val="a0"/>
    <w:rsid w:val="003B65CD"/>
    <w:rPr>
      <w:rFonts w:ascii="Arial" w:hAnsi="Arial" w:cs="Arial"/>
      <w:lang w:val="ru-RU" w:eastAsia="ru-RU" w:bidi="ar-SA"/>
    </w:rPr>
  </w:style>
  <w:style w:type="character" w:customStyle="1" w:styleId="pt-a0-000023">
    <w:name w:val="pt-a0-000023"/>
    <w:basedOn w:val="a0"/>
    <w:qFormat/>
    <w:rsid w:val="003B65CD"/>
  </w:style>
  <w:style w:type="paragraph" w:customStyle="1" w:styleId="standardcxspmiddle">
    <w:name w:val="standardcxspmiddle"/>
    <w:basedOn w:val="a"/>
    <w:qFormat/>
    <w:rsid w:val="00F11E43"/>
    <w:pPr>
      <w:widowControl/>
      <w:suppressAutoHyphens w:val="0"/>
      <w:spacing w:before="280" w:after="280" w:line="240" w:lineRule="auto"/>
      <w:jc w:val="left"/>
    </w:pPr>
    <w:rPr>
      <w:rFonts w:cs="Times New Roman"/>
      <w:color w:val="auto"/>
      <w:kern w:val="0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521</TotalTime>
  <Pages>8</Pages>
  <Words>2805</Words>
  <Characters>15992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18760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Admin</cp:lastModifiedBy>
  <cp:revision>68</cp:revision>
  <cp:lastPrinted>2021-12-16T03:59:00Z</cp:lastPrinted>
  <dcterms:created xsi:type="dcterms:W3CDTF">2021-09-27T06:19:00Z</dcterms:created>
  <dcterms:modified xsi:type="dcterms:W3CDTF">2021-12-16T04:13:00Z</dcterms:modified>
</cp:coreProperties>
</file>