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2CE6" w:rsidRPr="00E74D4C" w:rsidRDefault="00332CE6" w:rsidP="00332CE6">
      <w:pPr>
        <w:ind w:firstLine="567"/>
        <w:jc w:val="center"/>
        <w:rPr>
          <w:rFonts w:ascii="Arial" w:hAnsi="Arial" w:cs="Arial"/>
          <w:sz w:val="24"/>
          <w:szCs w:val="24"/>
        </w:rPr>
      </w:pPr>
      <w:r>
        <w:rPr>
          <w:rFonts w:ascii="Arial" w:hAnsi="Arial" w:cs="Arial"/>
          <w:noProof/>
          <w:sz w:val="24"/>
          <w:szCs w:val="24"/>
          <w:lang w:eastAsia="ru-RU"/>
        </w:rPr>
        <w:drawing>
          <wp:inline distT="0" distB="0" distL="0" distR="0">
            <wp:extent cx="628650" cy="609600"/>
            <wp:effectExtent l="19050" t="0" r="0" b="0"/>
            <wp:docPr id="1" name="Рисунок 1" descr="t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st"/>
                    <pic:cNvPicPr>
                      <a:picLocks noChangeAspect="1" noChangeArrowheads="1"/>
                    </pic:cNvPicPr>
                  </pic:nvPicPr>
                  <pic:blipFill>
                    <a:blip r:embed="rId8" cstate="print"/>
                    <a:srcRect/>
                    <a:stretch>
                      <a:fillRect/>
                    </a:stretch>
                  </pic:blipFill>
                  <pic:spPr bwMode="auto">
                    <a:xfrm>
                      <a:off x="0" y="0"/>
                      <a:ext cx="628650" cy="609600"/>
                    </a:xfrm>
                    <a:prstGeom prst="rect">
                      <a:avLst/>
                    </a:prstGeom>
                    <a:noFill/>
                    <a:ln w="9525">
                      <a:noFill/>
                      <a:miter lim="800000"/>
                      <a:headEnd/>
                      <a:tailEnd/>
                    </a:ln>
                  </pic:spPr>
                </pic:pic>
              </a:graphicData>
            </a:graphic>
          </wp:inline>
        </w:drawing>
      </w:r>
      <w:r w:rsidR="002E7C4B">
        <w:rPr>
          <w:rFonts w:ascii="Arial" w:hAnsi="Arial" w:cs="Arial"/>
          <w:sz w:val="24"/>
          <w:szCs w:val="24"/>
        </w:rPr>
        <w:t xml:space="preserve"> </w:t>
      </w:r>
    </w:p>
    <w:p w:rsidR="00332CE6" w:rsidRDefault="00332CE6" w:rsidP="00332CE6">
      <w:pPr>
        <w:spacing w:after="0"/>
        <w:ind w:firstLine="567"/>
        <w:jc w:val="center"/>
        <w:rPr>
          <w:rFonts w:ascii="Arial" w:hAnsi="Arial" w:cs="Arial"/>
          <w:b/>
          <w:kern w:val="2"/>
          <w:sz w:val="32"/>
          <w:szCs w:val="32"/>
        </w:rPr>
      </w:pPr>
      <w:r w:rsidRPr="00E74D4C">
        <w:rPr>
          <w:rFonts w:ascii="Arial" w:hAnsi="Arial" w:cs="Arial"/>
          <w:b/>
          <w:kern w:val="2"/>
          <w:sz w:val="32"/>
          <w:szCs w:val="32"/>
        </w:rPr>
        <w:t xml:space="preserve">АДМИНИСТРАЦИЯ </w:t>
      </w:r>
    </w:p>
    <w:p w:rsidR="00332CE6" w:rsidRPr="00E74D4C" w:rsidRDefault="00332CE6" w:rsidP="00332CE6">
      <w:pPr>
        <w:spacing w:after="0"/>
        <w:ind w:firstLine="567"/>
        <w:jc w:val="center"/>
        <w:rPr>
          <w:rFonts w:ascii="Arial" w:hAnsi="Arial" w:cs="Arial"/>
          <w:b/>
          <w:kern w:val="2"/>
          <w:sz w:val="32"/>
          <w:szCs w:val="32"/>
        </w:rPr>
      </w:pPr>
      <w:r>
        <w:rPr>
          <w:rFonts w:ascii="Arial" w:hAnsi="Arial" w:cs="Arial"/>
          <w:b/>
          <w:kern w:val="2"/>
          <w:sz w:val="32"/>
          <w:szCs w:val="32"/>
        </w:rPr>
        <w:t>РАБОЧЕГО ПОСЁЛКА ШАРАНГА</w:t>
      </w:r>
    </w:p>
    <w:p w:rsidR="00332CE6" w:rsidRPr="00E74D4C" w:rsidRDefault="00332CE6" w:rsidP="00332CE6">
      <w:pPr>
        <w:spacing w:after="0"/>
        <w:ind w:firstLine="567"/>
        <w:jc w:val="center"/>
        <w:rPr>
          <w:rFonts w:ascii="Arial" w:hAnsi="Arial" w:cs="Arial"/>
          <w:b/>
          <w:kern w:val="2"/>
          <w:sz w:val="32"/>
          <w:szCs w:val="32"/>
        </w:rPr>
      </w:pPr>
      <w:r w:rsidRPr="00E74D4C">
        <w:rPr>
          <w:rFonts w:ascii="Arial" w:hAnsi="Arial" w:cs="Arial"/>
          <w:b/>
          <w:kern w:val="2"/>
          <w:sz w:val="32"/>
          <w:szCs w:val="32"/>
        </w:rPr>
        <w:t>ШАРАНГСКОГО МУНИЦИПАЛЬНОГО РАЙОНА</w:t>
      </w:r>
    </w:p>
    <w:p w:rsidR="00332CE6" w:rsidRPr="00E74D4C" w:rsidRDefault="00332CE6" w:rsidP="00332CE6">
      <w:pPr>
        <w:pStyle w:val="1"/>
        <w:spacing w:before="0" w:line="240" w:lineRule="auto"/>
        <w:ind w:firstLine="567"/>
        <w:rPr>
          <w:rFonts w:ascii="Arial" w:hAnsi="Arial" w:cs="Arial"/>
          <w:szCs w:val="32"/>
        </w:rPr>
      </w:pPr>
      <w:r w:rsidRPr="00E74D4C">
        <w:rPr>
          <w:rFonts w:ascii="Arial" w:hAnsi="Arial" w:cs="Arial"/>
          <w:szCs w:val="32"/>
        </w:rPr>
        <w:t>НИЖЕГОРОДСКОЙ ОБЛАСТИ</w:t>
      </w:r>
    </w:p>
    <w:p w:rsidR="00332CE6" w:rsidRPr="00E74D4C" w:rsidRDefault="00332CE6" w:rsidP="00332CE6">
      <w:pPr>
        <w:pStyle w:val="1"/>
        <w:spacing w:before="0" w:line="240" w:lineRule="auto"/>
        <w:ind w:left="142" w:firstLine="567"/>
        <w:rPr>
          <w:rFonts w:ascii="Arial" w:hAnsi="Arial" w:cs="Arial"/>
          <w:spacing w:val="60"/>
          <w:szCs w:val="32"/>
        </w:rPr>
      </w:pPr>
      <w:r w:rsidRPr="00E74D4C">
        <w:rPr>
          <w:rFonts w:ascii="Arial" w:hAnsi="Arial" w:cs="Arial"/>
          <w:spacing w:val="60"/>
          <w:szCs w:val="32"/>
        </w:rPr>
        <w:t>ПОСТАНОВЛЕНИЕ</w:t>
      </w:r>
    </w:p>
    <w:p w:rsidR="00332CE6" w:rsidRDefault="00AF0ED0" w:rsidP="00332CE6">
      <w:pPr>
        <w:tabs>
          <w:tab w:val="left" w:pos="4253"/>
        </w:tabs>
        <w:ind w:firstLine="567"/>
        <w:jc w:val="center"/>
        <w:rPr>
          <w:rFonts w:ascii="Arial" w:hAnsi="Arial" w:cs="Arial"/>
          <w:sz w:val="24"/>
          <w:szCs w:val="24"/>
        </w:rPr>
      </w:pPr>
      <w:r>
        <w:rPr>
          <w:rFonts w:ascii="Arial" w:hAnsi="Arial" w:cs="Arial"/>
          <w:sz w:val="24"/>
          <w:szCs w:val="24"/>
        </w:rPr>
        <w:t>о</w:t>
      </w:r>
      <w:r w:rsidR="005C5265">
        <w:rPr>
          <w:rFonts w:ascii="Arial" w:hAnsi="Arial" w:cs="Arial"/>
          <w:sz w:val="24"/>
          <w:szCs w:val="24"/>
        </w:rPr>
        <w:t>т</w:t>
      </w:r>
      <w:r w:rsidR="001604AE">
        <w:rPr>
          <w:rFonts w:ascii="Arial" w:hAnsi="Arial" w:cs="Arial"/>
          <w:sz w:val="24"/>
          <w:szCs w:val="24"/>
        </w:rPr>
        <w:t xml:space="preserve"> </w:t>
      </w:r>
      <w:r w:rsidR="00713C78">
        <w:rPr>
          <w:rFonts w:ascii="Arial" w:hAnsi="Arial" w:cs="Arial"/>
          <w:sz w:val="24"/>
          <w:szCs w:val="24"/>
        </w:rPr>
        <w:t>30.04</w:t>
      </w:r>
      <w:r w:rsidR="00927109">
        <w:rPr>
          <w:rFonts w:ascii="Arial" w:hAnsi="Arial" w:cs="Arial"/>
          <w:sz w:val="24"/>
          <w:szCs w:val="24"/>
        </w:rPr>
        <w:t>.2020</w:t>
      </w:r>
      <w:r w:rsidR="00332CE6" w:rsidRPr="00E74D4C">
        <w:rPr>
          <w:rFonts w:ascii="Arial" w:hAnsi="Arial" w:cs="Arial"/>
          <w:sz w:val="24"/>
          <w:szCs w:val="24"/>
        </w:rPr>
        <w:tab/>
      </w:r>
      <w:r w:rsidR="00332CE6">
        <w:rPr>
          <w:rFonts w:ascii="Arial" w:hAnsi="Arial" w:cs="Arial"/>
          <w:sz w:val="24"/>
          <w:szCs w:val="24"/>
        </w:rPr>
        <w:tab/>
      </w:r>
      <w:r w:rsidR="00332CE6">
        <w:rPr>
          <w:rFonts w:ascii="Arial" w:hAnsi="Arial" w:cs="Arial"/>
          <w:sz w:val="24"/>
          <w:szCs w:val="24"/>
        </w:rPr>
        <w:tab/>
      </w:r>
      <w:r w:rsidR="00332CE6">
        <w:rPr>
          <w:rFonts w:ascii="Arial" w:hAnsi="Arial" w:cs="Arial"/>
          <w:sz w:val="24"/>
          <w:szCs w:val="24"/>
        </w:rPr>
        <w:tab/>
      </w:r>
      <w:r w:rsidR="00332CE6">
        <w:rPr>
          <w:rFonts w:ascii="Arial" w:hAnsi="Arial" w:cs="Arial"/>
          <w:sz w:val="24"/>
          <w:szCs w:val="24"/>
        </w:rPr>
        <w:tab/>
      </w:r>
      <w:r w:rsidR="00332CE6">
        <w:rPr>
          <w:rFonts w:ascii="Arial" w:hAnsi="Arial" w:cs="Arial"/>
          <w:sz w:val="24"/>
          <w:szCs w:val="24"/>
        </w:rPr>
        <w:tab/>
      </w:r>
      <w:r w:rsidR="00332CE6">
        <w:rPr>
          <w:rFonts w:ascii="Arial" w:hAnsi="Arial" w:cs="Arial"/>
          <w:sz w:val="24"/>
          <w:szCs w:val="24"/>
        </w:rPr>
        <w:tab/>
      </w:r>
      <w:r w:rsidR="00332CE6" w:rsidRPr="003F701F">
        <w:rPr>
          <w:rFonts w:ascii="Arial" w:hAnsi="Arial" w:cs="Arial"/>
          <w:sz w:val="24"/>
          <w:szCs w:val="24"/>
          <w:lang w:val="en-US"/>
        </w:rPr>
        <w:t>N</w:t>
      </w:r>
      <w:r w:rsidR="008257FB">
        <w:rPr>
          <w:rFonts w:ascii="Arial" w:hAnsi="Arial" w:cs="Arial"/>
          <w:sz w:val="24"/>
          <w:szCs w:val="24"/>
        </w:rPr>
        <w:t>61</w:t>
      </w:r>
    </w:p>
    <w:p w:rsidR="000C063D" w:rsidRPr="00927109" w:rsidRDefault="00DC647F" w:rsidP="00EE09A1">
      <w:pPr>
        <w:spacing w:after="0"/>
        <w:ind w:firstLine="567"/>
        <w:jc w:val="center"/>
        <w:rPr>
          <w:rFonts w:ascii="Arial" w:hAnsi="Arial" w:cs="Arial"/>
          <w:b/>
          <w:bCs/>
        </w:rPr>
      </w:pPr>
      <w:r w:rsidRPr="00927109">
        <w:rPr>
          <w:rFonts w:ascii="Arial" w:hAnsi="Arial" w:cs="Arial"/>
          <w:b/>
          <w:bCs/>
        </w:rPr>
        <w:t xml:space="preserve">Об утверждении административного регламента по предоставлению муниципальной услуги </w:t>
      </w:r>
    </w:p>
    <w:p w:rsidR="002C62B6" w:rsidRPr="00927109" w:rsidRDefault="00DC647F" w:rsidP="00927109">
      <w:pPr>
        <w:spacing w:after="0"/>
        <w:ind w:firstLine="567"/>
        <w:jc w:val="center"/>
        <w:rPr>
          <w:rFonts w:ascii="Arial" w:hAnsi="Arial" w:cs="Arial"/>
          <w:b/>
          <w:bCs/>
        </w:rPr>
      </w:pPr>
      <w:r w:rsidRPr="00927109">
        <w:rPr>
          <w:rFonts w:ascii="Arial" w:hAnsi="Arial" w:cs="Arial"/>
          <w:b/>
          <w:bCs/>
        </w:rPr>
        <w:t>«</w:t>
      </w:r>
      <w:r w:rsidR="00927109" w:rsidRPr="00927109">
        <w:rPr>
          <w:rFonts w:ascii="Arial" w:hAnsi="Arial" w:cs="Arial"/>
          <w:b/>
          <w:bCs/>
          <w:color w:val="000000"/>
        </w:rPr>
        <w:t>Предоставление во владение и (или) пользование объектов имущества, включенных в Перечень муниципального имущества, предназначенного для предоставления во владение и (или)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на территории рабочего поселка Шаранга Шарангского муниципального района Нижегородской области</w:t>
      </w:r>
      <w:r w:rsidR="00110780" w:rsidRPr="00927109">
        <w:rPr>
          <w:rFonts w:ascii="Arial" w:hAnsi="Arial" w:cs="Arial"/>
          <w:b/>
        </w:rPr>
        <w:t>»</w:t>
      </w:r>
    </w:p>
    <w:p w:rsidR="009D0EFE" w:rsidRDefault="009D0EFE" w:rsidP="00644BB1">
      <w:pPr>
        <w:spacing w:after="0"/>
        <w:ind w:firstLine="567"/>
        <w:jc w:val="center"/>
        <w:rPr>
          <w:rFonts w:ascii="Arial" w:hAnsi="Arial" w:cs="Arial"/>
          <w:b/>
          <w:bCs/>
        </w:rPr>
      </w:pPr>
    </w:p>
    <w:p w:rsidR="00244737" w:rsidRPr="00927109" w:rsidRDefault="006064B2" w:rsidP="00DC647F">
      <w:pPr>
        <w:spacing w:after="0"/>
        <w:rPr>
          <w:rFonts w:ascii="Arial" w:hAnsi="Arial" w:cs="Arial"/>
          <w:sz w:val="24"/>
          <w:szCs w:val="24"/>
        </w:rPr>
      </w:pPr>
      <w:r w:rsidRPr="00927109">
        <w:rPr>
          <w:rFonts w:ascii="Arial" w:hAnsi="Arial" w:cs="Arial"/>
          <w:sz w:val="24"/>
          <w:szCs w:val="24"/>
        </w:rPr>
        <w:t xml:space="preserve">                 </w:t>
      </w:r>
      <w:r w:rsidR="00927109" w:rsidRPr="00927109">
        <w:rPr>
          <w:rFonts w:ascii="Arial" w:hAnsi="Arial" w:cs="Arial"/>
          <w:color w:val="000000"/>
          <w:sz w:val="24"/>
          <w:szCs w:val="24"/>
        </w:rPr>
        <w:t>В соответствии с Федеральным законом Российской Федерации от 27 июля 2010 года № 210-ФЗ «Об организации предоставления государственных и муниципальных услуг», в целях повышения качества исполнения и доступности муниципальных услуг</w:t>
      </w:r>
      <w:r w:rsidR="00C93A32" w:rsidRPr="00927109">
        <w:rPr>
          <w:rFonts w:ascii="Arial" w:hAnsi="Arial" w:cs="Arial"/>
          <w:sz w:val="24"/>
          <w:szCs w:val="24"/>
        </w:rPr>
        <w:t xml:space="preserve">, </w:t>
      </w:r>
      <w:r w:rsidR="00244737" w:rsidRPr="00927109">
        <w:rPr>
          <w:rFonts w:ascii="Arial" w:hAnsi="Arial" w:cs="Arial"/>
          <w:sz w:val="24"/>
          <w:szCs w:val="24"/>
        </w:rPr>
        <w:t>администрация рабочего посёлка Шаранга Шарангского муниципального района Нижегородской области (дале</w:t>
      </w:r>
      <w:r w:rsidR="008413E4" w:rsidRPr="00927109">
        <w:rPr>
          <w:rFonts w:ascii="Arial" w:hAnsi="Arial" w:cs="Arial"/>
          <w:sz w:val="24"/>
          <w:szCs w:val="24"/>
        </w:rPr>
        <w:t>е – администрация)</w:t>
      </w:r>
    </w:p>
    <w:p w:rsidR="00244737" w:rsidRPr="00244737" w:rsidRDefault="00244737" w:rsidP="00EA11EC">
      <w:pPr>
        <w:pStyle w:val="ConsPlusNormal"/>
        <w:ind w:firstLine="567"/>
        <w:jc w:val="both"/>
        <w:rPr>
          <w:rFonts w:ascii="Arial" w:hAnsi="Arial" w:cs="Arial"/>
          <w:b/>
          <w:sz w:val="24"/>
          <w:szCs w:val="24"/>
        </w:rPr>
      </w:pPr>
      <w:r w:rsidRPr="00244737">
        <w:rPr>
          <w:rFonts w:ascii="Arial" w:hAnsi="Arial" w:cs="Arial"/>
          <w:sz w:val="24"/>
          <w:szCs w:val="24"/>
        </w:rPr>
        <w:t xml:space="preserve"> </w:t>
      </w:r>
      <w:r w:rsidRPr="00244737">
        <w:rPr>
          <w:rFonts w:ascii="Arial" w:hAnsi="Arial" w:cs="Arial"/>
          <w:b/>
          <w:sz w:val="24"/>
          <w:szCs w:val="24"/>
        </w:rPr>
        <w:t>п о с т а н о в л я е т:</w:t>
      </w:r>
    </w:p>
    <w:p w:rsidR="00DC647F" w:rsidRPr="002C3F4E" w:rsidRDefault="003216F7" w:rsidP="003F701F">
      <w:pPr>
        <w:spacing w:after="0"/>
        <w:rPr>
          <w:rFonts w:ascii="Arial" w:hAnsi="Arial" w:cs="Arial"/>
          <w:sz w:val="24"/>
          <w:szCs w:val="24"/>
        </w:rPr>
      </w:pPr>
      <w:r w:rsidRPr="002C3F4E">
        <w:rPr>
          <w:rFonts w:ascii="Arial" w:hAnsi="Arial" w:cs="Arial"/>
          <w:sz w:val="24"/>
          <w:szCs w:val="24"/>
          <w:lang w:eastAsia="ar-SA"/>
        </w:rPr>
        <w:t>1.</w:t>
      </w:r>
      <w:r w:rsidR="00DC647F" w:rsidRPr="002C3F4E">
        <w:rPr>
          <w:rFonts w:ascii="Arial" w:hAnsi="Arial" w:cs="Arial"/>
          <w:sz w:val="24"/>
          <w:szCs w:val="24"/>
          <w:lang w:eastAsia="ar-SA"/>
        </w:rPr>
        <w:t xml:space="preserve">Утвердить </w:t>
      </w:r>
      <w:r w:rsidR="00DC647F" w:rsidRPr="002C3F4E">
        <w:rPr>
          <w:rFonts w:ascii="Arial" w:hAnsi="Arial" w:cs="Arial"/>
          <w:bCs/>
          <w:sz w:val="24"/>
          <w:szCs w:val="24"/>
        </w:rPr>
        <w:t>административн</w:t>
      </w:r>
      <w:r w:rsidR="00260F97" w:rsidRPr="002C3F4E">
        <w:rPr>
          <w:rFonts w:ascii="Arial" w:hAnsi="Arial" w:cs="Arial"/>
          <w:bCs/>
          <w:sz w:val="24"/>
          <w:szCs w:val="24"/>
        </w:rPr>
        <w:t>ый регламент</w:t>
      </w:r>
      <w:r w:rsidR="00DC647F" w:rsidRPr="002C3F4E">
        <w:rPr>
          <w:rFonts w:ascii="Arial" w:hAnsi="Arial" w:cs="Arial"/>
          <w:bCs/>
          <w:sz w:val="24"/>
          <w:szCs w:val="24"/>
        </w:rPr>
        <w:t xml:space="preserve"> по предо</w:t>
      </w:r>
      <w:r w:rsidR="003F701F" w:rsidRPr="002C3F4E">
        <w:rPr>
          <w:rFonts w:ascii="Arial" w:hAnsi="Arial" w:cs="Arial"/>
          <w:bCs/>
          <w:sz w:val="24"/>
          <w:szCs w:val="24"/>
        </w:rPr>
        <w:t xml:space="preserve">ставлению муниципальной услуги </w:t>
      </w:r>
      <w:r w:rsidR="00DC647F" w:rsidRPr="002C3F4E">
        <w:rPr>
          <w:rFonts w:ascii="Arial" w:hAnsi="Arial" w:cs="Arial"/>
          <w:bCs/>
          <w:sz w:val="24"/>
          <w:szCs w:val="24"/>
        </w:rPr>
        <w:t>«</w:t>
      </w:r>
      <w:r w:rsidR="00927109" w:rsidRPr="002C3F4E">
        <w:rPr>
          <w:rFonts w:ascii="Arial" w:hAnsi="Arial" w:cs="Arial"/>
          <w:color w:val="000000"/>
          <w:sz w:val="24"/>
          <w:szCs w:val="24"/>
        </w:rPr>
        <w:t xml:space="preserve">Предоставление во владение и (или) пользование объектов имущества, включенных в Перечень муниципального имущества, предназначенного для предоставления во владение и (или)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на территории </w:t>
      </w:r>
      <w:r w:rsidR="002C3F4E" w:rsidRPr="002C3F4E">
        <w:rPr>
          <w:rFonts w:ascii="Arial" w:hAnsi="Arial" w:cs="Arial"/>
          <w:bCs/>
          <w:color w:val="000000"/>
          <w:sz w:val="24"/>
          <w:szCs w:val="24"/>
        </w:rPr>
        <w:t>рабочего поселка Шаранга Шарангского муниципального района Нижегородской области</w:t>
      </w:r>
      <w:r w:rsidR="00DC647F" w:rsidRPr="002C3F4E">
        <w:rPr>
          <w:rFonts w:ascii="Arial" w:hAnsi="Arial" w:cs="Arial"/>
          <w:bCs/>
          <w:sz w:val="24"/>
          <w:szCs w:val="24"/>
        </w:rPr>
        <w:t>» согласно приложению.</w:t>
      </w:r>
    </w:p>
    <w:p w:rsidR="00244737" w:rsidRPr="002C3F4E" w:rsidRDefault="006064B2" w:rsidP="00DC647F">
      <w:pPr>
        <w:spacing w:after="0"/>
        <w:rPr>
          <w:rFonts w:ascii="Arial" w:hAnsi="Arial" w:cs="Arial"/>
          <w:bCs/>
          <w:sz w:val="24"/>
          <w:szCs w:val="24"/>
        </w:rPr>
      </w:pPr>
      <w:r w:rsidRPr="002C3F4E">
        <w:rPr>
          <w:rFonts w:ascii="Arial" w:hAnsi="Arial" w:cs="Arial"/>
          <w:sz w:val="24"/>
          <w:szCs w:val="24"/>
        </w:rPr>
        <w:t>2</w:t>
      </w:r>
      <w:r w:rsidR="00DC647F" w:rsidRPr="002C3F4E">
        <w:rPr>
          <w:rFonts w:ascii="Arial" w:hAnsi="Arial" w:cs="Arial"/>
          <w:sz w:val="24"/>
          <w:szCs w:val="24"/>
        </w:rPr>
        <w:t>.</w:t>
      </w:r>
      <w:r w:rsidR="00244737" w:rsidRPr="002C3F4E">
        <w:rPr>
          <w:rFonts w:ascii="Arial" w:hAnsi="Arial" w:cs="Arial"/>
          <w:sz w:val="24"/>
          <w:szCs w:val="24"/>
        </w:rPr>
        <w:t>Контроль за исполнением настоящего постановления оставляю за собой.</w:t>
      </w:r>
    </w:p>
    <w:p w:rsidR="00DA1932" w:rsidRPr="005C5265" w:rsidRDefault="00DA1932" w:rsidP="00DA1932">
      <w:pPr>
        <w:pStyle w:val="a4"/>
        <w:jc w:val="both"/>
        <w:rPr>
          <w:rFonts w:ascii="Arial" w:hAnsi="Arial" w:cs="Arial"/>
          <w:sz w:val="24"/>
          <w:szCs w:val="24"/>
        </w:rPr>
      </w:pPr>
    </w:p>
    <w:p w:rsidR="000814D9" w:rsidRDefault="00833130" w:rsidP="000814D9">
      <w:pPr>
        <w:spacing w:after="0"/>
        <w:rPr>
          <w:rFonts w:ascii="Arial" w:hAnsi="Arial" w:cs="Arial"/>
          <w:sz w:val="24"/>
          <w:szCs w:val="24"/>
        </w:rPr>
      </w:pPr>
      <w:r>
        <w:rPr>
          <w:rFonts w:ascii="Arial" w:hAnsi="Arial" w:cs="Arial"/>
          <w:sz w:val="24"/>
          <w:szCs w:val="24"/>
        </w:rPr>
        <w:t>Глава</w:t>
      </w:r>
      <w:r w:rsidR="000814D9" w:rsidRPr="000814D9">
        <w:rPr>
          <w:rFonts w:ascii="Arial" w:hAnsi="Arial" w:cs="Arial"/>
          <w:sz w:val="24"/>
          <w:szCs w:val="24"/>
        </w:rPr>
        <w:t xml:space="preserve"> администрации</w:t>
      </w:r>
      <w:r>
        <w:rPr>
          <w:rFonts w:ascii="Arial" w:hAnsi="Arial" w:cs="Arial"/>
          <w:sz w:val="24"/>
          <w:szCs w:val="24"/>
        </w:rPr>
        <w:t xml:space="preserve">                                                                                   С.В.Краев</w:t>
      </w:r>
    </w:p>
    <w:p w:rsidR="009D0EFE" w:rsidRDefault="009D0EFE" w:rsidP="000814D9">
      <w:pPr>
        <w:spacing w:after="0"/>
        <w:rPr>
          <w:rFonts w:ascii="Arial" w:hAnsi="Arial" w:cs="Arial"/>
          <w:sz w:val="24"/>
          <w:szCs w:val="24"/>
        </w:rPr>
      </w:pPr>
    </w:p>
    <w:p w:rsidR="00DC647F" w:rsidRDefault="00DC647F" w:rsidP="000814D9">
      <w:pPr>
        <w:spacing w:after="0"/>
        <w:rPr>
          <w:rFonts w:ascii="Arial" w:hAnsi="Arial" w:cs="Arial"/>
          <w:sz w:val="24"/>
          <w:szCs w:val="24"/>
        </w:rPr>
      </w:pPr>
    </w:p>
    <w:p w:rsidR="00DC647F" w:rsidRPr="00F32D1B" w:rsidRDefault="00DC647F" w:rsidP="00DC647F">
      <w:pPr>
        <w:pStyle w:val="ConsPlusNormal"/>
        <w:ind w:firstLine="567"/>
        <w:jc w:val="right"/>
        <w:rPr>
          <w:rFonts w:ascii="Arial" w:hAnsi="Arial" w:cs="Arial"/>
          <w:b/>
          <w:sz w:val="32"/>
          <w:szCs w:val="32"/>
        </w:rPr>
      </w:pPr>
      <w:r w:rsidRPr="00F32D1B">
        <w:rPr>
          <w:rFonts w:ascii="Arial" w:hAnsi="Arial" w:cs="Arial"/>
          <w:b/>
          <w:sz w:val="32"/>
          <w:szCs w:val="32"/>
        </w:rPr>
        <w:t>Утвержден</w:t>
      </w:r>
    </w:p>
    <w:p w:rsidR="00DC647F" w:rsidRPr="00F32D1B" w:rsidRDefault="00DC647F" w:rsidP="00DC647F">
      <w:pPr>
        <w:pStyle w:val="ConsPlusNormal"/>
        <w:ind w:firstLine="567"/>
        <w:jc w:val="right"/>
        <w:rPr>
          <w:rFonts w:ascii="Arial" w:hAnsi="Arial" w:cs="Arial"/>
          <w:sz w:val="22"/>
          <w:szCs w:val="22"/>
        </w:rPr>
      </w:pPr>
      <w:r w:rsidRPr="00F32D1B">
        <w:rPr>
          <w:rFonts w:ascii="Arial" w:hAnsi="Arial" w:cs="Arial"/>
          <w:sz w:val="22"/>
          <w:szCs w:val="22"/>
        </w:rPr>
        <w:t xml:space="preserve"> постановлением администрации </w:t>
      </w:r>
    </w:p>
    <w:p w:rsidR="00DC647F" w:rsidRPr="00F32D1B" w:rsidRDefault="00DC647F" w:rsidP="00DC647F">
      <w:pPr>
        <w:pStyle w:val="ConsPlusNormal"/>
        <w:ind w:firstLine="567"/>
        <w:jc w:val="right"/>
        <w:rPr>
          <w:rFonts w:ascii="Arial" w:hAnsi="Arial" w:cs="Arial"/>
          <w:sz w:val="22"/>
          <w:szCs w:val="22"/>
        </w:rPr>
      </w:pPr>
      <w:r w:rsidRPr="00F32D1B">
        <w:rPr>
          <w:rFonts w:ascii="Arial" w:hAnsi="Arial" w:cs="Arial"/>
          <w:sz w:val="22"/>
          <w:szCs w:val="22"/>
        </w:rPr>
        <w:t xml:space="preserve">рабочего поселка Шаранга </w:t>
      </w:r>
    </w:p>
    <w:p w:rsidR="00DC647F" w:rsidRPr="00F32D1B" w:rsidRDefault="00DC647F" w:rsidP="00DC647F">
      <w:pPr>
        <w:pStyle w:val="ConsPlusNormal"/>
        <w:ind w:firstLine="567"/>
        <w:jc w:val="right"/>
        <w:rPr>
          <w:rFonts w:ascii="Arial" w:hAnsi="Arial" w:cs="Arial"/>
          <w:sz w:val="22"/>
          <w:szCs w:val="22"/>
        </w:rPr>
      </w:pPr>
      <w:r w:rsidRPr="00F32D1B">
        <w:rPr>
          <w:rFonts w:ascii="Arial" w:hAnsi="Arial" w:cs="Arial"/>
          <w:sz w:val="22"/>
          <w:szCs w:val="22"/>
        </w:rPr>
        <w:t>Шарангского муниципального района</w:t>
      </w:r>
    </w:p>
    <w:p w:rsidR="00DC647F" w:rsidRPr="00F32D1B" w:rsidRDefault="00DC647F" w:rsidP="00DC647F">
      <w:pPr>
        <w:pStyle w:val="ConsPlusNormal"/>
        <w:ind w:firstLine="567"/>
        <w:jc w:val="right"/>
        <w:rPr>
          <w:rFonts w:ascii="Arial" w:hAnsi="Arial" w:cs="Arial"/>
          <w:sz w:val="22"/>
          <w:szCs w:val="22"/>
        </w:rPr>
      </w:pPr>
      <w:r w:rsidRPr="00F32D1B">
        <w:rPr>
          <w:rFonts w:ascii="Arial" w:hAnsi="Arial" w:cs="Arial"/>
          <w:sz w:val="22"/>
          <w:szCs w:val="22"/>
        </w:rPr>
        <w:t xml:space="preserve">Нижегородской области </w:t>
      </w:r>
    </w:p>
    <w:p w:rsidR="00DC647F" w:rsidRDefault="00DC647F" w:rsidP="00DC647F">
      <w:pPr>
        <w:pStyle w:val="ConsPlusNormal"/>
        <w:ind w:firstLine="567"/>
        <w:jc w:val="right"/>
        <w:rPr>
          <w:rFonts w:ascii="Arial" w:hAnsi="Arial" w:cs="Arial"/>
          <w:sz w:val="22"/>
          <w:szCs w:val="22"/>
        </w:rPr>
      </w:pPr>
      <w:r>
        <w:rPr>
          <w:rFonts w:ascii="Arial" w:hAnsi="Arial" w:cs="Arial"/>
          <w:sz w:val="22"/>
          <w:szCs w:val="22"/>
        </w:rPr>
        <w:t xml:space="preserve">от  </w:t>
      </w:r>
      <w:r w:rsidR="00713C78">
        <w:rPr>
          <w:rFonts w:ascii="Arial" w:hAnsi="Arial" w:cs="Arial"/>
          <w:sz w:val="22"/>
          <w:szCs w:val="22"/>
        </w:rPr>
        <w:t>30</w:t>
      </w:r>
      <w:r w:rsidR="003F701F">
        <w:rPr>
          <w:rFonts w:ascii="Arial" w:hAnsi="Arial" w:cs="Arial"/>
          <w:sz w:val="22"/>
          <w:szCs w:val="22"/>
        </w:rPr>
        <w:t>.</w:t>
      </w:r>
      <w:r w:rsidR="002C3F4E">
        <w:rPr>
          <w:rFonts w:ascii="Arial" w:hAnsi="Arial" w:cs="Arial"/>
          <w:sz w:val="22"/>
          <w:szCs w:val="22"/>
        </w:rPr>
        <w:t>04.2020</w:t>
      </w:r>
      <w:r>
        <w:rPr>
          <w:rFonts w:ascii="Arial" w:hAnsi="Arial" w:cs="Arial"/>
          <w:sz w:val="22"/>
          <w:szCs w:val="22"/>
        </w:rPr>
        <w:t xml:space="preserve"> </w:t>
      </w:r>
      <w:r w:rsidRPr="003F701F">
        <w:rPr>
          <w:rFonts w:ascii="Arial" w:hAnsi="Arial" w:cs="Arial"/>
          <w:sz w:val="22"/>
          <w:szCs w:val="22"/>
        </w:rPr>
        <w:t>№</w:t>
      </w:r>
      <w:r w:rsidR="00713C78">
        <w:rPr>
          <w:rFonts w:ascii="Arial" w:hAnsi="Arial" w:cs="Arial"/>
          <w:sz w:val="22"/>
          <w:szCs w:val="22"/>
        </w:rPr>
        <w:t>61</w:t>
      </w:r>
    </w:p>
    <w:p w:rsidR="00DC647F" w:rsidRPr="00DC647F" w:rsidRDefault="00DC647F" w:rsidP="00DC647F">
      <w:pPr>
        <w:pStyle w:val="a4"/>
        <w:ind w:left="4535"/>
        <w:jc w:val="right"/>
        <w:rPr>
          <w:rFonts w:ascii="Arial" w:hAnsi="Arial" w:cs="Arial"/>
          <w:color w:val="000000"/>
          <w:sz w:val="22"/>
          <w:szCs w:val="22"/>
        </w:rPr>
      </w:pPr>
    </w:p>
    <w:p w:rsidR="00DC647F" w:rsidRPr="00DC647F" w:rsidRDefault="00DC647F" w:rsidP="00DC647F">
      <w:pPr>
        <w:widowControl w:val="0"/>
        <w:autoSpaceDE w:val="0"/>
        <w:spacing w:after="0"/>
        <w:ind w:firstLine="540"/>
        <w:jc w:val="right"/>
        <w:rPr>
          <w:rFonts w:ascii="Arial" w:hAnsi="Arial" w:cs="Arial"/>
          <w:color w:val="000000"/>
          <w:sz w:val="22"/>
          <w:szCs w:val="22"/>
        </w:rPr>
      </w:pPr>
    </w:p>
    <w:p w:rsidR="00DC647F" w:rsidRPr="005D1B5E" w:rsidRDefault="00DC647F" w:rsidP="00DC647F">
      <w:pPr>
        <w:widowControl w:val="0"/>
        <w:autoSpaceDE w:val="0"/>
        <w:spacing w:after="0"/>
        <w:ind w:left="1134" w:right="1134"/>
        <w:jc w:val="center"/>
        <w:outlineLvl w:val="1"/>
        <w:rPr>
          <w:rFonts w:ascii="Arial" w:hAnsi="Arial" w:cs="Arial"/>
          <w:b/>
          <w:color w:val="000000"/>
          <w:sz w:val="22"/>
          <w:szCs w:val="22"/>
        </w:rPr>
      </w:pPr>
      <w:bookmarkStart w:id="0" w:name="P36"/>
      <w:bookmarkEnd w:id="0"/>
      <w:r w:rsidRPr="005D1B5E">
        <w:rPr>
          <w:rFonts w:ascii="Arial" w:hAnsi="Arial" w:cs="Arial"/>
          <w:b/>
          <w:color w:val="000000"/>
          <w:sz w:val="22"/>
          <w:szCs w:val="22"/>
        </w:rPr>
        <w:lastRenderedPageBreak/>
        <w:t xml:space="preserve">Административный регламент </w:t>
      </w:r>
      <w:bookmarkStart w:id="1" w:name="_GoBack"/>
      <w:bookmarkEnd w:id="1"/>
    </w:p>
    <w:p w:rsidR="00DC647F" w:rsidRPr="005D1B5E" w:rsidRDefault="00DC647F" w:rsidP="00DC647F">
      <w:pPr>
        <w:widowControl w:val="0"/>
        <w:autoSpaceDE w:val="0"/>
        <w:spacing w:after="0"/>
        <w:ind w:left="1134" w:right="1134"/>
        <w:jc w:val="center"/>
        <w:outlineLvl w:val="1"/>
        <w:rPr>
          <w:rFonts w:ascii="Arial" w:hAnsi="Arial" w:cs="Arial"/>
          <w:b/>
          <w:color w:val="000000"/>
          <w:sz w:val="22"/>
          <w:szCs w:val="22"/>
        </w:rPr>
      </w:pPr>
      <w:r w:rsidRPr="005D1B5E">
        <w:rPr>
          <w:rFonts w:ascii="Arial" w:hAnsi="Arial" w:cs="Arial"/>
          <w:b/>
          <w:color w:val="000000"/>
          <w:sz w:val="22"/>
          <w:szCs w:val="22"/>
        </w:rPr>
        <w:t xml:space="preserve">по предоставлению муниципальной услуги </w:t>
      </w:r>
    </w:p>
    <w:p w:rsidR="00DC647F" w:rsidRPr="005D1B5E" w:rsidRDefault="00DC647F" w:rsidP="002C3F4E">
      <w:pPr>
        <w:spacing w:after="0"/>
        <w:ind w:firstLine="567"/>
        <w:jc w:val="center"/>
        <w:rPr>
          <w:rFonts w:ascii="Arial" w:hAnsi="Arial" w:cs="Arial"/>
          <w:b/>
          <w:sz w:val="22"/>
          <w:szCs w:val="22"/>
        </w:rPr>
      </w:pPr>
      <w:r w:rsidRPr="005D1B5E">
        <w:rPr>
          <w:rFonts w:ascii="Arial" w:hAnsi="Arial" w:cs="Arial"/>
          <w:b/>
          <w:color w:val="000000"/>
          <w:sz w:val="22"/>
          <w:szCs w:val="22"/>
        </w:rPr>
        <w:t>«</w:t>
      </w:r>
      <w:r w:rsidR="002C3F4E" w:rsidRPr="005D1B5E">
        <w:rPr>
          <w:rFonts w:ascii="Arial" w:hAnsi="Arial" w:cs="Arial"/>
          <w:b/>
          <w:bCs/>
          <w:color w:val="000000"/>
          <w:sz w:val="22"/>
          <w:szCs w:val="22"/>
        </w:rPr>
        <w:t>Предоставление во владение и (или) пользование объектов имущества, включенных в Перечень муниципального имущества, предназначенного для предоставления во владение и (или)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на территории рабочего поселка Шаранга Шарангского муниципального района Нижегородской области</w:t>
      </w:r>
      <w:r w:rsidR="002C3F4E" w:rsidRPr="005D1B5E">
        <w:rPr>
          <w:rFonts w:ascii="Arial" w:hAnsi="Arial" w:cs="Arial"/>
          <w:b/>
          <w:sz w:val="22"/>
          <w:szCs w:val="22"/>
        </w:rPr>
        <w:t>»</w:t>
      </w:r>
    </w:p>
    <w:p w:rsidR="00F93B13" w:rsidRPr="005D1B5E" w:rsidRDefault="00F93B13" w:rsidP="002C3F4E">
      <w:pPr>
        <w:spacing w:after="0"/>
        <w:ind w:firstLine="567"/>
        <w:jc w:val="center"/>
        <w:rPr>
          <w:rFonts w:ascii="Arial" w:hAnsi="Arial" w:cs="Arial"/>
          <w:b/>
          <w:sz w:val="22"/>
          <w:szCs w:val="22"/>
        </w:rPr>
      </w:pPr>
    </w:p>
    <w:p w:rsidR="00F93B13" w:rsidRPr="000A4203" w:rsidRDefault="00F93B13" w:rsidP="00F93B13">
      <w:pPr>
        <w:keepNext/>
        <w:keepLines/>
        <w:ind w:firstLine="567"/>
        <w:jc w:val="center"/>
        <w:rPr>
          <w:rFonts w:ascii="Arial" w:hAnsi="Arial" w:cs="Arial"/>
          <w:color w:val="000000"/>
          <w:sz w:val="22"/>
          <w:szCs w:val="22"/>
        </w:rPr>
      </w:pPr>
      <w:r w:rsidRPr="000A4203">
        <w:rPr>
          <w:rFonts w:ascii="Arial" w:hAnsi="Arial" w:cs="Arial"/>
          <w:color w:val="000000"/>
          <w:sz w:val="22"/>
          <w:szCs w:val="22"/>
        </w:rPr>
        <w:t>1. ОБЩИЕ ПОЛОЖЕНИЯ</w:t>
      </w:r>
    </w:p>
    <w:p w:rsidR="00F93B13" w:rsidRPr="000A4203" w:rsidRDefault="00F93B13" w:rsidP="005D1B5E">
      <w:pPr>
        <w:keepNext/>
        <w:keepLines/>
        <w:spacing w:after="0"/>
        <w:ind w:firstLine="567"/>
        <w:rPr>
          <w:rFonts w:ascii="Arial" w:hAnsi="Arial" w:cs="Arial"/>
          <w:color w:val="000000"/>
          <w:sz w:val="22"/>
          <w:szCs w:val="22"/>
        </w:rPr>
      </w:pPr>
      <w:r w:rsidRPr="000A4203">
        <w:rPr>
          <w:rFonts w:ascii="Arial" w:hAnsi="Arial" w:cs="Arial"/>
          <w:color w:val="000000"/>
          <w:sz w:val="22"/>
          <w:szCs w:val="22"/>
        </w:rPr>
        <w:t>1.1 Административный регламент по предоставлению муниципальной услуги «</w:t>
      </w:r>
      <w:r w:rsidRPr="000A4203">
        <w:rPr>
          <w:rFonts w:ascii="Arial" w:hAnsi="Arial" w:cs="Arial"/>
          <w:bCs/>
          <w:color w:val="000000"/>
          <w:sz w:val="22"/>
          <w:szCs w:val="22"/>
        </w:rPr>
        <w:t>Предоставление во владение и (или) пользование объектов имущества, включенных в Перечень муниципального имущества, предназначенного для предоставления во владение и (или)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на территории рабочего поселка Шаранга Шарангского муниципального района Нижегородской области</w:t>
      </w:r>
      <w:r w:rsidRPr="000A4203">
        <w:rPr>
          <w:rFonts w:ascii="Arial" w:hAnsi="Arial" w:cs="Arial"/>
          <w:color w:val="000000"/>
          <w:sz w:val="22"/>
          <w:szCs w:val="22"/>
        </w:rPr>
        <w:t>» (далее – регламент, муниципальная услуга) разработан в целях повышения результативности и качества, открытости и доступности предоставления муниципальной услуги, определяет сроки и последовательность действий (административных процедур) при осуществлении полномочий по предоставлению муниципальной услуги.</w:t>
      </w:r>
    </w:p>
    <w:p w:rsidR="00F93B13" w:rsidRPr="000A4203" w:rsidRDefault="00F93B13" w:rsidP="005D1B5E">
      <w:pPr>
        <w:keepNext/>
        <w:keepLines/>
        <w:spacing w:after="0"/>
        <w:ind w:firstLine="567"/>
        <w:rPr>
          <w:rFonts w:ascii="Arial" w:hAnsi="Arial" w:cs="Arial"/>
          <w:color w:val="000000"/>
          <w:sz w:val="22"/>
          <w:szCs w:val="22"/>
        </w:rPr>
      </w:pPr>
      <w:r w:rsidRPr="000A4203">
        <w:rPr>
          <w:rFonts w:ascii="Arial" w:hAnsi="Arial" w:cs="Arial"/>
          <w:color w:val="000000"/>
          <w:sz w:val="22"/>
          <w:szCs w:val="22"/>
        </w:rPr>
        <w:t>1.2.Предмет регулирования административного регламента.</w:t>
      </w:r>
    </w:p>
    <w:p w:rsidR="00F93B13" w:rsidRPr="000A4203" w:rsidRDefault="00F93B13" w:rsidP="005D1B5E">
      <w:pPr>
        <w:keepNext/>
        <w:keepLines/>
        <w:spacing w:after="0"/>
        <w:ind w:firstLine="567"/>
        <w:rPr>
          <w:rFonts w:ascii="Arial" w:hAnsi="Arial" w:cs="Arial"/>
          <w:color w:val="000000"/>
          <w:sz w:val="22"/>
          <w:szCs w:val="22"/>
        </w:rPr>
      </w:pPr>
      <w:r w:rsidRPr="000A4203">
        <w:rPr>
          <w:rFonts w:ascii="Arial" w:hAnsi="Arial" w:cs="Arial"/>
          <w:color w:val="000000"/>
          <w:sz w:val="22"/>
          <w:szCs w:val="22"/>
        </w:rPr>
        <w:t xml:space="preserve">Предметом регулирования административного регламента являются отношения, возникающие между заявителями и администрацией </w:t>
      </w:r>
      <w:r w:rsidRPr="000A4203">
        <w:rPr>
          <w:rFonts w:ascii="Arial" w:hAnsi="Arial" w:cs="Arial"/>
          <w:bCs/>
          <w:color w:val="000000"/>
          <w:sz w:val="22"/>
          <w:szCs w:val="22"/>
        </w:rPr>
        <w:t>рабочего поселка Шаранга Шарангского муниципального района Нижегородской области</w:t>
      </w:r>
      <w:r w:rsidRPr="000A4203">
        <w:rPr>
          <w:rFonts w:ascii="Arial" w:hAnsi="Arial" w:cs="Arial"/>
          <w:color w:val="000000"/>
          <w:sz w:val="22"/>
          <w:szCs w:val="22"/>
        </w:rPr>
        <w:t xml:space="preserve">, связанные с предоставлением во владение и (или) в пользование объектов имущества, включенных в Перечень муниципального имущества, предназначенного для предоставления во владение и (или)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на территории </w:t>
      </w:r>
      <w:r w:rsidRPr="000A4203">
        <w:rPr>
          <w:rFonts w:ascii="Arial" w:hAnsi="Arial" w:cs="Arial"/>
          <w:bCs/>
          <w:color w:val="000000"/>
          <w:sz w:val="22"/>
          <w:szCs w:val="22"/>
        </w:rPr>
        <w:t>рабочего поселка Шаранга Шарангского муниципального района Нижегородской области</w:t>
      </w:r>
      <w:r w:rsidRPr="000A4203">
        <w:rPr>
          <w:rFonts w:ascii="Arial" w:hAnsi="Arial" w:cs="Arial"/>
          <w:color w:val="000000"/>
          <w:sz w:val="22"/>
          <w:szCs w:val="22"/>
        </w:rPr>
        <w:t xml:space="preserve">. </w:t>
      </w:r>
    </w:p>
    <w:p w:rsidR="00F93B13" w:rsidRPr="000A4203" w:rsidRDefault="00F93B13" w:rsidP="005D1B5E">
      <w:pPr>
        <w:keepNext/>
        <w:keepLines/>
        <w:spacing w:after="0"/>
        <w:ind w:firstLine="567"/>
        <w:rPr>
          <w:rFonts w:ascii="Arial" w:hAnsi="Arial" w:cs="Arial"/>
          <w:color w:val="000000"/>
          <w:sz w:val="22"/>
          <w:szCs w:val="22"/>
        </w:rPr>
      </w:pPr>
      <w:r w:rsidRPr="000A4203">
        <w:rPr>
          <w:rFonts w:ascii="Arial" w:hAnsi="Arial" w:cs="Arial"/>
          <w:color w:val="000000"/>
          <w:sz w:val="22"/>
          <w:szCs w:val="22"/>
        </w:rPr>
        <w:t>1.3. Круг заявителей.</w:t>
      </w:r>
    </w:p>
    <w:p w:rsidR="00F93B13" w:rsidRPr="000A4203" w:rsidRDefault="00F93B13" w:rsidP="00F93B13">
      <w:pPr>
        <w:pStyle w:val="ConsPlusNormal"/>
        <w:ind w:firstLine="567"/>
        <w:jc w:val="both"/>
        <w:rPr>
          <w:rFonts w:ascii="Arial" w:hAnsi="Arial" w:cs="Arial"/>
          <w:color w:val="000000"/>
          <w:sz w:val="22"/>
          <w:szCs w:val="22"/>
        </w:rPr>
      </w:pPr>
      <w:r w:rsidRPr="000A4203">
        <w:rPr>
          <w:rFonts w:ascii="Arial" w:hAnsi="Arial" w:cs="Arial"/>
          <w:color w:val="000000"/>
          <w:sz w:val="22"/>
          <w:szCs w:val="22"/>
        </w:rPr>
        <w:t>Муниципальная услуга предоставляется субъектам малого и среднего предпринимательства, организациям, образующим инфраструктуру поддержки субъектов малого и среднего предпринимательства, в соответствии с Федеральным законом от 24.07.2007 № 209 ФЗ «О развитии малого и среднего предпринимательства в Российской Федерации», либо их уполномоченным представителям, наделенным соответствующими полномочиями в порядке, установленном законодательством Российской Федерации (далее- заявители).</w:t>
      </w:r>
    </w:p>
    <w:p w:rsidR="00F93B13" w:rsidRPr="000A4203" w:rsidRDefault="00F93B13" w:rsidP="00F93B13">
      <w:pPr>
        <w:pStyle w:val="ConsPlusNormal"/>
        <w:ind w:firstLine="567"/>
        <w:rPr>
          <w:rFonts w:ascii="Arial" w:hAnsi="Arial" w:cs="Arial"/>
          <w:color w:val="000000"/>
          <w:sz w:val="22"/>
          <w:szCs w:val="22"/>
        </w:rPr>
      </w:pPr>
      <w:r w:rsidRPr="000A4203">
        <w:rPr>
          <w:rFonts w:ascii="Arial" w:hAnsi="Arial" w:cs="Arial"/>
          <w:color w:val="000000"/>
          <w:sz w:val="22"/>
          <w:szCs w:val="22"/>
        </w:rPr>
        <w:t>1.</w:t>
      </w:r>
      <w:r w:rsidR="005D1B5E" w:rsidRPr="000A4203">
        <w:rPr>
          <w:rFonts w:ascii="Arial" w:hAnsi="Arial" w:cs="Arial"/>
          <w:color w:val="000000"/>
          <w:sz w:val="22"/>
          <w:szCs w:val="22"/>
        </w:rPr>
        <w:t>4</w:t>
      </w:r>
      <w:r w:rsidRPr="000A4203">
        <w:rPr>
          <w:rFonts w:ascii="Arial" w:hAnsi="Arial" w:cs="Arial"/>
          <w:color w:val="000000"/>
          <w:sz w:val="22"/>
          <w:szCs w:val="22"/>
        </w:rPr>
        <w:t>. Требования к порядку информирования о предоставлении муниципальной услуги.</w:t>
      </w:r>
    </w:p>
    <w:p w:rsidR="00F93B13" w:rsidRPr="000A4203" w:rsidRDefault="00F93B13" w:rsidP="00F93B13">
      <w:pPr>
        <w:pStyle w:val="ConsPlusNormal"/>
        <w:ind w:firstLine="567"/>
        <w:jc w:val="both"/>
        <w:rPr>
          <w:rFonts w:ascii="Arial" w:hAnsi="Arial" w:cs="Arial"/>
          <w:color w:val="000000"/>
          <w:sz w:val="22"/>
          <w:szCs w:val="22"/>
        </w:rPr>
      </w:pPr>
      <w:r w:rsidRPr="000A4203">
        <w:rPr>
          <w:rFonts w:ascii="Arial" w:hAnsi="Arial" w:cs="Arial"/>
          <w:color w:val="000000"/>
          <w:sz w:val="22"/>
          <w:szCs w:val="22"/>
        </w:rPr>
        <w:t>1.</w:t>
      </w:r>
      <w:r w:rsidR="005D1B5E" w:rsidRPr="000A4203">
        <w:rPr>
          <w:rFonts w:ascii="Arial" w:hAnsi="Arial" w:cs="Arial"/>
          <w:color w:val="000000"/>
          <w:sz w:val="22"/>
          <w:szCs w:val="22"/>
        </w:rPr>
        <w:t>4</w:t>
      </w:r>
      <w:r w:rsidRPr="000A4203">
        <w:rPr>
          <w:rFonts w:ascii="Arial" w:hAnsi="Arial" w:cs="Arial"/>
          <w:color w:val="000000"/>
          <w:sz w:val="22"/>
          <w:szCs w:val="22"/>
        </w:rPr>
        <w:t>.1. Информирование о предоставлении муниципальной услуги осуществляется:</w:t>
      </w:r>
    </w:p>
    <w:p w:rsidR="00F93B13" w:rsidRPr="000A4203" w:rsidRDefault="00F93B13" w:rsidP="00F93B13">
      <w:pPr>
        <w:pStyle w:val="ConsPlusNormal"/>
        <w:ind w:firstLine="567"/>
        <w:jc w:val="both"/>
        <w:rPr>
          <w:rFonts w:ascii="Arial" w:hAnsi="Arial" w:cs="Arial"/>
          <w:color w:val="000000"/>
          <w:sz w:val="22"/>
          <w:szCs w:val="22"/>
        </w:rPr>
      </w:pPr>
      <w:r w:rsidRPr="000A4203">
        <w:rPr>
          <w:rFonts w:ascii="Arial" w:hAnsi="Arial" w:cs="Arial"/>
          <w:color w:val="000000"/>
          <w:sz w:val="22"/>
          <w:szCs w:val="22"/>
        </w:rPr>
        <w:t xml:space="preserve">а) Администрацией </w:t>
      </w:r>
      <w:r w:rsidRPr="000A4203">
        <w:rPr>
          <w:rFonts w:ascii="Arial" w:hAnsi="Arial" w:cs="Arial"/>
          <w:bCs/>
          <w:color w:val="000000"/>
          <w:sz w:val="22"/>
          <w:szCs w:val="22"/>
        </w:rPr>
        <w:t>рабочего поселка Шаранга Шарангского муниципального района Нижегородской области</w:t>
      </w:r>
      <w:r w:rsidRPr="000A4203">
        <w:rPr>
          <w:rFonts w:ascii="Arial" w:hAnsi="Arial" w:cs="Arial"/>
          <w:color w:val="000000"/>
          <w:sz w:val="22"/>
          <w:szCs w:val="22"/>
        </w:rPr>
        <w:t xml:space="preserve"> (далее – администрация), почтовый адрес: </w:t>
      </w:r>
      <w:r w:rsidR="005D1B5E" w:rsidRPr="000A4203">
        <w:rPr>
          <w:rFonts w:ascii="Arial" w:hAnsi="Arial" w:cs="Arial"/>
          <w:sz w:val="22"/>
          <w:szCs w:val="22"/>
        </w:rPr>
        <w:t>606 840 , Нижегородская область, Шарангский район, р.п.Шаранга, ул. Ленина, д. 19</w:t>
      </w:r>
    </w:p>
    <w:p w:rsidR="005D1B5E" w:rsidRPr="000A4203" w:rsidRDefault="005D1B5E" w:rsidP="005D1B5E">
      <w:pPr>
        <w:pStyle w:val="a4"/>
        <w:ind w:firstLine="567"/>
        <w:jc w:val="both"/>
        <w:rPr>
          <w:rFonts w:ascii="Arial" w:hAnsi="Arial" w:cs="Arial"/>
          <w:color w:val="000000"/>
          <w:sz w:val="22"/>
          <w:szCs w:val="22"/>
        </w:rPr>
      </w:pPr>
      <w:r w:rsidRPr="000A4203">
        <w:rPr>
          <w:rFonts w:ascii="Arial" w:hAnsi="Arial" w:cs="Arial"/>
          <w:color w:val="000000"/>
          <w:sz w:val="22"/>
          <w:szCs w:val="22"/>
        </w:rPr>
        <w:t>График (режим) работы: понедельник - пятница - 8.00 - 17.00, перерыв - 12.00 - 13.00, суббота - воскресенье - выходные дни.</w:t>
      </w:r>
    </w:p>
    <w:p w:rsidR="005D1B5E" w:rsidRPr="000A4203" w:rsidRDefault="005D1B5E" w:rsidP="005D1B5E">
      <w:pPr>
        <w:pStyle w:val="a4"/>
        <w:ind w:firstLine="567"/>
        <w:jc w:val="both"/>
        <w:rPr>
          <w:rFonts w:ascii="Arial" w:hAnsi="Arial" w:cs="Arial"/>
          <w:color w:val="000000"/>
          <w:sz w:val="22"/>
          <w:szCs w:val="22"/>
        </w:rPr>
      </w:pPr>
      <w:r w:rsidRPr="000A4203">
        <w:rPr>
          <w:rFonts w:ascii="Arial" w:hAnsi="Arial" w:cs="Arial"/>
          <w:color w:val="000000"/>
          <w:sz w:val="22"/>
          <w:szCs w:val="22"/>
        </w:rPr>
        <w:t>Номер телефона:</w:t>
      </w:r>
      <w:r w:rsidRPr="000A4203">
        <w:rPr>
          <w:rFonts w:ascii="Arial" w:hAnsi="Arial" w:cs="Arial"/>
          <w:sz w:val="22"/>
          <w:szCs w:val="22"/>
        </w:rPr>
        <w:t xml:space="preserve"> 8-831-55-2-12-44, факс 8-831-55-2-17-13.</w:t>
      </w:r>
    </w:p>
    <w:p w:rsidR="005D1B5E" w:rsidRPr="000A4203" w:rsidRDefault="005D1B5E" w:rsidP="005D1B5E">
      <w:pPr>
        <w:pStyle w:val="a4"/>
        <w:ind w:firstLine="567"/>
        <w:jc w:val="both"/>
        <w:rPr>
          <w:rFonts w:ascii="Arial" w:hAnsi="Arial" w:cs="Arial"/>
          <w:color w:val="000000"/>
          <w:sz w:val="22"/>
          <w:szCs w:val="22"/>
        </w:rPr>
      </w:pPr>
      <w:r w:rsidRPr="000A4203">
        <w:rPr>
          <w:rFonts w:ascii="Arial" w:hAnsi="Arial" w:cs="Arial"/>
          <w:color w:val="000000"/>
          <w:sz w:val="22"/>
          <w:szCs w:val="22"/>
        </w:rPr>
        <w:t xml:space="preserve">Официальный адрес электронной почты – </w:t>
      </w:r>
      <w:hyperlink r:id="rId9" w:history="1">
        <w:r w:rsidRPr="000A4203">
          <w:rPr>
            <w:rStyle w:val="a8"/>
            <w:rFonts w:ascii="Arial" w:hAnsi="Arial" w:cs="Arial"/>
            <w:sz w:val="22"/>
            <w:szCs w:val="22"/>
          </w:rPr>
          <w:t>posadm.sharanga@yandex.r</w:t>
        </w:r>
        <w:r w:rsidRPr="000A4203">
          <w:rPr>
            <w:rStyle w:val="a8"/>
            <w:rFonts w:ascii="Arial" w:hAnsi="Arial" w:cs="Arial"/>
            <w:sz w:val="22"/>
            <w:szCs w:val="22"/>
            <w:lang w:val="en-US"/>
          </w:rPr>
          <w:t>u</w:t>
        </w:r>
      </w:hyperlink>
    </w:p>
    <w:p w:rsidR="005D1B5E" w:rsidRPr="000A4203" w:rsidRDefault="005D1B5E" w:rsidP="005D1B5E">
      <w:pPr>
        <w:pStyle w:val="a4"/>
        <w:ind w:firstLine="567"/>
        <w:jc w:val="both"/>
        <w:rPr>
          <w:rFonts w:ascii="Arial" w:hAnsi="Arial" w:cs="Arial"/>
          <w:color w:val="000000"/>
          <w:sz w:val="22"/>
          <w:szCs w:val="22"/>
        </w:rPr>
      </w:pPr>
      <w:r w:rsidRPr="000A4203">
        <w:rPr>
          <w:rFonts w:ascii="Arial" w:hAnsi="Arial" w:cs="Arial"/>
          <w:color w:val="000000"/>
          <w:sz w:val="22"/>
          <w:szCs w:val="22"/>
        </w:rPr>
        <w:t xml:space="preserve">Официальный сайт - http://www.sharanga.nnov.ru. </w:t>
      </w:r>
    </w:p>
    <w:p w:rsidR="00F93B13" w:rsidRPr="000A4203" w:rsidRDefault="00F93B13" w:rsidP="00F93B13">
      <w:pPr>
        <w:pStyle w:val="ConsPlusNormal"/>
        <w:ind w:firstLine="567"/>
        <w:jc w:val="both"/>
        <w:rPr>
          <w:rFonts w:ascii="Arial" w:hAnsi="Arial" w:cs="Arial"/>
          <w:color w:val="000000"/>
          <w:sz w:val="22"/>
          <w:szCs w:val="22"/>
        </w:rPr>
      </w:pPr>
      <w:r w:rsidRPr="000A4203">
        <w:rPr>
          <w:rFonts w:ascii="Arial" w:hAnsi="Arial" w:cs="Arial"/>
          <w:color w:val="000000"/>
          <w:sz w:val="22"/>
          <w:szCs w:val="22"/>
        </w:rPr>
        <w:t>1.</w:t>
      </w:r>
      <w:r w:rsidR="005D1B5E" w:rsidRPr="000A4203">
        <w:rPr>
          <w:rFonts w:ascii="Arial" w:hAnsi="Arial" w:cs="Arial"/>
          <w:color w:val="000000"/>
          <w:sz w:val="22"/>
          <w:szCs w:val="22"/>
        </w:rPr>
        <w:t>4</w:t>
      </w:r>
      <w:r w:rsidRPr="000A4203">
        <w:rPr>
          <w:rFonts w:ascii="Arial" w:hAnsi="Arial" w:cs="Arial"/>
          <w:color w:val="000000"/>
          <w:sz w:val="22"/>
          <w:szCs w:val="22"/>
        </w:rPr>
        <w:t>.2. Информирование о предоставлении муниципальной услуги осуществляется:</w:t>
      </w:r>
    </w:p>
    <w:p w:rsidR="00F93B13" w:rsidRPr="000A4203" w:rsidRDefault="00F93B13" w:rsidP="00F93B13">
      <w:pPr>
        <w:pStyle w:val="ConsPlusNormal"/>
        <w:ind w:firstLine="567"/>
        <w:jc w:val="both"/>
        <w:rPr>
          <w:rFonts w:ascii="Arial" w:hAnsi="Arial" w:cs="Arial"/>
          <w:sz w:val="22"/>
          <w:szCs w:val="22"/>
        </w:rPr>
      </w:pPr>
      <w:r w:rsidRPr="000A4203">
        <w:rPr>
          <w:rFonts w:ascii="Arial" w:hAnsi="Arial" w:cs="Arial"/>
          <w:color w:val="000000"/>
          <w:sz w:val="22"/>
          <w:szCs w:val="22"/>
        </w:rPr>
        <w:t>- в устной форме в администрации;</w:t>
      </w:r>
    </w:p>
    <w:p w:rsidR="00F93B13" w:rsidRPr="000A4203" w:rsidRDefault="00F93B13" w:rsidP="00F93B13">
      <w:pPr>
        <w:pStyle w:val="ConsPlusNormal"/>
        <w:ind w:firstLine="567"/>
        <w:jc w:val="both"/>
        <w:rPr>
          <w:rFonts w:ascii="Arial" w:hAnsi="Arial" w:cs="Arial"/>
          <w:sz w:val="22"/>
          <w:szCs w:val="22"/>
        </w:rPr>
      </w:pPr>
      <w:r w:rsidRPr="000A4203">
        <w:rPr>
          <w:rFonts w:ascii="Arial" w:hAnsi="Arial" w:cs="Arial"/>
          <w:color w:val="000000"/>
          <w:sz w:val="22"/>
          <w:szCs w:val="22"/>
        </w:rPr>
        <w:t>- письменно при поступлении обращения в адрес администрации либо через интернет-сайт, по электронной почте;</w:t>
      </w:r>
    </w:p>
    <w:p w:rsidR="00F93B13" w:rsidRPr="000A4203" w:rsidRDefault="00F93B13" w:rsidP="00F93B13">
      <w:pPr>
        <w:pStyle w:val="ConsPlusNormal"/>
        <w:ind w:firstLine="567"/>
        <w:jc w:val="both"/>
        <w:rPr>
          <w:rFonts w:ascii="Arial" w:hAnsi="Arial" w:cs="Arial"/>
          <w:sz w:val="22"/>
          <w:szCs w:val="22"/>
        </w:rPr>
      </w:pPr>
      <w:r w:rsidRPr="000A4203">
        <w:rPr>
          <w:rFonts w:ascii="Arial" w:hAnsi="Arial" w:cs="Arial"/>
          <w:color w:val="000000"/>
          <w:sz w:val="22"/>
          <w:szCs w:val="22"/>
        </w:rPr>
        <w:t>- с использованием средств телефонной связи;</w:t>
      </w:r>
    </w:p>
    <w:p w:rsidR="00F93B13" w:rsidRPr="000A4203" w:rsidRDefault="00F93B13" w:rsidP="00F93B13">
      <w:pPr>
        <w:pStyle w:val="ConsPlusNormal"/>
        <w:ind w:firstLine="567"/>
        <w:jc w:val="both"/>
        <w:rPr>
          <w:rFonts w:ascii="Arial" w:hAnsi="Arial" w:cs="Arial"/>
          <w:sz w:val="22"/>
          <w:szCs w:val="22"/>
        </w:rPr>
      </w:pPr>
      <w:r w:rsidRPr="000A4203">
        <w:rPr>
          <w:rFonts w:ascii="Arial" w:hAnsi="Arial" w:cs="Arial"/>
          <w:color w:val="000000"/>
          <w:sz w:val="22"/>
          <w:szCs w:val="22"/>
        </w:rPr>
        <w:t xml:space="preserve">- посредством размещения в информационно-телекоммуникационных сетях общего </w:t>
      </w:r>
      <w:r w:rsidRPr="000A4203">
        <w:rPr>
          <w:rFonts w:ascii="Arial" w:hAnsi="Arial" w:cs="Arial"/>
          <w:color w:val="000000"/>
          <w:sz w:val="22"/>
          <w:szCs w:val="22"/>
        </w:rPr>
        <w:lastRenderedPageBreak/>
        <w:t>пользования (в том числе в сети Интернет), публикаций в средствах массовой информации.</w:t>
      </w:r>
    </w:p>
    <w:p w:rsidR="00F93B13" w:rsidRPr="000A4203" w:rsidRDefault="00F93B13" w:rsidP="00F93B13">
      <w:pPr>
        <w:pStyle w:val="ConsPlusNormal"/>
        <w:ind w:firstLine="567"/>
        <w:jc w:val="both"/>
        <w:rPr>
          <w:rFonts w:ascii="Arial" w:hAnsi="Arial" w:cs="Arial"/>
          <w:sz w:val="22"/>
          <w:szCs w:val="22"/>
        </w:rPr>
      </w:pPr>
      <w:r w:rsidRPr="000A4203">
        <w:rPr>
          <w:rFonts w:ascii="Arial" w:hAnsi="Arial" w:cs="Arial"/>
          <w:color w:val="000000"/>
          <w:sz w:val="22"/>
          <w:szCs w:val="22"/>
        </w:rPr>
        <w:t>1.</w:t>
      </w:r>
      <w:r w:rsidR="005D1B5E" w:rsidRPr="000A4203">
        <w:rPr>
          <w:rFonts w:ascii="Arial" w:hAnsi="Arial" w:cs="Arial"/>
          <w:color w:val="000000"/>
          <w:sz w:val="22"/>
          <w:szCs w:val="22"/>
        </w:rPr>
        <w:t>4</w:t>
      </w:r>
      <w:r w:rsidRPr="000A4203">
        <w:rPr>
          <w:rFonts w:ascii="Arial" w:hAnsi="Arial" w:cs="Arial"/>
          <w:color w:val="000000"/>
          <w:sz w:val="22"/>
          <w:szCs w:val="22"/>
        </w:rPr>
        <w:t>.3. Основными требованиями к информированию заявителей являются:</w:t>
      </w:r>
    </w:p>
    <w:p w:rsidR="00F93B13" w:rsidRPr="000A4203" w:rsidRDefault="00F93B13" w:rsidP="00F93B13">
      <w:pPr>
        <w:pStyle w:val="ConsPlusNormal"/>
        <w:ind w:firstLine="567"/>
        <w:jc w:val="both"/>
        <w:rPr>
          <w:rFonts w:ascii="Arial" w:hAnsi="Arial" w:cs="Arial"/>
          <w:sz w:val="22"/>
          <w:szCs w:val="22"/>
        </w:rPr>
      </w:pPr>
      <w:r w:rsidRPr="000A4203">
        <w:rPr>
          <w:rFonts w:ascii="Arial" w:hAnsi="Arial" w:cs="Arial"/>
          <w:color w:val="000000"/>
          <w:sz w:val="22"/>
          <w:szCs w:val="22"/>
        </w:rPr>
        <w:t>- достоверность и полнота предоставляемой информации;</w:t>
      </w:r>
    </w:p>
    <w:p w:rsidR="00F93B13" w:rsidRPr="000A4203" w:rsidRDefault="00F93B13" w:rsidP="00F93B13">
      <w:pPr>
        <w:pStyle w:val="ConsPlusNormal"/>
        <w:ind w:firstLine="567"/>
        <w:jc w:val="both"/>
        <w:rPr>
          <w:rFonts w:ascii="Arial" w:hAnsi="Arial" w:cs="Arial"/>
          <w:sz w:val="22"/>
          <w:szCs w:val="22"/>
        </w:rPr>
      </w:pPr>
      <w:r w:rsidRPr="000A4203">
        <w:rPr>
          <w:rFonts w:ascii="Arial" w:hAnsi="Arial" w:cs="Arial"/>
          <w:color w:val="000000"/>
          <w:sz w:val="22"/>
          <w:szCs w:val="22"/>
        </w:rPr>
        <w:t>- четкость изложения информации;</w:t>
      </w:r>
    </w:p>
    <w:p w:rsidR="00F93B13" w:rsidRPr="000A4203" w:rsidRDefault="00F93B13" w:rsidP="00F93B13">
      <w:pPr>
        <w:pStyle w:val="ConsPlusNormal"/>
        <w:ind w:firstLine="567"/>
        <w:jc w:val="both"/>
        <w:rPr>
          <w:rFonts w:ascii="Arial" w:hAnsi="Arial" w:cs="Arial"/>
          <w:sz w:val="22"/>
          <w:szCs w:val="22"/>
        </w:rPr>
      </w:pPr>
      <w:r w:rsidRPr="000A4203">
        <w:rPr>
          <w:rFonts w:ascii="Arial" w:hAnsi="Arial" w:cs="Arial"/>
          <w:color w:val="000000"/>
          <w:sz w:val="22"/>
          <w:szCs w:val="22"/>
        </w:rPr>
        <w:t>- удобство и доступность получения информации;</w:t>
      </w:r>
    </w:p>
    <w:p w:rsidR="00F93B13" w:rsidRPr="000A4203" w:rsidRDefault="00F93B13" w:rsidP="00F93B13">
      <w:pPr>
        <w:pStyle w:val="ConsPlusNormal"/>
        <w:ind w:firstLine="567"/>
        <w:jc w:val="both"/>
        <w:rPr>
          <w:rFonts w:ascii="Arial" w:hAnsi="Arial" w:cs="Arial"/>
          <w:sz w:val="22"/>
          <w:szCs w:val="22"/>
        </w:rPr>
      </w:pPr>
      <w:r w:rsidRPr="000A4203">
        <w:rPr>
          <w:rFonts w:ascii="Arial" w:hAnsi="Arial" w:cs="Arial"/>
          <w:color w:val="000000"/>
          <w:sz w:val="22"/>
          <w:szCs w:val="22"/>
        </w:rPr>
        <w:t>- оперативность предоставления информации.</w:t>
      </w:r>
    </w:p>
    <w:p w:rsidR="00F93B13" w:rsidRPr="000A4203" w:rsidRDefault="00F93B13" w:rsidP="00F93B13">
      <w:pPr>
        <w:pStyle w:val="ConsPlusNormal"/>
        <w:ind w:firstLine="567"/>
        <w:jc w:val="both"/>
        <w:rPr>
          <w:rFonts w:ascii="Arial" w:hAnsi="Arial" w:cs="Arial"/>
          <w:sz w:val="22"/>
          <w:szCs w:val="22"/>
        </w:rPr>
      </w:pPr>
      <w:r w:rsidRPr="000A4203">
        <w:rPr>
          <w:rFonts w:ascii="Arial" w:hAnsi="Arial" w:cs="Arial"/>
          <w:color w:val="000000"/>
          <w:sz w:val="22"/>
          <w:szCs w:val="22"/>
        </w:rPr>
        <w:t>1.</w:t>
      </w:r>
      <w:r w:rsidR="005D1B5E" w:rsidRPr="000A4203">
        <w:rPr>
          <w:rFonts w:ascii="Arial" w:hAnsi="Arial" w:cs="Arial"/>
          <w:color w:val="000000"/>
          <w:sz w:val="22"/>
          <w:szCs w:val="22"/>
        </w:rPr>
        <w:t>4</w:t>
      </w:r>
      <w:r w:rsidRPr="000A4203">
        <w:rPr>
          <w:rFonts w:ascii="Arial" w:hAnsi="Arial" w:cs="Arial"/>
          <w:color w:val="000000"/>
          <w:sz w:val="22"/>
          <w:szCs w:val="22"/>
        </w:rPr>
        <w:t>.4. Индивидуальное устное информирование по процедуре оказания муниципальной услуги осуществляется при обращении заявителя лично или по телефону. При устном информировании специалист, ответственный за предоставление муниципальной услуги, должен принять все необходимые меры для предоставления полного ответа на поставленные вопросы.</w:t>
      </w:r>
    </w:p>
    <w:p w:rsidR="00F93B13" w:rsidRPr="000A4203" w:rsidRDefault="00F93B13" w:rsidP="00F93B13">
      <w:pPr>
        <w:pStyle w:val="ConsPlusNormal"/>
        <w:ind w:firstLine="567"/>
        <w:jc w:val="both"/>
        <w:rPr>
          <w:rFonts w:ascii="Arial" w:hAnsi="Arial" w:cs="Arial"/>
          <w:sz w:val="22"/>
          <w:szCs w:val="22"/>
        </w:rPr>
      </w:pPr>
      <w:r w:rsidRPr="000A4203">
        <w:rPr>
          <w:rFonts w:ascii="Arial" w:hAnsi="Arial" w:cs="Arial"/>
          <w:color w:val="000000"/>
          <w:sz w:val="22"/>
          <w:szCs w:val="22"/>
        </w:rPr>
        <w:t>При ответах на телефонные звонки и устные обращения специалист, ответственный за предоставление муниципальной услуги, в вежливой (корректной) форме информирует заявителя по интересующим их вопросам. Ответ на телефонный звонок должен начинаться с информации о наименовании органа, в который позвонил гражданин, фамилии, имени, отчества и должности специалиста, принявшего телефонный звонок.</w:t>
      </w:r>
    </w:p>
    <w:p w:rsidR="00F93B13" w:rsidRPr="000A4203" w:rsidRDefault="00F93B13" w:rsidP="00F93B13">
      <w:pPr>
        <w:pStyle w:val="ConsPlusNormal"/>
        <w:ind w:firstLine="567"/>
        <w:jc w:val="both"/>
        <w:rPr>
          <w:rFonts w:ascii="Arial" w:hAnsi="Arial" w:cs="Arial"/>
          <w:sz w:val="22"/>
          <w:szCs w:val="22"/>
        </w:rPr>
      </w:pPr>
      <w:r w:rsidRPr="000A4203">
        <w:rPr>
          <w:rFonts w:ascii="Arial" w:hAnsi="Arial" w:cs="Arial"/>
          <w:color w:val="000000"/>
          <w:sz w:val="22"/>
          <w:szCs w:val="22"/>
        </w:rPr>
        <w:t>Время получения ответа при индивидуальном устном информировании не должно превышать 15 минут.</w:t>
      </w:r>
    </w:p>
    <w:p w:rsidR="00F93B13" w:rsidRPr="000A4203" w:rsidRDefault="00F93B13" w:rsidP="00F93B13">
      <w:pPr>
        <w:pStyle w:val="ConsPlusNormal"/>
        <w:ind w:firstLine="567"/>
        <w:jc w:val="both"/>
        <w:rPr>
          <w:rFonts w:ascii="Arial" w:hAnsi="Arial" w:cs="Arial"/>
          <w:sz w:val="22"/>
          <w:szCs w:val="22"/>
        </w:rPr>
      </w:pPr>
      <w:r w:rsidRPr="000A4203">
        <w:rPr>
          <w:rFonts w:ascii="Arial" w:hAnsi="Arial" w:cs="Arial"/>
          <w:color w:val="000000"/>
          <w:sz w:val="22"/>
          <w:szCs w:val="22"/>
        </w:rPr>
        <w:t>Индивидуальное письменное информирование по процедуре оказания муниципальной услуги осуществляется при обращении заявителя путем почтовых отправлений либо по электронным каналам связи. Ответ направляется в письменном виде, электронной почтой либо через интернет-сайт в зависимости от способа обращения заинтересованного лица или способа доставки ответа, указанного в письменном обращении заинтересованного лица, с указанием должности лица, подписавшего ответ, а также фамилии и номера телефона непосредственного исполнителя.</w:t>
      </w:r>
    </w:p>
    <w:p w:rsidR="00F93B13" w:rsidRPr="000A4203" w:rsidRDefault="00F93B13" w:rsidP="00F93B13">
      <w:pPr>
        <w:pStyle w:val="ConsPlusNormal"/>
        <w:ind w:firstLine="567"/>
        <w:jc w:val="both"/>
        <w:rPr>
          <w:rFonts w:ascii="Arial" w:hAnsi="Arial" w:cs="Arial"/>
          <w:color w:val="000000"/>
          <w:sz w:val="22"/>
          <w:szCs w:val="22"/>
        </w:rPr>
      </w:pPr>
      <w:r w:rsidRPr="000A4203">
        <w:rPr>
          <w:rFonts w:ascii="Arial" w:hAnsi="Arial" w:cs="Arial"/>
          <w:color w:val="000000"/>
          <w:sz w:val="22"/>
          <w:szCs w:val="22"/>
        </w:rPr>
        <w:t>Письменные обращения заявителя рассматриваются с учетом времени, необходимого для подготовки ответа, в срок, не превышающий 30 дней со дня регистрации письменного обращения.</w:t>
      </w:r>
    </w:p>
    <w:p w:rsidR="00F93B13" w:rsidRPr="000A4203" w:rsidRDefault="00F93B13" w:rsidP="00F93B13">
      <w:pPr>
        <w:pStyle w:val="ConsPlusNormal"/>
        <w:ind w:firstLine="567"/>
        <w:jc w:val="both"/>
        <w:rPr>
          <w:color w:val="000000"/>
          <w:sz w:val="22"/>
          <w:szCs w:val="22"/>
        </w:rPr>
      </w:pPr>
    </w:p>
    <w:p w:rsidR="00F93B13" w:rsidRPr="000A4203" w:rsidRDefault="00F93B13" w:rsidP="00CB2344">
      <w:pPr>
        <w:pStyle w:val="11"/>
        <w:ind w:firstLine="567"/>
        <w:jc w:val="center"/>
        <w:rPr>
          <w:rFonts w:ascii="Arial" w:hAnsi="Arial" w:cs="Arial"/>
          <w:color w:val="000000"/>
          <w:sz w:val="22"/>
          <w:szCs w:val="22"/>
        </w:rPr>
      </w:pPr>
      <w:r w:rsidRPr="000A4203">
        <w:rPr>
          <w:rFonts w:ascii="Arial" w:hAnsi="Arial" w:cs="Arial"/>
          <w:b/>
          <w:color w:val="000000"/>
          <w:sz w:val="22"/>
          <w:szCs w:val="22"/>
        </w:rPr>
        <w:t>2. СТАНДАРТ ПРЕДОСТАВЛЕНИЯ МУНИЦИПАЛЬНОЙ УСЛУГИ</w:t>
      </w:r>
    </w:p>
    <w:p w:rsidR="00F93B13" w:rsidRPr="000A4203" w:rsidRDefault="00F93B13" w:rsidP="00CB2344">
      <w:pPr>
        <w:pStyle w:val="11"/>
        <w:ind w:firstLine="567"/>
        <w:jc w:val="center"/>
        <w:rPr>
          <w:rFonts w:ascii="Arial" w:hAnsi="Arial" w:cs="Arial"/>
          <w:color w:val="000000"/>
          <w:sz w:val="22"/>
          <w:szCs w:val="22"/>
        </w:rPr>
      </w:pPr>
    </w:p>
    <w:p w:rsidR="00F93B13" w:rsidRPr="000A4203" w:rsidRDefault="00F93B13" w:rsidP="00CB2344">
      <w:pPr>
        <w:pStyle w:val="11"/>
        <w:ind w:firstLine="567"/>
        <w:rPr>
          <w:rFonts w:ascii="Arial" w:hAnsi="Arial" w:cs="Arial"/>
          <w:color w:val="000000"/>
          <w:sz w:val="22"/>
          <w:szCs w:val="22"/>
        </w:rPr>
      </w:pPr>
      <w:r w:rsidRPr="000A4203">
        <w:rPr>
          <w:rFonts w:ascii="Arial" w:hAnsi="Arial" w:cs="Arial"/>
          <w:color w:val="000000"/>
          <w:sz w:val="22"/>
          <w:szCs w:val="22"/>
        </w:rPr>
        <w:t>2.1. Наименование муниципальной услуги.</w:t>
      </w:r>
    </w:p>
    <w:p w:rsidR="00F93B13" w:rsidRPr="000A4203" w:rsidRDefault="00F93B13" w:rsidP="00CB2344">
      <w:pPr>
        <w:shd w:val="clear" w:color="auto" w:fill="FFFFFF"/>
        <w:spacing w:after="0"/>
        <w:ind w:firstLine="567"/>
        <w:rPr>
          <w:rFonts w:ascii="Arial" w:hAnsi="Arial" w:cs="Arial"/>
          <w:color w:val="000000"/>
          <w:sz w:val="22"/>
          <w:szCs w:val="22"/>
        </w:rPr>
      </w:pPr>
      <w:r w:rsidRPr="000A4203">
        <w:rPr>
          <w:rFonts w:ascii="Arial" w:hAnsi="Arial" w:cs="Arial"/>
          <w:color w:val="000000"/>
          <w:sz w:val="22"/>
          <w:szCs w:val="22"/>
        </w:rPr>
        <w:t xml:space="preserve">Предоставление во владение и (или) пользование объектов имущества, включенных в перечень муниципального имущества, предназначенного для предоставления во владение и (или)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на территории </w:t>
      </w:r>
      <w:r w:rsidR="005D1B5E" w:rsidRPr="000A4203">
        <w:rPr>
          <w:rFonts w:ascii="Arial" w:hAnsi="Arial" w:cs="Arial"/>
          <w:bCs/>
          <w:color w:val="000000"/>
          <w:sz w:val="22"/>
          <w:szCs w:val="22"/>
        </w:rPr>
        <w:t>рабочего поселка Шаранга Шарангского муниципального района Нижегородской области</w:t>
      </w:r>
      <w:r w:rsidRPr="000A4203">
        <w:rPr>
          <w:rFonts w:ascii="Arial" w:hAnsi="Arial" w:cs="Arial"/>
          <w:color w:val="000000"/>
          <w:sz w:val="22"/>
          <w:szCs w:val="22"/>
        </w:rPr>
        <w:t>.</w:t>
      </w:r>
    </w:p>
    <w:p w:rsidR="00F93B13" w:rsidRPr="000A4203" w:rsidRDefault="00F93B13" w:rsidP="00CB2344">
      <w:pPr>
        <w:shd w:val="clear" w:color="auto" w:fill="FFFFFF"/>
        <w:spacing w:after="0"/>
        <w:ind w:firstLine="567"/>
        <w:rPr>
          <w:rFonts w:ascii="Arial" w:hAnsi="Arial" w:cs="Arial"/>
          <w:color w:val="000000"/>
          <w:sz w:val="22"/>
          <w:szCs w:val="22"/>
        </w:rPr>
      </w:pPr>
      <w:r w:rsidRPr="000A4203">
        <w:rPr>
          <w:rFonts w:ascii="Arial" w:hAnsi="Arial" w:cs="Arial"/>
          <w:color w:val="000000"/>
          <w:sz w:val="22"/>
          <w:szCs w:val="22"/>
        </w:rPr>
        <w:t>2.2. Наименование органов власти, предоставляющих муниципальную услугу.</w:t>
      </w:r>
    </w:p>
    <w:p w:rsidR="00F93B13" w:rsidRPr="000A4203" w:rsidRDefault="00F93B13" w:rsidP="00CB2344">
      <w:pPr>
        <w:shd w:val="clear" w:color="auto" w:fill="FFFFFF"/>
        <w:spacing w:after="0"/>
        <w:ind w:firstLine="567"/>
        <w:rPr>
          <w:rFonts w:ascii="Arial" w:hAnsi="Arial" w:cs="Arial"/>
          <w:color w:val="000000"/>
          <w:sz w:val="22"/>
          <w:szCs w:val="22"/>
        </w:rPr>
      </w:pPr>
      <w:r w:rsidRPr="000A4203">
        <w:rPr>
          <w:rFonts w:ascii="Arial" w:hAnsi="Arial" w:cs="Arial"/>
          <w:color w:val="000000"/>
          <w:sz w:val="22"/>
          <w:szCs w:val="22"/>
        </w:rPr>
        <w:t xml:space="preserve">2.2.1. Предоставление муниципальной услуги осуществляется администрацией </w:t>
      </w:r>
      <w:r w:rsidR="005D1B5E" w:rsidRPr="000A4203">
        <w:rPr>
          <w:rFonts w:ascii="Arial" w:hAnsi="Arial" w:cs="Arial"/>
          <w:bCs/>
          <w:color w:val="000000"/>
          <w:sz w:val="22"/>
          <w:szCs w:val="22"/>
        </w:rPr>
        <w:t>рабочего поселка Шаранга Шарангского муниципального района Нижегородской области</w:t>
      </w:r>
      <w:r w:rsidRPr="000A4203">
        <w:rPr>
          <w:rFonts w:ascii="Arial" w:hAnsi="Arial" w:cs="Arial"/>
          <w:color w:val="000000"/>
          <w:sz w:val="22"/>
          <w:szCs w:val="22"/>
        </w:rPr>
        <w:t>.</w:t>
      </w:r>
    </w:p>
    <w:p w:rsidR="00F93B13" w:rsidRPr="000A4203" w:rsidRDefault="00F93B13" w:rsidP="00CB2344">
      <w:pPr>
        <w:shd w:val="clear" w:color="auto" w:fill="FFFFFF"/>
        <w:spacing w:after="0"/>
        <w:ind w:firstLine="567"/>
        <w:rPr>
          <w:rFonts w:ascii="Arial" w:hAnsi="Arial" w:cs="Arial"/>
          <w:color w:val="000000"/>
          <w:sz w:val="22"/>
          <w:szCs w:val="22"/>
        </w:rPr>
      </w:pPr>
      <w:r w:rsidRPr="000A4203">
        <w:rPr>
          <w:rFonts w:ascii="Arial" w:hAnsi="Arial" w:cs="Arial"/>
          <w:color w:val="000000"/>
          <w:sz w:val="22"/>
          <w:szCs w:val="22"/>
        </w:rPr>
        <w:t>2.2.2. При предоставлении муниципальной услуги администрация сельсовета взаимодействует с:</w:t>
      </w:r>
    </w:p>
    <w:p w:rsidR="00F93B13" w:rsidRPr="000A4203" w:rsidRDefault="00F93B13" w:rsidP="00CB2344">
      <w:pPr>
        <w:shd w:val="clear" w:color="auto" w:fill="FFFFFF"/>
        <w:spacing w:after="0"/>
        <w:ind w:firstLine="567"/>
        <w:rPr>
          <w:rFonts w:ascii="Arial" w:hAnsi="Arial" w:cs="Arial"/>
          <w:color w:val="000000"/>
          <w:sz w:val="22"/>
          <w:szCs w:val="22"/>
        </w:rPr>
      </w:pPr>
      <w:r w:rsidRPr="000A4203">
        <w:rPr>
          <w:rFonts w:ascii="Arial" w:hAnsi="Arial" w:cs="Arial"/>
          <w:color w:val="000000"/>
          <w:sz w:val="22"/>
          <w:szCs w:val="22"/>
        </w:rPr>
        <w:t xml:space="preserve">- МРИ ФНС России № 13 по Нижегородской области; </w:t>
      </w:r>
    </w:p>
    <w:p w:rsidR="00F93B13" w:rsidRPr="000A4203" w:rsidRDefault="00F93B13" w:rsidP="00CB2344">
      <w:pPr>
        <w:shd w:val="clear" w:color="auto" w:fill="FFFFFF"/>
        <w:spacing w:after="0"/>
        <w:ind w:firstLine="567"/>
        <w:rPr>
          <w:rFonts w:ascii="Arial" w:hAnsi="Arial" w:cs="Arial"/>
          <w:color w:val="000000"/>
          <w:sz w:val="22"/>
          <w:szCs w:val="22"/>
        </w:rPr>
      </w:pPr>
      <w:r w:rsidRPr="000A4203">
        <w:rPr>
          <w:rFonts w:ascii="Arial" w:hAnsi="Arial" w:cs="Arial"/>
          <w:color w:val="000000"/>
          <w:sz w:val="22"/>
          <w:szCs w:val="22"/>
        </w:rPr>
        <w:t>- Управлением Федеральной службы государственной регистрации, кадастра и картографии по Нижегородской области (далее-Росреестр).</w:t>
      </w:r>
    </w:p>
    <w:p w:rsidR="00F93B13" w:rsidRPr="000A4203" w:rsidRDefault="00F93B13" w:rsidP="00CB2344">
      <w:pPr>
        <w:shd w:val="clear" w:color="auto" w:fill="FFFFFF"/>
        <w:spacing w:after="0"/>
        <w:ind w:firstLine="567"/>
        <w:rPr>
          <w:rFonts w:ascii="Arial" w:hAnsi="Arial" w:cs="Arial"/>
          <w:color w:val="000000"/>
          <w:sz w:val="22"/>
          <w:szCs w:val="22"/>
        </w:rPr>
      </w:pPr>
      <w:r w:rsidRPr="000A4203">
        <w:rPr>
          <w:rFonts w:ascii="Arial" w:hAnsi="Arial" w:cs="Arial"/>
          <w:color w:val="000000"/>
          <w:sz w:val="22"/>
          <w:szCs w:val="22"/>
        </w:rPr>
        <w:t>2.3. Результат предоставления муниципальной услуги.</w:t>
      </w:r>
    </w:p>
    <w:p w:rsidR="00F93B13" w:rsidRPr="000A4203" w:rsidRDefault="00F93B13" w:rsidP="00CB2344">
      <w:pPr>
        <w:spacing w:after="0"/>
        <w:ind w:firstLine="567"/>
        <w:rPr>
          <w:rFonts w:ascii="Arial" w:hAnsi="Arial" w:cs="Arial"/>
          <w:color w:val="000000"/>
          <w:sz w:val="22"/>
          <w:szCs w:val="22"/>
        </w:rPr>
      </w:pPr>
      <w:r w:rsidRPr="000A4203">
        <w:rPr>
          <w:rFonts w:ascii="Arial" w:hAnsi="Arial" w:cs="Arial"/>
          <w:color w:val="000000"/>
          <w:sz w:val="22"/>
          <w:szCs w:val="22"/>
        </w:rPr>
        <w:t>Конечным результатом предоставления муниципальной услуги является:</w:t>
      </w:r>
    </w:p>
    <w:p w:rsidR="00F93B13" w:rsidRPr="000A4203" w:rsidRDefault="00F93B13" w:rsidP="00CB2344">
      <w:pPr>
        <w:spacing w:after="0"/>
        <w:ind w:firstLine="567"/>
        <w:rPr>
          <w:rFonts w:ascii="Arial" w:hAnsi="Arial" w:cs="Arial"/>
          <w:color w:val="000000"/>
          <w:sz w:val="22"/>
          <w:szCs w:val="22"/>
        </w:rPr>
      </w:pPr>
      <w:r w:rsidRPr="000A4203">
        <w:rPr>
          <w:rFonts w:ascii="Arial" w:hAnsi="Arial" w:cs="Arial"/>
          <w:color w:val="000000"/>
          <w:sz w:val="22"/>
          <w:szCs w:val="22"/>
        </w:rPr>
        <w:t xml:space="preserve"> - договор о передаче муниципального имущества в аренду, безвозмездное пользование, доверительное управление;</w:t>
      </w:r>
    </w:p>
    <w:p w:rsidR="00F93B13" w:rsidRPr="000A4203" w:rsidRDefault="00F93B13" w:rsidP="00CB2344">
      <w:pPr>
        <w:autoSpaceDE w:val="0"/>
        <w:autoSpaceDN w:val="0"/>
        <w:adjustRightInd w:val="0"/>
        <w:spacing w:after="0"/>
        <w:ind w:firstLine="567"/>
        <w:rPr>
          <w:rFonts w:ascii="Arial" w:hAnsi="Arial" w:cs="Arial"/>
          <w:sz w:val="22"/>
          <w:szCs w:val="22"/>
        </w:rPr>
      </w:pPr>
      <w:r w:rsidRPr="000A4203">
        <w:rPr>
          <w:rFonts w:ascii="Arial" w:hAnsi="Arial" w:cs="Arial"/>
          <w:color w:val="000000"/>
          <w:sz w:val="22"/>
          <w:szCs w:val="22"/>
        </w:rPr>
        <w:t xml:space="preserve">- </w:t>
      </w:r>
      <w:r w:rsidRPr="000A4203">
        <w:rPr>
          <w:rFonts w:ascii="Arial" w:hAnsi="Arial" w:cs="Arial"/>
          <w:sz w:val="22"/>
          <w:szCs w:val="22"/>
        </w:rPr>
        <w:t>направление (выдача) уведомления об отказе в предоставлении муниципальной услуги.</w:t>
      </w:r>
    </w:p>
    <w:p w:rsidR="00F93B13" w:rsidRPr="000A4203" w:rsidRDefault="00F93B13" w:rsidP="00CB2344">
      <w:pPr>
        <w:spacing w:after="0"/>
        <w:ind w:firstLine="567"/>
        <w:rPr>
          <w:rFonts w:ascii="Arial" w:hAnsi="Arial" w:cs="Arial"/>
          <w:color w:val="000000"/>
          <w:sz w:val="22"/>
          <w:szCs w:val="22"/>
        </w:rPr>
      </w:pPr>
      <w:r w:rsidRPr="000A4203">
        <w:rPr>
          <w:rFonts w:ascii="Arial" w:hAnsi="Arial" w:cs="Arial"/>
          <w:color w:val="000000"/>
          <w:sz w:val="22"/>
          <w:szCs w:val="22"/>
        </w:rPr>
        <w:t xml:space="preserve"> 2.4. Срок предоставления Муниципальной услуги.</w:t>
      </w:r>
    </w:p>
    <w:p w:rsidR="00F93B13" w:rsidRPr="000A4203" w:rsidRDefault="000A4203" w:rsidP="00CB2344">
      <w:pPr>
        <w:spacing w:after="0"/>
        <w:ind w:firstLine="567"/>
        <w:rPr>
          <w:rFonts w:ascii="Arial" w:hAnsi="Arial" w:cs="Arial"/>
          <w:color w:val="000000"/>
          <w:sz w:val="22"/>
          <w:szCs w:val="22"/>
        </w:rPr>
      </w:pPr>
      <w:r>
        <w:rPr>
          <w:rFonts w:ascii="Arial" w:hAnsi="Arial" w:cs="Arial"/>
          <w:color w:val="000000"/>
          <w:sz w:val="22"/>
          <w:szCs w:val="22"/>
        </w:rPr>
        <w:t xml:space="preserve"> </w:t>
      </w:r>
      <w:r w:rsidR="00F93B13" w:rsidRPr="000A4203">
        <w:rPr>
          <w:rFonts w:ascii="Arial" w:hAnsi="Arial" w:cs="Arial"/>
          <w:color w:val="000000"/>
          <w:sz w:val="22"/>
          <w:szCs w:val="22"/>
        </w:rPr>
        <w:t>2.4.1. Срок оказания муниципальной услуги, предусмотренный настоящим регламентом составляет 90 календарных дней со дня поступления заявления и необходимых документов.</w:t>
      </w:r>
    </w:p>
    <w:p w:rsidR="00F93B13" w:rsidRPr="000A4203" w:rsidRDefault="00F93B13" w:rsidP="00CB2344">
      <w:pPr>
        <w:spacing w:after="0"/>
        <w:ind w:firstLine="567"/>
        <w:rPr>
          <w:rFonts w:ascii="Arial" w:hAnsi="Arial" w:cs="Arial"/>
          <w:color w:val="000000"/>
          <w:sz w:val="22"/>
          <w:szCs w:val="22"/>
        </w:rPr>
      </w:pPr>
      <w:r w:rsidRPr="000A4203">
        <w:rPr>
          <w:rFonts w:ascii="Arial" w:hAnsi="Arial" w:cs="Arial"/>
          <w:color w:val="000000"/>
          <w:sz w:val="22"/>
          <w:szCs w:val="22"/>
        </w:rPr>
        <w:lastRenderedPageBreak/>
        <w:t xml:space="preserve">2.5. Перечень нормативно-правых актов, регулирующих отношения, возникающие в связи с предоставлением муниципальной услуги. </w:t>
      </w:r>
    </w:p>
    <w:p w:rsidR="00F93B13" w:rsidRPr="000A4203" w:rsidRDefault="00F93B13" w:rsidP="00CB2344">
      <w:pPr>
        <w:spacing w:after="0"/>
        <w:ind w:firstLine="567"/>
        <w:rPr>
          <w:rFonts w:ascii="Arial" w:hAnsi="Arial" w:cs="Arial"/>
          <w:color w:val="000000"/>
          <w:sz w:val="22"/>
          <w:szCs w:val="22"/>
        </w:rPr>
      </w:pPr>
      <w:r w:rsidRPr="000A4203">
        <w:rPr>
          <w:rFonts w:ascii="Arial" w:hAnsi="Arial" w:cs="Arial"/>
          <w:color w:val="000000"/>
          <w:sz w:val="22"/>
          <w:szCs w:val="22"/>
        </w:rPr>
        <w:t>Полный перечень нормативно-правовых актов, регулирующих предоставление муниципальной услуги с указанием их реквизитов и источников официального опубликования размещается на официальном сайте администрации сельсовета.</w:t>
      </w:r>
    </w:p>
    <w:p w:rsidR="00F93B13" w:rsidRPr="000A4203" w:rsidRDefault="00F93B13" w:rsidP="00CB2344">
      <w:pPr>
        <w:spacing w:after="0"/>
        <w:ind w:firstLine="567"/>
        <w:rPr>
          <w:rFonts w:ascii="Arial" w:hAnsi="Arial" w:cs="Arial"/>
          <w:color w:val="000000"/>
          <w:sz w:val="22"/>
          <w:szCs w:val="22"/>
        </w:rPr>
      </w:pPr>
      <w:r w:rsidRPr="000A4203">
        <w:rPr>
          <w:rFonts w:ascii="Arial" w:hAnsi="Arial" w:cs="Arial"/>
          <w:color w:val="000000"/>
          <w:sz w:val="22"/>
          <w:szCs w:val="22"/>
        </w:rPr>
        <w:t>2.6. Исчерпывающий перечень документов, необходимых в соответствии с законодательством или иными нормативно-правовыми актами для предоставления муниципальной услуги, подлежащих предоставлению заявителем:</w:t>
      </w:r>
    </w:p>
    <w:p w:rsidR="00F93B13" w:rsidRPr="000A4203" w:rsidRDefault="00F93B13" w:rsidP="00CB2344">
      <w:pPr>
        <w:spacing w:after="0"/>
        <w:ind w:firstLine="567"/>
        <w:rPr>
          <w:rFonts w:ascii="Arial" w:hAnsi="Arial" w:cs="Arial"/>
          <w:color w:val="000000"/>
          <w:sz w:val="22"/>
          <w:szCs w:val="22"/>
        </w:rPr>
      </w:pPr>
      <w:r w:rsidRPr="000A4203">
        <w:rPr>
          <w:rFonts w:ascii="Arial" w:hAnsi="Arial" w:cs="Arial"/>
          <w:color w:val="000000"/>
          <w:sz w:val="22"/>
          <w:szCs w:val="22"/>
        </w:rPr>
        <w:t xml:space="preserve">Для предоставления данной муниципальной услуги к заявлению, оформленному по форме согласно приложению 1 к настоящему Административному регламенту, прилагаются следующие документы, заверенные должным образом: </w:t>
      </w:r>
    </w:p>
    <w:p w:rsidR="00F93B13" w:rsidRPr="000A4203" w:rsidRDefault="00F93B13" w:rsidP="00CB2344">
      <w:pPr>
        <w:spacing w:after="0"/>
        <w:ind w:firstLine="567"/>
        <w:rPr>
          <w:rFonts w:ascii="Arial" w:hAnsi="Arial" w:cs="Arial"/>
          <w:color w:val="000000"/>
          <w:sz w:val="22"/>
          <w:szCs w:val="22"/>
        </w:rPr>
      </w:pPr>
      <w:r w:rsidRPr="000A4203">
        <w:rPr>
          <w:rFonts w:ascii="Arial" w:hAnsi="Arial" w:cs="Arial"/>
          <w:color w:val="000000"/>
          <w:sz w:val="22"/>
          <w:szCs w:val="22"/>
        </w:rPr>
        <w:t>2.6.1. Для юридических лиц и их уполномоченных представителей:</w:t>
      </w:r>
    </w:p>
    <w:p w:rsidR="00F93B13" w:rsidRPr="000A4203" w:rsidRDefault="00F93B13" w:rsidP="00CB2344">
      <w:pPr>
        <w:spacing w:after="0"/>
        <w:ind w:firstLine="567"/>
        <w:rPr>
          <w:rFonts w:ascii="Arial" w:hAnsi="Arial" w:cs="Arial"/>
          <w:color w:val="000000"/>
          <w:sz w:val="22"/>
          <w:szCs w:val="22"/>
        </w:rPr>
      </w:pPr>
      <w:r w:rsidRPr="000A4203">
        <w:rPr>
          <w:rFonts w:ascii="Arial" w:hAnsi="Arial" w:cs="Arial"/>
          <w:color w:val="000000"/>
          <w:sz w:val="22"/>
          <w:szCs w:val="22"/>
        </w:rPr>
        <w:t>- копии учредительных документов юридического лица (Устав (Положения) со всеми зарегистрированными изменениями и дополнениями, свидетельство о государственной регистрации юридического лица и последующие изменения, свидетельство о постановке на учет в налоговом органе, документ об избрании (назначении) руководителя, справка о банковских реквизитах);</w:t>
      </w:r>
    </w:p>
    <w:p w:rsidR="00F93B13" w:rsidRPr="000A4203" w:rsidRDefault="00F93B13" w:rsidP="00CB2344">
      <w:pPr>
        <w:spacing w:after="0"/>
        <w:ind w:firstLine="567"/>
        <w:rPr>
          <w:rFonts w:ascii="Arial" w:hAnsi="Arial" w:cs="Arial"/>
          <w:color w:val="000000"/>
          <w:sz w:val="22"/>
          <w:szCs w:val="22"/>
        </w:rPr>
      </w:pPr>
      <w:r w:rsidRPr="000A4203">
        <w:rPr>
          <w:rFonts w:ascii="Arial" w:hAnsi="Arial" w:cs="Arial"/>
          <w:color w:val="000000"/>
          <w:sz w:val="22"/>
          <w:szCs w:val="22"/>
        </w:rPr>
        <w:t>- выписка из протокола об избрании или приказ о назначении на должность руководителя лица, действующего в силу закона, Устава (Положения) от имени юридического лица без доверенности;</w:t>
      </w:r>
    </w:p>
    <w:p w:rsidR="00F93B13" w:rsidRPr="000A4203" w:rsidRDefault="00F93B13" w:rsidP="00CB2344">
      <w:pPr>
        <w:spacing w:after="0"/>
        <w:ind w:firstLine="567"/>
        <w:rPr>
          <w:rFonts w:ascii="Arial" w:hAnsi="Arial" w:cs="Arial"/>
          <w:color w:val="000000"/>
          <w:sz w:val="22"/>
          <w:szCs w:val="22"/>
        </w:rPr>
      </w:pPr>
      <w:r w:rsidRPr="000A4203">
        <w:rPr>
          <w:rFonts w:ascii="Arial" w:hAnsi="Arial" w:cs="Arial"/>
          <w:color w:val="000000"/>
          <w:sz w:val="22"/>
          <w:szCs w:val="22"/>
        </w:rPr>
        <w:t>- доверенность, выданная юридическим лицом за подписью его руководителя и скрепленная печатью организации (в случае если заявление подается представителем);</w:t>
      </w:r>
    </w:p>
    <w:p w:rsidR="00F93B13" w:rsidRPr="000A4203" w:rsidRDefault="00F93B13" w:rsidP="00CB2344">
      <w:pPr>
        <w:spacing w:after="0"/>
        <w:ind w:firstLine="567"/>
        <w:rPr>
          <w:rFonts w:ascii="Arial" w:hAnsi="Arial" w:cs="Arial"/>
          <w:color w:val="000000"/>
          <w:sz w:val="22"/>
          <w:szCs w:val="22"/>
        </w:rPr>
      </w:pPr>
      <w:r w:rsidRPr="000A4203">
        <w:rPr>
          <w:rFonts w:ascii="Arial" w:hAnsi="Arial" w:cs="Arial"/>
          <w:color w:val="000000"/>
          <w:sz w:val="22"/>
          <w:szCs w:val="22"/>
        </w:rPr>
        <w:t>- копия документа, удостоверяющего личность лица, имеющего право действовать от имени заявителя без доверенности, либо его доверенного лица в случае, если интересы</w:t>
      </w:r>
    </w:p>
    <w:p w:rsidR="00F93B13" w:rsidRPr="000A4203" w:rsidRDefault="00F93B13" w:rsidP="00CB2344">
      <w:pPr>
        <w:spacing w:after="0"/>
        <w:ind w:firstLine="567"/>
        <w:rPr>
          <w:rFonts w:ascii="Arial" w:hAnsi="Arial" w:cs="Arial"/>
          <w:color w:val="000000"/>
          <w:sz w:val="22"/>
          <w:szCs w:val="22"/>
        </w:rPr>
      </w:pPr>
      <w:r w:rsidRPr="000A4203">
        <w:rPr>
          <w:rFonts w:ascii="Arial" w:hAnsi="Arial" w:cs="Arial"/>
          <w:color w:val="000000"/>
          <w:sz w:val="22"/>
          <w:szCs w:val="22"/>
        </w:rPr>
        <w:t>заявителя представляет доверенное лицо, и оригинал для сверки;</w:t>
      </w:r>
    </w:p>
    <w:p w:rsidR="00F93B13" w:rsidRPr="000A4203" w:rsidRDefault="00F93B13" w:rsidP="00CB2344">
      <w:pPr>
        <w:spacing w:after="0"/>
        <w:ind w:firstLine="567"/>
        <w:rPr>
          <w:rFonts w:ascii="Arial" w:hAnsi="Arial" w:cs="Arial"/>
          <w:color w:val="000000"/>
          <w:sz w:val="22"/>
          <w:szCs w:val="22"/>
        </w:rPr>
      </w:pPr>
      <w:r w:rsidRPr="000A4203">
        <w:rPr>
          <w:rFonts w:ascii="Arial" w:hAnsi="Arial" w:cs="Arial"/>
          <w:color w:val="000000"/>
          <w:sz w:val="22"/>
          <w:szCs w:val="22"/>
        </w:rPr>
        <w:t>- копии документов, подтверждающих право юридического лица на получение объектов в пользование без процедуры торгов (в соответствии с ст.17.1 Федерального закона от 26.07.2006 №135-ФЗ «О защите конкуренции»).</w:t>
      </w:r>
    </w:p>
    <w:p w:rsidR="00F93B13" w:rsidRPr="000A4203" w:rsidRDefault="00F93B13" w:rsidP="00CB2344">
      <w:pPr>
        <w:spacing w:after="0"/>
        <w:ind w:firstLine="567"/>
        <w:rPr>
          <w:rFonts w:ascii="Arial" w:hAnsi="Arial" w:cs="Arial"/>
          <w:color w:val="000000"/>
          <w:sz w:val="22"/>
          <w:szCs w:val="22"/>
        </w:rPr>
      </w:pPr>
      <w:r w:rsidRPr="000A4203">
        <w:rPr>
          <w:rFonts w:ascii="Arial" w:hAnsi="Arial" w:cs="Arial"/>
          <w:color w:val="000000"/>
          <w:sz w:val="22"/>
          <w:szCs w:val="22"/>
        </w:rPr>
        <w:t xml:space="preserve"> 2.6.2. Для индивидуальных предпринимателей и их уполномоченных представителей:</w:t>
      </w:r>
    </w:p>
    <w:p w:rsidR="00F93B13" w:rsidRPr="000A4203" w:rsidRDefault="00F93B13" w:rsidP="00CB2344">
      <w:pPr>
        <w:spacing w:after="0"/>
        <w:ind w:firstLine="567"/>
        <w:rPr>
          <w:rFonts w:ascii="Arial" w:hAnsi="Arial" w:cs="Arial"/>
          <w:color w:val="000000"/>
          <w:sz w:val="22"/>
          <w:szCs w:val="22"/>
        </w:rPr>
      </w:pPr>
      <w:r w:rsidRPr="000A4203">
        <w:rPr>
          <w:rFonts w:ascii="Arial" w:hAnsi="Arial" w:cs="Arial"/>
          <w:color w:val="000000"/>
          <w:sz w:val="22"/>
          <w:szCs w:val="22"/>
        </w:rPr>
        <w:t xml:space="preserve"> - копия свидетельства о государственной регистрации физического лица в качестве индивидуального предпринимателя либо свидетельства о внесении записи в Единый государственный реестр индивидуальных предпринимателей об индивидуальном предпринимателе, зарегистрированном до 01.01.2004 (ЕГРИП), свидетельство о постановке на учет в налоговом органе, справка о банковских реквизитах;</w:t>
      </w:r>
    </w:p>
    <w:p w:rsidR="00F93B13" w:rsidRPr="000A4203" w:rsidRDefault="00F93B13" w:rsidP="00CB2344">
      <w:pPr>
        <w:spacing w:after="0"/>
        <w:ind w:firstLine="567"/>
        <w:rPr>
          <w:rFonts w:ascii="Arial" w:hAnsi="Arial" w:cs="Arial"/>
          <w:color w:val="000000"/>
          <w:sz w:val="22"/>
          <w:szCs w:val="22"/>
        </w:rPr>
      </w:pPr>
      <w:r w:rsidRPr="000A4203">
        <w:rPr>
          <w:rFonts w:ascii="Arial" w:hAnsi="Arial" w:cs="Arial"/>
          <w:color w:val="000000"/>
          <w:sz w:val="22"/>
          <w:szCs w:val="22"/>
        </w:rPr>
        <w:t xml:space="preserve"> - копия документа, удостоверяющего личность заявителя, либо его доверенного лица в случае, если интересы заявителя представляет доверенное лицо, и оригинал для сверки;</w:t>
      </w:r>
    </w:p>
    <w:p w:rsidR="00F93B13" w:rsidRPr="000A4203" w:rsidRDefault="00F93B13" w:rsidP="00CB2344">
      <w:pPr>
        <w:spacing w:after="0"/>
        <w:ind w:firstLine="567"/>
        <w:rPr>
          <w:rFonts w:ascii="Arial" w:hAnsi="Arial" w:cs="Arial"/>
          <w:color w:val="000000"/>
          <w:sz w:val="22"/>
          <w:szCs w:val="22"/>
        </w:rPr>
      </w:pPr>
      <w:r w:rsidRPr="000A4203">
        <w:rPr>
          <w:rFonts w:ascii="Arial" w:hAnsi="Arial" w:cs="Arial"/>
          <w:color w:val="000000"/>
          <w:sz w:val="22"/>
          <w:szCs w:val="22"/>
        </w:rPr>
        <w:t xml:space="preserve"> - копии документов, подтверждающих право индивидуального предпринимателя на получение объектов в пользование без процедуры торгов (в соответствии с ст.17.1 Федерального закона от 26.07.2006 </w:t>
      </w:r>
      <w:r w:rsidRPr="000A4203">
        <w:rPr>
          <w:rFonts w:ascii="Arial" w:hAnsi="Arial" w:cs="Arial"/>
          <w:color w:val="000000"/>
          <w:sz w:val="22"/>
          <w:szCs w:val="22"/>
          <w:lang w:val="en-US"/>
        </w:rPr>
        <w:t>N</w:t>
      </w:r>
      <w:r w:rsidRPr="000A4203">
        <w:rPr>
          <w:rFonts w:ascii="Arial" w:hAnsi="Arial" w:cs="Arial"/>
          <w:color w:val="000000"/>
          <w:sz w:val="22"/>
          <w:szCs w:val="22"/>
        </w:rPr>
        <w:t xml:space="preserve"> 135-ФЗ «О защите конкуренции»).</w:t>
      </w:r>
    </w:p>
    <w:p w:rsidR="00F93B13" w:rsidRPr="000A4203" w:rsidRDefault="00F93B13" w:rsidP="00CB2344">
      <w:pPr>
        <w:spacing w:after="0"/>
        <w:ind w:firstLine="567"/>
        <w:rPr>
          <w:rFonts w:ascii="Arial" w:hAnsi="Arial" w:cs="Arial"/>
          <w:color w:val="000000"/>
          <w:sz w:val="22"/>
          <w:szCs w:val="22"/>
        </w:rPr>
      </w:pPr>
      <w:r w:rsidRPr="000A4203">
        <w:rPr>
          <w:rFonts w:ascii="Arial" w:hAnsi="Arial" w:cs="Arial"/>
          <w:color w:val="000000"/>
          <w:sz w:val="22"/>
          <w:szCs w:val="22"/>
        </w:rPr>
        <w:t xml:space="preserve">  2.7. Перечень документов, необходимых в соответствии с нормативными правовыми актами для предоставления муниципальной услуги, которые находятся в распоряжении государственных органов, органов местного самоуправления и иных органов, участвующих в предоставлении муниципальной услуги, и которые заявитель вправе представить:</w:t>
      </w:r>
    </w:p>
    <w:p w:rsidR="00F93B13" w:rsidRPr="000A4203" w:rsidRDefault="00F93B13" w:rsidP="00CB2344">
      <w:pPr>
        <w:pStyle w:val="ConsPlusNormal"/>
        <w:ind w:firstLine="567"/>
        <w:jc w:val="both"/>
        <w:rPr>
          <w:rFonts w:ascii="Arial" w:hAnsi="Arial" w:cs="Arial"/>
          <w:color w:val="000000"/>
          <w:sz w:val="22"/>
          <w:szCs w:val="22"/>
        </w:rPr>
      </w:pPr>
      <w:r w:rsidRPr="000A4203">
        <w:rPr>
          <w:rFonts w:ascii="Arial" w:hAnsi="Arial" w:cs="Arial"/>
          <w:color w:val="000000"/>
          <w:sz w:val="22"/>
          <w:szCs w:val="22"/>
        </w:rPr>
        <w:t xml:space="preserve"> 2.7.1. Для юридических лиц:</w:t>
      </w:r>
    </w:p>
    <w:p w:rsidR="00F93B13" w:rsidRPr="000A4203" w:rsidRDefault="00F93B13" w:rsidP="00CB2344">
      <w:pPr>
        <w:pStyle w:val="ConsPlusNormal"/>
        <w:ind w:firstLine="567"/>
        <w:jc w:val="both"/>
        <w:rPr>
          <w:rFonts w:ascii="Arial" w:hAnsi="Arial" w:cs="Arial"/>
          <w:color w:val="000000"/>
          <w:sz w:val="22"/>
          <w:szCs w:val="22"/>
        </w:rPr>
      </w:pPr>
      <w:r w:rsidRPr="000A4203">
        <w:rPr>
          <w:rFonts w:ascii="Arial" w:hAnsi="Arial" w:cs="Arial"/>
          <w:color w:val="000000"/>
          <w:sz w:val="22"/>
          <w:szCs w:val="22"/>
        </w:rPr>
        <w:t>- выписки из Единого государственного реестра юридических лиц (ЕГРЮЛ);</w:t>
      </w:r>
    </w:p>
    <w:p w:rsidR="00F93B13" w:rsidRPr="000A4203" w:rsidRDefault="00F93B13" w:rsidP="00CB2344">
      <w:pPr>
        <w:pStyle w:val="ConsPlusNormal"/>
        <w:ind w:firstLine="567"/>
        <w:jc w:val="both"/>
        <w:rPr>
          <w:rFonts w:ascii="Arial" w:hAnsi="Arial" w:cs="Arial"/>
          <w:color w:val="000000"/>
          <w:sz w:val="22"/>
          <w:szCs w:val="22"/>
        </w:rPr>
      </w:pPr>
      <w:r w:rsidRPr="000A4203">
        <w:rPr>
          <w:rFonts w:ascii="Arial" w:hAnsi="Arial" w:cs="Arial"/>
          <w:color w:val="000000"/>
          <w:sz w:val="22"/>
          <w:szCs w:val="22"/>
        </w:rPr>
        <w:t>2.7.2. Для индивидуальных предпринимателей:</w:t>
      </w:r>
    </w:p>
    <w:p w:rsidR="00F93B13" w:rsidRPr="000A4203" w:rsidRDefault="00F93B13" w:rsidP="00CB2344">
      <w:pPr>
        <w:pStyle w:val="ConsPlusNormal"/>
        <w:ind w:firstLine="567"/>
        <w:jc w:val="both"/>
        <w:rPr>
          <w:rFonts w:ascii="Arial" w:hAnsi="Arial" w:cs="Arial"/>
          <w:color w:val="000000"/>
          <w:sz w:val="22"/>
          <w:szCs w:val="22"/>
        </w:rPr>
      </w:pPr>
      <w:r w:rsidRPr="000A4203">
        <w:rPr>
          <w:rFonts w:ascii="Arial" w:hAnsi="Arial" w:cs="Arial"/>
          <w:color w:val="000000"/>
          <w:sz w:val="22"/>
          <w:szCs w:val="22"/>
        </w:rPr>
        <w:t>- выписка из Единого государственного реестра индивидуальных предпринимателей (ЕГРИП);</w:t>
      </w:r>
    </w:p>
    <w:p w:rsidR="00F93B13" w:rsidRPr="000A4203" w:rsidRDefault="00F93B13" w:rsidP="00CB2344">
      <w:pPr>
        <w:pStyle w:val="ConsPlusNormal"/>
        <w:ind w:firstLine="567"/>
        <w:jc w:val="both"/>
        <w:rPr>
          <w:rFonts w:ascii="Arial" w:hAnsi="Arial" w:cs="Arial"/>
          <w:color w:val="000000"/>
          <w:sz w:val="22"/>
          <w:szCs w:val="22"/>
        </w:rPr>
      </w:pPr>
      <w:r w:rsidRPr="000A4203">
        <w:rPr>
          <w:rFonts w:ascii="Arial" w:hAnsi="Arial" w:cs="Arial"/>
          <w:color w:val="000000"/>
          <w:sz w:val="22"/>
          <w:szCs w:val="22"/>
        </w:rPr>
        <w:t>2.7.3. Документы, указанные в п.2.7. административного регламента, необходимые для предоставления муниципальной услуги и подлежащие представлению в рамках межведомственного взаимодействия не могут быть затребованы у заявителя (заявителей), при этом заявитель (заявители) вправе их предоставить вместе с заявлением.</w:t>
      </w:r>
    </w:p>
    <w:p w:rsidR="00F93B13" w:rsidRPr="000A4203" w:rsidRDefault="00F93B13" w:rsidP="00CB2344">
      <w:pPr>
        <w:spacing w:after="0"/>
        <w:ind w:firstLine="567"/>
        <w:rPr>
          <w:rFonts w:ascii="Arial" w:hAnsi="Arial" w:cs="Arial"/>
          <w:color w:val="000000"/>
          <w:sz w:val="22"/>
          <w:szCs w:val="22"/>
        </w:rPr>
      </w:pPr>
      <w:r w:rsidRPr="000A4203">
        <w:rPr>
          <w:rFonts w:ascii="Arial" w:hAnsi="Arial" w:cs="Arial"/>
          <w:color w:val="000000"/>
          <w:sz w:val="22"/>
          <w:szCs w:val="22"/>
        </w:rPr>
        <w:lastRenderedPageBreak/>
        <w:t>2.8. От заявителя запрещается требовать:</w:t>
      </w:r>
    </w:p>
    <w:p w:rsidR="00F93B13" w:rsidRPr="000A4203" w:rsidRDefault="00F93B13" w:rsidP="00CB2344">
      <w:pPr>
        <w:spacing w:after="0"/>
        <w:ind w:firstLine="567"/>
        <w:rPr>
          <w:rFonts w:ascii="Arial" w:hAnsi="Arial" w:cs="Arial"/>
          <w:color w:val="000000"/>
          <w:sz w:val="22"/>
          <w:szCs w:val="22"/>
        </w:rPr>
      </w:pPr>
      <w:r w:rsidRPr="000A4203">
        <w:rPr>
          <w:rFonts w:ascii="Arial" w:hAnsi="Arial" w:cs="Arial"/>
          <w:color w:val="000000"/>
          <w:sz w:val="22"/>
          <w:szCs w:val="22"/>
        </w:rPr>
        <w:t>-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rsidR="00F93B13" w:rsidRPr="000A4203" w:rsidRDefault="00F93B13" w:rsidP="00CB2344">
      <w:pPr>
        <w:spacing w:after="0"/>
        <w:ind w:firstLine="567"/>
        <w:rPr>
          <w:rFonts w:ascii="Arial" w:hAnsi="Arial" w:cs="Arial"/>
          <w:color w:val="000000"/>
          <w:sz w:val="22"/>
          <w:szCs w:val="22"/>
        </w:rPr>
      </w:pPr>
      <w:r w:rsidRPr="000A4203">
        <w:rPr>
          <w:rFonts w:ascii="Arial" w:hAnsi="Arial" w:cs="Arial"/>
          <w:color w:val="000000"/>
          <w:sz w:val="22"/>
          <w:szCs w:val="22"/>
        </w:rPr>
        <w:t>- представления документов и информации, которые в соответствии с нормативными правовыми актами Российской Федерации, нормативными правовыми актами субъектов Российской Федерации и муниципальными правовыми актами находятся в распоряжении государственных органов, предоставляющих муниципальную услугу,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государственных или муниципальных услуг, за исключением документов, указанных в части 6 статьи 7 Федерального закона от 27.07.2010г. № 210-ФЗ «Об организации предоставления государственных и муниципальных услуг».</w:t>
      </w:r>
    </w:p>
    <w:p w:rsidR="00F93B13" w:rsidRPr="000A4203" w:rsidRDefault="00F93B13" w:rsidP="00CB2344">
      <w:pPr>
        <w:spacing w:after="0"/>
        <w:ind w:firstLine="567"/>
        <w:rPr>
          <w:rFonts w:ascii="Arial" w:hAnsi="Arial" w:cs="Arial"/>
          <w:color w:val="000000"/>
          <w:sz w:val="22"/>
          <w:szCs w:val="22"/>
        </w:rPr>
      </w:pPr>
      <w:r w:rsidRPr="000A4203">
        <w:rPr>
          <w:rFonts w:ascii="Arial" w:hAnsi="Arial" w:cs="Arial"/>
          <w:color w:val="000000"/>
          <w:sz w:val="22"/>
          <w:szCs w:val="22"/>
        </w:rPr>
        <w:t>2.9. Исчерпывающий перечень оснований для отказа в приёме документов, необходимых для предоставления муниципальной услуги.</w:t>
      </w:r>
    </w:p>
    <w:p w:rsidR="00F93B13" w:rsidRPr="000A4203" w:rsidRDefault="00F93B13" w:rsidP="00CB2344">
      <w:pPr>
        <w:spacing w:after="0"/>
        <w:ind w:firstLine="567"/>
        <w:rPr>
          <w:rFonts w:ascii="Arial" w:hAnsi="Arial" w:cs="Arial"/>
          <w:color w:val="000000"/>
          <w:sz w:val="22"/>
          <w:szCs w:val="22"/>
        </w:rPr>
      </w:pPr>
      <w:r w:rsidRPr="000A4203">
        <w:rPr>
          <w:rFonts w:ascii="Arial" w:hAnsi="Arial" w:cs="Arial"/>
          <w:color w:val="000000"/>
          <w:sz w:val="22"/>
          <w:szCs w:val="22"/>
        </w:rPr>
        <w:t>Основаниями для отказа в приеме документов, необходимых для предоставления муниципальной услуги являются:</w:t>
      </w:r>
    </w:p>
    <w:p w:rsidR="00F93B13" w:rsidRPr="000A4203" w:rsidRDefault="00F93B13" w:rsidP="00CB2344">
      <w:pPr>
        <w:spacing w:after="0"/>
        <w:ind w:firstLine="567"/>
        <w:rPr>
          <w:rFonts w:ascii="Arial" w:hAnsi="Arial" w:cs="Arial"/>
          <w:color w:val="000000"/>
          <w:sz w:val="22"/>
          <w:szCs w:val="22"/>
        </w:rPr>
      </w:pPr>
      <w:r w:rsidRPr="000A4203">
        <w:rPr>
          <w:rFonts w:ascii="Arial" w:hAnsi="Arial" w:cs="Arial"/>
          <w:color w:val="000000"/>
          <w:sz w:val="22"/>
          <w:szCs w:val="22"/>
        </w:rPr>
        <w:t>- в заявлении не указано название заявителя, направившего заявление, или почтовый адрес, по которому должен быть направлен ответ;</w:t>
      </w:r>
    </w:p>
    <w:p w:rsidR="00F93B13" w:rsidRPr="000A4203" w:rsidRDefault="00F93B13" w:rsidP="00CB2344">
      <w:pPr>
        <w:spacing w:after="0"/>
        <w:ind w:firstLine="567"/>
        <w:rPr>
          <w:rFonts w:ascii="Arial" w:hAnsi="Arial" w:cs="Arial"/>
          <w:color w:val="000000"/>
          <w:sz w:val="22"/>
          <w:szCs w:val="22"/>
        </w:rPr>
      </w:pPr>
      <w:r w:rsidRPr="000A4203">
        <w:rPr>
          <w:rFonts w:ascii="Arial" w:hAnsi="Arial" w:cs="Arial"/>
          <w:color w:val="000000"/>
          <w:sz w:val="22"/>
          <w:szCs w:val="22"/>
        </w:rPr>
        <w:t>- в заявлении содержатся нецензурные либо оскорбительные выражения, угрозы жизни, здоровью и имуществу должностного лица, а также членов его семьи;</w:t>
      </w:r>
    </w:p>
    <w:p w:rsidR="00F93B13" w:rsidRPr="000A4203" w:rsidRDefault="00F93B13" w:rsidP="00CB2344">
      <w:pPr>
        <w:spacing w:after="0"/>
        <w:ind w:firstLine="567"/>
        <w:rPr>
          <w:rFonts w:ascii="Arial" w:hAnsi="Arial" w:cs="Arial"/>
          <w:color w:val="000000"/>
          <w:sz w:val="22"/>
          <w:szCs w:val="22"/>
        </w:rPr>
      </w:pPr>
      <w:r w:rsidRPr="000A4203">
        <w:rPr>
          <w:rFonts w:ascii="Arial" w:hAnsi="Arial" w:cs="Arial"/>
          <w:color w:val="000000"/>
          <w:sz w:val="22"/>
          <w:szCs w:val="22"/>
        </w:rPr>
        <w:t>- текст заявления не поддается прочтению.</w:t>
      </w:r>
    </w:p>
    <w:p w:rsidR="00F93B13" w:rsidRPr="000A4203" w:rsidRDefault="00F93B13" w:rsidP="00CB2344">
      <w:pPr>
        <w:spacing w:after="0"/>
        <w:ind w:firstLine="567"/>
        <w:rPr>
          <w:rFonts w:ascii="Arial" w:hAnsi="Arial" w:cs="Arial"/>
          <w:color w:val="000000"/>
          <w:sz w:val="22"/>
          <w:szCs w:val="22"/>
        </w:rPr>
      </w:pPr>
      <w:r w:rsidRPr="000A4203">
        <w:rPr>
          <w:rFonts w:ascii="Arial" w:hAnsi="Arial" w:cs="Arial"/>
          <w:color w:val="000000"/>
          <w:sz w:val="22"/>
          <w:szCs w:val="22"/>
        </w:rPr>
        <w:t>2.10. Исчерпывающий перечень оснований для приостановления или отказа в предоставлении муниципальной услуги.</w:t>
      </w:r>
    </w:p>
    <w:p w:rsidR="00F93B13" w:rsidRPr="000A4203" w:rsidRDefault="00F93B13" w:rsidP="00CB2344">
      <w:pPr>
        <w:spacing w:after="0"/>
        <w:ind w:firstLine="567"/>
        <w:rPr>
          <w:rFonts w:ascii="Arial" w:hAnsi="Arial" w:cs="Arial"/>
          <w:color w:val="000000"/>
          <w:sz w:val="22"/>
          <w:szCs w:val="22"/>
        </w:rPr>
      </w:pPr>
      <w:r w:rsidRPr="000A4203">
        <w:rPr>
          <w:rFonts w:ascii="Arial" w:hAnsi="Arial" w:cs="Arial"/>
          <w:color w:val="000000"/>
          <w:sz w:val="22"/>
          <w:szCs w:val="22"/>
        </w:rPr>
        <w:t>Приостановление предоставления муниципальной услуги не предусмотрено.</w:t>
      </w:r>
    </w:p>
    <w:p w:rsidR="00F93B13" w:rsidRPr="000A4203" w:rsidRDefault="00F93B13" w:rsidP="00CB2344">
      <w:pPr>
        <w:spacing w:after="0"/>
        <w:ind w:firstLine="567"/>
        <w:rPr>
          <w:rFonts w:ascii="Arial" w:hAnsi="Arial" w:cs="Arial"/>
          <w:color w:val="000000"/>
          <w:sz w:val="22"/>
          <w:szCs w:val="22"/>
        </w:rPr>
      </w:pPr>
      <w:r w:rsidRPr="000A4203">
        <w:rPr>
          <w:rFonts w:ascii="Arial" w:hAnsi="Arial" w:cs="Arial"/>
          <w:color w:val="000000"/>
          <w:sz w:val="22"/>
          <w:szCs w:val="22"/>
        </w:rPr>
        <w:t>Основаниями для отказа в предоставлении муниципальной услуги являются:</w:t>
      </w:r>
    </w:p>
    <w:p w:rsidR="00F93B13" w:rsidRPr="000A4203" w:rsidRDefault="00F93B13" w:rsidP="00CB2344">
      <w:pPr>
        <w:spacing w:after="0"/>
        <w:ind w:firstLine="567"/>
        <w:rPr>
          <w:rFonts w:ascii="Arial" w:hAnsi="Arial" w:cs="Arial"/>
          <w:color w:val="000000"/>
          <w:sz w:val="22"/>
          <w:szCs w:val="22"/>
        </w:rPr>
      </w:pPr>
      <w:r w:rsidRPr="000A4203">
        <w:rPr>
          <w:rFonts w:ascii="Arial" w:hAnsi="Arial" w:cs="Arial"/>
          <w:color w:val="000000"/>
          <w:sz w:val="22"/>
          <w:szCs w:val="22"/>
        </w:rPr>
        <w:t>- если заявитель не является лицом, указанным в пункте 1.2. настоящего административного регламента;</w:t>
      </w:r>
    </w:p>
    <w:p w:rsidR="00F93B13" w:rsidRPr="000A4203" w:rsidRDefault="00F93B13" w:rsidP="00CB2344">
      <w:pPr>
        <w:spacing w:after="0"/>
        <w:ind w:firstLine="567"/>
        <w:rPr>
          <w:rFonts w:ascii="Arial" w:hAnsi="Arial" w:cs="Arial"/>
          <w:color w:val="000000"/>
          <w:sz w:val="22"/>
          <w:szCs w:val="22"/>
        </w:rPr>
      </w:pPr>
      <w:r w:rsidRPr="000A4203">
        <w:rPr>
          <w:rFonts w:ascii="Arial" w:hAnsi="Arial" w:cs="Arial"/>
          <w:color w:val="000000"/>
          <w:sz w:val="22"/>
          <w:szCs w:val="22"/>
        </w:rPr>
        <w:t>- если заявитель не соответствует требованиям действующего законодательства, предъявляемым к лицу, которому предоставляется муниципальная услуга;</w:t>
      </w:r>
    </w:p>
    <w:p w:rsidR="00F93B13" w:rsidRPr="000A4203" w:rsidRDefault="00F93B13" w:rsidP="00CB2344">
      <w:pPr>
        <w:spacing w:after="0"/>
        <w:ind w:firstLine="567"/>
        <w:rPr>
          <w:rFonts w:ascii="Arial" w:hAnsi="Arial" w:cs="Arial"/>
          <w:color w:val="000000"/>
          <w:sz w:val="22"/>
          <w:szCs w:val="22"/>
        </w:rPr>
      </w:pPr>
      <w:r w:rsidRPr="000A4203">
        <w:rPr>
          <w:rFonts w:ascii="Arial" w:hAnsi="Arial" w:cs="Arial"/>
          <w:color w:val="000000"/>
          <w:sz w:val="22"/>
          <w:szCs w:val="22"/>
        </w:rPr>
        <w:t>- не представлены все документы или установлено их несоответствие требованиям, указанным в пункте 2.6.1-2.6.3 настоящего Административного регламента;</w:t>
      </w:r>
    </w:p>
    <w:p w:rsidR="00F93B13" w:rsidRPr="000A4203" w:rsidRDefault="00F93B13" w:rsidP="00CB2344">
      <w:pPr>
        <w:spacing w:after="0"/>
        <w:ind w:firstLine="567"/>
        <w:rPr>
          <w:rFonts w:ascii="Arial" w:hAnsi="Arial" w:cs="Arial"/>
          <w:color w:val="000000"/>
          <w:sz w:val="22"/>
          <w:szCs w:val="22"/>
        </w:rPr>
      </w:pPr>
      <w:r w:rsidRPr="000A4203">
        <w:rPr>
          <w:rFonts w:ascii="Arial" w:hAnsi="Arial" w:cs="Arial"/>
          <w:color w:val="000000"/>
          <w:sz w:val="22"/>
          <w:szCs w:val="22"/>
        </w:rPr>
        <w:t>- правовыми актами Российской Федерации или Нижегородской области установлены ограничения на распоряжение данным имуществом;</w:t>
      </w:r>
    </w:p>
    <w:p w:rsidR="00F93B13" w:rsidRPr="000A4203" w:rsidRDefault="00F93B13" w:rsidP="00CB2344">
      <w:pPr>
        <w:spacing w:after="0"/>
        <w:ind w:firstLine="567"/>
        <w:rPr>
          <w:rFonts w:ascii="Arial" w:hAnsi="Arial" w:cs="Arial"/>
          <w:color w:val="000000"/>
          <w:sz w:val="22"/>
          <w:szCs w:val="22"/>
        </w:rPr>
      </w:pPr>
      <w:r w:rsidRPr="000A4203">
        <w:rPr>
          <w:rFonts w:ascii="Arial" w:hAnsi="Arial" w:cs="Arial"/>
          <w:color w:val="000000"/>
          <w:sz w:val="22"/>
          <w:szCs w:val="22"/>
        </w:rPr>
        <w:t>- имеется вступившее в законную силу судебное решение о несоответствии заявителя требованиям законодательства Российской Федерации, предъявляемым к лицу, которому предоставляется муниципальная услуга;</w:t>
      </w:r>
    </w:p>
    <w:p w:rsidR="00F93B13" w:rsidRPr="000A4203" w:rsidRDefault="00F93B13" w:rsidP="00CB2344">
      <w:pPr>
        <w:spacing w:after="0"/>
        <w:ind w:firstLine="567"/>
        <w:rPr>
          <w:rFonts w:ascii="Arial" w:hAnsi="Arial" w:cs="Arial"/>
          <w:color w:val="000000"/>
          <w:sz w:val="22"/>
          <w:szCs w:val="22"/>
        </w:rPr>
      </w:pPr>
      <w:r w:rsidRPr="000A4203">
        <w:rPr>
          <w:rFonts w:ascii="Arial" w:hAnsi="Arial" w:cs="Arial"/>
          <w:color w:val="000000"/>
          <w:sz w:val="22"/>
          <w:szCs w:val="22"/>
        </w:rPr>
        <w:t xml:space="preserve">- принятие главой администрации </w:t>
      </w:r>
      <w:r w:rsidR="00CB2344" w:rsidRPr="000A4203">
        <w:rPr>
          <w:rFonts w:ascii="Arial" w:hAnsi="Arial" w:cs="Arial"/>
          <w:bCs/>
          <w:color w:val="000000"/>
          <w:sz w:val="22"/>
          <w:szCs w:val="22"/>
        </w:rPr>
        <w:t>рабочего поселка Шаранга Шарангского муниципального района Нижегородской области</w:t>
      </w:r>
      <w:r w:rsidR="00CB2344" w:rsidRPr="000A4203">
        <w:rPr>
          <w:rFonts w:ascii="Arial" w:hAnsi="Arial" w:cs="Arial"/>
          <w:color w:val="000000"/>
          <w:sz w:val="22"/>
          <w:szCs w:val="22"/>
        </w:rPr>
        <w:t xml:space="preserve"> </w:t>
      </w:r>
      <w:r w:rsidRPr="000A4203">
        <w:rPr>
          <w:rFonts w:ascii="Arial" w:hAnsi="Arial" w:cs="Arial"/>
          <w:color w:val="000000"/>
          <w:sz w:val="22"/>
          <w:szCs w:val="22"/>
        </w:rPr>
        <w:t>решения об отказе в предоставлении (оказании) муниципальной услуги.</w:t>
      </w:r>
    </w:p>
    <w:p w:rsidR="00F93B13" w:rsidRPr="000A4203" w:rsidRDefault="00F93B13" w:rsidP="00CB2344">
      <w:pPr>
        <w:shd w:val="clear" w:color="auto" w:fill="FFFFFF"/>
        <w:spacing w:after="0"/>
        <w:ind w:firstLine="567"/>
        <w:rPr>
          <w:rFonts w:ascii="Arial" w:hAnsi="Arial" w:cs="Arial"/>
          <w:color w:val="000000"/>
          <w:sz w:val="22"/>
          <w:szCs w:val="22"/>
        </w:rPr>
      </w:pPr>
      <w:r w:rsidRPr="000A4203">
        <w:rPr>
          <w:rFonts w:ascii="Arial" w:hAnsi="Arial" w:cs="Arial"/>
          <w:color w:val="000000"/>
          <w:sz w:val="22"/>
          <w:szCs w:val="22"/>
        </w:rPr>
        <w:t>2.11. Порядок, размер и основания взимания государственной пошлины или иной платы, взимаемой за предоставление муниципальной услуги.</w:t>
      </w:r>
    </w:p>
    <w:p w:rsidR="00F93B13" w:rsidRPr="000A4203" w:rsidRDefault="00F93B13" w:rsidP="00CB2344">
      <w:pPr>
        <w:shd w:val="clear" w:color="auto" w:fill="FFFFFF"/>
        <w:spacing w:after="0"/>
        <w:ind w:firstLine="567"/>
        <w:rPr>
          <w:rFonts w:ascii="Arial" w:hAnsi="Arial" w:cs="Arial"/>
          <w:color w:val="000000"/>
          <w:sz w:val="22"/>
          <w:szCs w:val="22"/>
        </w:rPr>
      </w:pPr>
      <w:r w:rsidRPr="000A4203">
        <w:rPr>
          <w:rFonts w:ascii="Arial" w:hAnsi="Arial" w:cs="Arial"/>
          <w:color w:val="000000"/>
          <w:sz w:val="22"/>
          <w:szCs w:val="22"/>
        </w:rPr>
        <w:t>Муниципальная услуга предоставляется на бесплатной основе.</w:t>
      </w:r>
    </w:p>
    <w:p w:rsidR="00F93B13" w:rsidRPr="000A4203" w:rsidRDefault="00F93B13" w:rsidP="00CB2344">
      <w:pPr>
        <w:spacing w:after="0"/>
        <w:ind w:firstLine="567"/>
        <w:rPr>
          <w:rFonts w:ascii="Arial" w:hAnsi="Arial" w:cs="Arial"/>
          <w:color w:val="000000"/>
          <w:sz w:val="22"/>
          <w:szCs w:val="22"/>
        </w:rPr>
      </w:pPr>
      <w:r w:rsidRPr="000A4203">
        <w:rPr>
          <w:rFonts w:ascii="Arial" w:hAnsi="Arial" w:cs="Arial"/>
          <w:color w:val="000000"/>
          <w:sz w:val="22"/>
          <w:szCs w:val="22"/>
        </w:rPr>
        <w:t>2.12. Максимальный срок ожидания в очереди при подаче запроса о предоставлении муниципальной услуги.</w:t>
      </w:r>
    </w:p>
    <w:p w:rsidR="00F93B13" w:rsidRPr="000A4203" w:rsidRDefault="00F93B13" w:rsidP="00CB2344">
      <w:pPr>
        <w:spacing w:after="0"/>
        <w:ind w:firstLine="567"/>
        <w:rPr>
          <w:rFonts w:ascii="Arial" w:hAnsi="Arial" w:cs="Arial"/>
          <w:color w:val="000000"/>
          <w:sz w:val="22"/>
          <w:szCs w:val="22"/>
        </w:rPr>
      </w:pPr>
      <w:r w:rsidRPr="000A4203">
        <w:rPr>
          <w:rFonts w:ascii="Arial" w:hAnsi="Arial" w:cs="Arial"/>
          <w:color w:val="000000"/>
          <w:sz w:val="22"/>
          <w:szCs w:val="22"/>
        </w:rPr>
        <w:t>Максимальный срок ожидания заявителем приема у должностных лиц ответственных за оказание Муниципальной услуги, при подаче заявления о предоставлении муниципальной услуги и при получении результата предоставления муниципальной услуги не должен превышать 15 минут.</w:t>
      </w:r>
    </w:p>
    <w:p w:rsidR="00F93B13" w:rsidRPr="000A4203" w:rsidRDefault="00F93B13" w:rsidP="00CB2344">
      <w:pPr>
        <w:pStyle w:val="ConsPlusNormal"/>
        <w:ind w:firstLine="567"/>
        <w:jc w:val="both"/>
        <w:rPr>
          <w:rFonts w:ascii="Arial" w:hAnsi="Arial" w:cs="Arial"/>
          <w:color w:val="000000"/>
          <w:sz w:val="22"/>
          <w:szCs w:val="22"/>
        </w:rPr>
      </w:pPr>
      <w:r w:rsidRPr="000A4203">
        <w:rPr>
          <w:rFonts w:ascii="Arial" w:hAnsi="Arial" w:cs="Arial"/>
          <w:color w:val="000000"/>
          <w:sz w:val="22"/>
          <w:szCs w:val="22"/>
        </w:rPr>
        <w:t>2.13. Требования к помещениям, в которых предоставляется муниципальная услуга.</w:t>
      </w:r>
    </w:p>
    <w:p w:rsidR="00F93B13" w:rsidRPr="000A4203" w:rsidRDefault="00F93B13" w:rsidP="00CB2344">
      <w:pPr>
        <w:pStyle w:val="ConsPlusNormal"/>
        <w:widowControl/>
        <w:ind w:firstLine="567"/>
        <w:jc w:val="both"/>
        <w:rPr>
          <w:rFonts w:ascii="Arial" w:hAnsi="Arial" w:cs="Arial"/>
          <w:color w:val="000000"/>
          <w:sz w:val="22"/>
          <w:szCs w:val="22"/>
        </w:rPr>
      </w:pPr>
      <w:r w:rsidRPr="000A4203">
        <w:rPr>
          <w:rFonts w:ascii="Arial" w:hAnsi="Arial" w:cs="Arial"/>
          <w:color w:val="000000"/>
          <w:sz w:val="22"/>
          <w:szCs w:val="22"/>
        </w:rPr>
        <w:t xml:space="preserve">2.13.1. Места ожидания приема граждан и заполнения ими необходимых документов должны быть оборудованы в достаточном количестве стульями, столами, письменными принадлежностями. </w:t>
      </w:r>
    </w:p>
    <w:p w:rsidR="00F93B13" w:rsidRPr="000A4203" w:rsidRDefault="00F93B13" w:rsidP="00CB2344">
      <w:pPr>
        <w:widowControl w:val="0"/>
        <w:spacing w:after="0"/>
        <w:ind w:firstLine="567"/>
        <w:rPr>
          <w:rFonts w:ascii="Arial" w:hAnsi="Arial" w:cs="Arial"/>
          <w:color w:val="000000"/>
          <w:sz w:val="22"/>
          <w:szCs w:val="22"/>
        </w:rPr>
      </w:pPr>
      <w:r w:rsidRPr="000A4203">
        <w:rPr>
          <w:rFonts w:ascii="Arial" w:hAnsi="Arial" w:cs="Arial"/>
          <w:color w:val="000000"/>
          <w:sz w:val="22"/>
          <w:szCs w:val="22"/>
        </w:rPr>
        <w:t xml:space="preserve">2.13.2. В целях организации беспрепятственного доступа инвалидов (включая инвалидов, использующих кресла-коляски и собак-проводников) к месту предоставления </w:t>
      </w:r>
      <w:r w:rsidRPr="000A4203">
        <w:rPr>
          <w:rFonts w:ascii="Arial" w:hAnsi="Arial" w:cs="Arial"/>
          <w:color w:val="000000"/>
          <w:sz w:val="22"/>
          <w:szCs w:val="22"/>
        </w:rPr>
        <w:lastRenderedPageBreak/>
        <w:t>муниципальной услуги им обеспечиваются:</w:t>
      </w:r>
    </w:p>
    <w:p w:rsidR="00F93B13" w:rsidRPr="000A4203" w:rsidRDefault="00F93B13" w:rsidP="00CB2344">
      <w:pPr>
        <w:widowControl w:val="0"/>
        <w:spacing w:after="0"/>
        <w:ind w:firstLine="567"/>
        <w:rPr>
          <w:rFonts w:ascii="Arial" w:hAnsi="Arial" w:cs="Arial"/>
          <w:color w:val="000000"/>
          <w:sz w:val="22"/>
          <w:szCs w:val="22"/>
        </w:rPr>
      </w:pPr>
      <w:r w:rsidRPr="000A4203">
        <w:rPr>
          <w:rFonts w:ascii="Arial" w:hAnsi="Arial" w:cs="Arial"/>
          <w:color w:val="000000"/>
          <w:sz w:val="22"/>
          <w:szCs w:val="22"/>
        </w:rPr>
        <w:t>1) условия для беспрепятственного доступа к объекту (зданию, помещению), в котором предоставляется муниципальная услуга;</w:t>
      </w:r>
    </w:p>
    <w:p w:rsidR="00F93B13" w:rsidRPr="000A4203" w:rsidRDefault="00F93B13" w:rsidP="00CB2344">
      <w:pPr>
        <w:widowControl w:val="0"/>
        <w:spacing w:after="0"/>
        <w:ind w:firstLine="567"/>
        <w:rPr>
          <w:rFonts w:ascii="Arial" w:hAnsi="Arial" w:cs="Arial"/>
          <w:color w:val="000000"/>
          <w:sz w:val="22"/>
          <w:szCs w:val="22"/>
        </w:rPr>
      </w:pPr>
      <w:r w:rsidRPr="000A4203">
        <w:rPr>
          <w:rFonts w:ascii="Arial" w:hAnsi="Arial" w:cs="Arial"/>
          <w:color w:val="000000"/>
          <w:sz w:val="22"/>
          <w:szCs w:val="22"/>
        </w:rPr>
        <w:t>2) возможность самостоятельного передвижения по территории, на которой расположены объекты (здания, помещения), в которых предоставляется муниципальная услуга, а также входа в такие объекты и выхода из них, посадки в транспортное средство и высадки из него, в том числе с использованием кресла-коляски;</w:t>
      </w:r>
    </w:p>
    <w:p w:rsidR="00F93B13" w:rsidRPr="000A4203" w:rsidRDefault="00F93B13" w:rsidP="00CB2344">
      <w:pPr>
        <w:widowControl w:val="0"/>
        <w:spacing w:after="0"/>
        <w:ind w:firstLine="567"/>
        <w:rPr>
          <w:rFonts w:ascii="Arial" w:hAnsi="Arial" w:cs="Arial"/>
          <w:color w:val="000000"/>
          <w:sz w:val="22"/>
          <w:szCs w:val="22"/>
        </w:rPr>
      </w:pPr>
      <w:r w:rsidRPr="000A4203">
        <w:rPr>
          <w:rFonts w:ascii="Arial" w:hAnsi="Arial" w:cs="Arial"/>
          <w:color w:val="000000"/>
          <w:sz w:val="22"/>
          <w:szCs w:val="22"/>
        </w:rPr>
        <w:t>3) сопровождение инвалидов, имеющих стойкие расстройства функции зрения и самостоятельного передвижения;</w:t>
      </w:r>
    </w:p>
    <w:p w:rsidR="00F93B13" w:rsidRPr="000A4203" w:rsidRDefault="00F93B13" w:rsidP="00CB2344">
      <w:pPr>
        <w:widowControl w:val="0"/>
        <w:spacing w:after="0"/>
        <w:ind w:firstLine="567"/>
        <w:rPr>
          <w:rFonts w:ascii="Arial" w:hAnsi="Arial" w:cs="Arial"/>
          <w:color w:val="000000"/>
          <w:sz w:val="22"/>
          <w:szCs w:val="22"/>
        </w:rPr>
      </w:pPr>
      <w:r w:rsidRPr="000A4203">
        <w:rPr>
          <w:rFonts w:ascii="Arial" w:hAnsi="Arial" w:cs="Arial"/>
          <w:color w:val="000000"/>
          <w:sz w:val="22"/>
          <w:szCs w:val="22"/>
        </w:rPr>
        <w:t>4) надлежащее размещение оборудования и носителей информации, необходимых для обеспечения беспрепятственного доступа инвалидов к объектам (зданиям, помещениям), в которых предоставляется муниципальная услуга, с учетом ограничения их возможности;</w:t>
      </w:r>
    </w:p>
    <w:p w:rsidR="00F93B13" w:rsidRPr="000A4203" w:rsidRDefault="00F93B13" w:rsidP="00CB2344">
      <w:pPr>
        <w:widowControl w:val="0"/>
        <w:spacing w:after="0"/>
        <w:ind w:firstLine="567"/>
        <w:rPr>
          <w:rFonts w:ascii="Arial" w:hAnsi="Arial" w:cs="Arial"/>
          <w:color w:val="000000"/>
          <w:sz w:val="22"/>
          <w:szCs w:val="22"/>
        </w:rPr>
      </w:pPr>
      <w:r w:rsidRPr="000A4203">
        <w:rPr>
          <w:rFonts w:ascii="Arial" w:hAnsi="Arial" w:cs="Arial"/>
          <w:color w:val="000000"/>
          <w:sz w:val="22"/>
          <w:szCs w:val="22"/>
        </w:rPr>
        <w:t>5)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p>
    <w:p w:rsidR="00F93B13" w:rsidRPr="000A4203" w:rsidRDefault="00F93B13" w:rsidP="00CB2344">
      <w:pPr>
        <w:widowControl w:val="0"/>
        <w:spacing w:after="0"/>
        <w:ind w:firstLine="567"/>
        <w:rPr>
          <w:rFonts w:ascii="Arial" w:hAnsi="Arial" w:cs="Arial"/>
          <w:color w:val="000000"/>
          <w:sz w:val="22"/>
          <w:szCs w:val="22"/>
        </w:rPr>
      </w:pPr>
      <w:r w:rsidRPr="000A4203">
        <w:rPr>
          <w:rFonts w:ascii="Arial" w:hAnsi="Arial" w:cs="Arial"/>
          <w:color w:val="000000"/>
          <w:sz w:val="22"/>
          <w:szCs w:val="22"/>
        </w:rPr>
        <w:t>6) допуск сурдопереводчика и тифлосурдопереводчика;</w:t>
      </w:r>
    </w:p>
    <w:p w:rsidR="00F93B13" w:rsidRPr="000A4203" w:rsidRDefault="00F93B13" w:rsidP="00CB2344">
      <w:pPr>
        <w:widowControl w:val="0"/>
        <w:spacing w:after="0"/>
        <w:ind w:firstLine="567"/>
        <w:rPr>
          <w:rFonts w:ascii="Arial" w:hAnsi="Arial" w:cs="Arial"/>
          <w:color w:val="000000"/>
          <w:sz w:val="22"/>
          <w:szCs w:val="22"/>
        </w:rPr>
      </w:pPr>
      <w:r w:rsidRPr="000A4203">
        <w:rPr>
          <w:rFonts w:ascii="Arial" w:hAnsi="Arial" w:cs="Arial"/>
          <w:color w:val="000000"/>
          <w:sz w:val="22"/>
          <w:szCs w:val="22"/>
        </w:rPr>
        <w:t>7) допуск собаки-проводника на объекты (здания, помещения), в которых предоставляется муниципальная услуга, при наличии документа, подтверждающего ее специальное обучение и выдаваемого по форме и в порядке, которые установлены приказом Министерства труда и социальной защиты Российской Федерации от 22 июня 2015 года №386н «Об утверждении формы документа, подтверждающего специальное обучение собаки-проводника, и порядка его выдачи»;</w:t>
      </w:r>
    </w:p>
    <w:p w:rsidR="00F93B13" w:rsidRPr="000A4203" w:rsidRDefault="00F93B13" w:rsidP="00CB2344">
      <w:pPr>
        <w:widowControl w:val="0"/>
        <w:spacing w:after="0"/>
        <w:ind w:firstLine="567"/>
        <w:rPr>
          <w:rFonts w:ascii="Arial" w:hAnsi="Arial" w:cs="Arial"/>
          <w:color w:val="000000"/>
          <w:sz w:val="22"/>
          <w:szCs w:val="22"/>
        </w:rPr>
      </w:pPr>
      <w:r w:rsidRPr="000A4203">
        <w:rPr>
          <w:rFonts w:ascii="Arial" w:hAnsi="Arial" w:cs="Arial"/>
          <w:color w:val="000000"/>
          <w:sz w:val="22"/>
          <w:szCs w:val="22"/>
        </w:rPr>
        <w:t>8) оказание инвалидам помощи в преодолении барьеров, мешающих получению ими муниципальной услуги наравне с другими лицами.</w:t>
      </w:r>
    </w:p>
    <w:p w:rsidR="00F93B13" w:rsidRPr="000A4203" w:rsidRDefault="00F93B13" w:rsidP="00CB2344">
      <w:pPr>
        <w:widowControl w:val="0"/>
        <w:spacing w:after="0"/>
        <w:ind w:firstLine="567"/>
        <w:rPr>
          <w:rFonts w:ascii="Arial" w:hAnsi="Arial" w:cs="Arial"/>
          <w:color w:val="000000"/>
          <w:sz w:val="22"/>
          <w:szCs w:val="22"/>
        </w:rPr>
      </w:pPr>
      <w:r w:rsidRPr="000A4203">
        <w:rPr>
          <w:rFonts w:ascii="Arial" w:hAnsi="Arial" w:cs="Arial"/>
          <w:color w:val="000000"/>
          <w:sz w:val="22"/>
          <w:szCs w:val="22"/>
        </w:rPr>
        <w:t>В случае невозможности полностью приспособить объект с учетом потребности инвалида собственник данного объекта обеспечивает инвалиду доступ к месту предоставления муниципальной услуги, либо, когда это возможно, ее предоставление обеспечивается по месту жительства инвалида или в дистанционном режиме.</w:t>
      </w:r>
    </w:p>
    <w:p w:rsidR="00F93B13" w:rsidRPr="000A4203" w:rsidRDefault="00F93B13" w:rsidP="00CB2344">
      <w:pPr>
        <w:pStyle w:val="ConsPlusNormal"/>
        <w:ind w:firstLine="567"/>
        <w:jc w:val="both"/>
        <w:rPr>
          <w:rFonts w:ascii="Arial" w:hAnsi="Arial" w:cs="Arial"/>
          <w:color w:val="000000"/>
          <w:sz w:val="22"/>
          <w:szCs w:val="22"/>
        </w:rPr>
      </w:pPr>
      <w:r w:rsidRPr="000A4203">
        <w:rPr>
          <w:rFonts w:ascii="Arial" w:hAnsi="Arial" w:cs="Arial"/>
          <w:color w:val="000000"/>
          <w:sz w:val="22"/>
          <w:szCs w:val="22"/>
        </w:rPr>
        <w:t>2.14. Показатели доступности и качества муниципальной услуги</w:t>
      </w:r>
    </w:p>
    <w:p w:rsidR="00F93B13" w:rsidRPr="000A4203" w:rsidRDefault="00F93B13" w:rsidP="00CB2344">
      <w:pPr>
        <w:pStyle w:val="ConsPlusNormal"/>
        <w:ind w:firstLine="567"/>
        <w:jc w:val="both"/>
        <w:rPr>
          <w:rFonts w:ascii="Arial" w:hAnsi="Arial" w:cs="Arial"/>
          <w:color w:val="000000"/>
          <w:sz w:val="22"/>
          <w:szCs w:val="22"/>
        </w:rPr>
      </w:pPr>
      <w:r w:rsidRPr="000A4203">
        <w:rPr>
          <w:rFonts w:ascii="Arial" w:hAnsi="Arial" w:cs="Arial"/>
          <w:color w:val="000000"/>
          <w:sz w:val="22"/>
          <w:szCs w:val="22"/>
        </w:rPr>
        <w:t xml:space="preserve">2.14.1.Администрация </w:t>
      </w:r>
      <w:r w:rsidR="00CB2344" w:rsidRPr="000A4203">
        <w:rPr>
          <w:rFonts w:ascii="Arial" w:hAnsi="Arial" w:cs="Arial"/>
          <w:bCs/>
          <w:color w:val="000000"/>
          <w:sz w:val="22"/>
          <w:szCs w:val="22"/>
        </w:rPr>
        <w:t>рабочего поселка Шаранга Шарангского муниципального района Нижегородской области</w:t>
      </w:r>
      <w:r w:rsidRPr="000A4203">
        <w:rPr>
          <w:rFonts w:ascii="Arial" w:hAnsi="Arial" w:cs="Arial"/>
          <w:color w:val="000000"/>
          <w:sz w:val="22"/>
          <w:szCs w:val="22"/>
        </w:rPr>
        <w:t xml:space="preserve"> посредством соблюдения сроков предоставления муниципальной услуги, а также порядка предоставления муниципальной услуги, установленных настоящим регламентом, обеспечивает качество и доступность предоставления муниципальной услуги.</w:t>
      </w:r>
    </w:p>
    <w:p w:rsidR="00F93B13" w:rsidRPr="000A4203" w:rsidRDefault="00F93B13" w:rsidP="00CB2344">
      <w:pPr>
        <w:pStyle w:val="ConsPlusNormal"/>
        <w:ind w:firstLine="567"/>
        <w:jc w:val="both"/>
        <w:rPr>
          <w:rFonts w:ascii="Arial" w:hAnsi="Arial" w:cs="Arial"/>
          <w:color w:val="000000"/>
          <w:sz w:val="22"/>
          <w:szCs w:val="22"/>
        </w:rPr>
      </w:pPr>
      <w:r w:rsidRPr="000A4203">
        <w:rPr>
          <w:rFonts w:ascii="Arial" w:hAnsi="Arial" w:cs="Arial"/>
          <w:color w:val="000000"/>
          <w:sz w:val="22"/>
          <w:szCs w:val="22"/>
        </w:rPr>
        <w:t>2.14.2. Показатели доступности муниципальной услуги:</w:t>
      </w:r>
    </w:p>
    <w:p w:rsidR="00F93B13" w:rsidRPr="000A4203" w:rsidRDefault="00F93B13" w:rsidP="00CB2344">
      <w:pPr>
        <w:pStyle w:val="ConsPlusNormal"/>
        <w:ind w:firstLine="567"/>
        <w:jc w:val="both"/>
        <w:rPr>
          <w:rFonts w:ascii="Arial" w:hAnsi="Arial" w:cs="Arial"/>
          <w:color w:val="000000"/>
          <w:sz w:val="22"/>
          <w:szCs w:val="22"/>
        </w:rPr>
      </w:pPr>
      <w:r w:rsidRPr="000A4203">
        <w:rPr>
          <w:rFonts w:ascii="Arial" w:hAnsi="Arial" w:cs="Arial"/>
          <w:color w:val="000000"/>
          <w:sz w:val="22"/>
          <w:szCs w:val="22"/>
        </w:rPr>
        <w:t>- обеспечение предоставление беспрепятственного доступа лиц с ограниченными возможностями передвижения к помещениям, в которых предоставляется муниципальная услуга;</w:t>
      </w:r>
    </w:p>
    <w:p w:rsidR="00F93B13" w:rsidRPr="000A4203" w:rsidRDefault="00F93B13" w:rsidP="00CB2344">
      <w:pPr>
        <w:spacing w:after="0"/>
        <w:ind w:firstLine="567"/>
        <w:rPr>
          <w:rFonts w:ascii="Arial" w:hAnsi="Arial" w:cs="Arial"/>
          <w:color w:val="000000"/>
          <w:sz w:val="22"/>
          <w:szCs w:val="22"/>
        </w:rPr>
      </w:pPr>
      <w:r w:rsidRPr="000A4203">
        <w:rPr>
          <w:rFonts w:ascii="Arial" w:hAnsi="Arial" w:cs="Arial"/>
          <w:color w:val="000000"/>
          <w:sz w:val="22"/>
          <w:szCs w:val="22"/>
        </w:rPr>
        <w:t>- обеспечение предоставления муниципальной услуги с использованием возможностей областной государственной информационной системы «Портал государственных и муниципальных услуг (функций) Нижегородской области» и федеральной государственной информационной системы «Единый портал государственных и муниципальных услуг (функций)»;</w:t>
      </w:r>
    </w:p>
    <w:p w:rsidR="00F93B13" w:rsidRPr="000A4203" w:rsidRDefault="00F93B13" w:rsidP="00CB2344">
      <w:pPr>
        <w:spacing w:after="0"/>
        <w:ind w:firstLine="567"/>
        <w:rPr>
          <w:rFonts w:ascii="Arial" w:hAnsi="Arial" w:cs="Arial"/>
          <w:color w:val="000000"/>
          <w:sz w:val="22"/>
          <w:szCs w:val="22"/>
        </w:rPr>
      </w:pPr>
      <w:r w:rsidRPr="000A4203">
        <w:rPr>
          <w:rFonts w:ascii="Arial" w:hAnsi="Arial" w:cs="Arial"/>
          <w:color w:val="000000"/>
          <w:sz w:val="22"/>
          <w:szCs w:val="22"/>
        </w:rPr>
        <w:t>- размещение информации о порядке предоставления муниципальной услуги на официальном сайте администрации.</w:t>
      </w:r>
    </w:p>
    <w:p w:rsidR="00F93B13" w:rsidRPr="000A4203" w:rsidRDefault="00F93B13" w:rsidP="00CB2344">
      <w:pPr>
        <w:pStyle w:val="ConsPlusNormal"/>
        <w:ind w:firstLine="567"/>
        <w:jc w:val="both"/>
        <w:rPr>
          <w:rFonts w:ascii="Arial" w:hAnsi="Arial" w:cs="Arial"/>
          <w:color w:val="000000"/>
          <w:sz w:val="22"/>
          <w:szCs w:val="22"/>
        </w:rPr>
      </w:pPr>
      <w:r w:rsidRPr="000A4203">
        <w:rPr>
          <w:rFonts w:ascii="Arial" w:hAnsi="Arial" w:cs="Arial"/>
          <w:color w:val="000000"/>
          <w:sz w:val="22"/>
          <w:szCs w:val="22"/>
        </w:rPr>
        <w:t>- наличие информации о графике работы администрации;</w:t>
      </w:r>
    </w:p>
    <w:p w:rsidR="00F93B13" w:rsidRPr="000A4203" w:rsidRDefault="00F93B13" w:rsidP="00CB2344">
      <w:pPr>
        <w:pStyle w:val="ConsPlusNormal"/>
        <w:ind w:firstLine="567"/>
        <w:jc w:val="both"/>
        <w:rPr>
          <w:rFonts w:ascii="Arial" w:hAnsi="Arial" w:cs="Arial"/>
          <w:color w:val="000000"/>
          <w:sz w:val="22"/>
          <w:szCs w:val="22"/>
        </w:rPr>
      </w:pPr>
      <w:r w:rsidRPr="000A4203">
        <w:rPr>
          <w:rFonts w:ascii="Arial" w:hAnsi="Arial" w:cs="Arial"/>
          <w:color w:val="000000"/>
          <w:sz w:val="22"/>
          <w:szCs w:val="22"/>
        </w:rPr>
        <w:t>- услуга оказывается бесплатно.</w:t>
      </w:r>
    </w:p>
    <w:p w:rsidR="00F93B13" w:rsidRPr="000A4203" w:rsidRDefault="00F93B13" w:rsidP="00CB2344">
      <w:pPr>
        <w:pStyle w:val="ConsPlusNormal"/>
        <w:ind w:firstLine="567"/>
        <w:jc w:val="both"/>
        <w:rPr>
          <w:rFonts w:ascii="Arial" w:hAnsi="Arial" w:cs="Arial"/>
          <w:color w:val="000000"/>
          <w:sz w:val="22"/>
          <w:szCs w:val="22"/>
        </w:rPr>
      </w:pPr>
      <w:r w:rsidRPr="000A4203">
        <w:rPr>
          <w:rFonts w:ascii="Arial" w:hAnsi="Arial" w:cs="Arial"/>
          <w:color w:val="000000"/>
          <w:sz w:val="22"/>
          <w:szCs w:val="22"/>
        </w:rPr>
        <w:t>Показатели качества муниципальной услуги:</w:t>
      </w:r>
    </w:p>
    <w:p w:rsidR="00F93B13" w:rsidRPr="000A4203" w:rsidRDefault="00F93B13" w:rsidP="00CB2344">
      <w:pPr>
        <w:pStyle w:val="ConsPlusNormal"/>
        <w:ind w:firstLine="567"/>
        <w:jc w:val="both"/>
        <w:rPr>
          <w:rFonts w:ascii="Arial" w:hAnsi="Arial" w:cs="Arial"/>
          <w:color w:val="000000"/>
          <w:sz w:val="22"/>
          <w:szCs w:val="22"/>
        </w:rPr>
      </w:pPr>
      <w:r w:rsidRPr="000A4203">
        <w:rPr>
          <w:rFonts w:ascii="Arial" w:hAnsi="Arial" w:cs="Arial"/>
          <w:color w:val="000000"/>
          <w:sz w:val="22"/>
          <w:szCs w:val="22"/>
        </w:rPr>
        <w:t>- соответствие требованиям административного регламента;</w:t>
      </w:r>
    </w:p>
    <w:p w:rsidR="00F93B13" w:rsidRPr="000A4203" w:rsidRDefault="00F93B13" w:rsidP="00CB2344">
      <w:pPr>
        <w:pStyle w:val="ConsPlusNormal"/>
        <w:ind w:firstLine="567"/>
        <w:jc w:val="both"/>
        <w:rPr>
          <w:rFonts w:ascii="Arial" w:hAnsi="Arial" w:cs="Arial"/>
          <w:color w:val="000000"/>
          <w:sz w:val="22"/>
          <w:szCs w:val="22"/>
        </w:rPr>
      </w:pPr>
      <w:r w:rsidRPr="000A4203">
        <w:rPr>
          <w:rFonts w:ascii="Arial" w:hAnsi="Arial" w:cs="Arial"/>
          <w:color w:val="000000"/>
          <w:sz w:val="22"/>
          <w:szCs w:val="22"/>
        </w:rPr>
        <w:t>- соблюдение сроков предоставления услуги;</w:t>
      </w:r>
    </w:p>
    <w:p w:rsidR="00F93B13" w:rsidRPr="000A4203" w:rsidRDefault="00F93B13" w:rsidP="00CB2344">
      <w:pPr>
        <w:pStyle w:val="ConsPlusNormal"/>
        <w:ind w:firstLine="567"/>
        <w:jc w:val="both"/>
        <w:rPr>
          <w:rFonts w:ascii="Arial" w:hAnsi="Arial" w:cs="Arial"/>
          <w:color w:val="000000"/>
          <w:sz w:val="22"/>
          <w:szCs w:val="22"/>
        </w:rPr>
      </w:pPr>
      <w:r w:rsidRPr="000A4203">
        <w:rPr>
          <w:rFonts w:ascii="Arial" w:hAnsi="Arial" w:cs="Arial"/>
          <w:color w:val="000000"/>
          <w:sz w:val="22"/>
          <w:szCs w:val="22"/>
        </w:rPr>
        <w:t>- наличие (отсутствие) обоснованных жалоб.</w:t>
      </w:r>
    </w:p>
    <w:p w:rsidR="00F93B13" w:rsidRPr="000A4203" w:rsidRDefault="00F93B13" w:rsidP="00CB2344">
      <w:pPr>
        <w:pStyle w:val="ConsPlusNormal"/>
        <w:ind w:firstLine="567"/>
        <w:jc w:val="both"/>
        <w:rPr>
          <w:rFonts w:ascii="Arial" w:hAnsi="Arial" w:cs="Arial"/>
          <w:color w:val="000000"/>
          <w:sz w:val="22"/>
          <w:szCs w:val="22"/>
        </w:rPr>
      </w:pPr>
      <w:r w:rsidRPr="000A4203">
        <w:rPr>
          <w:rFonts w:ascii="Arial" w:hAnsi="Arial" w:cs="Arial"/>
          <w:color w:val="000000"/>
          <w:sz w:val="22"/>
          <w:szCs w:val="22"/>
        </w:rPr>
        <w:t>2.15. Иные требования, в том числе учитывающие особенности предоставления муниципальной услуги в электронной форме.</w:t>
      </w:r>
    </w:p>
    <w:p w:rsidR="00F93B13" w:rsidRPr="000A4203" w:rsidRDefault="00F93B13" w:rsidP="00CB2344">
      <w:pPr>
        <w:pStyle w:val="ConsPlusNormal"/>
        <w:ind w:firstLine="567"/>
        <w:jc w:val="both"/>
        <w:rPr>
          <w:rFonts w:ascii="Arial" w:hAnsi="Arial" w:cs="Arial"/>
          <w:color w:val="000000"/>
          <w:sz w:val="22"/>
          <w:szCs w:val="22"/>
        </w:rPr>
      </w:pPr>
      <w:r w:rsidRPr="000A4203">
        <w:rPr>
          <w:rFonts w:ascii="Arial" w:hAnsi="Arial" w:cs="Arial"/>
          <w:color w:val="000000"/>
          <w:sz w:val="22"/>
          <w:szCs w:val="22"/>
        </w:rPr>
        <w:t>2.15.1. Перевод муниципальной услуги в электронный вид предоставляет заявителям следующие возможности:</w:t>
      </w:r>
    </w:p>
    <w:p w:rsidR="00F93B13" w:rsidRPr="000A4203" w:rsidRDefault="00F93B13" w:rsidP="00CB2344">
      <w:pPr>
        <w:pStyle w:val="ConsPlusNormal"/>
        <w:ind w:firstLine="567"/>
        <w:jc w:val="both"/>
        <w:rPr>
          <w:rFonts w:ascii="Arial" w:hAnsi="Arial" w:cs="Arial"/>
          <w:color w:val="000000"/>
          <w:sz w:val="22"/>
          <w:szCs w:val="22"/>
        </w:rPr>
      </w:pPr>
      <w:r w:rsidRPr="000A4203">
        <w:rPr>
          <w:rFonts w:ascii="Arial" w:hAnsi="Arial" w:cs="Arial"/>
          <w:color w:val="000000"/>
          <w:sz w:val="22"/>
          <w:szCs w:val="22"/>
        </w:rPr>
        <w:t xml:space="preserve">1) получение информации об услуге на Едином портале государственных и </w:t>
      </w:r>
      <w:r w:rsidRPr="000A4203">
        <w:rPr>
          <w:rFonts w:ascii="Arial" w:hAnsi="Arial" w:cs="Arial"/>
          <w:color w:val="000000"/>
          <w:sz w:val="22"/>
          <w:szCs w:val="22"/>
        </w:rPr>
        <w:lastRenderedPageBreak/>
        <w:t>муниципальных услуг и на Портале государственных и муниципальных услуг Нижегородской области;</w:t>
      </w:r>
    </w:p>
    <w:p w:rsidR="00F93B13" w:rsidRPr="000A4203" w:rsidRDefault="00F93B13" w:rsidP="00CB2344">
      <w:pPr>
        <w:pStyle w:val="ConsPlusNormal"/>
        <w:ind w:firstLine="567"/>
        <w:jc w:val="both"/>
        <w:rPr>
          <w:rFonts w:ascii="Arial" w:hAnsi="Arial" w:cs="Arial"/>
          <w:color w:val="000000"/>
          <w:sz w:val="22"/>
          <w:szCs w:val="22"/>
        </w:rPr>
      </w:pPr>
      <w:r w:rsidRPr="000A4203">
        <w:rPr>
          <w:rFonts w:ascii="Arial" w:hAnsi="Arial" w:cs="Arial"/>
          <w:color w:val="000000"/>
          <w:sz w:val="22"/>
          <w:szCs w:val="22"/>
        </w:rPr>
        <w:t>2) копирование форм заявления и иных документов, необходимых для получения услуги, заполнение этих форм в электронном виде;</w:t>
      </w:r>
    </w:p>
    <w:p w:rsidR="00F93B13" w:rsidRPr="000A4203" w:rsidRDefault="00F93B13" w:rsidP="00CB2344">
      <w:pPr>
        <w:pStyle w:val="ConsPlusNormal"/>
        <w:ind w:firstLine="567"/>
        <w:jc w:val="both"/>
        <w:rPr>
          <w:rFonts w:ascii="Arial" w:hAnsi="Arial" w:cs="Arial"/>
          <w:color w:val="000000"/>
          <w:sz w:val="22"/>
          <w:szCs w:val="22"/>
        </w:rPr>
      </w:pPr>
      <w:r w:rsidRPr="000A4203">
        <w:rPr>
          <w:rFonts w:ascii="Arial" w:hAnsi="Arial" w:cs="Arial"/>
          <w:color w:val="000000"/>
          <w:sz w:val="22"/>
          <w:szCs w:val="22"/>
        </w:rPr>
        <w:t>3) представление документов в электронном виде через Единый портал государственных и муниципальных услуг и на Портале государственных и муниципальных услуг Нижегородской области.</w:t>
      </w:r>
    </w:p>
    <w:p w:rsidR="00F93B13" w:rsidRPr="000A4203" w:rsidRDefault="00F93B13" w:rsidP="00CB2344">
      <w:pPr>
        <w:pStyle w:val="ConsPlusNormal"/>
        <w:ind w:firstLine="567"/>
        <w:jc w:val="both"/>
        <w:rPr>
          <w:rFonts w:ascii="Arial" w:hAnsi="Arial" w:cs="Arial"/>
          <w:color w:val="000000"/>
          <w:sz w:val="22"/>
          <w:szCs w:val="22"/>
        </w:rPr>
      </w:pPr>
      <w:r w:rsidRPr="000A4203">
        <w:rPr>
          <w:rFonts w:ascii="Arial" w:hAnsi="Arial" w:cs="Arial"/>
          <w:color w:val="000000"/>
          <w:sz w:val="22"/>
          <w:szCs w:val="22"/>
        </w:rPr>
        <w:t>2.15.2. При обращении заявителя (ей) в электронной форме за получением муниципальной услуги заявление и каждый прилагаемый к нему документ подписываются тем видом электронной подписи, допустимость использования которого установлена федеральными законами, регламентирующими порядок предоставления государственной или муниципальной услуги либо порядок выдачи документа, включаемого в пакет документов.</w:t>
      </w:r>
    </w:p>
    <w:p w:rsidR="00F93B13" w:rsidRPr="000A4203" w:rsidRDefault="00F93B13" w:rsidP="00CB2344">
      <w:pPr>
        <w:pStyle w:val="ConsPlusNormal"/>
        <w:ind w:firstLine="567"/>
        <w:jc w:val="both"/>
        <w:rPr>
          <w:rFonts w:ascii="Arial" w:hAnsi="Arial" w:cs="Arial"/>
          <w:color w:val="000000"/>
          <w:sz w:val="22"/>
          <w:szCs w:val="22"/>
        </w:rPr>
      </w:pPr>
      <w:r w:rsidRPr="000A4203">
        <w:rPr>
          <w:rFonts w:ascii="Arial" w:hAnsi="Arial" w:cs="Arial"/>
          <w:color w:val="000000"/>
          <w:sz w:val="22"/>
          <w:szCs w:val="22"/>
        </w:rPr>
        <w:t>В случаях, если указанными федеральными законами используемый вид электронной подписи не установлен, вид электронной подписи определяется в соответствии с Правилами определения видов электронной подписи, использование которых допускается при обращении за получением государственных и муниципальных услуг, утвержденными постановлением Правительства РФ от 25.06.2012 N 634.</w:t>
      </w:r>
    </w:p>
    <w:p w:rsidR="00F93B13" w:rsidRPr="000A4203" w:rsidRDefault="00F93B13" w:rsidP="00CB2344">
      <w:pPr>
        <w:spacing w:after="0"/>
        <w:ind w:firstLine="567"/>
        <w:rPr>
          <w:color w:val="000000"/>
          <w:sz w:val="22"/>
          <w:szCs w:val="22"/>
        </w:rPr>
      </w:pPr>
    </w:p>
    <w:p w:rsidR="00F93B13" w:rsidRPr="000A4203" w:rsidRDefault="00F93B13" w:rsidP="00C43FD4">
      <w:pPr>
        <w:spacing w:after="0"/>
        <w:ind w:firstLine="567"/>
        <w:jc w:val="center"/>
        <w:rPr>
          <w:rFonts w:ascii="Arial" w:hAnsi="Arial" w:cs="Arial"/>
          <w:color w:val="000000"/>
          <w:sz w:val="22"/>
          <w:szCs w:val="22"/>
        </w:rPr>
      </w:pPr>
      <w:r w:rsidRPr="000A4203">
        <w:rPr>
          <w:rFonts w:ascii="Arial" w:hAnsi="Arial" w:cs="Arial"/>
          <w:b/>
          <w:color w:val="000000"/>
          <w:sz w:val="22"/>
          <w:szCs w:val="22"/>
        </w:rPr>
        <w:t>3. СОСТАВ, ПОСЛЕДОВАТЕЛЬНОСТЬ И СРОКИ ВЫПОЛНЕНИЯ АДМИНИСТРАТИВНЫХ ПРОЦЕДУР, ТРЕБОВАНИЯ К ПОРЯДКУ ИХ ВЫПОЛНЕНИЯ, В ТОМ ЧИСЛЕ ОСОБЕННОСТЕЙ ВЫПОЛНЕНИЯ АДМИНИСТРАТИВНЫХ ПРОЦЕДУР В ЭЛЕКТРОННОЙ ФОРМЕ</w:t>
      </w:r>
    </w:p>
    <w:p w:rsidR="00F93B13" w:rsidRPr="000A4203" w:rsidRDefault="00F93B13" w:rsidP="00C43FD4">
      <w:pPr>
        <w:shd w:val="clear" w:color="auto" w:fill="FFFFFF"/>
        <w:spacing w:after="0"/>
        <w:ind w:firstLine="567"/>
        <w:rPr>
          <w:rFonts w:ascii="Arial" w:hAnsi="Arial" w:cs="Arial"/>
          <w:color w:val="000000"/>
          <w:sz w:val="22"/>
          <w:szCs w:val="22"/>
        </w:rPr>
      </w:pPr>
      <w:r w:rsidRPr="000A4203">
        <w:rPr>
          <w:rFonts w:ascii="Arial" w:hAnsi="Arial" w:cs="Arial"/>
          <w:color w:val="000000"/>
          <w:sz w:val="22"/>
          <w:szCs w:val="22"/>
        </w:rPr>
        <w:t>3.1. Предоставление муниципальной услуги включает в себя следующие административные процедуры:</w:t>
      </w:r>
    </w:p>
    <w:p w:rsidR="00F93B13" w:rsidRPr="000A4203" w:rsidRDefault="00F93B13" w:rsidP="00C43FD4">
      <w:pPr>
        <w:spacing w:after="0"/>
        <w:ind w:firstLine="567"/>
        <w:rPr>
          <w:rFonts w:ascii="Arial" w:hAnsi="Arial" w:cs="Arial"/>
          <w:color w:val="000000"/>
          <w:sz w:val="22"/>
          <w:szCs w:val="22"/>
        </w:rPr>
      </w:pPr>
      <w:r w:rsidRPr="000A4203">
        <w:rPr>
          <w:rFonts w:ascii="Arial" w:hAnsi="Arial" w:cs="Arial"/>
          <w:color w:val="000000"/>
          <w:sz w:val="22"/>
          <w:szCs w:val="22"/>
        </w:rPr>
        <w:t>- Прием и регистрация заявления – 3(три) рабочих дня;</w:t>
      </w:r>
    </w:p>
    <w:p w:rsidR="00F93B13" w:rsidRPr="000A4203" w:rsidRDefault="00F93B13" w:rsidP="00C43FD4">
      <w:pPr>
        <w:spacing w:after="0"/>
        <w:ind w:firstLine="567"/>
        <w:rPr>
          <w:rFonts w:ascii="Arial" w:hAnsi="Arial" w:cs="Arial"/>
          <w:color w:val="000000"/>
          <w:sz w:val="22"/>
          <w:szCs w:val="22"/>
        </w:rPr>
      </w:pPr>
      <w:r w:rsidRPr="000A4203">
        <w:rPr>
          <w:rFonts w:ascii="Arial" w:hAnsi="Arial" w:cs="Arial"/>
          <w:color w:val="000000"/>
          <w:sz w:val="22"/>
          <w:szCs w:val="22"/>
        </w:rPr>
        <w:t>- рассмотрение заявления и прилагаемых к нему документов – 30 (тридцать) календарных дней;</w:t>
      </w:r>
    </w:p>
    <w:p w:rsidR="00F93B13" w:rsidRPr="000A4203" w:rsidRDefault="00F93B13" w:rsidP="00C43FD4">
      <w:pPr>
        <w:spacing w:after="0"/>
        <w:ind w:firstLine="567"/>
        <w:rPr>
          <w:rFonts w:ascii="Arial" w:hAnsi="Arial" w:cs="Arial"/>
          <w:color w:val="000000"/>
          <w:sz w:val="22"/>
          <w:szCs w:val="22"/>
        </w:rPr>
      </w:pPr>
      <w:r w:rsidRPr="000A4203">
        <w:rPr>
          <w:rFonts w:ascii="Arial" w:hAnsi="Arial" w:cs="Arial"/>
          <w:color w:val="000000"/>
          <w:sz w:val="22"/>
          <w:szCs w:val="22"/>
        </w:rPr>
        <w:t>- рассмотрение вопроса о передаче муниципального имущества в аренду, безвозмездное пользование, доверительное управление на заседании комиссии – 10 (десять) календарных дней;</w:t>
      </w:r>
    </w:p>
    <w:p w:rsidR="00F93B13" w:rsidRPr="000A4203" w:rsidRDefault="00F93B13" w:rsidP="00C43FD4">
      <w:pPr>
        <w:spacing w:after="0"/>
        <w:ind w:firstLine="567"/>
        <w:rPr>
          <w:rFonts w:ascii="Arial" w:hAnsi="Arial" w:cs="Arial"/>
          <w:color w:val="000000"/>
          <w:sz w:val="22"/>
          <w:szCs w:val="22"/>
        </w:rPr>
      </w:pPr>
      <w:r w:rsidRPr="000A4203">
        <w:rPr>
          <w:rFonts w:ascii="Arial" w:hAnsi="Arial" w:cs="Arial"/>
          <w:color w:val="000000"/>
          <w:sz w:val="22"/>
          <w:szCs w:val="22"/>
        </w:rPr>
        <w:t>- принятие решения, подготовка, издание муниципального правового акта администрации- 22 (двадцать два) календарных дня;</w:t>
      </w:r>
    </w:p>
    <w:p w:rsidR="00F93B13" w:rsidRPr="000A4203" w:rsidRDefault="00F93B13" w:rsidP="00C43FD4">
      <w:pPr>
        <w:spacing w:after="0"/>
        <w:ind w:firstLine="567"/>
        <w:rPr>
          <w:rFonts w:ascii="Arial" w:hAnsi="Arial" w:cs="Arial"/>
          <w:color w:val="000000"/>
          <w:sz w:val="22"/>
          <w:szCs w:val="22"/>
        </w:rPr>
      </w:pPr>
      <w:r w:rsidRPr="000A4203">
        <w:rPr>
          <w:rFonts w:ascii="Arial" w:hAnsi="Arial" w:cs="Arial"/>
          <w:color w:val="000000"/>
          <w:sz w:val="22"/>
          <w:szCs w:val="22"/>
        </w:rPr>
        <w:t>- заключение договора о передаче муниципального имущества в аренду, безвозмездное пользование, доверительное управление без проведения торгов – 25 (двадцать пять) календарных дней.</w:t>
      </w:r>
    </w:p>
    <w:p w:rsidR="00F93B13" w:rsidRPr="000A4203" w:rsidRDefault="00F93B13" w:rsidP="00C43FD4">
      <w:pPr>
        <w:shd w:val="clear" w:color="auto" w:fill="FFFFFF"/>
        <w:spacing w:after="0"/>
        <w:ind w:firstLine="567"/>
        <w:rPr>
          <w:rFonts w:ascii="Arial" w:hAnsi="Arial" w:cs="Arial"/>
          <w:color w:val="000000"/>
          <w:sz w:val="22"/>
          <w:szCs w:val="22"/>
        </w:rPr>
      </w:pPr>
      <w:r w:rsidRPr="000A4203">
        <w:rPr>
          <w:rFonts w:ascii="Arial" w:hAnsi="Arial" w:cs="Arial"/>
          <w:color w:val="000000"/>
          <w:sz w:val="22"/>
          <w:szCs w:val="22"/>
        </w:rPr>
        <w:t>Последовательность административных действий при предоставлении муниципальной услуги отражена в блок-схеме предоставления муниципальной услуги (Приложение № 2 к административному регламенту).</w:t>
      </w:r>
    </w:p>
    <w:p w:rsidR="00F93B13" w:rsidRPr="000A4203" w:rsidRDefault="00F93B13" w:rsidP="00C43FD4">
      <w:pPr>
        <w:shd w:val="clear" w:color="auto" w:fill="FFFFFF"/>
        <w:spacing w:after="0"/>
        <w:ind w:firstLine="567"/>
        <w:jc w:val="center"/>
        <w:rPr>
          <w:rFonts w:ascii="Arial" w:hAnsi="Arial" w:cs="Arial"/>
          <w:color w:val="000000"/>
          <w:sz w:val="22"/>
          <w:szCs w:val="22"/>
        </w:rPr>
      </w:pPr>
      <w:r w:rsidRPr="000A4203">
        <w:rPr>
          <w:rFonts w:ascii="Arial" w:hAnsi="Arial" w:cs="Arial"/>
          <w:color w:val="000000"/>
          <w:sz w:val="22"/>
          <w:szCs w:val="22"/>
        </w:rPr>
        <w:t>Прием и регистрация заявления</w:t>
      </w:r>
    </w:p>
    <w:p w:rsidR="00F93B13" w:rsidRPr="000A4203" w:rsidRDefault="00F93B13" w:rsidP="00C43FD4">
      <w:pPr>
        <w:shd w:val="clear" w:color="auto" w:fill="FFFFFF"/>
        <w:spacing w:after="0"/>
        <w:ind w:firstLine="567"/>
        <w:rPr>
          <w:rFonts w:ascii="Arial" w:hAnsi="Arial" w:cs="Arial"/>
          <w:color w:val="000000"/>
          <w:sz w:val="22"/>
          <w:szCs w:val="22"/>
        </w:rPr>
      </w:pPr>
      <w:r w:rsidRPr="000A4203">
        <w:rPr>
          <w:rFonts w:ascii="Arial" w:hAnsi="Arial" w:cs="Arial"/>
          <w:color w:val="000000"/>
          <w:sz w:val="22"/>
          <w:szCs w:val="22"/>
        </w:rPr>
        <w:t>3.2. Юридическим фактом, являющимся основанием для приема и регистрации заявления о предоставлении (оказании) муниципальной услуги является заявление лица, указанного в пункте 1.2. настоящего Административного регламента.</w:t>
      </w:r>
    </w:p>
    <w:p w:rsidR="00F93B13" w:rsidRPr="000A4203" w:rsidRDefault="00F93B13" w:rsidP="00C43FD4">
      <w:pPr>
        <w:shd w:val="clear" w:color="auto" w:fill="FFFFFF"/>
        <w:spacing w:after="0"/>
        <w:ind w:firstLine="567"/>
        <w:rPr>
          <w:rFonts w:ascii="Arial" w:hAnsi="Arial" w:cs="Arial"/>
          <w:color w:val="000000"/>
          <w:sz w:val="22"/>
          <w:szCs w:val="22"/>
        </w:rPr>
      </w:pPr>
      <w:r w:rsidRPr="000A4203">
        <w:rPr>
          <w:rFonts w:ascii="Arial" w:hAnsi="Arial" w:cs="Arial"/>
          <w:color w:val="000000"/>
          <w:sz w:val="22"/>
          <w:szCs w:val="22"/>
        </w:rPr>
        <w:t>3.3. Лицом, ответственным за прием и регистрацию заявления, является специалист администрации сельсовета.</w:t>
      </w:r>
    </w:p>
    <w:p w:rsidR="00F93B13" w:rsidRPr="000A4203" w:rsidRDefault="00F93B13" w:rsidP="00C43FD4">
      <w:pPr>
        <w:shd w:val="clear" w:color="auto" w:fill="FFFFFF"/>
        <w:spacing w:after="0"/>
        <w:ind w:firstLine="567"/>
        <w:rPr>
          <w:rFonts w:ascii="Arial" w:hAnsi="Arial" w:cs="Arial"/>
          <w:color w:val="000000"/>
          <w:sz w:val="22"/>
          <w:szCs w:val="22"/>
        </w:rPr>
      </w:pPr>
      <w:r w:rsidRPr="000A4203">
        <w:rPr>
          <w:rFonts w:ascii="Arial" w:hAnsi="Arial" w:cs="Arial"/>
          <w:color w:val="000000"/>
          <w:sz w:val="22"/>
          <w:szCs w:val="22"/>
        </w:rPr>
        <w:t>3.4. Заявление может быть передано следующими способами:</w:t>
      </w:r>
    </w:p>
    <w:p w:rsidR="00F93B13" w:rsidRPr="000A4203" w:rsidRDefault="00F93B13" w:rsidP="00C43FD4">
      <w:pPr>
        <w:shd w:val="clear" w:color="auto" w:fill="FFFFFF"/>
        <w:spacing w:after="0"/>
        <w:ind w:firstLine="567"/>
        <w:rPr>
          <w:rFonts w:ascii="Arial" w:hAnsi="Arial" w:cs="Arial"/>
          <w:color w:val="000000"/>
          <w:sz w:val="22"/>
          <w:szCs w:val="22"/>
        </w:rPr>
      </w:pPr>
      <w:r w:rsidRPr="000A4203">
        <w:rPr>
          <w:rFonts w:ascii="Arial" w:hAnsi="Arial" w:cs="Arial"/>
          <w:color w:val="000000"/>
          <w:sz w:val="22"/>
          <w:szCs w:val="22"/>
        </w:rPr>
        <w:t xml:space="preserve">- доставлено в администрацию </w:t>
      </w:r>
      <w:r w:rsidR="00CB2344" w:rsidRPr="000A4203">
        <w:rPr>
          <w:rFonts w:ascii="Arial" w:hAnsi="Arial" w:cs="Arial"/>
          <w:bCs/>
          <w:color w:val="000000"/>
          <w:sz w:val="22"/>
          <w:szCs w:val="22"/>
        </w:rPr>
        <w:t>рабочего поселка Шаранга Шарангского муниципального района Нижегородской области</w:t>
      </w:r>
      <w:r w:rsidR="00CB2344" w:rsidRPr="000A4203">
        <w:rPr>
          <w:rFonts w:ascii="Arial" w:hAnsi="Arial" w:cs="Arial"/>
          <w:color w:val="000000"/>
          <w:sz w:val="22"/>
          <w:szCs w:val="22"/>
        </w:rPr>
        <w:t xml:space="preserve"> </w:t>
      </w:r>
      <w:r w:rsidRPr="000A4203">
        <w:rPr>
          <w:rFonts w:ascii="Arial" w:hAnsi="Arial" w:cs="Arial"/>
          <w:color w:val="000000"/>
          <w:sz w:val="22"/>
          <w:szCs w:val="22"/>
        </w:rPr>
        <w:t>лично или через уполномоченного представителя в соответствии с действующим законодательством;</w:t>
      </w:r>
    </w:p>
    <w:p w:rsidR="00F93B13" w:rsidRPr="000A4203" w:rsidRDefault="00F93B13" w:rsidP="00C43FD4">
      <w:pPr>
        <w:shd w:val="clear" w:color="auto" w:fill="FFFFFF"/>
        <w:spacing w:after="0"/>
        <w:ind w:firstLine="567"/>
        <w:rPr>
          <w:rFonts w:ascii="Arial" w:hAnsi="Arial" w:cs="Arial"/>
          <w:color w:val="000000"/>
          <w:sz w:val="22"/>
          <w:szCs w:val="22"/>
        </w:rPr>
      </w:pPr>
      <w:r w:rsidRPr="000A4203">
        <w:rPr>
          <w:rFonts w:ascii="Arial" w:hAnsi="Arial" w:cs="Arial"/>
          <w:color w:val="000000"/>
          <w:sz w:val="22"/>
          <w:szCs w:val="22"/>
        </w:rPr>
        <w:t xml:space="preserve">- почтовым отправлением, направленным по адресу администрации </w:t>
      </w:r>
      <w:r w:rsidR="00CB2344" w:rsidRPr="000A4203">
        <w:rPr>
          <w:rFonts w:ascii="Arial" w:hAnsi="Arial" w:cs="Arial"/>
          <w:bCs/>
          <w:color w:val="000000"/>
          <w:sz w:val="22"/>
          <w:szCs w:val="22"/>
        </w:rPr>
        <w:t>рабочего поселка Шаранга Шарангского муниципального района Нижегородской области</w:t>
      </w:r>
      <w:r w:rsidRPr="000A4203">
        <w:rPr>
          <w:rFonts w:ascii="Arial" w:hAnsi="Arial" w:cs="Arial"/>
          <w:color w:val="000000"/>
          <w:sz w:val="22"/>
          <w:szCs w:val="22"/>
        </w:rPr>
        <w:t>.</w:t>
      </w:r>
    </w:p>
    <w:p w:rsidR="00F93B13" w:rsidRPr="000A4203" w:rsidRDefault="00F93B13" w:rsidP="00C43FD4">
      <w:pPr>
        <w:shd w:val="clear" w:color="auto" w:fill="FFFFFF"/>
        <w:spacing w:after="0"/>
        <w:ind w:firstLine="567"/>
        <w:rPr>
          <w:rFonts w:ascii="Arial" w:hAnsi="Arial" w:cs="Arial"/>
          <w:color w:val="000000"/>
          <w:sz w:val="22"/>
          <w:szCs w:val="22"/>
        </w:rPr>
      </w:pPr>
      <w:r w:rsidRPr="000A4203">
        <w:rPr>
          <w:rFonts w:ascii="Arial" w:hAnsi="Arial" w:cs="Arial"/>
          <w:color w:val="000000"/>
          <w:sz w:val="22"/>
          <w:szCs w:val="22"/>
        </w:rPr>
        <w:t xml:space="preserve">3.5. Поступившее в администрацию </w:t>
      </w:r>
      <w:r w:rsidR="00CB2344" w:rsidRPr="000A4203">
        <w:rPr>
          <w:rFonts w:ascii="Arial" w:hAnsi="Arial" w:cs="Arial"/>
          <w:bCs/>
          <w:color w:val="000000"/>
          <w:sz w:val="22"/>
          <w:szCs w:val="22"/>
        </w:rPr>
        <w:t>рабочего поселка Шаранга Шарангского муниципального района Нижегородской области</w:t>
      </w:r>
      <w:r w:rsidR="00CB2344" w:rsidRPr="000A4203">
        <w:rPr>
          <w:rFonts w:ascii="Arial" w:hAnsi="Arial" w:cs="Arial"/>
          <w:color w:val="000000"/>
          <w:sz w:val="22"/>
          <w:szCs w:val="22"/>
        </w:rPr>
        <w:t xml:space="preserve"> </w:t>
      </w:r>
      <w:r w:rsidRPr="000A4203">
        <w:rPr>
          <w:rFonts w:ascii="Arial" w:hAnsi="Arial" w:cs="Arial"/>
          <w:color w:val="000000"/>
          <w:sz w:val="22"/>
          <w:szCs w:val="22"/>
        </w:rPr>
        <w:t>заявление подлежит регистрации в течение 3 (трех) рабочих дней специалистом администрации сельсовета.</w:t>
      </w:r>
    </w:p>
    <w:p w:rsidR="00F93B13" w:rsidRPr="000A4203" w:rsidRDefault="00F93B13" w:rsidP="00C43FD4">
      <w:pPr>
        <w:shd w:val="clear" w:color="auto" w:fill="FFFFFF"/>
        <w:spacing w:after="0"/>
        <w:ind w:firstLine="567"/>
        <w:rPr>
          <w:rFonts w:ascii="Arial" w:hAnsi="Arial" w:cs="Arial"/>
          <w:color w:val="000000"/>
          <w:sz w:val="22"/>
          <w:szCs w:val="22"/>
        </w:rPr>
      </w:pPr>
      <w:r w:rsidRPr="000A4203">
        <w:rPr>
          <w:rFonts w:ascii="Arial" w:hAnsi="Arial" w:cs="Arial"/>
          <w:color w:val="000000"/>
          <w:sz w:val="22"/>
          <w:szCs w:val="22"/>
        </w:rPr>
        <w:t>3.6. Критерии принятия решений при приеме заявления определяются по итогам оценки наличия оснований для отказа в его приеме.</w:t>
      </w:r>
    </w:p>
    <w:p w:rsidR="00F93B13" w:rsidRPr="000A4203" w:rsidRDefault="00F93B13" w:rsidP="00C43FD4">
      <w:pPr>
        <w:shd w:val="clear" w:color="auto" w:fill="FFFFFF"/>
        <w:spacing w:after="0"/>
        <w:ind w:firstLine="567"/>
        <w:rPr>
          <w:rFonts w:ascii="Arial" w:hAnsi="Arial" w:cs="Arial"/>
          <w:color w:val="000000"/>
          <w:sz w:val="22"/>
          <w:szCs w:val="22"/>
        </w:rPr>
      </w:pPr>
      <w:r w:rsidRPr="000A4203">
        <w:rPr>
          <w:rFonts w:ascii="Arial" w:hAnsi="Arial" w:cs="Arial"/>
          <w:color w:val="000000"/>
          <w:sz w:val="22"/>
          <w:szCs w:val="22"/>
        </w:rPr>
        <w:lastRenderedPageBreak/>
        <w:t>3.7. Способом фиксации результата выполнения административного действия является регистрация поступившего заявления.</w:t>
      </w:r>
    </w:p>
    <w:p w:rsidR="00F93B13" w:rsidRPr="000A4203" w:rsidRDefault="00F93B13" w:rsidP="00C43FD4">
      <w:pPr>
        <w:shd w:val="clear" w:color="auto" w:fill="FFFFFF"/>
        <w:spacing w:after="0"/>
        <w:ind w:firstLine="567"/>
        <w:rPr>
          <w:rFonts w:ascii="Arial" w:hAnsi="Arial" w:cs="Arial"/>
          <w:color w:val="000000"/>
          <w:sz w:val="22"/>
          <w:szCs w:val="22"/>
        </w:rPr>
      </w:pPr>
      <w:r w:rsidRPr="000A4203">
        <w:rPr>
          <w:rFonts w:ascii="Arial" w:hAnsi="Arial" w:cs="Arial"/>
          <w:color w:val="000000"/>
          <w:sz w:val="22"/>
          <w:szCs w:val="22"/>
        </w:rPr>
        <w:t>3.8. Результатом административной процедуры является регистрация заявления или отказ в приеме документов.</w:t>
      </w:r>
    </w:p>
    <w:p w:rsidR="00F93B13" w:rsidRPr="000A4203" w:rsidRDefault="00F93B13" w:rsidP="00C43FD4">
      <w:pPr>
        <w:shd w:val="clear" w:color="auto" w:fill="FFFFFF"/>
        <w:spacing w:after="0"/>
        <w:ind w:firstLine="567"/>
        <w:rPr>
          <w:rFonts w:ascii="Arial" w:hAnsi="Arial" w:cs="Arial"/>
          <w:color w:val="000000"/>
          <w:sz w:val="22"/>
          <w:szCs w:val="22"/>
        </w:rPr>
      </w:pPr>
      <w:r w:rsidRPr="000A4203">
        <w:rPr>
          <w:rFonts w:ascii="Arial" w:hAnsi="Arial" w:cs="Arial"/>
          <w:color w:val="000000"/>
          <w:sz w:val="22"/>
          <w:szCs w:val="22"/>
        </w:rPr>
        <w:t>Рассмотрение заявления и прилагаемых к нему документов.</w:t>
      </w:r>
    </w:p>
    <w:p w:rsidR="00F93B13" w:rsidRPr="000A4203" w:rsidRDefault="00F93B13" w:rsidP="00C43FD4">
      <w:pPr>
        <w:shd w:val="clear" w:color="auto" w:fill="FFFFFF"/>
        <w:spacing w:after="0"/>
        <w:ind w:firstLine="567"/>
        <w:rPr>
          <w:rFonts w:ascii="Arial" w:hAnsi="Arial" w:cs="Arial"/>
          <w:color w:val="000000"/>
          <w:sz w:val="22"/>
          <w:szCs w:val="22"/>
        </w:rPr>
      </w:pPr>
      <w:r w:rsidRPr="000A4203">
        <w:rPr>
          <w:rFonts w:ascii="Arial" w:hAnsi="Arial" w:cs="Arial"/>
          <w:color w:val="000000"/>
          <w:sz w:val="22"/>
          <w:szCs w:val="22"/>
        </w:rPr>
        <w:t>3.9. Юридическим фактом, являющимся основанием для рассмотрения заявления о предоставлении (оказании) муниципальной услуги и прилагаемых к нему документов, является зарегистрированное заявление лица, указанного в пункте 1.2. настоящего Административного регламента.</w:t>
      </w:r>
    </w:p>
    <w:p w:rsidR="00F93B13" w:rsidRPr="000A4203" w:rsidRDefault="00F93B13" w:rsidP="00C43FD4">
      <w:pPr>
        <w:shd w:val="clear" w:color="auto" w:fill="FFFFFF"/>
        <w:spacing w:after="0"/>
        <w:ind w:firstLine="567"/>
        <w:rPr>
          <w:rFonts w:ascii="Arial" w:hAnsi="Arial" w:cs="Arial"/>
          <w:color w:val="000000"/>
          <w:sz w:val="22"/>
          <w:szCs w:val="22"/>
        </w:rPr>
      </w:pPr>
      <w:r w:rsidRPr="000A4203">
        <w:rPr>
          <w:rFonts w:ascii="Arial" w:hAnsi="Arial" w:cs="Arial"/>
          <w:color w:val="000000"/>
          <w:sz w:val="22"/>
          <w:szCs w:val="22"/>
        </w:rPr>
        <w:t xml:space="preserve">3.10. Поступившее в администрацию </w:t>
      </w:r>
      <w:r w:rsidR="00CB2344" w:rsidRPr="000A4203">
        <w:rPr>
          <w:rFonts w:ascii="Arial" w:hAnsi="Arial" w:cs="Arial"/>
          <w:bCs/>
          <w:color w:val="000000"/>
          <w:sz w:val="22"/>
          <w:szCs w:val="22"/>
        </w:rPr>
        <w:t>рабочего поселка Шаранга Шарангского муниципального района Нижегородской области</w:t>
      </w:r>
      <w:r w:rsidR="00CB2344" w:rsidRPr="000A4203">
        <w:rPr>
          <w:rFonts w:ascii="Arial" w:hAnsi="Arial" w:cs="Arial"/>
          <w:color w:val="000000"/>
          <w:sz w:val="22"/>
          <w:szCs w:val="22"/>
        </w:rPr>
        <w:t xml:space="preserve"> </w:t>
      </w:r>
      <w:r w:rsidRPr="000A4203">
        <w:rPr>
          <w:rFonts w:ascii="Arial" w:hAnsi="Arial" w:cs="Arial"/>
          <w:color w:val="000000"/>
          <w:sz w:val="22"/>
          <w:szCs w:val="22"/>
        </w:rPr>
        <w:t>заявление о предоставлении (оказании) муниципальной услуги после регистрации в тот же день передается главе администрации сельсовета.</w:t>
      </w:r>
    </w:p>
    <w:p w:rsidR="00F93B13" w:rsidRPr="000A4203" w:rsidRDefault="00F93B13" w:rsidP="00C43FD4">
      <w:pPr>
        <w:shd w:val="clear" w:color="auto" w:fill="FFFFFF"/>
        <w:spacing w:after="0"/>
        <w:ind w:firstLine="567"/>
        <w:rPr>
          <w:rFonts w:ascii="Arial" w:hAnsi="Arial" w:cs="Arial"/>
          <w:color w:val="000000"/>
          <w:sz w:val="22"/>
          <w:szCs w:val="22"/>
        </w:rPr>
      </w:pPr>
      <w:r w:rsidRPr="000A4203">
        <w:rPr>
          <w:rFonts w:ascii="Arial" w:hAnsi="Arial" w:cs="Arial"/>
          <w:color w:val="000000"/>
          <w:sz w:val="22"/>
          <w:szCs w:val="22"/>
        </w:rPr>
        <w:t>3.11. Срок рассмотрения заявления – 30 (тридцать) календарных дней.</w:t>
      </w:r>
    </w:p>
    <w:p w:rsidR="00F93B13" w:rsidRPr="000A4203" w:rsidRDefault="00F93B13" w:rsidP="00C43FD4">
      <w:pPr>
        <w:shd w:val="clear" w:color="auto" w:fill="FFFFFF"/>
        <w:spacing w:after="0"/>
        <w:ind w:firstLine="567"/>
        <w:rPr>
          <w:rFonts w:ascii="Arial" w:hAnsi="Arial" w:cs="Arial"/>
          <w:color w:val="000000"/>
          <w:sz w:val="22"/>
          <w:szCs w:val="22"/>
        </w:rPr>
      </w:pPr>
      <w:r w:rsidRPr="000A4203">
        <w:rPr>
          <w:rFonts w:ascii="Arial" w:hAnsi="Arial" w:cs="Arial"/>
          <w:color w:val="000000"/>
          <w:sz w:val="22"/>
          <w:szCs w:val="22"/>
        </w:rPr>
        <w:t xml:space="preserve">3.12. Лицом, ответственным за рассмотрение заявления и проверку комплекта документов, является специалист администрации </w:t>
      </w:r>
      <w:r w:rsidR="00CB2344" w:rsidRPr="000A4203">
        <w:rPr>
          <w:rFonts w:ascii="Arial" w:hAnsi="Arial" w:cs="Arial"/>
          <w:bCs/>
          <w:color w:val="000000"/>
          <w:sz w:val="22"/>
          <w:szCs w:val="22"/>
        </w:rPr>
        <w:t>рабочего поселка Шаранга Шарангского муниципального района Нижегородской области</w:t>
      </w:r>
      <w:r w:rsidRPr="000A4203">
        <w:rPr>
          <w:rFonts w:ascii="Arial" w:hAnsi="Arial" w:cs="Arial"/>
          <w:color w:val="000000"/>
          <w:sz w:val="22"/>
          <w:szCs w:val="22"/>
        </w:rPr>
        <w:t xml:space="preserve">, которому главой администрации </w:t>
      </w:r>
      <w:r w:rsidR="00CB2344" w:rsidRPr="000A4203">
        <w:rPr>
          <w:rFonts w:ascii="Arial" w:hAnsi="Arial" w:cs="Arial"/>
          <w:bCs/>
          <w:color w:val="000000"/>
          <w:sz w:val="22"/>
          <w:szCs w:val="22"/>
        </w:rPr>
        <w:t>рабочего поселка Шаранга Шарангского муниципального района Нижегородской области</w:t>
      </w:r>
      <w:r w:rsidRPr="000A4203">
        <w:rPr>
          <w:rFonts w:ascii="Arial" w:hAnsi="Arial" w:cs="Arial"/>
          <w:color w:val="000000"/>
          <w:sz w:val="22"/>
          <w:szCs w:val="22"/>
        </w:rPr>
        <w:t xml:space="preserve"> дано поручение о подготовке документов для рассмотрения на заседании соответствующей комиссии администрации </w:t>
      </w:r>
      <w:r w:rsidR="00CB2344" w:rsidRPr="000A4203">
        <w:rPr>
          <w:rFonts w:ascii="Arial" w:hAnsi="Arial" w:cs="Arial"/>
          <w:bCs/>
          <w:color w:val="000000"/>
          <w:sz w:val="22"/>
          <w:szCs w:val="22"/>
        </w:rPr>
        <w:t>рабочего поселка Шаранга Шарангского муниципального района Нижегородской области</w:t>
      </w:r>
      <w:r w:rsidR="00CB2344" w:rsidRPr="000A4203">
        <w:rPr>
          <w:rFonts w:ascii="Arial" w:hAnsi="Arial" w:cs="Arial"/>
          <w:color w:val="000000"/>
          <w:sz w:val="22"/>
          <w:szCs w:val="22"/>
        </w:rPr>
        <w:t xml:space="preserve"> </w:t>
      </w:r>
      <w:r w:rsidRPr="000A4203">
        <w:rPr>
          <w:rFonts w:ascii="Arial" w:hAnsi="Arial" w:cs="Arial"/>
          <w:color w:val="000000"/>
          <w:sz w:val="22"/>
          <w:szCs w:val="22"/>
        </w:rPr>
        <w:t>(далее – Комиссия).</w:t>
      </w:r>
    </w:p>
    <w:p w:rsidR="00F93B13" w:rsidRPr="000A4203" w:rsidRDefault="00F93B13" w:rsidP="00C43FD4">
      <w:pPr>
        <w:shd w:val="clear" w:color="auto" w:fill="FFFFFF"/>
        <w:spacing w:after="0"/>
        <w:ind w:firstLine="567"/>
        <w:rPr>
          <w:rFonts w:ascii="Arial" w:hAnsi="Arial" w:cs="Arial"/>
          <w:color w:val="000000"/>
          <w:sz w:val="22"/>
          <w:szCs w:val="22"/>
        </w:rPr>
      </w:pPr>
      <w:r w:rsidRPr="000A4203">
        <w:rPr>
          <w:rFonts w:ascii="Arial" w:hAnsi="Arial" w:cs="Arial"/>
          <w:color w:val="000000"/>
          <w:sz w:val="22"/>
          <w:szCs w:val="22"/>
        </w:rPr>
        <w:t>3.13. В случаях, когда в ходе рассмотрения заявления возникает необходимость в подтверждении представленной заявителем информации, получении дополнительной информации, а также доработке представленных заявителем документов, специалист администрации сельсовета осуществляет следующие действия:</w:t>
      </w:r>
    </w:p>
    <w:p w:rsidR="00F93B13" w:rsidRPr="000A4203" w:rsidRDefault="00F93B13" w:rsidP="00C43FD4">
      <w:pPr>
        <w:shd w:val="clear" w:color="auto" w:fill="FFFFFF"/>
        <w:spacing w:after="0"/>
        <w:ind w:firstLine="567"/>
        <w:rPr>
          <w:rFonts w:ascii="Arial" w:hAnsi="Arial" w:cs="Arial"/>
          <w:color w:val="000000"/>
          <w:sz w:val="22"/>
          <w:szCs w:val="22"/>
        </w:rPr>
      </w:pPr>
      <w:r w:rsidRPr="000A4203">
        <w:rPr>
          <w:rFonts w:ascii="Arial" w:hAnsi="Arial" w:cs="Arial"/>
          <w:color w:val="000000"/>
          <w:sz w:val="22"/>
          <w:szCs w:val="22"/>
        </w:rPr>
        <w:t>- направляет заявителю уведомление о необходимости представления дополнительной информации и (или) доработке представленных заявителем документов;</w:t>
      </w:r>
    </w:p>
    <w:p w:rsidR="00F93B13" w:rsidRPr="000A4203" w:rsidRDefault="00F93B13" w:rsidP="00C43FD4">
      <w:pPr>
        <w:shd w:val="clear" w:color="auto" w:fill="FFFFFF"/>
        <w:spacing w:after="0"/>
        <w:ind w:firstLine="567"/>
        <w:rPr>
          <w:rFonts w:ascii="Arial" w:hAnsi="Arial" w:cs="Arial"/>
          <w:color w:val="000000"/>
          <w:sz w:val="22"/>
          <w:szCs w:val="22"/>
        </w:rPr>
      </w:pPr>
      <w:r w:rsidRPr="000A4203">
        <w:rPr>
          <w:rFonts w:ascii="Arial" w:hAnsi="Arial" w:cs="Arial"/>
          <w:color w:val="000000"/>
          <w:sz w:val="22"/>
          <w:szCs w:val="22"/>
        </w:rPr>
        <w:t>- обращается за получением дополнительной информации и(или) подтверждением представленной заявителем информации в государственные органы или в соответствующие подразделения администрации Шарангского муниципального района Нижегородской области, обладающие необходимой информацией.</w:t>
      </w:r>
    </w:p>
    <w:p w:rsidR="00F93B13" w:rsidRPr="000A4203" w:rsidRDefault="00F93B13" w:rsidP="00C43FD4">
      <w:pPr>
        <w:shd w:val="clear" w:color="auto" w:fill="FFFFFF"/>
        <w:spacing w:after="0"/>
        <w:ind w:firstLine="567"/>
        <w:rPr>
          <w:rFonts w:ascii="Arial" w:hAnsi="Arial" w:cs="Arial"/>
          <w:color w:val="000000"/>
          <w:sz w:val="22"/>
          <w:szCs w:val="22"/>
        </w:rPr>
      </w:pPr>
      <w:r w:rsidRPr="000A4203">
        <w:rPr>
          <w:rFonts w:ascii="Arial" w:hAnsi="Arial" w:cs="Arial"/>
          <w:color w:val="000000"/>
          <w:sz w:val="22"/>
          <w:szCs w:val="22"/>
        </w:rPr>
        <w:t>3.14. В случаях, если заявитель не представил дополнительную информацию либо в результате анализа представленных документов выявлены обстоятельства, включенные в перечень оснований для отказа в предоставлении муниципальной услуги, специалист администрации сельсовета готовит уведомление в адрес заявителя об отказе.</w:t>
      </w:r>
    </w:p>
    <w:p w:rsidR="00F93B13" w:rsidRPr="000A4203" w:rsidRDefault="00F93B13" w:rsidP="00C43FD4">
      <w:pPr>
        <w:shd w:val="clear" w:color="auto" w:fill="FFFFFF"/>
        <w:spacing w:after="0"/>
        <w:ind w:firstLine="567"/>
        <w:rPr>
          <w:rFonts w:ascii="Arial" w:hAnsi="Arial" w:cs="Arial"/>
          <w:color w:val="000000"/>
          <w:sz w:val="22"/>
          <w:szCs w:val="22"/>
        </w:rPr>
      </w:pPr>
      <w:r w:rsidRPr="000A4203">
        <w:rPr>
          <w:rFonts w:ascii="Arial" w:hAnsi="Arial" w:cs="Arial"/>
          <w:color w:val="000000"/>
          <w:sz w:val="22"/>
          <w:szCs w:val="22"/>
        </w:rPr>
        <w:t xml:space="preserve">В случае, если заявителю отказано в предоставлении муниципальной услуги, указанный в заявлении объект может быть передан Администрацией </w:t>
      </w:r>
      <w:r w:rsidR="00CB2344" w:rsidRPr="000A4203">
        <w:rPr>
          <w:rFonts w:ascii="Arial" w:hAnsi="Arial" w:cs="Arial"/>
          <w:bCs/>
          <w:color w:val="000000"/>
          <w:sz w:val="22"/>
          <w:szCs w:val="22"/>
        </w:rPr>
        <w:t>рабочего поселка Шаранга Шарангского муниципального района Нижегородской области</w:t>
      </w:r>
      <w:r w:rsidR="00CB2344" w:rsidRPr="000A4203">
        <w:rPr>
          <w:rFonts w:ascii="Arial" w:hAnsi="Arial" w:cs="Arial"/>
          <w:color w:val="000000"/>
          <w:sz w:val="22"/>
          <w:szCs w:val="22"/>
        </w:rPr>
        <w:t xml:space="preserve"> </w:t>
      </w:r>
      <w:r w:rsidRPr="000A4203">
        <w:rPr>
          <w:rFonts w:ascii="Arial" w:hAnsi="Arial" w:cs="Arial"/>
          <w:color w:val="000000"/>
          <w:sz w:val="22"/>
          <w:szCs w:val="22"/>
        </w:rPr>
        <w:t>в пользование на торгах (в соответствии с Федеральным законом от 26.07.2006 № 135-ФЗ «О защите конкуренции», приказом ФАС России от 10.02.2010 № 67).</w:t>
      </w:r>
    </w:p>
    <w:p w:rsidR="00F93B13" w:rsidRPr="000A4203" w:rsidRDefault="00F93B13" w:rsidP="00C43FD4">
      <w:pPr>
        <w:shd w:val="clear" w:color="auto" w:fill="FFFFFF"/>
        <w:spacing w:after="0"/>
        <w:ind w:firstLine="567"/>
        <w:rPr>
          <w:rFonts w:ascii="Arial" w:hAnsi="Arial" w:cs="Arial"/>
          <w:color w:val="000000"/>
          <w:sz w:val="22"/>
          <w:szCs w:val="22"/>
        </w:rPr>
      </w:pPr>
      <w:r w:rsidRPr="000A4203">
        <w:rPr>
          <w:rFonts w:ascii="Arial" w:hAnsi="Arial" w:cs="Arial"/>
          <w:color w:val="000000"/>
          <w:sz w:val="22"/>
          <w:szCs w:val="22"/>
        </w:rPr>
        <w:t xml:space="preserve">3.15. В случае соответствия представленного заявителем комплекта документов требованиям настоящего Административного регламента вопрос о передаче в аренду, безвозмездное пользование, доверительное управление имущества муниципального образования передается на рассмотрение заседания комиссии по рассмотрению заявлений о передаче в аренду, безвозмездное пользование, доверительное управление муниципального имущества </w:t>
      </w:r>
      <w:r w:rsidR="00CB2344" w:rsidRPr="000A4203">
        <w:rPr>
          <w:rFonts w:ascii="Arial" w:hAnsi="Arial" w:cs="Arial"/>
          <w:bCs/>
          <w:color w:val="000000"/>
          <w:sz w:val="22"/>
          <w:szCs w:val="22"/>
        </w:rPr>
        <w:t>рабочего поселка Шаранга Шарангского муниципального района Нижегородской области</w:t>
      </w:r>
      <w:r w:rsidRPr="000A4203">
        <w:rPr>
          <w:rFonts w:ascii="Arial" w:hAnsi="Arial" w:cs="Arial"/>
          <w:color w:val="000000"/>
          <w:sz w:val="22"/>
          <w:szCs w:val="22"/>
        </w:rPr>
        <w:t xml:space="preserve">, которая действует в соответствии с постановлением администрации </w:t>
      </w:r>
      <w:r w:rsidR="00CB2344" w:rsidRPr="000A4203">
        <w:rPr>
          <w:rFonts w:ascii="Arial" w:hAnsi="Arial" w:cs="Arial"/>
          <w:bCs/>
          <w:color w:val="000000"/>
          <w:sz w:val="22"/>
          <w:szCs w:val="22"/>
        </w:rPr>
        <w:t>рабочего поселка Шаранга Шарангского муниципального района Нижегородской области</w:t>
      </w:r>
      <w:r w:rsidR="00CB2344" w:rsidRPr="000A4203">
        <w:rPr>
          <w:rFonts w:ascii="Arial" w:hAnsi="Arial" w:cs="Arial"/>
          <w:color w:val="000000"/>
          <w:sz w:val="22"/>
          <w:szCs w:val="22"/>
        </w:rPr>
        <w:t xml:space="preserve"> </w:t>
      </w:r>
      <w:r w:rsidRPr="000A4203">
        <w:rPr>
          <w:rFonts w:ascii="Arial" w:hAnsi="Arial" w:cs="Arial"/>
          <w:color w:val="000000"/>
          <w:sz w:val="22"/>
          <w:szCs w:val="22"/>
        </w:rPr>
        <w:t>о ее создании (далее – Комиссия).</w:t>
      </w:r>
    </w:p>
    <w:p w:rsidR="00F93B13" w:rsidRPr="000A4203" w:rsidRDefault="00F93B13" w:rsidP="00C43FD4">
      <w:pPr>
        <w:shd w:val="clear" w:color="auto" w:fill="FFFFFF"/>
        <w:spacing w:after="0"/>
        <w:ind w:firstLine="567"/>
        <w:rPr>
          <w:rFonts w:ascii="Arial" w:hAnsi="Arial" w:cs="Arial"/>
          <w:color w:val="000000"/>
          <w:sz w:val="22"/>
          <w:szCs w:val="22"/>
        </w:rPr>
      </w:pPr>
      <w:r w:rsidRPr="000A4203">
        <w:rPr>
          <w:rFonts w:ascii="Arial" w:hAnsi="Arial" w:cs="Arial"/>
          <w:color w:val="000000"/>
          <w:sz w:val="22"/>
          <w:szCs w:val="22"/>
        </w:rPr>
        <w:t>3.16. Секретарь Комиссии включает вопрос в повестку дня заседания Комиссии.</w:t>
      </w:r>
    </w:p>
    <w:p w:rsidR="00F93B13" w:rsidRPr="000A4203" w:rsidRDefault="00F93B13" w:rsidP="00C43FD4">
      <w:pPr>
        <w:shd w:val="clear" w:color="auto" w:fill="FFFFFF"/>
        <w:spacing w:after="0"/>
        <w:ind w:firstLine="567"/>
        <w:rPr>
          <w:rFonts w:ascii="Arial" w:hAnsi="Arial" w:cs="Arial"/>
          <w:color w:val="000000"/>
          <w:sz w:val="22"/>
          <w:szCs w:val="22"/>
        </w:rPr>
      </w:pPr>
      <w:r w:rsidRPr="000A4203">
        <w:rPr>
          <w:rFonts w:ascii="Arial" w:hAnsi="Arial" w:cs="Arial"/>
          <w:color w:val="000000"/>
          <w:sz w:val="22"/>
          <w:szCs w:val="22"/>
        </w:rPr>
        <w:t>Повестка дня согласовывается с председателем Комиссии (заместителем председателя) за 5 (пять) рабочих дней до назначения даты заседания.</w:t>
      </w:r>
    </w:p>
    <w:p w:rsidR="00F93B13" w:rsidRPr="000A4203" w:rsidRDefault="00F93B13" w:rsidP="00C43FD4">
      <w:pPr>
        <w:shd w:val="clear" w:color="auto" w:fill="FFFFFF"/>
        <w:spacing w:after="0"/>
        <w:ind w:firstLine="567"/>
        <w:rPr>
          <w:rFonts w:ascii="Arial" w:hAnsi="Arial" w:cs="Arial"/>
          <w:color w:val="000000"/>
          <w:sz w:val="22"/>
          <w:szCs w:val="22"/>
        </w:rPr>
      </w:pPr>
      <w:r w:rsidRPr="000A4203">
        <w:rPr>
          <w:rFonts w:ascii="Arial" w:hAnsi="Arial" w:cs="Arial"/>
          <w:color w:val="000000"/>
          <w:sz w:val="22"/>
          <w:szCs w:val="22"/>
        </w:rPr>
        <w:t>3.17. Критерием принятия решения при выполнении административного действия является соответствие сведений, содержащихся в заявлении и приложенных к нему документах, требованиями действующего законодательства.</w:t>
      </w:r>
    </w:p>
    <w:p w:rsidR="00F93B13" w:rsidRPr="000A4203" w:rsidRDefault="00F93B13" w:rsidP="00C43FD4">
      <w:pPr>
        <w:shd w:val="clear" w:color="auto" w:fill="FFFFFF"/>
        <w:spacing w:after="0"/>
        <w:ind w:firstLine="567"/>
        <w:rPr>
          <w:rFonts w:ascii="Arial" w:hAnsi="Arial" w:cs="Arial"/>
          <w:color w:val="000000"/>
          <w:sz w:val="22"/>
          <w:szCs w:val="22"/>
        </w:rPr>
      </w:pPr>
      <w:r w:rsidRPr="000A4203">
        <w:rPr>
          <w:rFonts w:ascii="Arial" w:hAnsi="Arial" w:cs="Arial"/>
          <w:color w:val="000000"/>
          <w:sz w:val="22"/>
          <w:szCs w:val="22"/>
        </w:rPr>
        <w:lastRenderedPageBreak/>
        <w:t>3.18. Способом фиксации выполнения административного действия является включение вопроса о передаче или об отказе в передаче муниципального имущества в аренду, безвозмездное пользование, доверительное управление в повестку дня заседания Комиссии.</w:t>
      </w:r>
    </w:p>
    <w:p w:rsidR="00F93B13" w:rsidRPr="000A4203" w:rsidRDefault="00F93B13" w:rsidP="00C43FD4">
      <w:pPr>
        <w:shd w:val="clear" w:color="auto" w:fill="FFFFFF"/>
        <w:spacing w:after="0"/>
        <w:ind w:firstLine="567"/>
        <w:rPr>
          <w:rFonts w:ascii="Arial" w:hAnsi="Arial" w:cs="Arial"/>
          <w:color w:val="000000"/>
          <w:sz w:val="22"/>
          <w:szCs w:val="22"/>
        </w:rPr>
      </w:pPr>
      <w:r w:rsidRPr="000A4203">
        <w:rPr>
          <w:rFonts w:ascii="Arial" w:hAnsi="Arial" w:cs="Arial"/>
          <w:color w:val="000000"/>
          <w:sz w:val="22"/>
          <w:szCs w:val="22"/>
        </w:rPr>
        <w:t>3.19. Результатом рассмотрения заявления является:</w:t>
      </w:r>
    </w:p>
    <w:p w:rsidR="00F93B13" w:rsidRPr="000A4203" w:rsidRDefault="00F93B13" w:rsidP="00C43FD4">
      <w:pPr>
        <w:shd w:val="clear" w:color="auto" w:fill="FFFFFF"/>
        <w:spacing w:after="0"/>
        <w:ind w:firstLine="567"/>
        <w:rPr>
          <w:rFonts w:ascii="Arial" w:hAnsi="Arial" w:cs="Arial"/>
          <w:color w:val="000000"/>
          <w:sz w:val="22"/>
          <w:szCs w:val="22"/>
        </w:rPr>
      </w:pPr>
      <w:r w:rsidRPr="000A4203">
        <w:rPr>
          <w:rFonts w:ascii="Arial" w:hAnsi="Arial" w:cs="Arial"/>
          <w:color w:val="000000"/>
          <w:sz w:val="22"/>
          <w:szCs w:val="22"/>
        </w:rPr>
        <w:t xml:space="preserve">- согласование председателем (заместителем председателя) Комиссии повестки дня </w:t>
      </w:r>
    </w:p>
    <w:p w:rsidR="00F93B13" w:rsidRPr="000A4203" w:rsidRDefault="00F93B13" w:rsidP="00C43FD4">
      <w:pPr>
        <w:shd w:val="clear" w:color="auto" w:fill="FFFFFF"/>
        <w:spacing w:after="0"/>
        <w:ind w:firstLine="567"/>
        <w:rPr>
          <w:rFonts w:ascii="Arial" w:hAnsi="Arial" w:cs="Arial"/>
          <w:color w:val="000000"/>
          <w:sz w:val="22"/>
          <w:szCs w:val="22"/>
        </w:rPr>
      </w:pPr>
      <w:r w:rsidRPr="000A4203">
        <w:rPr>
          <w:rFonts w:ascii="Arial" w:hAnsi="Arial" w:cs="Arial"/>
          <w:color w:val="000000"/>
          <w:sz w:val="22"/>
          <w:szCs w:val="22"/>
        </w:rPr>
        <w:t>заседания;</w:t>
      </w:r>
    </w:p>
    <w:p w:rsidR="00F93B13" w:rsidRPr="000A4203" w:rsidRDefault="00F93B13" w:rsidP="00C43FD4">
      <w:pPr>
        <w:shd w:val="clear" w:color="auto" w:fill="FFFFFF"/>
        <w:spacing w:after="0"/>
        <w:ind w:firstLine="567"/>
        <w:rPr>
          <w:rFonts w:ascii="Arial" w:hAnsi="Arial" w:cs="Arial"/>
          <w:color w:val="000000"/>
          <w:sz w:val="22"/>
          <w:szCs w:val="22"/>
        </w:rPr>
      </w:pPr>
      <w:r w:rsidRPr="000A4203">
        <w:rPr>
          <w:rFonts w:ascii="Arial" w:hAnsi="Arial" w:cs="Arial"/>
          <w:color w:val="000000"/>
          <w:sz w:val="22"/>
          <w:szCs w:val="22"/>
        </w:rPr>
        <w:t>- направление в адрес заявителя уведомления об отказе в предоставлении муниципальной услуги.</w:t>
      </w:r>
    </w:p>
    <w:p w:rsidR="00F93B13" w:rsidRPr="000A4203" w:rsidRDefault="00F93B13" w:rsidP="00C43FD4">
      <w:pPr>
        <w:shd w:val="clear" w:color="auto" w:fill="FFFFFF"/>
        <w:spacing w:after="0"/>
        <w:ind w:firstLine="567"/>
        <w:jc w:val="center"/>
        <w:rPr>
          <w:rFonts w:ascii="Arial" w:hAnsi="Arial" w:cs="Arial"/>
          <w:color w:val="000000"/>
          <w:sz w:val="22"/>
          <w:szCs w:val="22"/>
        </w:rPr>
      </w:pPr>
      <w:r w:rsidRPr="000A4203">
        <w:rPr>
          <w:rFonts w:ascii="Arial" w:hAnsi="Arial" w:cs="Arial"/>
          <w:color w:val="000000"/>
          <w:sz w:val="22"/>
          <w:szCs w:val="22"/>
        </w:rPr>
        <w:t>Рассмотрение вопроса о даче согласия на заседании Комиссии</w:t>
      </w:r>
    </w:p>
    <w:p w:rsidR="00F93B13" w:rsidRPr="000A4203" w:rsidRDefault="00F93B13" w:rsidP="00C43FD4">
      <w:pPr>
        <w:shd w:val="clear" w:color="auto" w:fill="FFFFFF"/>
        <w:spacing w:after="0"/>
        <w:ind w:firstLine="567"/>
        <w:rPr>
          <w:rFonts w:ascii="Arial" w:hAnsi="Arial" w:cs="Arial"/>
          <w:color w:val="000000"/>
          <w:sz w:val="22"/>
          <w:szCs w:val="22"/>
        </w:rPr>
      </w:pPr>
      <w:r w:rsidRPr="000A4203">
        <w:rPr>
          <w:rFonts w:ascii="Arial" w:hAnsi="Arial" w:cs="Arial"/>
          <w:color w:val="000000"/>
          <w:sz w:val="22"/>
          <w:szCs w:val="22"/>
        </w:rPr>
        <w:t>3.20. Юридическим фактом, являющимся основанием для рассмотрения на заседании комиссии вопроса о предоставлении муниципальной услуги или об отказе в предоставлении муниципальной услуги является согласованная председателем (заместителем председателя) Комиссии повестка заседания.</w:t>
      </w:r>
    </w:p>
    <w:p w:rsidR="00F93B13" w:rsidRPr="000A4203" w:rsidRDefault="00F93B13" w:rsidP="00C43FD4">
      <w:pPr>
        <w:shd w:val="clear" w:color="auto" w:fill="FFFFFF"/>
        <w:spacing w:after="0"/>
        <w:ind w:firstLine="567"/>
        <w:rPr>
          <w:rFonts w:ascii="Arial" w:hAnsi="Arial" w:cs="Arial"/>
          <w:color w:val="000000"/>
          <w:sz w:val="22"/>
          <w:szCs w:val="22"/>
        </w:rPr>
      </w:pPr>
      <w:r w:rsidRPr="000A4203">
        <w:rPr>
          <w:rFonts w:ascii="Arial" w:hAnsi="Arial" w:cs="Arial"/>
          <w:color w:val="000000"/>
          <w:sz w:val="22"/>
          <w:szCs w:val="22"/>
        </w:rPr>
        <w:t>3.21. Проведение заседания Комиссии и рассмотрение вопроса о предоставлении муниципальной услуги или об отказе в предоставлении муниципальной услуги осуществляется в порядке, определенном нормативным правовым актом муниципального образования.</w:t>
      </w:r>
    </w:p>
    <w:p w:rsidR="00F93B13" w:rsidRPr="000A4203" w:rsidRDefault="00F93B13" w:rsidP="00C43FD4">
      <w:pPr>
        <w:shd w:val="clear" w:color="auto" w:fill="FFFFFF"/>
        <w:spacing w:after="0"/>
        <w:ind w:firstLine="567"/>
        <w:rPr>
          <w:rFonts w:ascii="Arial" w:hAnsi="Arial" w:cs="Arial"/>
          <w:color w:val="000000"/>
          <w:sz w:val="22"/>
          <w:szCs w:val="22"/>
        </w:rPr>
      </w:pPr>
      <w:r w:rsidRPr="000A4203">
        <w:rPr>
          <w:rFonts w:ascii="Arial" w:hAnsi="Arial" w:cs="Arial"/>
          <w:color w:val="000000"/>
          <w:sz w:val="22"/>
          <w:szCs w:val="22"/>
        </w:rPr>
        <w:t>3.22. Критерием принятия решения Комиссии является соответствие сведений, содержащихся в заявлении и приложенных к нему документах, требованиям действующего законодательства, а также интересы муниципального образования.</w:t>
      </w:r>
    </w:p>
    <w:p w:rsidR="00F93B13" w:rsidRPr="000A4203" w:rsidRDefault="00F93B13" w:rsidP="00C43FD4">
      <w:pPr>
        <w:shd w:val="clear" w:color="auto" w:fill="FFFFFF"/>
        <w:spacing w:after="0"/>
        <w:ind w:firstLine="567"/>
        <w:rPr>
          <w:rFonts w:ascii="Arial" w:hAnsi="Arial" w:cs="Arial"/>
          <w:color w:val="000000"/>
          <w:sz w:val="22"/>
          <w:szCs w:val="22"/>
        </w:rPr>
      </w:pPr>
      <w:r w:rsidRPr="000A4203">
        <w:rPr>
          <w:rFonts w:ascii="Arial" w:hAnsi="Arial" w:cs="Arial"/>
          <w:color w:val="000000"/>
          <w:sz w:val="22"/>
          <w:szCs w:val="22"/>
        </w:rPr>
        <w:t>3.23. Способом фиксации выполнения административного действия является подписание председателем Комиссии (заместителем председателя), членами и секретарем Комиссии протокола заседания комиссии.</w:t>
      </w:r>
    </w:p>
    <w:p w:rsidR="00F93B13" w:rsidRPr="000A4203" w:rsidRDefault="00F93B13" w:rsidP="00C43FD4">
      <w:pPr>
        <w:shd w:val="clear" w:color="auto" w:fill="FFFFFF"/>
        <w:spacing w:after="0"/>
        <w:ind w:firstLine="567"/>
        <w:rPr>
          <w:rFonts w:ascii="Arial" w:hAnsi="Arial" w:cs="Arial"/>
          <w:color w:val="000000"/>
          <w:sz w:val="22"/>
          <w:szCs w:val="22"/>
        </w:rPr>
      </w:pPr>
      <w:r w:rsidRPr="000A4203">
        <w:rPr>
          <w:rFonts w:ascii="Arial" w:hAnsi="Arial" w:cs="Arial"/>
          <w:color w:val="000000"/>
          <w:sz w:val="22"/>
          <w:szCs w:val="22"/>
        </w:rPr>
        <w:t>3.24. Протокол заседания Комиссии оформляется в течение 5 (пяти) рабочих дней с момента принятия решения (рекомендации) комиссии.</w:t>
      </w:r>
    </w:p>
    <w:p w:rsidR="00F93B13" w:rsidRPr="000A4203" w:rsidRDefault="00F93B13" w:rsidP="00C43FD4">
      <w:pPr>
        <w:shd w:val="clear" w:color="auto" w:fill="FFFFFF"/>
        <w:spacing w:after="0"/>
        <w:ind w:firstLine="567"/>
        <w:rPr>
          <w:rFonts w:ascii="Arial" w:hAnsi="Arial" w:cs="Arial"/>
          <w:color w:val="000000"/>
          <w:sz w:val="22"/>
          <w:szCs w:val="22"/>
        </w:rPr>
      </w:pPr>
      <w:r w:rsidRPr="000A4203">
        <w:rPr>
          <w:rFonts w:ascii="Arial" w:hAnsi="Arial" w:cs="Arial"/>
          <w:color w:val="000000"/>
          <w:sz w:val="22"/>
          <w:szCs w:val="22"/>
        </w:rPr>
        <w:t xml:space="preserve">3.25. Контроль за оформлением и уведомлением администрации </w:t>
      </w:r>
      <w:r w:rsidR="00C43FD4" w:rsidRPr="000A4203">
        <w:rPr>
          <w:rFonts w:ascii="Arial" w:hAnsi="Arial" w:cs="Arial"/>
          <w:bCs/>
          <w:color w:val="000000"/>
          <w:sz w:val="22"/>
          <w:szCs w:val="22"/>
        </w:rPr>
        <w:t>рабочего поселка Шаранга Шарангского муниципального района Нижегородской области</w:t>
      </w:r>
      <w:r w:rsidR="00C43FD4" w:rsidRPr="000A4203">
        <w:rPr>
          <w:rFonts w:ascii="Arial" w:hAnsi="Arial" w:cs="Arial"/>
          <w:color w:val="000000"/>
          <w:sz w:val="22"/>
          <w:szCs w:val="22"/>
        </w:rPr>
        <w:t xml:space="preserve"> </w:t>
      </w:r>
      <w:r w:rsidRPr="000A4203">
        <w:rPr>
          <w:rFonts w:ascii="Arial" w:hAnsi="Arial" w:cs="Arial"/>
          <w:color w:val="000000"/>
          <w:sz w:val="22"/>
          <w:szCs w:val="22"/>
        </w:rPr>
        <w:t>о принятом решении Комиссии осуществляет ее председатель (заместитель председателя).</w:t>
      </w:r>
    </w:p>
    <w:p w:rsidR="00F93B13" w:rsidRPr="000A4203" w:rsidRDefault="00F93B13" w:rsidP="00C43FD4">
      <w:pPr>
        <w:shd w:val="clear" w:color="auto" w:fill="FFFFFF"/>
        <w:spacing w:after="0"/>
        <w:ind w:firstLine="567"/>
        <w:rPr>
          <w:rFonts w:ascii="Arial" w:hAnsi="Arial" w:cs="Arial"/>
          <w:color w:val="000000"/>
          <w:sz w:val="22"/>
          <w:szCs w:val="22"/>
        </w:rPr>
      </w:pPr>
      <w:r w:rsidRPr="000A4203">
        <w:rPr>
          <w:rFonts w:ascii="Arial" w:hAnsi="Arial" w:cs="Arial"/>
          <w:color w:val="000000"/>
          <w:sz w:val="22"/>
          <w:szCs w:val="22"/>
        </w:rPr>
        <w:t>3.26. Результатом принятия решения Комиссии могут быть следующие рекомендации:</w:t>
      </w:r>
    </w:p>
    <w:p w:rsidR="00F93B13" w:rsidRPr="000A4203" w:rsidRDefault="00F93B13" w:rsidP="00C43FD4">
      <w:pPr>
        <w:shd w:val="clear" w:color="auto" w:fill="FFFFFF"/>
        <w:spacing w:after="0"/>
        <w:ind w:firstLine="567"/>
        <w:rPr>
          <w:rFonts w:ascii="Arial" w:hAnsi="Arial" w:cs="Arial"/>
          <w:color w:val="000000"/>
          <w:sz w:val="22"/>
          <w:szCs w:val="22"/>
        </w:rPr>
      </w:pPr>
      <w:r w:rsidRPr="000A4203">
        <w:rPr>
          <w:rFonts w:ascii="Arial" w:hAnsi="Arial" w:cs="Arial"/>
          <w:color w:val="000000"/>
          <w:sz w:val="22"/>
          <w:szCs w:val="22"/>
        </w:rPr>
        <w:t>- о передаче муниципального имущества муниципального образования в аренду, безвозмездное пользование, доверительное управление без проведения торгов либо по результатам проведения торгов (в соответствии с положениями Федерального закона от 26.07.2006 № 135-ФЗ «О защите конкуренции», приказа ФАС России от 10.02.2010 № 67);</w:t>
      </w:r>
    </w:p>
    <w:p w:rsidR="00F93B13" w:rsidRPr="000A4203" w:rsidRDefault="00F93B13" w:rsidP="00C43FD4">
      <w:pPr>
        <w:shd w:val="clear" w:color="auto" w:fill="FFFFFF"/>
        <w:spacing w:after="0"/>
        <w:ind w:firstLine="567"/>
        <w:rPr>
          <w:rFonts w:ascii="Arial" w:hAnsi="Arial" w:cs="Arial"/>
          <w:color w:val="000000"/>
          <w:sz w:val="22"/>
          <w:szCs w:val="22"/>
        </w:rPr>
      </w:pPr>
      <w:r w:rsidRPr="000A4203">
        <w:rPr>
          <w:rFonts w:ascii="Arial" w:hAnsi="Arial" w:cs="Arial"/>
          <w:color w:val="000000"/>
          <w:sz w:val="22"/>
          <w:szCs w:val="22"/>
        </w:rPr>
        <w:t>- об отказе в предоставлении муниципальной услуги.</w:t>
      </w:r>
    </w:p>
    <w:p w:rsidR="00F93B13" w:rsidRPr="000A4203" w:rsidRDefault="00F93B13" w:rsidP="00C43FD4">
      <w:pPr>
        <w:shd w:val="clear" w:color="auto" w:fill="FFFFFF"/>
        <w:spacing w:after="0"/>
        <w:ind w:firstLine="567"/>
        <w:jc w:val="center"/>
        <w:rPr>
          <w:rFonts w:ascii="Arial" w:hAnsi="Arial" w:cs="Arial"/>
          <w:color w:val="000000"/>
          <w:sz w:val="22"/>
          <w:szCs w:val="22"/>
        </w:rPr>
      </w:pPr>
      <w:r w:rsidRPr="000A4203">
        <w:rPr>
          <w:rFonts w:ascii="Arial" w:hAnsi="Arial" w:cs="Arial"/>
          <w:color w:val="000000"/>
          <w:sz w:val="22"/>
          <w:szCs w:val="22"/>
        </w:rPr>
        <w:t>Принятие решения, подготовка, издание муниципального правового акта</w:t>
      </w:r>
    </w:p>
    <w:p w:rsidR="00F93B13" w:rsidRPr="000A4203" w:rsidRDefault="00F93B13" w:rsidP="00C43FD4">
      <w:pPr>
        <w:shd w:val="clear" w:color="auto" w:fill="FFFFFF"/>
        <w:spacing w:after="0"/>
        <w:ind w:firstLine="567"/>
        <w:rPr>
          <w:rFonts w:ascii="Arial" w:hAnsi="Arial" w:cs="Arial"/>
          <w:color w:val="000000"/>
          <w:sz w:val="22"/>
          <w:szCs w:val="22"/>
        </w:rPr>
      </w:pPr>
      <w:r w:rsidRPr="000A4203">
        <w:rPr>
          <w:rFonts w:ascii="Arial" w:hAnsi="Arial" w:cs="Arial"/>
          <w:color w:val="000000"/>
          <w:sz w:val="22"/>
          <w:szCs w:val="22"/>
        </w:rPr>
        <w:t>3.27. Юридическим фактом, являющимся основанием для подготовки и издания муниципального правового акта, является решение главы администрации сельсовета о передаче муниципального имущества муниципального образования в аренду, безвозмездное пользование, доверительное управление без проведения торгов.</w:t>
      </w:r>
    </w:p>
    <w:p w:rsidR="00F93B13" w:rsidRPr="000A4203" w:rsidRDefault="00F93B13" w:rsidP="00C43FD4">
      <w:pPr>
        <w:shd w:val="clear" w:color="auto" w:fill="FFFFFF"/>
        <w:spacing w:after="0"/>
        <w:ind w:firstLine="567"/>
        <w:rPr>
          <w:rFonts w:ascii="Arial" w:hAnsi="Arial" w:cs="Arial"/>
          <w:color w:val="000000"/>
          <w:sz w:val="22"/>
          <w:szCs w:val="22"/>
        </w:rPr>
      </w:pPr>
      <w:r w:rsidRPr="000A4203">
        <w:rPr>
          <w:rFonts w:ascii="Arial" w:hAnsi="Arial" w:cs="Arial"/>
          <w:color w:val="000000"/>
          <w:sz w:val="22"/>
          <w:szCs w:val="22"/>
        </w:rPr>
        <w:t xml:space="preserve">3.28. Лицом, ответственным за подготовку проекта муниципального правового акта главы администрации </w:t>
      </w:r>
      <w:r w:rsidR="00C43FD4" w:rsidRPr="000A4203">
        <w:rPr>
          <w:rFonts w:ascii="Arial" w:hAnsi="Arial" w:cs="Arial"/>
          <w:bCs/>
          <w:color w:val="000000"/>
          <w:sz w:val="22"/>
          <w:szCs w:val="22"/>
        </w:rPr>
        <w:t>рабочего поселка Шаранга Шарангского муниципального района Нижегородской области</w:t>
      </w:r>
      <w:r w:rsidRPr="000A4203">
        <w:rPr>
          <w:rFonts w:ascii="Arial" w:hAnsi="Arial" w:cs="Arial"/>
          <w:color w:val="000000"/>
          <w:sz w:val="22"/>
          <w:szCs w:val="22"/>
        </w:rPr>
        <w:t xml:space="preserve">, является специалист администрации </w:t>
      </w:r>
      <w:r w:rsidR="00C43FD4" w:rsidRPr="000A4203">
        <w:rPr>
          <w:rFonts w:ascii="Arial" w:hAnsi="Arial" w:cs="Arial"/>
          <w:bCs/>
          <w:color w:val="000000"/>
          <w:sz w:val="22"/>
          <w:szCs w:val="22"/>
        </w:rPr>
        <w:t>рабочего поселка Шаранга Шарангского муниципального района Нижегородской области</w:t>
      </w:r>
      <w:r w:rsidRPr="000A4203">
        <w:rPr>
          <w:rFonts w:ascii="Arial" w:hAnsi="Arial" w:cs="Arial"/>
          <w:color w:val="000000"/>
          <w:sz w:val="22"/>
          <w:szCs w:val="22"/>
        </w:rPr>
        <w:t xml:space="preserve">, которому главой администрации </w:t>
      </w:r>
      <w:r w:rsidR="00C43FD4" w:rsidRPr="000A4203">
        <w:rPr>
          <w:rFonts w:ascii="Arial" w:hAnsi="Arial" w:cs="Arial"/>
          <w:bCs/>
          <w:color w:val="000000"/>
          <w:sz w:val="22"/>
          <w:szCs w:val="22"/>
        </w:rPr>
        <w:t>рабочего поселка Шаранга Шарангского муниципального района Нижегородской области</w:t>
      </w:r>
      <w:r w:rsidRPr="000A4203">
        <w:rPr>
          <w:rFonts w:ascii="Arial" w:hAnsi="Arial" w:cs="Arial"/>
          <w:color w:val="000000"/>
          <w:sz w:val="22"/>
          <w:szCs w:val="22"/>
        </w:rPr>
        <w:t xml:space="preserve">, дано поручение о подготовке муниципального правового акта. </w:t>
      </w:r>
    </w:p>
    <w:p w:rsidR="00F93B13" w:rsidRPr="000A4203" w:rsidRDefault="00F93B13" w:rsidP="00C43FD4">
      <w:pPr>
        <w:shd w:val="clear" w:color="auto" w:fill="FFFFFF"/>
        <w:spacing w:after="0"/>
        <w:ind w:firstLine="567"/>
        <w:rPr>
          <w:rFonts w:ascii="Arial" w:hAnsi="Arial" w:cs="Arial"/>
          <w:color w:val="000000"/>
          <w:sz w:val="22"/>
          <w:szCs w:val="22"/>
        </w:rPr>
      </w:pPr>
      <w:r w:rsidRPr="000A4203">
        <w:rPr>
          <w:rFonts w:ascii="Arial" w:hAnsi="Arial" w:cs="Arial"/>
          <w:color w:val="000000"/>
          <w:sz w:val="22"/>
          <w:szCs w:val="22"/>
        </w:rPr>
        <w:t xml:space="preserve">3.29. Специалист администрации сельсовета готовит проект муниципального правового акта администрации </w:t>
      </w:r>
      <w:r w:rsidR="00C43FD4" w:rsidRPr="000A4203">
        <w:rPr>
          <w:rFonts w:ascii="Arial" w:hAnsi="Arial" w:cs="Arial"/>
          <w:bCs/>
          <w:color w:val="000000"/>
          <w:sz w:val="22"/>
          <w:szCs w:val="22"/>
        </w:rPr>
        <w:t>рабочего поселка Шаранга Шарангского муниципального района Нижегородской области</w:t>
      </w:r>
      <w:r w:rsidR="00C43FD4" w:rsidRPr="000A4203">
        <w:rPr>
          <w:rFonts w:ascii="Arial" w:hAnsi="Arial" w:cs="Arial"/>
          <w:color w:val="000000"/>
          <w:sz w:val="22"/>
          <w:szCs w:val="22"/>
        </w:rPr>
        <w:t xml:space="preserve"> </w:t>
      </w:r>
      <w:r w:rsidRPr="000A4203">
        <w:rPr>
          <w:rFonts w:ascii="Arial" w:hAnsi="Arial" w:cs="Arial"/>
          <w:color w:val="000000"/>
          <w:sz w:val="22"/>
          <w:szCs w:val="22"/>
        </w:rPr>
        <w:t>в течение 5 (пяти) рабочих дней с момента получения выписки из протокола заседания Комиссии с решением рекомендательного характера по вопросу заявителя.</w:t>
      </w:r>
    </w:p>
    <w:p w:rsidR="00F93B13" w:rsidRPr="000A4203" w:rsidRDefault="00F93B13" w:rsidP="00C43FD4">
      <w:pPr>
        <w:shd w:val="clear" w:color="auto" w:fill="FFFFFF"/>
        <w:spacing w:after="0"/>
        <w:ind w:firstLine="567"/>
        <w:rPr>
          <w:rFonts w:ascii="Arial" w:hAnsi="Arial" w:cs="Arial"/>
          <w:color w:val="000000"/>
          <w:sz w:val="22"/>
          <w:szCs w:val="22"/>
        </w:rPr>
      </w:pPr>
      <w:r w:rsidRPr="000A4203">
        <w:rPr>
          <w:rFonts w:ascii="Arial" w:hAnsi="Arial" w:cs="Arial"/>
          <w:color w:val="000000"/>
          <w:sz w:val="22"/>
          <w:szCs w:val="22"/>
        </w:rPr>
        <w:t xml:space="preserve">3.30. Подготовленный проект муниципального правового акта направляется для подписи главе администрации </w:t>
      </w:r>
      <w:r w:rsidR="00C43FD4" w:rsidRPr="000A4203">
        <w:rPr>
          <w:rFonts w:ascii="Arial" w:hAnsi="Arial" w:cs="Arial"/>
          <w:bCs/>
          <w:color w:val="000000"/>
          <w:sz w:val="22"/>
          <w:szCs w:val="22"/>
        </w:rPr>
        <w:t>рабочего поселка Шаранга Шарангского муниципального района Нижегородской области</w:t>
      </w:r>
      <w:r w:rsidRPr="000A4203">
        <w:rPr>
          <w:rFonts w:ascii="Arial" w:hAnsi="Arial" w:cs="Arial"/>
          <w:color w:val="000000"/>
          <w:sz w:val="22"/>
          <w:szCs w:val="22"/>
        </w:rPr>
        <w:t>.</w:t>
      </w:r>
    </w:p>
    <w:p w:rsidR="00F93B13" w:rsidRPr="000A4203" w:rsidRDefault="00F93B13" w:rsidP="00C43FD4">
      <w:pPr>
        <w:shd w:val="clear" w:color="auto" w:fill="FFFFFF"/>
        <w:spacing w:after="0"/>
        <w:ind w:firstLine="567"/>
        <w:rPr>
          <w:rFonts w:ascii="Arial" w:hAnsi="Arial" w:cs="Arial"/>
          <w:color w:val="000000"/>
          <w:sz w:val="22"/>
          <w:szCs w:val="22"/>
        </w:rPr>
      </w:pPr>
      <w:r w:rsidRPr="000A4203">
        <w:rPr>
          <w:rFonts w:ascii="Arial" w:hAnsi="Arial" w:cs="Arial"/>
          <w:color w:val="000000"/>
          <w:sz w:val="22"/>
          <w:szCs w:val="22"/>
        </w:rPr>
        <w:lastRenderedPageBreak/>
        <w:t xml:space="preserve">3.31. Критерием принятия решения администрацией </w:t>
      </w:r>
      <w:r w:rsidR="00C43FD4" w:rsidRPr="000A4203">
        <w:rPr>
          <w:rFonts w:ascii="Arial" w:hAnsi="Arial" w:cs="Arial"/>
          <w:bCs/>
          <w:color w:val="000000"/>
          <w:sz w:val="22"/>
          <w:szCs w:val="22"/>
        </w:rPr>
        <w:t>рабочего поселка Шаранга Шарангского муниципального района Нижегородской области</w:t>
      </w:r>
      <w:r w:rsidR="00C43FD4" w:rsidRPr="000A4203">
        <w:rPr>
          <w:rFonts w:ascii="Arial" w:hAnsi="Arial" w:cs="Arial"/>
          <w:color w:val="000000"/>
          <w:sz w:val="22"/>
          <w:szCs w:val="22"/>
        </w:rPr>
        <w:t xml:space="preserve"> </w:t>
      </w:r>
      <w:r w:rsidRPr="000A4203">
        <w:rPr>
          <w:rFonts w:ascii="Arial" w:hAnsi="Arial" w:cs="Arial"/>
          <w:color w:val="000000"/>
          <w:sz w:val="22"/>
          <w:szCs w:val="22"/>
        </w:rPr>
        <w:t>является соответствие сведений, содержащихся в заявлении и приложенных к нему документах, требованиями действующего законодательства, рекомендация Комиссии, а также интересы муниципального образования.</w:t>
      </w:r>
    </w:p>
    <w:p w:rsidR="00F93B13" w:rsidRPr="000A4203" w:rsidRDefault="00F93B13" w:rsidP="00C43FD4">
      <w:pPr>
        <w:shd w:val="clear" w:color="auto" w:fill="FFFFFF"/>
        <w:spacing w:after="0"/>
        <w:ind w:firstLine="567"/>
        <w:rPr>
          <w:rFonts w:ascii="Arial" w:hAnsi="Arial" w:cs="Arial"/>
          <w:color w:val="000000"/>
          <w:sz w:val="22"/>
          <w:szCs w:val="22"/>
        </w:rPr>
      </w:pPr>
      <w:r w:rsidRPr="000A4203">
        <w:rPr>
          <w:rFonts w:ascii="Arial" w:hAnsi="Arial" w:cs="Arial"/>
          <w:color w:val="000000"/>
          <w:sz w:val="22"/>
          <w:szCs w:val="22"/>
        </w:rPr>
        <w:t xml:space="preserve">3.32. Способ фиксации отсутствует. </w:t>
      </w:r>
    </w:p>
    <w:p w:rsidR="00F93B13" w:rsidRPr="000A4203" w:rsidRDefault="00F93B13" w:rsidP="00C43FD4">
      <w:pPr>
        <w:shd w:val="clear" w:color="auto" w:fill="FFFFFF"/>
        <w:spacing w:after="0"/>
        <w:ind w:firstLine="567"/>
        <w:rPr>
          <w:rFonts w:ascii="Arial" w:hAnsi="Arial" w:cs="Arial"/>
          <w:color w:val="000000"/>
          <w:sz w:val="22"/>
          <w:szCs w:val="22"/>
        </w:rPr>
      </w:pPr>
      <w:r w:rsidRPr="000A4203">
        <w:rPr>
          <w:rFonts w:ascii="Arial" w:hAnsi="Arial" w:cs="Arial"/>
          <w:color w:val="000000"/>
          <w:sz w:val="22"/>
          <w:szCs w:val="22"/>
        </w:rPr>
        <w:t xml:space="preserve">3.33. Контроль за выполнением принятого решения администрации </w:t>
      </w:r>
      <w:r w:rsidR="00C43FD4" w:rsidRPr="000A4203">
        <w:rPr>
          <w:rFonts w:ascii="Arial" w:hAnsi="Arial" w:cs="Arial"/>
          <w:bCs/>
          <w:color w:val="000000"/>
          <w:sz w:val="22"/>
          <w:szCs w:val="22"/>
        </w:rPr>
        <w:t>рабочего поселка Шаранга Шарангского муниципального района Нижегородской области</w:t>
      </w:r>
      <w:r w:rsidR="00C43FD4" w:rsidRPr="000A4203">
        <w:rPr>
          <w:rFonts w:ascii="Arial" w:hAnsi="Arial" w:cs="Arial"/>
          <w:color w:val="000000"/>
          <w:sz w:val="22"/>
          <w:szCs w:val="22"/>
        </w:rPr>
        <w:t xml:space="preserve"> </w:t>
      </w:r>
      <w:r w:rsidRPr="000A4203">
        <w:rPr>
          <w:rFonts w:ascii="Arial" w:hAnsi="Arial" w:cs="Arial"/>
          <w:color w:val="000000"/>
          <w:sz w:val="22"/>
          <w:szCs w:val="22"/>
        </w:rPr>
        <w:t xml:space="preserve">осуществляется главой администрации </w:t>
      </w:r>
      <w:r w:rsidR="00C43FD4" w:rsidRPr="000A4203">
        <w:rPr>
          <w:rFonts w:ascii="Arial" w:hAnsi="Arial" w:cs="Arial"/>
          <w:bCs/>
          <w:color w:val="000000"/>
          <w:sz w:val="22"/>
          <w:szCs w:val="22"/>
        </w:rPr>
        <w:t>рабочего поселка Шаранга Шарангского муниципального района Нижегородской области</w:t>
      </w:r>
      <w:r w:rsidRPr="000A4203">
        <w:rPr>
          <w:rFonts w:ascii="Arial" w:hAnsi="Arial" w:cs="Arial"/>
          <w:color w:val="000000"/>
          <w:sz w:val="22"/>
          <w:szCs w:val="22"/>
        </w:rPr>
        <w:t>.</w:t>
      </w:r>
    </w:p>
    <w:p w:rsidR="00F93B13" w:rsidRPr="000A4203" w:rsidRDefault="00F93B13" w:rsidP="00C43FD4">
      <w:pPr>
        <w:shd w:val="clear" w:color="auto" w:fill="FFFFFF"/>
        <w:spacing w:after="0"/>
        <w:ind w:firstLine="567"/>
        <w:rPr>
          <w:rFonts w:ascii="Arial" w:hAnsi="Arial" w:cs="Arial"/>
          <w:color w:val="000000"/>
          <w:sz w:val="22"/>
          <w:szCs w:val="22"/>
        </w:rPr>
      </w:pPr>
      <w:r w:rsidRPr="000A4203">
        <w:rPr>
          <w:rFonts w:ascii="Arial" w:hAnsi="Arial" w:cs="Arial"/>
          <w:color w:val="000000"/>
          <w:sz w:val="22"/>
          <w:szCs w:val="22"/>
        </w:rPr>
        <w:t>3.34. Результатом выполнения административного действия в случае вынесения положительного решения является издание муниципального правового акта о передаче муниципального имущества муниципального образования в аренду, безвозмездное пользование, доверительное управление без проведения торгов либо уведомление об отказе в предоставлении (оказании) муниципальной услуги.</w:t>
      </w:r>
    </w:p>
    <w:p w:rsidR="00F93B13" w:rsidRPr="000A4203" w:rsidRDefault="00F93B13" w:rsidP="00C43FD4">
      <w:pPr>
        <w:shd w:val="clear" w:color="auto" w:fill="FFFFFF"/>
        <w:spacing w:after="0"/>
        <w:ind w:firstLine="567"/>
        <w:jc w:val="center"/>
        <w:rPr>
          <w:rFonts w:ascii="Arial" w:hAnsi="Arial" w:cs="Arial"/>
          <w:color w:val="000000"/>
          <w:sz w:val="22"/>
          <w:szCs w:val="22"/>
        </w:rPr>
      </w:pPr>
      <w:r w:rsidRPr="000A4203">
        <w:rPr>
          <w:rFonts w:ascii="Arial" w:hAnsi="Arial" w:cs="Arial"/>
          <w:color w:val="000000"/>
          <w:sz w:val="22"/>
          <w:szCs w:val="22"/>
        </w:rPr>
        <w:t>Заключение договора о передаче муниципального имущества муниципального образования в аренду, безвозмездное пользование, доверительное управление</w:t>
      </w:r>
    </w:p>
    <w:p w:rsidR="00F93B13" w:rsidRPr="000A4203" w:rsidRDefault="00F93B13" w:rsidP="00C43FD4">
      <w:pPr>
        <w:shd w:val="clear" w:color="auto" w:fill="FFFFFF"/>
        <w:spacing w:after="0"/>
        <w:ind w:firstLine="567"/>
        <w:rPr>
          <w:rFonts w:ascii="Arial" w:hAnsi="Arial" w:cs="Arial"/>
          <w:color w:val="000000"/>
          <w:sz w:val="22"/>
          <w:szCs w:val="22"/>
        </w:rPr>
      </w:pPr>
      <w:r w:rsidRPr="000A4203">
        <w:rPr>
          <w:rFonts w:ascii="Arial" w:hAnsi="Arial" w:cs="Arial"/>
          <w:color w:val="000000"/>
          <w:sz w:val="22"/>
          <w:szCs w:val="22"/>
        </w:rPr>
        <w:t xml:space="preserve">3.35. Юридическим фактом, являющимся основанием для заключения договора о передаче муниципального имущества муниципального образования в аренду, безвозмездное пользование, доверительное управление без проведения торгов является муниципальный правовой акт главы администрации </w:t>
      </w:r>
      <w:r w:rsidR="00C43FD4" w:rsidRPr="000A4203">
        <w:rPr>
          <w:rFonts w:ascii="Arial" w:hAnsi="Arial" w:cs="Arial"/>
          <w:bCs/>
          <w:color w:val="000000"/>
          <w:sz w:val="22"/>
          <w:szCs w:val="22"/>
        </w:rPr>
        <w:t>рабочего поселка Шаранга Шарангского муниципального района Нижегородской области</w:t>
      </w:r>
      <w:r w:rsidR="00C43FD4" w:rsidRPr="000A4203">
        <w:rPr>
          <w:rFonts w:ascii="Arial" w:hAnsi="Arial" w:cs="Arial"/>
          <w:color w:val="000000"/>
          <w:sz w:val="22"/>
          <w:szCs w:val="22"/>
        </w:rPr>
        <w:t xml:space="preserve"> </w:t>
      </w:r>
      <w:r w:rsidRPr="000A4203">
        <w:rPr>
          <w:rFonts w:ascii="Arial" w:hAnsi="Arial" w:cs="Arial"/>
          <w:color w:val="000000"/>
          <w:sz w:val="22"/>
          <w:szCs w:val="22"/>
        </w:rPr>
        <w:t>о заключении договора о передаче муниципального имущества муниципального образования в аренду, безвозмездное пользование, доверительное управление без проведения торгов.</w:t>
      </w:r>
    </w:p>
    <w:p w:rsidR="00F93B13" w:rsidRPr="000A4203" w:rsidRDefault="00F93B13" w:rsidP="00C43FD4">
      <w:pPr>
        <w:shd w:val="clear" w:color="auto" w:fill="FFFFFF"/>
        <w:spacing w:after="0"/>
        <w:ind w:firstLine="567"/>
        <w:rPr>
          <w:rFonts w:ascii="Arial" w:hAnsi="Arial" w:cs="Arial"/>
          <w:color w:val="000000"/>
          <w:sz w:val="22"/>
          <w:szCs w:val="22"/>
        </w:rPr>
      </w:pPr>
      <w:r w:rsidRPr="000A4203">
        <w:rPr>
          <w:rFonts w:ascii="Arial" w:hAnsi="Arial" w:cs="Arial"/>
          <w:color w:val="000000"/>
          <w:sz w:val="22"/>
          <w:szCs w:val="22"/>
        </w:rPr>
        <w:t>3.36. Лицом, ответственным за подготовку договора, является специалист администрации сельсовета, которому дано поручение о подготовке проекта договора.</w:t>
      </w:r>
    </w:p>
    <w:p w:rsidR="00F93B13" w:rsidRPr="000A4203" w:rsidRDefault="00F93B13" w:rsidP="00C43FD4">
      <w:pPr>
        <w:shd w:val="clear" w:color="auto" w:fill="FFFFFF"/>
        <w:spacing w:after="0"/>
        <w:ind w:firstLine="567"/>
        <w:rPr>
          <w:rFonts w:ascii="Arial" w:hAnsi="Arial" w:cs="Arial"/>
          <w:color w:val="000000"/>
          <w:sz w:val="22"/>
          <w:szCs w:val="22"/>
        </w:rPr>
      </w:pPr>
      <w:r w:rsidRPr="000A4203">
        <w:rPr>
          <w:rFonts w:ascii="Arial" w:hAnsi="Arial" w:cs="Arial"/>
          <w:color w:val="000000"/>
          <w:sz w:val="22"/>
          <w:szCs w:val="22"/>
        </w:rPr>
        <w:t xml:space="preserve">3.37. Проект договора готовится специалистом администрации сельсовета в течение 3 (трех) рабочих дней с момента издания муниципального правового акта администрации </w:t>
      </w:r>
      <w:r w:rsidR="00C43FD4" w:rsidRPr="000A4203">
        <w:rPr>
          <w:rFonts w:ascii="Arial" w:hAnsi="Arial" w:cs="Arial"/>
          <w:bCs/>
          <w:color w:val="000000"/>
          <w:sz w:val="22"/>
          <w:szCs w:val="22"/>
        </w:rPr>
        <w:t>рабочего поселка Шаранга Шарангского муниципального района Нижегородской области</w:t>
      </w:r>
      <w:r w:rsidRPr="000A4203">
        <w:rPr>
          <w:rFonts w:ascii="Arial" w:hAnsi="Arial" w:cs="Arial"/>
          <w:color w:val="000000"/>
          <w:sz w:val="22"/>
          <w:szCs w:val="22"/>
        </w:rPr>
        <w:t>.</w:t>
      </w:r>
    </w:p>
    <w:p w:rsidR="00F93B13" w:rsidRPr="000A4203" w:rsidRDefault="00F93B13" w:rsidP="00C43FD4">
      <w:pPr>
        <w:shd w:val="clear" w:color="auto" w:fill="FFFFFF"/>
        <w:spacing w:after="0"/>
        <w:ind w:firstLine="567"/>
        <w:rPr>
          <w:rFonts w:ascii="Arial" w:hAnsi="Arial" w:cs="Arial"/>
          <w:color w:val="000000"/>
          <w:sz w:val="22"/>
          <w:szCs w:val="22"/>
        </w:rPr>
      </w:pPr>
      <w:r w:rsidRPr="000A4203">
        <w:rPr>
          <w:rFonts w:ascii="Arial" w:hAnsi="Arial" w:cs="Arial"/>
          <w:color w:val="000000"/>
          <w:sz w:val="22"/>
          <w:szCs w:val="22"/>
        </w:rPr>
        <w:t xml:space="preserve">3.38. Согласованный проект договора направляется в адрес заявителя для подписания в течение 15 (пятнадцати) календарных дней с момента получения договора, если иные сроки не определены в муниципальном правовом акте главы администрации </w:t>
      </w:r>
      <w:r w:rsidR="00C43FD4" w:rsidRPr="000A4203">
        <w:rPr>
          <w:rFonts w:ascii="Arial" w:hAnsi="Arial" w:cs="Arial"/>
          <w:bCs/>
          <w:color w:val="000000"/>
          <w:sz w:val="22"/>
          <w:szCs w:val="22"/>
        </w:rPr>
        <w:t>рабочего поселка Шаранга Шарангского муниципального района Нижегородской области</w:t>
      </w:r>
      <w:r w:rsidRPr="000A4203">
        <w:rPr>
          <w:rFonts w:ascii="Arial" w:hAnsi="Arial" w:cs="Arial"/>
          <w:color w:val="000000"/>
          <w:sz w:val="22"/>
          <w:szCs w:val="22"/>
        </w:rPr>
        <w:t>.</w:t>
      </w:r>
    </w:p>
    <w:p w:rsidR="00F93B13" w:rsidRPr="000A4203" w:rsidRDefault="00F93B13" w:rsidP="00C43FD4">
      <w:pPr>
        <w:shd w:val="clear" w:color="auto" w:fill="FFFFFF"/>
        <w:spacing w:after="0"/>
        <w:ind w:firstLine="567"/>
        <w:rPr>
          <w:rFonts w:ascii="Arial" w:hAnsi="Arial" w:cs="Arial"/>
          <w:color w:val="000000"/>
          <w:sz w:val="22"/>
          <w:szCs w:val="22"/>
        </w:rPr>
      </w:pPr>
      <w:r w:rsidRPr="000A4203">
        <w:rPr>
          <w:rFonts w:ascii="Arial" w:hAnsi="Arial" w:cs="Arial"/>
          <w:color w:val="000000"/>
          <w:sz w:val="22"/>
          <w:szCs w:val="22"/>
        </w:rPr>
        <w:t>3.39. Способ фиксации отсутствует.</w:t>
      </w:r>
    </w:p>
    <w:p w:rsidR="00F93B13" w:rsidRPr="000A4203" w:rsidRDefault="00F93B13" w:rsidP="00C43FD4">
      <w:pPr>
        <w:shd w:val="clear" w:color="auto" w:fill="FFFFFF"/>
        <w:spacing w:after="0"/>
        <w:ind w:firstLine="567"/>
        <w:rPr>
          <w:rFonts w:ascii="Arial" w:hAnsi="Arial" w:cs="Arial"/>
          <w:color w:val="000000"/>
          <w:sz w:val="22"/>
          <w:szCs w:val="22"/>
        </w:rPr>
      </w:pPr>
      <w:r w:rsidRPr="000A4203">
        <w:rPr>
          <w:rFonts w:ascii="Arial" w:hAnsi="Arial" w:cs="Arial"/>
          <w:color w:val="000000"/>
          <w:sz w:val="22"/>
          <w:szCs w:val="22"/>
        </w:rPr>
        <w:t xml:space="preserve">3.40. Контроль за выполнением административной процедуры осуществляется главой администрации </w:t>
      </w:r>
      <w:r w:rsidR="00C43FD4" w:rsidRPr="000A4203">
        <w:rPr>
          <w:rFonts w:ascii="Arial" w:hAnsi="Arial" w:cs="Arial"/>
          <w:bCs/>
          <w:color w:val="000000"/>
          <w:sz w:val="22"/>
          <w:szCs w:val="22"/>
        </w:rPr>
        <w:t>рабочего поселка Шаранга Шарангского муниципального района Нижегородской области</w:t>
      </w:r>
      <w:r w:rsidRPr="000A4203">
        <w:rPr>
          <w:rFonts w:ascii="Arial" w:hAnsi="Arial" w:cs="Arial"/>
          <w:color w:val="000000"/>
          <w:sz w:val="22"/>
          <w:szCs w:val="22"/>
        </w:rPr>
        <w:t>.</w:t>
      </w:r>
    </w:p>
    <w:p w:rsidR="00F93B13" w:rsidRPr="000A4203" w:rsidRDefault="00F93B13" w:rsidP="00C43FD4">
      <w:pPr>
        <w:shd w:val="clear" w:color="auto" w:fill="FFFFFF"/>
        <w:spacing w:after="0"/>
        <w:ind w:firstLine="567"/>
        <w:rPr>
          <w:rFonts w:ascii="Arial" w:hAnsi="Arial" w:cs="Arial"/>
          <w:color w:val="000000"/>
          <w:sz w:val="22"/>
          <w:szCs w:val="22"/>
        </w:rPr>
      </w:pPr>
      <w:r w:rsidRPr="000A4203">
        <w:rPr>
          <w:rFonts w:ascii="Arial" w:hAnsi="Arial" w:cs="Arial"/>
          <w:color w:val="000000"/>
          <w:sz w:val="22"/>
          <w:szCs w:val="22"/>
        </w:rPr>
        <w:t xml:space="preserve">3.41. Результатом выполнения административной процедуры является заключенный между администрацией </w:t>
      </w:r>
      <w:r w:rsidR="00C43FD4" w:rsidRPr="000A4203">
        <w:rPr>
          <w:rFonts w:ascii="Arial" w:hAnsi="Arial" w:cs="Arial"/>
          <w:bCs/>
          <w:color w:val="000000"/>
          <w:sz w:val="22"/>
          <w:szCs w:val="22"/>
        </w:rPr>
        <w:t>рабочего поселка Шаранга Шарангского муниципального района Нижегородской области</w:t>
      </w:r>
      <w:r w:rsidR="00C43FD4" w:rsidRPr="000A4203">
        <w:rPr>
          <w:rFonts w:ascii="Arial" w:hAnsi="Arial" w:cs="Arial"/>
          <w:color w:val="000000"/>
          <w:sz w:val="22"/>
          <w:szCs w:val="22"/>
        </w:rPr>
        <w:t xml:space="preserve"> </w:t>
      </w:r>
      <w:r w:rsidRPr="000A4203">
        <w:rPr>
          <w:rFonts w:ascii="Arial" w:hAnsi="Arial" w:cs="Arial"/>
          <w:color w:val="000000"/>
          <w:sz w:val="22"/>
          <w:szCs w:val="22"/>
        </w:rPr>
        <w:t>и пользователем договор о передаче муниципального имущества муниципального образования в аренду, безвозмездное пользование, доверительное управление без проведения торгов.</w:t>
      </w:r>
    </w:p>
    <w:p w:rsidR="00F93B13" w:rsidRPr="000A4203" w:rsidRDefault="00F93B13" w:rsidP="00C43FD4">
      <w:pPr>
        <w:pStyle w:val="ConsPlusNormal"/>
        <w:ind w:firstLine="567"/>
        <w:jc w:val="center"/>
        <w:rPr>
          <w:rFonts w:ascii="Arial" w:hAnsi="Arial" w:cs="Arial"/>
          <w:b/>
          <w:color w:val="000000"/>
          <w:sz w:val="22"/>
          <w:szCs w:val="22"/>
        </w:rPr>
      </w:pPr>
    </w:p>
    <w:p w:rsidR="00F93B13" w:rsidRPr="000A4203" w:rsidRDefault="00F93B13" w:rsidP="00C43FD4">
      <w:pPr>
        <w:pStyle w:val="ConsPlusNormal"/>
        <w:ind w:firstLine="567"/>
        <w:jc w:val="center"/>
        <w:rPr>
          <w:rFonts w:ascii="Arial" w:hAnsi="Arial" w:cs="Arial"/>
          <w:color w:val="000000"/>
          <w:sz w:val="22"/>
          <w:szCs w:val="22"/>
        </w:rPr>
      </w:pPr>
      <w:r w:rsidRPr="000A4203">
        <w:rPr>
          <w:rFonts w:ascii="Arial" w:hAnsi="Arial" w:cs="Arial"/>
          <w:b/>
          <w:color w:val="000000"/>
          <w:sz w:val="22"/>
          <w:szCs w:val="22"/>
        </w:rPr>
        <w:t>4. ФОРМЫ КОНТРОЛЯ ЗА ПРЕДОСТАВЛЕНИЕМ</w:t>
      </w:r>
    </w:p>
    <w:p w:rsidR="00F93B13" w:rsidRPr="000A4203" w:rsidRDefault="00F93B13" w:rsidP="00C43FD4">
      <w:pPr>
        <w:pStyle w:val="ConsPlusNormal"/>
        <w:ind w:firstLine="567"/>
        <w:jc w:val="center"/>
        <w:rPr>
          <w:rFonts w:ascii="Arial" w:hAnsi="Arial" w:cs="Arial"/>
          <w:color w:val="000000"/>
          <w:sz w:val="22"/>
          <w:szCs w:val="22"/>
        </w:rPr>
      </w:pPr>
      <w:r w:rsidRPr="000A4203">
        <w:rPr>
          <w:rFonts w:ascii="Arial" w:hAnsi="Arial" w:cs="Arial"/>
          <w:b/>
          <w:color w:val="000000"/>
          <w:sz w:val="22"/>
          <w:szCs w:val="22"/>
        </w:rPr>
        <w:t>МУНИЦИПАЛЬНОЙ УСЛУГИ</w:t>
      </w:r>
    </w:p>
    <w:p w:rsidR="00F93B13" w:rsidRPr="000A4203" w:rsidRDefault="00F93B13" w:rsidP="00C43FD4">
      <w:pPr>
        <w:pStyle w:val="ConsPlusNormal"/>
        <w:ind w:firstLine="567"/>
        <w:jc w:val="center"/>
        <w:rPr>
          <w:rFonts w:ascii="Arial" w:hAnsi="Arial" w:cs="Arial"/>
          <w:b/>
          <w:sz w:val="22"/>
          <w:szCs w:val="22"/>
        </w:rPr>
      </w:pPr>
    </w:p>
    <w:p w:rsidR="00F93B13" w:rsidRPr="000A4203" w:rsidRDefault="00F93B13" w:rsidP="00C43FD4">
      <w:pPr>
        <w:spacing w:after="0"/>
        <w:ind w:firstLine="567"/>
        <w:rPr>
          <w:rFonts w:ascii="Arial" w:hAnsi="Arial" w:cs="Arial"/>
          <w:color w:val="000000"/>
          <w:sz w:val="22"/>
          <w:szCs w:val="22"/>
        </w:rPr>
      </w:pPr>
      <w:r w:rsidRPr="000A4203">
        <w:rPr>
          <w:rFonts w:ascii="Arial" w:eastAsia="Calibri" w:hAnsi="Arial" w:cs="Arial"/>
          <w:color w:val="000000"/>
          <w:sz w:val="22"/>
          <w:szCs w:val="22"/>
        </w:rPr>
        <w:t>4.1. Должностные лица администрации сельсовета несут персональную ответственность за несоблюдение требований Регламента при исполнении муниципальной услуги.</w:t>
      </w:r>
    </w:p>
    <w:p w:rsidR="00F93B13" w:rsidRPr="000A4203" w:rsidRDefault="00F93B13" w:rsidP="00C43FD4">
      <w:pPr>
        <w:spacing w:after="0"/>
        <w:ind w:firstLine="567"/>
        <w:rPr>
          <w:rFonts w:ascii="Arial" w:hAnsi="Arial" w:cs="Arial"/>
          <w:color w:val="000000"/>
          <w:sz w:val="22"/>
          <w:szCs w:val="22"/>
        </w:rPr>
      </w:pPr>
      <w:r w:rsidRPr="000A4203">
        <w:rPr>
          <w:rFonts w:ascii="Arial" w:eastAsia="Calibri" w:hAnsi="Arial" w:cs="Arial"/>
          <w:color w:val="000000"/>
          <w:sz w:val="22"/>
          <w:szCs w:val="22"/>
        </w:rPr>
        <w:t>4.2. По результатам проведенных проверок в случае выявления нарушения прав заявителей к виновным должностным лицам применяются меры ответственности в порядке, установленном законодательством Российской Федерации и Нижегородской области, нормативными правовыми актами органов местного самоуправления.</w:t>
      </w:r>
    </w:p>
    <w:p w:rsidR="00F93B13" w:rsidRPr="000A4203" w:rsidRDefault="00F93B13" w:rsidP="00C43FD4">
      <w:pPr>
        <w:spacing w:after="0"/>
        <w:ind w:firstLine="567"/>
        <w:rPr>
          <w:rFonts w:ascii="Arial" w:hAnsi="Arial" w:cs="Arial"/>
          <w:color w:val="000000"/>
          <w:sz w:val="22"/>
          <w:szCs w:val="22"/>
        </w:rPr>
      </w:pPr>
      <w:r w:rsidRPr="000A4203">
        <w:rPr>
          <w:rFonts w:ascii="Arial" w:eastAsia="Calibri" w:hAnsi="Arial" w:cs="Arial"/>
          <w:color w:val="000000"/>
          <w:sz w:val="22"/>
          <w:szCs w:val="22"/>
        </w:rPr>
        <w:t xml:space="preserve">4.3. Контроль за полнотой и качеством исполнения муниципальной услуги включает в себя проведение проверок, выявление и устранение нарушений прав заявителей, </w:t>
      </w:r>
      <w:r w:rsidRPr="000A4203">
        <w:rPr>
          <w:rFonts w:ascii="Arial" w:eastAsia="Calibri" w:hAnsi="Arial" w:cs="Arial"/>
          <w:color w:val="000000"/>
          <w:sz w:val="22"/>
          <w:szCs w:val="22"/>
        </w:rPr>
        <w:lastRenderedPageBreak/>
        <w:t>рассмотрение, принятие решений и подготовку ответов на обращения заявителей, содержащие жалобы на решения, действия (бездействие) должностных лиц.</w:t>
      </w:r>
    </w:p>
    <w:p w:rsidR="00F93B13" w:rsidRPr="000A4203" w:rsidRDefault="00F93B13" w:rsidP="00C43FD4">
      <w:pPr>
        <w:pStyle w:val="ConsPlusNormal"/>
        <w:ind w:firstLine="567"/>
        <w:jc w:val="center"/>
        <w:rPr>
          <w:rFonts w:ascii="Arial" w:hAnsi="Arial" w:cs="Arial"/>
          <w:b/>
          <w:color w:val="000000"/>
          <w:sz w:val="22"/>
          <w:szCs w:val="22"/>
        </w:rPr>
      </w:pPr>
    </w:p>
    <w:p w:rsidR="00F93B13" w:rsidRPr="000A4203" w:rsidRDefault="00F93B13" w:rsidP="00C43FD4">
      <w:pPr>
        <w:pStyle w:val="ConsPlusNormal"/>
        <w:ind w:firstLine="567"/>
        <w:jc w:val="center"/>
        <w:rPr>
          <w:rFonts w:ascii="Arial" w:hAnsi="Arial" w:cs="Arial"/>
          <w:color w:val="000000"/>
          <w:sz w:val="22"/>
          <w:szCs w:val="22"/>
        </w:rPr>
      </w:pPr>
      <w:r w:rsidRPr="000A4203">
        <w:rPr>
          <w:rFonts w:ascii="Arial" w:hAnsi="Arial" w:cs="Arial"/>
          <w:b/>
          <w:color w:val="000000"/>
          <w:sz w:val="22"/>
          <w:szCs w:val="22"/>
        </w:rPr>
        <w:t>5. ДОСУДЕБНЫЙ (ВНЕСУДЕБНЫЙ) ПОРЯДОК ОБЖАЛОВАНИЯ РЕШЕНИЙ И ДЕЙСТВИЙ (БЕЗДЕЙСТВИЯ) ОРГАНА И ДОЛЖНОСТНЫХ ЛИЦ,</w:t>
      </w:r>
    </w:p>
    <w:p w:rsidR="00F93B13" w:rsidRPr="000A4203" w:rsidRDefault="00F93B13" w:rsidP="00C43FD4">
      <w:pPr>
        <w:pStyle w:val="ConsPlusNormal"/>
        <w:ind w:firstLine="567"/>
        <w:jc w:val="center"/>
        <w:rPr>
          <w:rFonts w:ascii="Arial" w:hAnsi="Arial" w:cs="Arial"/>
          <w:color w:val="000000"/>
          <w:sz w:val="22"/>
          <w:szCs w:val="22"/>
        </w:rPr>
      </w:pPr>
      <w:r w:rsidRPr="000A4203">
        <w:rPr>
          <w:rFonts w:ascii="Arial" w:hAnsi="Arial" w:cs="Arial"/>
          <w:b/>
          <w:color w:val="000000"/>
          <w:sz w:val="22"/>
          <w:szCs w:val="22"/>
        </w:rPr>
        <w:t>ПРЕДОСТАВЛЯЮЩИХ МУНИЦИПАЛЬНУЮ УСЛУГУ</w:t>
      </w:r>
    </w:p>
    <w:p w:rsidR="00F93B13" w:rsidRPr="000A4203" w:rsidRDefault="00F93B13" w:rsidP="00C43FD4">
      <w:pPr>
        <w:pStyle w:val="ConsPlusNormal"/>
        <w:ind w:firstLine="567"/>
        <w:jc w:val="center"/>
        <w:rPr>
          <w:rFonts w:ascii="Arial" w:hAnsi="Arial" w:cs="Arial"/>
          <w:color w:val="000000"/>
          <w:sz w:val="22"/>
          <w:szCs w:val="22"/>
        </w:rPr>
      </w:pPr>
    </w:p>
    <w:p w:rsidR="00F93B13" w:rsidRPr="000A4203" w:rsidRDefault="00F93B13" w:rsidP="00C43FD4">
      <w:pPr>
        <w:pStyle w:val="ConsPlusNormal"/>
        <w:ind w:firstLine="567"/>
        <w:jc w:val="both"/>
        <w:rPr>
          <w:rFonts w:ascii="Arial" w:hAnsi="Arial" w:cs="Arial"/>
          <w:color w:val="000000"/>
          <w:sz w:val="22"/>
          <w:szCs w:val="22"/>
        </w:rPr>
      </w:pPr>
      <w:r w:rsidRPr="000A4203">
        <w:rPr>
          <w:rFonts w:ascii="Arial" w:hAnsi="Arial" w:cs="Arial"/>
          <w:color w:val="000000"/>
          <w:sz w:val="22"/>
          <w:szCs w:val="22"/>
        </w:rPr>
        <w:t>5.1. Информация для заявителя о его праве на досудебное (внесудебное) обжалование действий (бездействия) и решений, принятых (осуществляемых) в ходе предоставления муниципальной услуги.</w:t>
      </w:r>
    </w:p>
    <w:p w:rsidR="00F93B13" w:rsidRPr="000A4203" w:rsidRDefault="00F93B13" w:rsidP="00C43FD4">
      <w:pPr>
        <w:pStyle w:val="ConsPlusNormal"/>
        <w:ind w:firstLine="567"/>
        <w:jc w:val="both"/>
        <w:rPr>
          <w:rFonts w:ascii="Arial" w:hAnsi="Arial" w:cs="Arial"/>
          <w:color w:val="000000"/>
          <w:sz w:val="22"/>
          <w:szCs w:val="22"/>
        </w:rPr>
      </w:pPr>
      <w:r w:rsidRPr="000A4203">
        <w:rPr>
          <w:rFonts w:ascii="Arial" w:hAnsi="Arial" w:cs="Arial"/>
          <w:color w:val="000000"/>
          <w:sz w:val="22"/>
          <w:szCs w:val="22"/>
        </w:rPr>
        <w:t>Заявитель может обратиться с жалобой, в том числе в следующих случаях:</w:t>
      </w:r>
    </w:p>
    <w:p w:rsidR="00F93B13" w:rsidRPr="000A4203" w:rsidRDefault="00F93B13" w:rsidP="00C43FD4">
      <w:pPr>
        <w:pStyle w:val="ConsPlusNormal"/>
        <w:ind w:firstLine="567"/>
        <w:jc w:val="both"/>
        <w:rPr>
          <w:rFonts w:ascii="Arial" w:hAnsi="Arial" w:cs="Arial"/>
          <w:color w:val="000000"/>
          <w:sz w:val="22"/>
          <w:szCs w:val="22"/>
        </w:rPr>
      </w:pPr>
      <w:r w:rsidRPr="000A4203">
        <w:rPr>
          <w:rFonts w:ascii="Arial" w:hAnsi="Arial" w:cs="Arial"/>
          <w:color w:val="000000"/>
          <w:sz w:val="22"/>
          <w:szCs w:val="22"/>
        </w:rPr>
        <w:t>1) нарушение срока регистрации заявления заявителя о предоставлении муниципальной услуги;</w:t>
      </w:r>
    </w:p>
    <w:p w:rsidR="00F93B13" w:rsidRPr="000A4203" w:rsidRDefault="00F93B13" w:rsidP="00C43FD4">
      <w:pPr>
        <w:pStyle w:val="ConsPlusNormal"/>
        <w:ind w:firstLine="567"/>
        <w:jc w:val="both"/>
        <w:rPr>
          <w:rFonts w:ascii="Arial" w:hAnsi="Arial" w:cs="Arial"/>
          <w:color w:val="000000"/>
          <w:sz w:val="22"/>
          <w:szCs w:val="22"/>
        </w:rPr>
      </w:pPr>
      <w:r w:rsidRPr="000A4203">
        <w:rPr>
          <w:rFonts w:ascii="Arial" w:hAnsi="Arial" w:cs="Arial"/>
          <w:color w:val="000000"/>
          <w:sz w:val="22"/>
          <w:szCs w:val="22"/>
        </w:rPr>
        <w:t>2) нарушение срока предоставления муниципальной услуги;</w:t>
      </w:r>
    </w:p>
    <w:p w:rsidR="00F93B13" w:rsidRPr="000A4203" w:rsidRDefault="00F93B13" w:rsidP="00C43FD4">
      <w:pPr>
        <w:pStyle w:val="ConsPlusNormal"/>
        <w:ind w:firstLine="567"/>
        <w:jc w:val="both"/>
        <w:rPr>
          <w:rFonts w:ascii="Arial" w:hAnsi="Arial" w:cs="Arial"/>
          <w:color w:val="000000"/>
          <w:sz w:val="22"/>
          <w:szCs w:val="22"/>
        </w:rPr>
      </w:pPr>
      <w:r w:rsidRPr="000A4203">
        <w:rPr>
          <w:rFonts w:ascii="Arial" w:hAnsi="Arial" w:cs="Arial"/>
          <w:color w:val="000000"/>
          <w:sz w:val="22"/>
          <w:szCs w:val="22"/>
        </w:rPr>
        <w:t>3) за требование с заявителя документов, не предусмотренных нормативными правовыми актами Российской Федерации, нормативными правовыми актами Нижегородской области, муниципальными правовыми актами для предоставления муниципальной услуги;</w:t>
      </w:r>
    </w:p>
    <w:p w:rsidR="00F93B13" w:rsidRPr="000A4203" w:rsidRDefault="00F93B13" w:rsidP="00C43FD4">
      <w:pPr>
        <w:pStyle w:val="ConsPlusNormal"/>
        <w:ind w:firstLine="567"/>
        <w:jc w:val="both"/>
        <w:rPr>
          <w:rFonts w:ascii="Arial" w:hAnsi="Arial" w:cs="Arial"/>
          <w:color w:val="000000"/>
          <w:sz w:val="22"/>
          <w:szCs w:val="22"/>
        </w:rPr>
      </w:pPr>
      <w:r w:rsidRPr="000A4203">
        <w:rPr>
          <w:rFonts w:ascii="Arial" w:hAnsi="Arial" w:cs="Arial"/>
          <w:color w:val="000000"/>
          <w:sz w:val="22"/>
          <w:szCs w:val="22"/>
        </w:rPr>
        <w:t>4) отказ в приеме документов, представление которых предусмотрено нормативными правовыми актами Российской Федерации, нормативными правовыми актами Нижегородской области, муниципальными правовыми актами для предоставления муниципальной услуги, у заявителя;</w:t>
      </w:r>
    </w:p>
    <w:p w:rsidR="00F93B13" w:rsidRPr="000A4203" w:rsidRDefault="00F93B13" w:rsidP="00C43FD4">
      <w:pPr>
        <w:pStyle w:val="ConsPlusNormal"/>
        <w:ind w:firstLine="567"/>
        <w:jc w:val="both"/>
        <w:rPr>
          <w:rFonts w:ascii="Arial" w:hAnsi="Arial" w:cs="Arial"/>
          <w:color w:val="000000"/>
          <w:sz w:val="22"/>
          <w:szCs w:val="22"/>
        </w:rPr>
      </w:pPr>
      <w:r w:rsidRPr="000A4203">
        <w:rPr>
          <w:rFonts w:ascii="Arial" w:hAnsi="Arial" w:cs="Arial"/>
          <w:color w:val="000000"/>
          <w:sz w:val="22"/>
          <w:szCs w:val="22"/>
        </w:rPr>
        <w:t>5)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Нижегородской области, муниципальными правовыми актами;</w:t>
      </w:r>
    </w:p>
    <w:p w:rsidR="00F93B13" w:rsidRPr="000A4203" w:rsidRDefault="00F93B13" w:rsidP="00C43FD4">
      <w:pPr>
        <w:pStyle w:val="ConsPlusNormal"/>
        <w:ind w:firstLine="567"/>
        <w:jc w:val="both"/>
        <w:rPr>
          <w:rFonts w:ascii="Arial" w:hAnsi="Arial" w:cs="Arial"/>
          <w:color w:val="000000"/>
          <w:sz w:val="22"/>
          <w:szCs w:val="22"/>
        </w:rPr>
      </w:pPr>
      <w:r w:rsidRPr="000A4203">
        <w:rPr>
          <w:rFonts w:ascii="Arial" w:hAnsi="Arial" w:cs="Arial"/>
          <w:color w:val="000000"/>
          <w:sz w:val="22"/>
          <w:szCs w:val="22"/>
        </w:rPr>
        <w:t>6)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Нижегородской области, муниципальными правовыми актами;</w:t>
      </w:r>
    </w:p>
    <w:p w:rsidR="00F93B13" w:rsidRPr="000A4203" w:rsidRDefault="00F93B13" w:rsidP="00C43FD4">
      <w:pPr>
        <w:pStyle w:val="ConsPlusNormal"/>
        <w:ind w:firstLine="567"/>
        <w:jc w:val="both"/>
        <w:rPr>
          <w:rFonts w:ascii="Arial" w:hAnsi="Arial" w:cs="Arial"/>
          <w:color w:val="000000"/>
          <w:sz w:val="22"/>
          <w:szCs w:val="22"/>
        </w:rPr>
      </w:pPr>
      <w:r w:rsidRPr="000A4203">
        <w:rPr>
          <w:rFonts w:ascii="Arial" w:hAnsi="Arial" w:cs="Arial"/>
          <w:color w:val="000000"/>
          <w:sz w:val="22"/>
          <w:szCs w:val="22"/>
        </w:rPr>
        <w:t>7) отказ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w:t>
      </w:r>
    </w:p>
    <w:p w:rsidR="00F93B13" w:rsidRPr="000A4203" w:rsidRDefault="00F93B13" w:rsidP="00C43FD4">
      <w:pPr>
        <w:pStyle w:val="ConsPlusNormal"/>
        <w:ind w:firstLine="567"/>
        <w:rPr>
          <w:rFonts w:ascii="Arial" w:hAnsi="Arial" w:cs="Arial"/>
          <w:color w:val="000000"/>
          <w:sz w:val="22"/>
          <w:szCs w:val="22"/>
        </w:rPr>
      </w:pPr>
      <w:r w:rsidRPr="000A4203">
        <w:rPr>
          <w:rFonts w:ascii="Arial" w:hAnsi="Arial" w:cs="Arial"/>
          <w:color w:val="000000"/>
          <w:sz w:val="22"/>
          <w:szCs w:val="22"/>
        </w:rPr>
        <w:t>5.2. Общие требования к порядку подачи и рассмотрения жалобы</w:t>
      </w:r>
    </w:p>
    <w:p w:rsidR="00F93B13" w:rsidRPr="000A4203" w:rsidRDefault="00F93B13" w:rsidP="00C43FD4">
      <w:pPr>
        <w:pStyle w:val="ConsPlusNormal"/>
        <w:ind w:firstLine="567"/>
        <w:jc w:val="both"/>
        <w:rPr>
          <w:rFonts w:ascii="Arial" w:hAnsi="Arial" w:cs="Arial"/>
          <w:color w:val="000000"/>
          <w:sz w:val="22"/>
          <w:szCs w:val="22"/>
        </w:rPr>
      </w:pPr>
      <w:r w:rsidRPr="000A4203">
        <w:rPr>
          <w:rFonts w:ascii="Arial" w:hAnsi="Arial" w:cs="Arial"/>
          <w:color w:val="000000"/>
          <w:sz w:val="22"/>
          <w:szCs w:val="22"/>
        </w:rPr>
        <w:t xml:space="preserve">5.2.1. Жалоба подается в письменной форме по форме, согласно приложению 3 к данному административному регламенту, в том числе при личном приеме заявителя, или в электронной форме в администрацию </w:t>
      </w:r>
      <w:r w:rsidR="00C43FD4" w:rsidRPr="000A4203">
        <w:rPr>
          <w:rFonts w:ascii="Arial" w:hAnsi="Arial" w:cs="Arial"/>
          <w:bCs/>
          <w:color w:val="000000"/>
          <w:sz w:val="22"/>
          <w:szCs w:val="22"/>
        </w:rPr>
        <w:t>рабочего поселка Шаранга Шарангского муниципального района Нижегородской области.</w:t>
      </w:r>
    </w:p>
    <w:p w:rsidR="00F93B13" w:rsidRPr="000A4203" w:rsidRDefault="00F93B13" w:rsidP="00C43FD4">
      <w:pPr>
        <w:pStyle w:val="ConsPlusNormal"/>
        <w:ind w:firstLine="567"/>
        <w:jc w:val="both"/>
        <w:rPr>
          <w:rFonts w:ascii="Arial" w:hAnsi="Arial" w:cs="Arial"/>
          <w:color w:val="000000"/>
          <w:sz w:val="22"/>
          <w:szCs w:val="22"/>
        </w:rPr>
      </w:pPr>
      <w:r w:rsidRPr="000A4203">
        <w:rPr>
          <w:rFonts w:ascii="Arial" w:hAnsi="Arial" w:cs="Arial"/>
          <w:color w:val="000000"/>
          <w:sz w:val="22"/>
          <w:szCs w:val="22"/>
        </w:rPr>
        <w:t>5.2.2. Жалоба может быть направлена:</w:t>
      </w:r>
    </w:p>
    <w:p w:rsidR="00C43FD4" w:rsidRPr="000A4203" w:rsidRDefault="00C43FD4" w:rsidP="00C43FD4">
      <w:pPr>
        <w:pStyle w:val="ConsPlusNormal"/>
        <w:ind w:firstLine="567"/>
        <w:jc w:val="both"/>
        <w:rPr>
          <w:rFonts w:ascii="Arial" w:hAnsi="Arial" w:cs="Arial"/>
          <w:color w:val="FFFFFF"/>
          <w:sz w:val="22"/>
          <w:szCs w:val="22"/>
          <w:shd w:val="clear" w:color="auto" w:fill="4096BF"/>
        </w:rPr>
      </w:pPr>
      <w:r w:rsidRPr="000A4203">
        <w:rPr>
          <w:rFonts w:ascii="Arial" w:hAnsi="Arial" w:cs="Arial"/>
          <w:color w:val="000000"/>
          <w:sz w:val="22"/>
          <w:szCs w:val="22"/>
        </w:rPr>
        <w:t xml:space="preserve">- по почте по адресу: </w:t>
      </w:r>
      <w:r w:rsidRPr="000A4203">
        <w:rPr>
          <w:rFonts w:ascii="Arial" w:hAnsi="Arial" w:cs="Arial"/>
          <w:sz w:val="22"/>
          <w:szCs w:val="22"/>
        </w:rPr>
        <w:t>606840, Нижегородская область, Шарангский район, р.п.Шаранга ул.Ленина д.19</w:t>
      </w:r>
    </w:p>
    <w:p w:rsidR="00C43FD4" w:rsidRPr="000A4203" w:rsidRDefault="00C43FD4" w:rsidP="00C43FD4">
      <w:pPr>
        <w:pStyle w:val="ConsPlusNormal"/>
        <w:ind w:firstLine="567"/>
        <w:jc w:val="both"/>
        <w:rPr>
          <w:rFonts w:ascii="Arial" w:hAnsi="Arial" w:cs="Arial"/>
          <w:color w:val="FFFFFF"/>
          <w:sz w:val="22"/>
          <w:szCs w:val="22"/>
          <w:shd w:val="clear" w:color="auto" w:fill="4096BF"/>
        </w:rPr>
      </w:pPr>
      <w:r w:rsidRPr="000A4203">
        <w:rPr>
          <w:rFonts w:ascii="Arial" w:hAnsi="Arial" w:cs="Arial"/>
          <w:color w:val="000000"/>
          <w:sz w:val="22"/>
          <w:szCs w:val="22"/>
        </w:rPr>
        <w:t xml:space="preserve">- принята при личном приеме заявителя в администрации  по адресу: </w:t>
      </w:r>
      <w:r w:rsidRPr="000A4203">
        <w:rPr>
          <w:rFonts w:ascii="Arial" w:hAnsi="Arial" w:cs="Arial"/>
          <w:sz w:val="22"/>
          <w:szCs w:val="22"/>
        </w:rPr>
        <w:t>606840, Нижегородская область, Шарангский район, р.п.Шаранга ул.Ленина д.19</w:t>
      </w:r>
    </w:p>
    <w:p w:rsidR="00C43FD4" w:rsidRPr="000A4203" w:rsidRDefault="00C43FD4" w:rsidP="00C43FD4">
      <w:pPr>
        <w:pStyle w:val="ConsPlusNormal"/>
        <w:ind w:firstLine="567"/>
        <w:jc w:val="both"/>
        <w:rPr>
          <w:rFonts w:ascii="Arial" w:hAnsi="Arial" w:cs="Arial"/>
          <w:color w:val="000000"/>
          <w:sz w:val="22"/>
          <w:szCs w:val="22"/>
        </w:rPr>
      </w:pPr>
      <w:r w:rsidRPr="000A4203">
        <w:rPr>
          <w:rFonts w:ascii="Arial" w:hAnsi="Arial" w:cs="Arial"/>
          <w:color w:val="000000"/>
          <w:sz w:val="22"/>
          <w:szCs w:val="22"/>
        </w:rPr>
        <w:t>- в электронном виде посредством:</w:t>
      </w:r>
    </w:p>
    <w:p w:rsidR="00F93B13" w:rsidRPr="000A4203" w:rsidRDefault="00F93B13" w:rsidP="00C43FD4">
      <w:pPr>
        <w:widowControl w:val="0"/>
        <w:spacing w:after="0"/>
        <w:ind w:firstLine="567"/>
        <w:rPr>
          <w:rFonts w:ascii="Arial" w:hAnsi="Arial" w:cs="Arial"/>
          <w:color w:val="000000"/>
          <w:sz w:val="22"/>
          <w:szCs w:val="22"/>
        </w:rPr>
      </w:pPr>
      <w:r w:rsidRPr="000A4203">
        <w:rPr>
          <w:rFonts w:ascii="Arial" w:hAnsi="Arial" w:cs="Arial"/>
          <w:color w:val="000000"/>
          <w:sz w:val="22"/>
          <w:szCs w:val="22"/>
        </w:rPr>
        <w:t>а) официального сайта администрации в информационно-телекоммуникационной сети «Интернет» (</w:t>
      </w:r>
      <w:hyperlink r:id="rId10" w:history="1">
        <w:r w:rsidRPr="000A4203">
          <w:rPr>
            <w:rStyle w:val="a8"/>
            <w:rFonts w:ascii="Arial" w:hAnsi="Arial" w:cs="Arial"/>
            <w:sz w:val="22"/>
            <w:szCs w:val="22"/>
          </w:rPr>
          <w:t>http://www.sharanga.nnov.ru/rozhentsovskaya-selskaya-administratsiya/</w:t>
        </w:r>
      </w:hyperlink>
      <w:r w:rsidRPr="000A4203">
        <w:rPr>
          <w:rFonts w:ascii="Arial" w:hAnsi="Arial" w:cs="Arial"/>
          <w:color w:val="000000"/>
          <w:sz w:val="22"/>
          <w:szCs w:val="22"/>
        </w:rPr>
        <w:t>);</w:t>
      </w:r>
    </w:p>
    <w:p w:rsidR="00F93B13" w:rsidRPr="000A4203" w:rsidRDefault="00F93B13" w:rsidP="00C43FD4">
      <w:pPr>
        <w:pStyle w:val="ConsPlusNormal"/>
        <w:ind w:firstLine="567"/>
        <w:jc w:val="both"/>
        <w:rPr>
          <w:rFonts w:ascii="Arial" w:hAnsi="Arial" w:cs="Arial"/>
          <w:color w:val="000000"/>
          <w:sz w:val="22"/>
          <w:szCs w:val="22"/>
        </w:rPr>
      </w:pPr>
      <w:r w:rsidRPr="000A4203">
        <w:rPr>
          <w:rFonts w:ascii="Arial" w:hAnsi="Arial" w:cs="Arial"/>
          <w:color w:val="000000"/>
          <w:sz w:val="22"/>
          <w:szCs w:val="22"/>
        </w:rPr>
        <w:t>б) с использованием федеральной государственной информационной системы «Единый портал государственных и муниципальных услуг (функций)» (http://www.gosuslugi.ru) и на Едином Интернет-портале государственных и муниципальных услуг (функций) Нижегородской области (http://gu.nnov.ru).</w:t>
      </w:r>
    </w:p>
    <w:p w:rsidR="00F93B13" w:rsidRPr="000A4203" w:rsidRDefault="00F93B13" w:rsidP="00C43FD4">
      <w:pPr>
        <w:pStyle w:val="ConsPlusNormal"/>
        <w:ind w:firstLine="567"/>
        <w:jc w:val="both"/>
        <w:rPr>
          <w:rFonts w:ascii="Arial" w:hAnsi="Arial" w:cs="Arial"/>
          <w:color w:val="000000"/>
          <w:sz w:val="22"/>
          <w:szCs w:val="22"/>
        </w:rPr>
      </w:pPr>
      <w:r w:rsidRPr="000A4203">
        <w:rPr>
          <w:rFonts w:ascii="Arial" w:hAnsi="Arial" w:cs="Arial"/>
          <w:color w:val="000000"/>
          <w:sz w:val="22"/>
          <w:szCs w:val="22"/>
        </w:rPr>
        <w:t>5.2.3. Жалоба должна содержать:</w:t>
      </w:r>
    </w:p>
    <w:p w:rsidR="00F93B13" w:rsidRPr="000A4203" w:rsidRDefault="00F93B13" w:rsidP="00C43FD4">
      <w:pPr>
        <w:pStyle w:val="ConsPlusNormal"/>
        <w:ind w:firstLine="567"/>
        <w:jc w:val="both"/>
        <w:rPr>
          <w:rFonts w:ascii="Arial" w:hAnsi="Arial" w:cs="Arial"/>
          <w:color w:val="000000"/>
          <w:sz w:val="22"/>
          <w:szCs w:val="22"/>
        </w:rPr>
      </w:pPr>
      <w:r w:rsidRPr="000A4203">
        <w:rPr>
          <w:rFonts w:ascii="Arial" w:hAnsi="Arial" w:cs="Arial"/>
          <w:color w:val="000000"/>
          <w:sz w:val="22"/>
          <w:szCs w:val="22"/>
        </w:rPr>
        <w:t xml:space="preserve">1) наименование органа, предоставляющего муниципальную услугу, должностного лица администрации </w:t>
      </w:r>
      <w:r w:rsidR="00C43FD4" w:rsidRPr="000A4203">
        <w:rPr>
          <w:rFonts w:ascii="Arial" w:hAnsi="Arial" w:cs="Arial"/>
          <w:bCs/>
          <w:color w:val="000000"/>
          <w:sz w:val="22"/>
          <w:szCs w:val="22"/>
        </w:rPr>
        <w:t>рабочего поселка Шаранга Шарангского муниципального района Нижегородской области</w:t>
      </w:r>
      <w:r w:rsidRPr="000A4203">
        <w:rPr>
          <w:rFonts w:ascii="Arial" w:hAnsi="Arial" w:cs="Arial"/>
          <w:color w:val="000000"/>
          <w:sz w:val="22"/>
          <w:szCs w:val="22"/>
        </w:rPr>
        <w:t>, предоставляющего муниципальную услугу, решения и действия (бездействие) которых обжалуются;</w:t>
      </w:r>
    </w:p>
    <w:p w:rsidR="00F93B13" w:rsidRPr="000A4203" w:rsidRDefault="00F93B13" w:rsidP="00C43FD4">
      <w:pPr>
        <w:pStyle w:val="ConsPlusNormal"/>
        <w:ind w:firstLine="567"/>
        <w:jc w:val="both"/>
        <w:rPr>
          <w:rFonts w:ascii="Arial" w:hAnsi="Arial" w:cs="Arial"/>
          <w:color w:val="000000"/>
          <w:sz w:val="22"/>
          <w:szCs w:val="22"/>
        </w:rPr>
      </w:pPr>
      <w:r w:rsidRPr="000A4203">
        <w:rPr>
          <w:rFonts w:ascii="Arial" w:hAnsi="Arial" w:cs="Arial"/>
          <w:color w:val="000000"/>
          <w:sz w:val="22"/>
          <w:szCs w:val="22"/>
        </w:rPr>
        <w:t xml:space="preserve">2) фамилию, имя, отчество (последнее - при наличии), сведения о месте жительства заявителя - физического лица либо наименование, сведения о месте нахождения </w:t>
      </w:r>
      <w:r w:rsidRPr="000A4203">
        <w:rPr>
          <w:rFonts w:ascii="Arial" w:hAnsi="Arial" w:cs="Arial"/>
          <w:color w:val="000000"/>
          <w:sz w:val="22"/>
          <w:szCs w:val="22"/>
        </w:rPr>
        <w:lastRenderedPageBreak/>
        <w:t>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rsidR="00F93B13" w:rsidRPr="000A4203" w:rsidRDefault="00F93B13" w:rsidP="00C43FD4">
      <w:pPr>
        <w:pStyle w:val="ConsPlusNormal"/>
        <w:ind w:firstLine="567"/>
        <w:jc w:val="both"/>
        <w:rPr>
          <w:rFonts w:ascii="Arial" w:hAnsi="Arial" w:cs="Arial"/>
          <w:color w:val="000000"/>
          <w:sz w:val="22"/>
          <w:szCs w:val="22"/>
        </w:rPr>
      </w:pPr>
      <w:r w:rsidRPr="000A4203">
        <w:rPr>
          <w:rFonts w:ascii="Arial" w:hAnsi="Arial" w:cs="Arial"/>
          <w:color w:val="000000"/>
          <w:sz w:val="22"/>
          <w:szCs w:val="22"/>
        </w:rPr>
        <w:t xml:space="preserve">3) сведения об обжалуемых решениях и действиях (бездействии) администрации </w:t>
      </w:r>
      <w:r w:rsidR="00C43FD4" w:rsidRPr="000A4203">
        <w:rPr>
          <w:rFonts w:ascii="Arial" w:hAnsi="Arial" w:cs="Arial"/>
          <w:bCs/>
          <w:color w:val="000000"/>
          <w:sz w:val="22"/>
          <w:szCs w:val="22"/>
        </w:rPr>
        <w:t>рабочего поселка Шаранга Шарангского муниципального района Нижегородской области</w:t>
      </w:r>
      <w:r w:rsidRPr="000A4203">
        <w:rPr>
          <w:rFonts w:ascii="Arial" w:hAnsi="Arial" w:cs="Arial"/>
          <w:color w:val="000000"/>
          <w:sz w:val="22"/>
          <w:szCs w:val="22"/>
        </w:rPr>
        <w:t>, должностного лица либо муниципального служащего;</w:t>
      </w:r>
    </w:p>
    <w:p w:rsidR="00F93B13" w:rsidRPr="000A4203" w:rsidRDefault="00F93B13" w:rsidP="00C43FD4">
      <w:pPr>
        <w:pStyle w:val="ConsPlusNormal"/>
        <w:ind w:firstLine="567"/>
        <w:jc w:val="both"/>
        <w:rPr>
          <w:rFonts w:ascii="Arial" w:hAnsi="Arial" w:cs="Arial"/>
          <w:color w:val="000000"/>
          <w:sz w:val="22"/>
          <w:szCs w:val="22"/>
        </w:rPr>
      </w:pPr>
      <w:r w:rsidRPr="000A4203">
        <w:rPr>
          <w:rFonts w:ascii="Arial" w:hAnsi="Arial" w:cs="Arial"/>
          <w:color w:val="000000"/>
          <w:sz w:val="22"/>
          <w:szCs w:val="22"/>
        </w:rPr>
        <w:t xml:space="preserve">4) доводы, на основании которых заявитель не согласен с решением и действием (бездействием) администрации </w:t>
      </w:r>
      <w:r w:rsidR="00C43FD4" w:rsidRPr="000A4203">
        <w:rPr>
          <w:rFonts w:ascii="Arial" w:hAnsi="Arial" w:cs="Arial"/>
          <w:bCs/>
          <w:color w:val="000000"/>
          <w:sz w:val="22"/>
          <w:szCs w:val="22"/>
        </w:rPr>
        <w:t>рабочего поселка Шаранга Шарангского муниципального района Нижегородской области</w:t>
      </w:r>
      <w:r w:rsidRPr="000A4203">
        <w:rPr>
          <w:rFonts w:ascii="Arial" w:hAnsi="Arial" w:cs="Arial"/>
          <w:color w:val="000000"/>
          <w:sz w:val="22"/>
          <w:szCs w:val="22"/>
        </w:rPr>
        <w:t>, должностного лица либо муниципального служащего. Заявителем могут быть представлены документы (при наличии), подтверждающие доводы заявителя, либо их копии.</w:t>
      </w:r>
    </w:p>
    <w:p w:rsidR="00F93B13" w:rsidRPr="000A4203" w:rsidRDefault="00F93B13" w:rsidP="00C43FD4">
      <w:pPr>
        <w:pStyle w:val="ConsPlusNormal"/>
        <w:ind w:firstLine="567"/>
        <w:jc w:val="both"/>
        <w:rPr>
          <w:rFonts w:ascii="Arial" w:hAnsi="Arial" w:cs="Arial"/>
          <w:color w:val="000000"/>
          <w:sz w:val="22"/>
          <w:szCs w:val="22"/>
        </w:rPr>
      </w:pPr>
      <w:r w:rsidRPr="000A4203">
        <w:rPr>
          <w:rFonts w:ascii="Arial" w:hAnsi="Arial" w:cs="Arial"/>
          <w:color w:val="000000"/>
          <w:sz w:val="22"/>
          <w:szCs w:val="22"/>
        </w:rPr>
        <w:t>5.3. Сроки рассмотрения жалобы</w:t>
      </w:r>
    </w:p>
    <w:p w:rsidR="00F93B13" w:rsidRPr="000A4203" w:rsidRDefault="00F93B13" w:rsidP="00C43FD4">
      <w:pPr>
        <w:pStyle w:val="ConsPlusNormal"/>
        <w:ind w:firstLine="567"/>
        <w:jc w:val="both"/>
        <w:rPr>
          <w:rFonts w:ascii="Arial" w:hAnsi="Arial" w:cs="Arial"/>
          <w:color w:val="000000"/>
          <w:sz w:val="22"/>
          <w:szCs w:val="22"/>
        </w:rPr>
      </w:pPr>
      <w:r w:rsidRPr="000A4203">
        <w:rPr>
          <w:rFonts w:ascii="Arial" w:hAnsi="Arial" w:cs="Arial"/>
          <w:color w:val="000000"/>
          <w:sz w:val="22"/>
          <w:szCs w:val="22"/>
        </w:rPr>
        <w:t>Жалоба, поступившая в администрацию сельсовета, подлежит рассмотрению должностным лицом, наделенным полномочиями по рассмотрению жалоб, в течение пятнадцати рабочих дней со дня ее регистрации, а в случае обжалования отказа администрации сельсовета, должностного лица, предоставляющего муниципальную услугу,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 если более короткий срок не предусмотрен действующим законодательством РФ.</w:t>
      </w:r>
    </w:p>
    <w:p w:rsidR="00F93B13" w:rsidRPr="000A4203" w:rsidRDefault="00F93B13" w:rsidP="00C43FD4">
      <w:pPr>
        <w:pStyle w:val="ConsPlusNormal"/>
        <w:ind w:firstLine="567"/>
        <w:jc w:val="both"/>
        <w:rPr>
          <w:rFonts w:ascii="Arial" w:hAnsi="Arial" w:cs="Arial"/>
          <w:color w:val="000000"/>
          <w:sz w:val="22"/>
          <w:szCs w:val="22"/>
        </w:rPr>
      </w:pPr>
      <w:r w:rsidRPr="000A4203">
        <w:rPr>
          <w:rFonts w:ascii="Arial" w:hAnsi="Arial" w:cs="Arial"/>
          <w:color w:val="000000"/>
          <w:sz w:val="22"/>
          <w:szCs w:val="22"/>
        </w:rPr>
        <w:t>5.4. Результат досудебного (внесудебного) обжалования применительно к каждой процедуре обжалования</w:t>
      </w:r>
    </w:p>
    <w:p w:rsidR="00F93B13" w:rsidRPr="000A4203" w:rsidRDefault="00F93B13" w:rsidP="00C43FD4">
      <w:pPr>
        <w:pStyle w:val="ConsPlusNormal"/>
        <w:ind w:firstLine="567"/>
        <w:jc w:val="both"/>
        <w:rPr>
          <w:rFonts w:ascii="Arial" w:hAnsi="Arial" w:cs="Arial"/>
          <w:color w:val="000000"/>
          <w:sz w:val="22"/>
          <w:szCs w:val="22"/>
        </w:rPr>
      </w:pPr>
      <w:r w:rsidRPr="000A4203">
        <w:rPr>
          <w:rFonts w:ascii="Arial" w:hAnsi="Arial" w:cs="Arial"/>
          <w:color w:val="000000"/>
          <w:sz w:val="22"/>
          <w:szCs w:val="22"/>
        </w:rPr>
        <w:t>5.4.1. По результатам рассмотрения жалобы уполномоченный орган (должностное лицо) принимает одно из следующих решений:</w:t>
      </w:r>
    </w:p>
    <w:p w:rsidR="00F93B13" w:rsidRPr="000A4203" w:rsidRDefault="00F93B13" w:rsidP="00C43FD4">
      <w:pPr>
        <w:pStyle w:val="ConsPlusNormal"/>
        <w:ind w:firstLine="567"/>
        <w:jc w:val="both"/>
        <w:rPr>
          <w:rFonts w:ascii="Arial" w:hAnsi="Arial" w:cs="Arial"/>
          <w:color w:val="000000"/>
          <w:sz w:val="22"/>
          <w:szCs w:val="22"/>
        </w:rPr>
      </w:pPr>
      <w:r w:rsidRPr="000A4203">
        <w:rPr>
          <w:rFonts w:ascii="Arial" w:hAnsi="Arial" w:cs="Arial"/>
          <w:color w:val="000000"/>
          <w:sz w:val="22"/>
          <w:szCs w:val="22"/>
        </w:rPr>
        <w:t>1) удовлетворяет жалобу,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Нижегородской области, муниципальными правовыми актами, а также в иных формах;</w:t>
      </w:r>
    </w:p>
    <w:p w:rsidR="00F93B13" w:rsidRPr="000A4203" w:rsidRDefault="00F93B13" w:rsidP="00C43FD4">
      <w:pPr>
        <w:pStyle w:val="ConsPlusNormal"/>
        <w:ind w:firstLine="567"/>
        <w:jc w:val="both"/>
        <w:rPr>
          <w:rFonts w:ascii="Arial" w:hAnsi="Arial" w:cs="Arial"/>
          <w:color w:val="000000"/>
          <w:sz w:val="22"/>
          <w:szCs w:val="22"/>
        </w:rPr>
      </w:pPr>
      <w:r w:rsidRPr="000A4203">
        <w:rPr>
          <w:rFonts w:ascii="Arial" w:hAnsi="Arial" w:cs="Arial"/>
          <w:color w:val="000000"/>
          <w:sz w:val="22"/>
          <w:szCs w:val="22"/>
        </w:rPr>
        <w:t>2) отказывает в удовлетворении жалобы.</w:t>
      </w:r>
    </w:p>
    <w:p w:rsidR="00F93B13" w:rsidRPr="000A4203" w:rsidRDefault="00F93B13" w:rsidP="00C43FD4">
      <w:pPr>
        <w:pStyle w:val="ConsPlusNormal"/>
        <w:ind w:firstLine="567"/>
        <w:jc w:val="both"/>
        <w:rPr>
          <w:rFonts w:ascii="Arial" w:hAnsi="Arial" w:cs="Arial"/>
          <w:color w:val="000000"/>
          <w:sz w:val="22"/>
          <w:szCs w:val="22"/>
        </w:rPr>
      </w:pPr>
      <w:r w:rsidRPr="000A4203">
        <w:rPr>
          <w:rFonts w:ascii="Arial" w:hAnsi="Arial" w:cs="Arial"/>
          <w:color w:val="000000"/>
          <w:sz w:val="22"/>
          <w:szCs w:val="22"/>
        </w:rPr>
        <w:t>5.4.2. В случае если в жалобе не указаны фамилия гражданина, направившего жалобу, и почтовый адрес, по которому должен быть направлен ответ, ответ на жалобу не дается.</w:t>
      </w:r>
    </w:p>
    <w:p w:rsidR="00F93B13" w:rsidRPr="000A4203" w:rsidRDefault="00F93B13" w:rsidP="00C43FD4">
      <w:pPr>
        <w:pStyle w:val="ConsPlusNormal"/>
        <w:ind w:firstLine="567"/>
        <w:jc w:val="both"/>
        <w:rPr>
          <w:rFonts w:ascii="Arial" w:hAnsi="Arial" w:cs="Arial"/>
          <w:color w:val="000000"/>
          <w:sz w:val="22"/>
          <w:szCs w:val="22"/>
        </w:rPr>
      </w:pPr>
      <w:r w:rsidRPr="000A4203">
        <w:rPr>
          <w:rFonts w:ascii="Arial" w:hAnsi="Arial" w:cs="Arial"/>
          <w:color w:val="000000"/>
          <w:sz w:val="22"/>
          <w:szCs w:val="22"/>
        </w:rPr>
        <w:t>В случае если в жалобе обжалуется судебное решение, жалоба в течение семи дней со дня регистрации возвращается гражданину, направившему жалобу, с разъяснением порядка обжалования данного судебного решения.</w:t>
      </w:r>
    </w:p>
    <w:p w:rsidR="00F93B13" w:rsidRPr="000A4203" w:rsidRDefault="00F93B13" w:rsidP="00C43FD4">
      <w:pPr>
        <w:pStyle w:val="ConsPlusNormal"/>
        <w:ind w:firstLine="567"/>
        <w:jc w:val="both"/>
        <w:rPr>
          <w:rFonts w:ascii="Arial" w:hAnsi="Arial" w:cs="Arial"/>
          <w:color w:val="000000"/>
          <w:sz w:val="22"/>
          <w:szCs w:val="22"/>
        </w:rPr>
      </w:pPr>
      <w:r w:rsidRPr="000A4203">
        <w:rPr>
          <w:rFonts w:ascii="Arial" w:hAnsi="Arial" w:cs="Arial"/>
          <w:color w:val="000000"/>
          <w:sz w:val="22"/>
          <w:szCs w:val="22"/>
        </w:rPr>
        <w:t>В случае если в жалобе содержатся нецензурные либо оскорбительные выражения, угрозы жизни, здоровью и имуществу должностного лица, а также членов его семьи, орган местного самоуправления, должностное лицо вправе оставить жалобу без ответа по существу поставленных в ней вопросов и сообщить гражданину, направившему обращение, о недопустимости злоупотребления правом.</w:t>
      </w:r>
    </w:p>
    <w:p w:rsidR="00F93B13" w:rsidRPr="000A4203" w:rsidRDefault="00F93B13" w:rsidP="00C43FD4">
      <w:pPr>
        <w:pStyle w:val="ConsPlusNormal"/>
        <w:ind w:firstLine="567"/>
        <w:jc w:val="both"/>
        <w:rPr>
          <w:rFonts w:ascii="Arial" w:hAnsi="Arial" w:cs="Arial"/>
          <w:color w:val="000000"/>
          <w:sz w:val="22"/>
          <w:szCs w:val="22"/>
        </w:rPr>
      </w:pPr>
      <w:r w:rsidRPr="000A4203">
        <w:rPr>
          <w:rFonts w:ascii="Arial" w:hAnsi="Arial" w:cs="Arial"/>
          <w:color w:val="000000"/>
          <w:sz w:val="22"/>
          <w:szCs w:val="22"/>
        </w:rPr>
        <w:t>В случае если текст жалобы не поддается прочтению, ответ на жалобу не дается и она не подлежит рассмотрению, о чем в течение семи дней со дня регистрации жалобы сообщается гражданину, направившему жалобу, если его фамилия и почтовый адрес поддаются прочтению.</w:t>
      </w:r>
    </w:p>
    <w:p w:rsidR="00F93B13" w:rsidRPr="000A4203" w:rsidRDefault="00F93B13" w:rsidP="00C43FD4">
      <w:pPr>
        <w:pStyle w:val="ConsPlusNormal"/>
        <w:ind w:firstLine="567"/>
        <w:jc w:val="both"/>
        <w:rPr>
          <w:rFonts w:ascii="Arial" w:hAnsi="Arial" w:cs="Arial"/>
          <w:color w:val="000000"/>
          <w:sz w:val="22"/>
          <w:szCs w:val="22"/>
        </w:rPr>
      </w:pPr>
      <w:r w:rsidRPr="000A4203">
        <w:rPr>
          <w:rFonts w:ascii="Arial" w:hAnsi="Arial" w:cs="Arial"/>
          <w:color w:val="000000"/>
          <w:sz w:val="22"/>
          <w:szCs w:val="22"/>
        </w:rPr>
        <w:t>В случае если в жалобе гражданина содержится вопрос, на который ему многократно давались письменные ответы по существу в связи с ранее направляемыми жалобами, и при этом в жалобе не приводятся новые доводы или обстоятельства, администрация (должностное лицо) вправе принять решение о безосновательности очередной жалобы и прекращении переписки с гражданином по данному вопросу при условии, что указанная жалоба и ранее направляемые жалобы направлялись в администрацию или одному и тому же должностному лицу. О данном решении уведомляется гражданин, направивший жалобы.</w:t>
      </w:r>
    </w:p>
    <w:p w:rsidR="00F93B13" w:rsidRPr="000A4203" w:rsidRDefault="00F93B13" w:rsidP="00C43FD4">
      <w:pPr>
        <w:pStyle w:val="ConsPlusNormal"/>
        <w:ind w:firstLine="567"/>
        <w:jc w:val="both"/>
        <w:rPr>
          <w:rFonts w:ascii="Arial" w:hAnsi="Arial" w:cs="Arial"/>
          <w:color w:val="000000"/>
          <w:sz w:val="22"/>
          <w:szCs w:val="22"/>
        </w:rPr>
      </w:pPr>
      <w:r w:rsidRPr="000A4203">
        <w:rPr>
          <w:rFonts w:ascii="Arial" w:hAnsi="Arial" w:cs="Arial"/>
          <w:color w:val="000000"/>
          <w:sz w:val="22"/>
          <w:szCs w:val="22"/>
        </w:rPr>
        <w:t>В случае если причины, по которым ответ по существу поставленных в жалобе вопросов не мог быть дан, в последующем были устранены, гражданин вправе вновь направить жалобу.</w:t>
      </w:r>
    </w:p>
    <w:p w:rsidR="00F93B13" w:rsidRPr="000A4203" w:rsidRDefault="00F93B13" w:rsidP="00C43FD4">
      <w:pPr>
        <w:pStyle w:val="ConsPlusNormal"/>
        <w:ind w:firstLine="567"/>
        <w:jc w:val="both"/>
        <w:rPr>
          <w:rFonts w:ascii="Arial" w:hAnsi="Arial" w:cs="Arial"/>
          <w:color w:val="000000"/>
          <w:sz w:val="22"/>
          <w:szCs w:val="22"/>
        </w:rPr>
      </w:pPr>
      <w:r w:rsidRPr="000A4203">
        <w:rPr>
          <w:rFonts w:ascii="Arial" w:hAnsi="Arial" w:cs="Arial"/>
          <w:color w:val="000000"/>
          <w:sz w:val="22"/>
          <w:szCs w:val="22"/>
        </w:rPr>
        <w:lastRenderedPageBreak/>
        <w:t>При рассмотрении жалобы гражданин вправе представлять дополнительные документы и материалы либо обращаться с просьбой об их истребовании, а также вправе знакомиться с документами и материалами, касающимися рассмотрения жалобы, если это не затрагивает права, свободы и законные интересы других лиц и если в указанных документах и материалах не содержатся сведения, составляющие государственную или иную охраняемую федеральным законом тайну.</w:t>
      </w:r>
    </w:p>
    <w:p w:rsidR="00F93B13" w:rsidRPr="000A4203" w:rsidRDefault="00F93B13" w:rsidP="00C43FD4">
      <w:pPr>
        <w:pStyle w:val="ConsPlusNormal"/>
        <w:ind w:firstLine="567"/>
        <w:jc w:val="both"/>
        <w:rPr>
          <w:rFonts w:ascii="Arial" w:hAnsi="Arial" w:cs="Arial"/>
          <w:color w:val="000000"/>
          <w:sz w:val="22"/>
          <w:szCs w:val="22"/>
        </w:rPr>
      </w:pPr>
      <w:r w:rsidRPr="000A4203">
        <w:rPr>
          <w:rFonts w:ascii="Arial" w:hAnsi="Arial" w:cs="Arial"/>
          <w:color w:val="000000"/>
          <w:sz w:val="22"/>
          <w:szCs w:val="22"/>
        </w:rPr>
        <w:t>5.5. Порядок направления ответа о результатах рассмотрения жалобы</w:t>
      </w:r>
    </w:p>
    <w:p w:rsidR="00F93B13" w:rsidRPr="000A4203" w:rsidRDefault="00F93B13" w:rsidP="00C43FD4">
      <w:pPr>
        <w:pStyle w:val="ConsPlusNormal"/>
        <w:ind w:firstLine="567"/>
        <w:jc w:val="both"/>
        <w:rPr>
          <w:rFonts w:ascii="Arial" w:hAnsi="Arial" w:cs="Arial"/>
          <w:color w:val="000000"/>
          <w:sz w:val="22"/>
          <w:szCs w:val="22"/>
        </w:rPr>
      </w:pPr>
      <w:r w:rsidRPr="000A4203">
        <w:rPr>
          <w:rFonts w:ascii="Arial" w:hAnsi="Arial" w:cs="Arial"/>
          <w:color w:val="000000"/>
          <w:sz w:val="22"/>
          <w:szCs w:val="22"/>
        </w:rPr>
        <w:t>Не позднее дня, следующего за днем принятия решения, указанного в пункте 5.4 настоящего Регламента,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F93B13" w:rsidRPr="000A4203" w:rsidRDefault="00F93B13" w:rsidP="00C43FD4">
      <w:pPr>
        <w:pStyle w:val="ConsPlusNormal"/>
        <w:ind w:firstLine="567"/>
        <w:jc w:val="right"/>
        <w:rPr>
          <w:rFonts w:ascii="Arial" w:hAnsi="Arial" w:cs="Arial"/>
          <w:color w:val="000000"/>
          <w:sz w:val="18"/>
          <w:szCs w:val="18"/>
        </w:rPr>
      </w:pPr>
      <w:r w:rsidRPr="000A4203">
        <w:rPr>
          <w:rFonts w:ascii="Arial" w:hAnsi="Arial" w:cs="Arial"/>
          <w:color w:val="000000"/>
          <w:sz w:val="18"/>
          <w:szCs w:val="18"/>
        </w:rPr>
        <w:t>Приложение 1</w:t>
      </w:r>
    </w:p>
    <w:p w:rsidR="00F93B13" w:rsidRPr="000A4203" w:rsidRDefault="00F93B13" w:rsidP="00C43FD4">
      <w:pPr>
        <w:widowControl w:val="0"/>
        <w:spacing w:after="0"/>
        <w:ind w:left="4535"/>
        <w:jc w:val="right"/>
        <w:rPr>
          <w:rFonts w:ascii="Arial" w:hAnsi="Arial" w:cs="Arial"/>
          <w:color w:val="000000"/>
          <w:sz w:val="18"/>
          <w:szCs w:val="18"/>
        </w:rPr>
      </w:pPr>
      <w:r w:rsidRPr="000A4203">
        <w:rPr>
          <w:rFonts w:ascii="Arial" w:hAnsi="Arial" w:cs="Arial"/>
          <w:color w:val="000000"/>
          <w:sz w:val="18"/>
          <w:szCs w:val="18"/>
        </w:rPr>
        <w:t xml:space="preserve">к Административному регламенту по предоставлению муниципальной услуги «Предоставление во владение и (или) пользование объектов имущества, включенных в перечень муниципального имущества, предназначенного для предоставления во владение и (или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на территории </w:t>
      </w:r>
      <w:r w:rsidR="00C43FD4" w:rsidRPr="000A4203">
        <w:rPr>
          <w:rFonts w:ascii="Arial" w:hAnsi="Arial" w:cs="Arial"/>
          <w:bCs/>
          <w:color w:val="000000"/>
          <w:sz w:val="18"/>
          <w:szCs w:val="18"/>
        </w:rPr>
        <w:t>рабочего поселка Шаранга Шарангского муниципального района Нижегородской области</w:t>
      </w:r>
      <w:r w:rsidRPr="000A4203">
        <w:rPr>
          <w:rFonts w:ascii="Arial" w:hAnsi="Arial" w:cs="Arial"/>
          <w:color w:val="000000"/>
          <w:sz w:val="18"/>
          <w:szCs w:val="18"/>
        </w:rPr>
        <w:t xml:space="preserve">» </w:t>
      </w:r>
    </w:p>
    <w:p w:rsidR="00F93B13" w:rsidRPr="00C43FD4" w:rsidRDefault="00F93B13" w:rsidP="00C43FD4">
      <w:pPr>
        <w:widowControl w:val="0"/>
        <w:spacing w:after="0"/>
        <w:ind w:left="4535"/>
        <w:jc w:val="center"/>
        <w:rPr>
          <w:rFonts w:ascii="Arial" w:hAnsi="Arial" w:cs="Arial"/>
          <w:color w:val="000000"/>
          <w:sz w:val="22"/>
          <w:szCs w:val="22"/>
        </w:rPr>
      </w:pPr>
    </w:p>
    <w:p w:rsidR="00F93B13" w:rsidRPr="00C43FD4" w:rsidRDefault="00F93B13" w:rsidP="00C43FD4">
      <w:pPr>
        <w:pStyle w:val="ConsPlusNonformat"/>
        <w:ind w:firstLine="567"/>
        <w:jc w:val="right"/>
        <w:rPr>
          <w:rFonts w:ascii="Arial" w:hAnsi="Arial" w:cs="Arial"/>
          <w:color w:val="000000"/>
          <w:sz w:val="22"/>
          <w:szCs w:val="22"/>
        </w:rPr>
      </w:pPr>
      <w:r w:rsidRPr="00C43FD4">
        <w:rPr>
          <w:rFonts w:ascii="Arial" w:hAnsi="Arial" w:cs="Arial"/>
          <w:color w:val="000000"/>
          <w:sz w:val="22"/>
          <w:szCs w:val="22"/>
        </w:rPr>
        <w:t xml:space="preserve"> ______________________________</w:t>
      </w:r>
    </w:p>
    <w:p w:rsidR="00F93B13" w:rsidRPr="00C43FD4" w:rsidRDefault="00F93B13" w:rsidP="00C43FD4">
      <w:pPr>
        <w:pStyle w:val="ConsPlusNonformat"/>
        <w:ind w:firstLine="567"/>
        <w:jc w:val="right"/>
        <w:rPr>
          <w:rFonts w:ascii="Arial" w:hAnsi="Arial" w:cs="Arial"/>
          <w:color w:val="000000"/>
          <w:sz w:val="22"/>
          <w:szCs w:val="22"/>
        </w:rPr>
      </w:pPr>
      <w:r w:rsidRPr="00C43FD4">
        <w:rPr>
          <w:rFonts w:ascii="Arial" w:hAnsi="Arial" w:cs="Arial"/>
          <w:color w:val="000000"/>
          <w:sz w:val="22"/>
          <w:szCs w:val="22"/>
        </w:rPr>
        <w:t xml:space="preserve"> ______________________________</w:t>
      </w:r>
    </w:p>
    <w:p w:rsidR="00F93B13" w:rsidRPr="00C43FD4" w:rsidRDefault="00F93B13" w:rsidP="00C43FD4">
      <w:pPr>
        <w:pStyle w:val="ConsPlusNonformat"/>
        <w:ind w:firstLine="567"/>
        <w:jc w:val="right"/>
        <w:rPr>
          <w:rFonts w:ascii="Arial" w:hAnsi="Arial" w:cs="Arial"/>
          <w:color w:val="000000"/>
          <w:sz w:val="22"/>
          <w:szCs w:val="22"/>
        </w:rPr>
      </w:pPr>
      <w:r w:rsidRPr="00C43FD4">
        <w:rPr>
          <w:rFonts w:ascii="Arial" w:hAnsi="Arial" w:cs="Arial"/>
          <w:color w:val="000000"/>
          <w:sz w:val="22"/>
          <w:szCs w:val="22"/>
        </w:rPr>
        <w:t xml:space="preserve"> ______________________________</w:t>
      </w:r>
    </w:p>
    <w:p w:rsidR="00F93B13" w:rsidRPr="00C43FD4" w:rsidRDefault="00F93B13" w:rsidP="00C43FD4">
      <w:pPr>
        <w:pStyle w:val="ConsPlusNonformat"/>
        <w:ind w:firstLine="567"/>
        <w:jc w:val="right"/>
        <w:rPr>
          <w:rFonts w:ascii="Arial" w:hAnsi="Arial" w:cs="Arial"/>
          <w:color w:val="000000"/>
          <w:sz w:val="22"/>
          <w:szCs w:val="22"/>
        </w:rPr>
      </w:pPr>
    </w:p>
    <w:p w:rsidR="00F93B13" w:rsidRPr="00C43FD4" w:rsidRDefault="00F93B13" w:rsidP="00C43FD4">
      <w:pPr>
        <w:pStyle w:val="ConsPlusNonformat"/>
        <w:ind w:firstLine="567"/>
        <w:jc w:val="right"/>
        <w:rPr>
          <w:rFonts w:ascii="Arial" w:hAnsi="Arial" w:cs="Arial"/>
          <w:color w:val="000000"/>
          <w:sz w:val="22"/>
          <w:szCs w:val="22"/>
        </w:rPr>
      </w:pPr>
      <w:r w:rsidRPr="00C43FD4">
        <w:rPr>
          <w:rFonts w:ascii="Arial" w:hAnsi="Arial" w:cs="Arial"/>
          <w:color w:val="000000"/>
          <w:sz w:val="22"/>
          <w:szCs w:val="22"/>
        </w:rPr>
        <w:t xml:space="preserve"> от ______________________________</w:t>
      </w:r>
    </w:p>
    <w:p w:rsidR="00F93B13" w:rsidRPr="00C43FD4" w:rsidRDefault="00F93B13" w:rsidP="00C43FD4">
      <w:pPr>
        <w:pStyle w:val="ConsPlusNonformat"/>
        <w:ind w:firstLine="567"/>
        <w:jc w:val="right"/>
        <w:rPr>
          <w:rFonts w:ascii="Arial" w:hAnsi="Arial" w:cs="Arial"/>
          <w:color w:val="000000"/>
          <w:sz w:val="22"/>
          <w:szCs w:val="22"/>
        </w:rPr>
      </w:pPr>
      <w:r w:rsidRPr="00C43FD4">
        <w:rPr>
          <w:rFonts w:ascii="Arial" w:hAnsi="Arial" w:cs="Arial"/>
          <w:color w:val="000000"/>
          <w:sz w:val="22"/>
          <w:szCs w:val="22"/>
        </w:rPr>
        <w:t xml:space="preserve"> (полное наименование заявителя -</w:t>
      </w:r>
    </w:p>
    <w:p w:rsidR="00F93B13" w:rsidRPr="00C43FD4" w:rsidRDefault="00F93B13" w:rsidP="00C43FD4">
      <w:pPr>
        <w:pStyle w:val="ConsPlusNonformat"/>
        <w:ind w:firstLine="567"/>
        <w:jc w:val="right"/>
        <w:rPr>
          <w:rFonts w:ascii="Arial" w:hAnsi="Arial" w:cs="Arial"/>
          <w:color w:val="000000"/>
          <w:sz w:val="22"/>
          <w:szCs w:val="22"/>
        </w:rPr>
      </w:pPr>
      <w:r w:rsidRPr="00C43FD4">
        <w:rPr>
          <w:rFonts w:ascii="Arial" w:hAnsi="Arial" w:cs="Arial"/>
          <w:color w:val="000000"/>
          <w:sz w:val="22"/>
          <w:szCs w:val="22"/>
        </w:rPr>
        <w:t xml:space="preserve"> юридического лица или фамилия,</w:t>
      </w:r>
    </w:p>
    <w:p w:rsidR="00F93B13" w:rsidRPr="00C43FD4" w:rsidRDefault="00F93B13" w:rsidP="00C43FD4">
      <w:pPr>
        <w:pStyle w:val="ConsPlusNonformat"/>
        <w:ind w:firstLine="567"/>
        <w:jc w:val="right"/>
        <w:rPr>
          <w:rFonts w:ascii="Arial" w:hAnsi="Arial" w:cs="Arial"/>
          <w:color w:val="000000"/>
          <w:sz w:val="22"/>
          <w:szCs w:val="22"/>
        </w:rPr>
      </w:pPr>
      <w:r w:rsidRPr="00C43FD4">
        <w:rPr>
          <w:rFonts w:ascii="Arial" w:hAnsi="Arial" w:cs="Arial"/>
          <w:color w:val="000000"/>
          <w:sz w:val="22"/>
          <w:szCs w:val="22"/>
        </w:rPr>
        <w:t xml:space="preserve"> имя и отчество физического лица)</w:t>
      </w:r>
    </w:p>
    <w:p w:rsidR="00F93B13" w:rsidRPr="00C43FD4" w:rsidRDefault="00F93B13" w:rsidP="00C43FD4">
      <w:pPr>
        <w:pStyle w:val="ConsPlusNonformat"/>
        <w:ind w:firstLine="567"/>
        <w:rPr>
          <w:rFonts w:ascii="Arial" w:hAnsi="Arial" w:cs="Arial"/>
          <w:color w:val="000000"/>
          <w:sz w:val="22"/>
          <w:szCs w:val="22"/>
        </w:rPr>
      </w:pPr>
    </w:p>
    <w:p w:rsidR="00F93B13" w:rsidRPr="00C43FD4" w:rsidRDefault="00F93B13" w:rsidP="00C43FD4">
      <w:pPr>
        <w:pStyle w:val="ConsPlusNonformat"/>
        <w:ind w:firstLine="567"/>
        <w:jc w:val="center"/>
        <w:rPr>
          <w:rFonts w:ascii="Arial" w:hAnsi="Arial" w:cs="Arial"/>
          <w:color w:val="000000"/>
          <w:sz w:val="22"/>
          <w:szCs w:val="22"/>
        </w:rPr>
      </w:pPr>
      <w:r w:rsidRPr="00C43FD4">
        <w:rPr>
          <w:rFonts w:ascii="Arial" w:hAnsi="Arial" w:cs="Arial"/>
          <w:color w:val="000000"/>
          <w:sz w:val="22"/>
          <w:szCs w:val="22"/>
        </w:rPr>
        <w:t xml:space="preserve"> ЗАЯВЛЕНИЕ</w:t>
      </w:r>
    </w:p>
    <w:p w:rsidR="00F93B13" w:rsidRPr="00C43FD4" w:rsidRDefault="00F93B13" w:rsidP="00C43FD4">
      <w:pPr>
        <w:pStyle w:val="ConsPlusNonformat"/>
        <w:ind w:firstLine="567"/>
        <w:rPr>
          <w:rFonts w:ascii="Arial" w:hAnsi="Arial" w:cs="Arial"/>
          <w:color w:val="000000"/>
          <w:sz w:val="22"/>
          <w:szCs w:val="22"/>
        </w:rPr>
      </w:pPr>
    </w:p>
    <w:p w:rsidR="00F93B13" w:rsidRPr="00C43FD4" w:rsidRDefault="00F93B13" w:rsidP="00C43FD4">
      <w:pPr>
        <w:pStyle w:val="ConsPlusNonformat"/>
        <w:rPr>
          <w:rFonts w:ascii="Arial" w:hAnsi="Arial" w:cs="Arial"/>
          <w:color w:val="000000"/>
          <w:sz w:val="22"/>
          <w:szCs w:val="22"/>
        </w:rPr>
      </w:pPr>
      <w:r w:rsidRPr="00C43FD4">
        <w:rPr>
          <w:rFonts w:ascii="Arial" w:hAnsi="Arial" w:cs="Arial"/>
          <w:color w:val="000000"/>
          <w:sz w:val="22"/>
          <w:szCs w:val="22"/>
        </w:rPr>
        <w:t xml:space="preserve"> Прошу предоставить в аренду, безвозмездное пользование, доверительное управление (ненужное зачеркнуть) объект нежилого фонда, расположенный по адресу:</w:t>
      </w:r>
    </w:p>
    <w:p w:rsidR="00F93B13" w:rsidRPr="00C43FD4" w:rsidRDefault="00F93B13" w:rsidP="00C43FD4">
      <w:pPr>
        <w:pStyle w:val="ConsPlusNonformat"/>
        <w:rPr>
          <w:rFonts w:ascii="Arial" w:hAnsi="Arial" w:cs="Arial"/>
          <w:color w:val="000000"/>
          <w:sz w:val="22"/>
          <w:szCs w:val="22"/>
        </w:rPr>
      </w:pPr>
      <w:r w:rsidRPr="00C43FD4">
        <w:rPr>
          <w:rFonts w:ascii="Arial" w:hAnsi="Arial" w:cs="Arial"/>
          <w:color w:val="000000"/>
          <w:sz w:val="22"/>
          <w:szCs w:val="22"/>
        </w:rPr>
        <w:t>___________________________________________________________________________</w:t>
      </w:r>
    </w:p>
    <w:p w:rsidR="00F93B13" w:rsidRPr="00C43FD4" w:rsidRDefault="00F93B13" w:rsidP="00C43FD4">
      <w:pPr>
        <w:pStyle w:val="ConsPlusNonformat"/>
        <w:rPr>
          <w:rFonts w:ascii="Arial" w:hAnsi="Arial" w:cs="Arial"/>
          <w:color w:val="000000"/>
          <w:sz w:val="22"/>
          <w:szCs w:val="22"/>
        </w:rPr>
      </w:pPr>
      <w:r w:rsidRPr="00C43FD4">
        <w:rPr>
          <w:rFonts w:ascii="Arial" w:hAnsi="Arial" w:cs="Arial"/>
          <w:color w:val="000000"/>
          <w:sz w:val="22"/>
          <w:szCs w:val="22"/>
        </w:rPr>
        <w:t xml:space="preserve"> (указать адрес конкретного объекта)</w:t>
      </w:r>
    </w:p>
    <w:p w:rsidR="00F93B13" w:rsidRPr="00C43FD4" w:rsidRDefault="00F93B13" w:rsidP="00C43FD4">
      <w:pPr>
        <w:pStyle w:val="ConsPlusNonformat"/>
        <w:rPr>
          <w:rFonts w:ascii="Arial" w:hAnsi="Arial" w:cs="Arial"/>
          <w:color w:val="000000"/>
          <w:sz w:val="22"/>
          <w:szCs w:val="22"/>
        </w:rPr>
      </w:pPr>
      <w:r w:rsidRPr="00C43FD4">
        <w:rPr>
          <w:rFonts w:ascii="Arial" w:hAnsi="Arial" w:cs="Arial"/>
          <w:color w:val="000000"/>
          <w:sz w:val="22"/>
          <w:szCs w:val="22"/>
        </w:rPr>
        <w:t>Общей площадью ________ кв. м, этажность _________ сроком на</w:t>
      </w:r>
    </w:p>
    <w:p w:rsidR="00F93B13" w:rsidRPr="00C43FD4" w:rsidRDefault="00F93B13" w:rsidP="00C43FD4">
      <w:pPr>
        <w:pStyle w:val="ConsPlusNonformat"/>
        <w:rPr>
          <w:rFonts w:ascii="Arial" w:hAnsi="Arial" w:cs="Arial"/>
          <w:color w:val="000000"/>
          <w:sz w:val="22"/>
          <w:szCs w:val="22"/>
        </w:rPr>
      </w:pPr>
      <w:r w:rsidRPr="00C43FD4">
        <w:rPr>
          <w:rFonts w:ascii="Arial" w:hAnsi="Arial" w:cs="Arial"/>
          <w:color w:val="000000"/>
          <w:sz w:val="22"/>
          <w:szCs w:val="22"/>
        </w:rPr>
        <w:t>___________________________________________________________________________</w:t>
      </w:r>
    </w:p>
    <w:p w:rsidR="00F93B13" w:rsidRPr="00C43FD4" w:rsidRDefault="00F93B13" w:rsidP="00C43FD4">
      <w:pPr>
        <w:pStyle w:val="ConsPlusNonformat"/>
        <w:rPr>
          <w:rFonts w:ascii="Arial" w:hAnsi="Arial" w:cs="Arial"/>
          <w:color w:val="000000"/>
          <w:sz w:val="22"/>
          <w:szCs w:val="22"/>
        </w:rPr>
      </w:pPr>
    </w:p>
    <w:p w:rsidR="00F93B13" w:rsidRPr="00C43FD4" w:rsidRDefault="00F93B13" w:rsidP="00C43FD4">
      <w:pPr>
        <w:pStyle w:val="ConsPlusNonformat"/>
        <w:rPr>
          <w:rFonts w:ascii="Arial" w:hAnsi="Arial" w:cs="Arial"/>
          <w:color w:val="000000"/>
          <w:sz w:val="22"/>
          <w:szCs w:val="22"/>
        </w:rPr>
      </w:pPr>
      <w:r w:rsidRPr="00C43FD4">
        <w:rPr>
          <w:rFonts w:ascii="Arial" w:hAnsi="Arial" w:cs="Arial"/>
          <w:color w:val="000000"/>
          <w:sz w:val="22"/>
          <w:szCs w:val="22"/>
        </w:rPr>
        <w:t>для использования под</w:t>
      </w:r>
    </w:p>
    <w:p w:rsidR="00F93B13" w:rsidRPr="00C43FD4" w:rsidRDefault="00F93B13" w:rsidP="00C43FD4">
      <w:pPr>
        <w:pStyle w:val="ConsPlusNonformat"/>
        <w:rPr>
          <w:rFonts w:ascii="Arial" w:hAnsi="Arial" w:cs="Arial"/>
          <w:color w:val="000000"/>
          <w:sz w:val="22"/>
          <w:szCs w:val="22"/>
        </w:rPr>
      </w:pPr>
      <w:r w:rsidRPr="00C43FD4">
        <w:rPr>
          <w:rFonts w:ascii="Arial" w:hAnsi="Arial" w:cs="Arial"/>
          <w:color w:val="000000"/>
          <w:sz w:val="22"/>
          <w:szCs w:val="22"/>
        </w:rPr>
        <w:t>___________________________________________________________________________</w:t>
      </w:r>
    </w:p>
    <w:p w:rsidR="00F93B13" w:rsidRPr="00C43FD4" w:rsidRDefault="00F93B13" w:rsidP="00C43FD4">
      <w:pPr>
        <w:pStyle w:val="ConsPlusNonformat"/>
        <w:rPr>
          <w:rFonts w:ascii="Arial" w:hAnsi="Arial" w:cs="Arial"/>
          <w:color w:val="000000"/>
          <w:sz w:val="22"/>
          <w:szCs w:val="22"/>
        </w:rPr>
      </w:pPr>
    </w:p>
    <w:p w:rsidR="00F93B13" w:rsidRPr="00C43FD4" w:rsidRDefault="00F93B13" w:rsidP="00C43FD4">
      <w:pPr>
        <w:pStyle w:val="ConsPlusNonformat"/>
        <w:rPr>
          <w:rFonts w:ascii="Arial" w:hAnsi="Arial" w:cs="Arial"/>
          <w:color w:val="000000"/>
          <w:sz w:val="22"/>
          <w:szCs w:val="22"/>
        </w:rPr>
      </w:pPr>
      <w:r w:rsidRPr="00C43FD4">
        <w:rPr>
          <w:rFonts w:ascii="Arial" w:hAnsi="Arial" w:cs="Arial"/>
          <w:color w:val="000000"/>
          <w:sz w:val="22"/>
          <w:szCs w:val="22"/>
        </w:rPr>
        <w:t>Реквизиты заявителя:</w:t>
      </w:r>
    </w:p>
    <w:p w:rsidR="00F93B13" w:rsidRPr="00C43FD4" w:rsidRDefault="00F93B13" w:rsidP="00C43FD4">
      <w:pPr>
        <w:pStyle w:val="ConsPlusNonformat"/>
        <w:rPr>
          <w:rFonts w:ascii="Arial" w:hAnsi="Arial" w:cs="Arial"/>
          <w:color w:val="000000"/>
          <w:sz w:val="22"/>
          <w:szCs w:val="22"/>
        </w:rPr>
      </w:pPr>
      <w:r w:rsidRPr="00C43FD4">
        <w:rPr>
          <w:rFonts w:ascii="Arial" w:hAnsi="Arial" w:cs="Arial"/>
          <w:color w:val="000000"/>
          <w:sz w:val="22"/>
          <w:szCs w:val="22"/>
        </w:rPr>
        <w:t>___________________________________________________________________________</w:t>
      </w:r>
    </w:p>
    <w:p w:rsidR="00F93B13" w:rsidRPr="00C43FD4" w:rsidRDefault="00F93B13" w:rsidP="00C43FD4">
      <w:pPr>
        <w:pStyle w:val="ConsPlusNonformat"/>
        <w:rPr>
          <w:rFonts w:ascii="Arial" w:hAnsi="Arial" w:cs="Arial"/>
          <w:color w:val="000000"/>
          <w:sz w:val="22"/>
          <w:szCs w:val="22"/>
        </w:rPr>
      </w:pPr>
    </w:p>
    <w:p w:rsidR="00F93B13" w:rsidRPr="00C43FD4" w:rsidRDefault="00F93B13" w:rsidP="00C43FD4">
      <w:pPr>
        <w:pStyle w:val="ConsPlusNonformat"/>
        <w:rPr>
          <w:rFonts w:ascii="Arial" w:hAnsi="Arial" w:cs="Arial"/>
          <w:color w:val="000000"/>
          <w:sz w:val="22"/>
          <w:szCs w:val="22"/>
        </w:rPr>
      </w:pPr>
      <w:r w:rsidRPr="00C43FD4">
        <w:rPr>
          <w:rFonts w:ascii="Arial" w:hAnsi="Arial" w:cs="Arial"/>
          <w:color w:val="000000"/>
          <w:sz w:val="22"/>
          <w:szCs w:val="22"/>
        </w:rPr>
        <w:t>Местонахождение:</w:t>
      </w:r>
    </w:p>
    <w:p w:rsidR="00F93B13" w:rsidRPr="00C43FD4" w:rsidRDefault="00F93B13" w:rsidP="00C43FD4">
      <w:pPr>
        <w:pStyle w:val="ConsPlusNonformat"/>
        <w:rPr>
          <w:rFonts w:ascii="Arial" w:hAnsi="Arial" w:cs="Arial"/>
          <w:color w:val="000000"/>
          <w:sz w:val="22"/>
          <w:szCs w:val="22"/>
        </w:rPr>
      </w:pPr>
      <w:r w:rsidRPr="00C43FD4">
        <w:rPr>
          <w:rFonts w:ascii="Arial" w:hAnsi="Arial" w:cs="Arial"/>
          <w:color w:val="000000"/>
          <w:sz w:val="22"/>
          <w:szCs w:val="22"/>
        </w:rPr>
        <w:t>___________________________________________________________________________</w:t>
      </w:r>
    </w:p>
    <w:p w:rsidR="00F93B13" w:rsidRPr="00C43FD4" w:rsidRDefault="00F93B13" w:rsidP="00C43FD4">
      <w:pPr>
        <w:pStyle w:val="ConsPlusNonformat"/>
        <w:rPr>
          <w:rFonts w:ascii="Arial" w:hAnsi="Arial" w:cs="Arial"/>
          <w:color w:val="000000"/>
          <w:sz w:val="22"/>
          <w:szCs w:val="22"/>
        </w:rPr>
      </w:pPr>
      <w:r w:rsidRPr="00C43FD4">
        <w:rPr>
          <w:rFonts w:ascii="Arial" w:hAnsi="Arial" w:cs="Arial"/>
          <w:color w:val="000000"/>
          <w:sz w:val="22"/>
          <w:szCs w:val="22"/>
        </w:rPr>
        <w:t>(для юридических лиц)</w:t>
      </w:r>
    </w:p>
    <w:p w:rsidR="00F93B13" w:rsidRPr="00C43FD4" w:rsidRDefault="00F93B13" w:rsidP="00C43FD4">
      <w:pPr>
        <w:pStyle w:val="ConsPlusNonformat"/>
        <w:rPr>
          <w:rFonts w:ascii="Arial" w:hAnsi="Arial" w:cs="Arial"/>
          <w:color w:val="000000"/>
          <w:sz w:val="22"/>
          <w:szCs w:val="22"/>
        </w:rPr>
      </w:pPr>
    </w:p>
    <w:p w:rsidR="00F93B13" w:rsidRPr="00C43FD4" w:rsidRDefault="00F93B13" w:rsidP="00C43FD4">
      <w:pPr>
        <w:pStyle w:val="ConsPlusNonformat"/>
        <w:rPr>
          <w:rFonts w:ascii="Arial" w:hAnsi="Arial" w:cs="Arial"/>
          <w:color w:val="000000"/>
          <w:sz w:val="22"/>
          <w:szCs w:val="22"/>
        </w:rPr>
      </w:pPr>
      <w:r w:rsidRPr="00C43FD4">
        <w:rPr>
          <w:rFonts w:ascii="Arial" w:hAnsi="Arial" w:cs="Arial"/>
          <w:color w:val="000000"/>
          <w:sz w:val="22"/>
          <w:szCs w:val="22"/>
        </w:rPr>
        <w:t>Адрес регистрации:</w:t>
      </w:r>
    </w:p>
    <w:p w:rsidR="00F93B13" w:rsidRPr="00C43FD4" w:rsidRDefault="00F93B13" w:rsidP="00C43FD4">
      <w:pPr>
        <w:pStyle w:val="ConsPlusNonformat"/>
        <w:rPr>
          <w:rFonts w:ascii="Arial" w:hAnsi="Arial" w:cs="Arial"/>
          <w:color w:val="000000"/>
          <w:sz w:val="22"/>
          <w:szCs w:val="22"/>
        </w:rPr>
      </w:pPr>
      <w:r w:rsidRPr="00C43FD4">
        <w:rPr>
          <w:rFonts w:ascii="Arial" w:hAnsi="Arial" w:cs="Arial"/>
          <w:color w:val="000000"/>
          <w:sz w:val="22"/>
          <w:szCs w:val="22"/>
        </w:rPr>
        <w:t>___________________________________________________________________________</w:t>
      </w:r>
    </w:p>
    <w:p w:rsidR="00F93B13" w:rsidRPr="00C43FD4" w:rsidRDefault="00F93B13" w:rsidP="00C43FD4">
      <w:pPr>
        <w:pStyle w:val="ConsPlusNonformat"/>
        <w:rPr>
          <w:rFonts w:ascii="Arial" w:hAnsi="Arial" w:cs="Arial"/>
          <w:color w:val="000000"/>
          <w:sz w:val="22"/>
          <w:szCs w:val="22"/>
        </w:rPr>
      </w:pPr>
      <w:r w:rsidRPr="00C43FD4">
        <w:rPr>
          <w:rFonts w:ascii="Arial" w:hAnsi="Arial" w:cs="Arial"/>
          <w:color w:val="000000"/>
          <w:sz w:val="22"/>
          <w:szCs w:val="22"/>
        </w:rPr>
        <w:t>(для физических лиц)</w:t>
      </w:r>
    </w:p>
    <w:p w:rsidR="00F93B13" w:rsidRPr="00C43FD4" w:rsidRDefault="00F93B13" w:rsidP="00C43FD4">
      <w:pPr>
        <w:pStyle w:val="ConsPlusNonformat"/>
        <w:rPr>
          <w:rFonts w:ascii="Arial" w:hAnsi="Arial" w:cs="Arial"/>
          <w:color w:val="000000"/>
          <w:sz w:val="22"/>
          <w:szCs w:val="22"/>
        </w:rPr>
      </w:pPr>
    </w:p>
    <w:p w:rsidR="00F93B13" w:rsidRPr="00C43FD4" w:rsidRDefault="00F93B13" w:rsidP="00C43FD4">
      <w:pPr>
        <w:pStyle w:val="ConsPlusNonformat"/>
        <w:rPr>
          <w:rFonts w:ascii="Arial" w:hAnsi="Arial" w:cs="Arial"/>
          <w:color w:val="000000"/>
          <w:sz w:val="22"/>
          <w:szCs w:val="22"/>
        </w:rPr>
      </w:pPr>
      <w:r w:rsidRPr="00C43FD4">
        <w:rPr>
          <w:rFonts w:ascii="Arial" w:hAnsi="Arial" w:cs="Arial"/>
          <w:color w:val="000000"/>
          <w:sz w:val="22"/>
          <w:szCs w:val="22"/>
        </w:rPr>
        <w:t>Адрес фактического проживания:</w:t>
      </w:r>
    </w:p>
    <w:p w:rsidR="00F93B13" w:rsidRPr="00C43FD4" w:rsidRDefault="00F93B13" w:rsidP="00C43FD4">
      <w:pPr>
        <w:pStyle w:val="ConsPlusNonformat"/>
        <w:rPr>
          <w:rFonts w:ascii="Arial" w:hAnsi="Arial" w:cs="Arial"/>
          <w:color w:val="000000"/>
          <w:sz w:val="22"/>
          <w:szCs w:val="22"/>
        </w:rPr>
      </w:pPr>
      <w:r w:rsidRPr="00C43FD4">
        <w:rPr>
          <w:rFonts w:ascii="Arial" w:hAnsi="Arial" w:cs="Arial"/>
          <w:color w:val="000000"/>
          <w:sz w:val="22"/>
          <w:szCs w:val="22"/>
        </w:rPr>
        <w:t>___________________________________________________________________________</w:t>
      </w:r>
    </w:p>
    <w:p w:rsidR="00F93B13" w:rsidRPr="00C43FD4" w:rsidRDefault="00F93B13" w:rsidP="00C43FD4">
      <w:pPr>
        <w:pStyle w:val="ConsPlusNonformat"/>
        <w:rPr>
          <w:rFonts w:ascii="Arial" w:hAnsi="Arial" w:cs="Arial"/>
          <w:color w:val="000000"/>
          <w:sz w:val="22"/>
          <w:szCs w:val="22"/>
        </w:rPr>
      </w:pPr>
      <w:r w:rsidRPr="00C43FD4">
        <w:rPr>
          <w:rFonts w:ascii="Arial" w:hAnsi="Arial" w:cs="Arial"/>
          <w:color w:val="000000"/>
          <w:sz w:val="22"/>
          <w:szCs w:val="22"/>
        </w:rPr>
        <w:t>(для физических лиц)</w:t>
      </w:r>
    </w:p>
    <w:p w:rsidR="00F93B13" w:rsidRPr="00C43FD4" w:rsidRDefault="00F93B13" w:rsidP="00C43FD4">
      <w:pPr>
        <w:pStyle w:val="ConsPlusNonformat"/>
        <w:rPr>
          <w:rFonts w:ascii="Arial" w:hAnsi="Arial" w:cs="Arial"/>
          <w:color w:val="000000"/>
          <w:sz w:val="22"/>
          <w:szCs w:val="22"/>
        </w:rPr>
      </w:pPr>
    </w:p>
    <w:p w:rsidR="00F93B13" w:rsidRPr="00C43FD4" w:rsidRDefault="00F93B13" w:rsidP="00C43FD4">
      <w:pPr>
        <w:pStyle w:val="ConsPlusNonformat"/>
        <w:rPr>
          <w:rFonts w:ascii="Arial" w:hAnsi="Arial" w:cs="Arial"/>
          <w:color w:val="000000"/>
          <w:sz w:val="22"/>
          <w:szCs w:val="22"/>
        </w:rPr>
      </w:pPr>
      <w:r w:rsidRPr="00C43FD4">
        <w:rPr>
          <w:rFonts w:ascii="Arial" w:hAnsi="Arial" w:cs="Arial"/>
          <w:color w:val="000000"/>
          <w:sz w:val="22"/>
          <w:szCs w:val="22"/>
        </w:rPr>
        <w:t>Паспорт: серия _____, номер ______, выданный «__» ____________ г.</w:t>
      </w:r>
    </w:p>
    <w:p w:rsidR="00F93B13" w:rsidRPr="00C43FD4" w:rsidRDefault="00F93B13" w:rsidP="00C43FD4">
      <w:pPr>
        <w:pStyle w:val="ConsPlusNonformat"/>
        <w:rPr>
          <w:rFonts w:ascii="Arial" w:hAnsi="Arial" w:cs="Arial"/>
          <w:color w:val="000000"/>
          <w:sz w:val="22"/>
          <w:szCs w:val="22"/>
        </w:rPr>
      </w:pPr>
      <w:r w:rsidRPr="00C43FD4">
        <w:rPr>
          <w:rFonts w:ascii="Arial" w:hAnsi="Arial" w:cs="Arial"/>
          <w:color w:val="000000"/>
          <w:sz w:val="22"/>
          <w:szCs w:val="22"/>
        </w:rPr>
        <w:t>(для физических лиц, в том числе индивидуальных предпринимателей)</w:t>
      </w:r>
    </w:p>
    <w:p w:rsidR="00F93B13" w:rsidRPr="00C43FD4" w:rsidRDefault="00F93B13" w:rsidP="00C43FD4">
      <w:pPr>
        <w:pStyle w:val="ConsPlusNonformat"/>
        <w:rPr>
          <w:rFonts w:ascii="Arial" w:hAnsi="Arial" w:cs="Arial"/>
          <w:color w:val="000000"/>
          <w:sz w:val="22"/>
          <w:szCs w:val="22"/>
        </w:rPr>
      </w:pPr>
    </w:p>
    <w:p w:rsidR="00F93B13" w:rsidRPr="00C43FD4" w:rsidRDefault="00F93B13" w:rsidP="00C43FD4">
      <w:pPr>
        <w:pStyle w:val="ConsPlusNonformat"/>
        <w:rPr>
          <w:rFonts w:ascii="Arial" w:hAnsi="Arial" w:cs="Arial"/>
          <w:color w:val="000000"/>
          <w:sz w:val="22"/>
          <w:szCs w:val="22"/>
        </w:rPr>
      </w:pPr>
      <w:r w:rsidRPr="00C43FD4">
        <w:rPr>
          <w:rFonts w:ascii="Arial" w:hAnsi="Arial" w:cs="Arial"/>
          <w:color w:val="000000"/>
          <w:sz w:val="22"/>
          <w:szCs w:val="22"/>
        </w:rPr>
        <w:t>Банковские реквизиты(для юридических лиц, индивидуальных предпринимателей):</w:t>
      </w:r>
    </w:p>
    <w:p w:rsidR="00F93B13" w:rsidRPr="00C43FD4" w:rsidRDefault="00F93B13" w:rsidP="00C43FD4">
      <w:pPr>
        <w:pStyle w:val="ConsPlusNonformat"/>
        <w:rPr>
          <w:rFonts w:ascii="Arial" w:hAnsi="Arial" w:cs="Arial"/>
          <w:color w:val="000000"/>
          <w:sz w:val="22"/>
          <w:szCs w:val="22"/>
        </w:rPr>
      </w:pPr>
      <w:r w:rsidRPr="00C43FD4">
        <w:rPr>
          <w:rFonts w:ascii="Arial" w:hAnsi="Arial" w:cs="Arial"/>
          <w:color w:val="000000"/>
          <w:sz w:val="22"/>
          <w:szCs w:val="22"/>
        </w:rPr>
        <w:t>ИНН ____________________, р/с _____________________________________________</w:t>
      </w:r>
    </w:p>
    <w:p w:rsidR="00F93B13" w:rsidRPr="00C43FD4" w:rsidRDefault="00F93B13" w:rsidP="00C43FD4">
      <w:pPr>
        <w:pStyle w:val="ConsPlusNonformat"/>
        <w:rPr>
          <w:rFonts w:ascii="Arial" w:hAnsi="Arial" w:cs="Arial"/>
          <w:color w:val="000000"/>
          <w:sz w:val="22"/>
          <w:szCs w:val="22"/>
        </w:rPr>
      </w:pPr>
      <w:r w:rsidRPr="00C43FD4">
        <w:rPr>
          <w:rFonts w:ascii="Arial" w:hAnsi="Arial" w:cs="Arial"/>
          <w:color w:val="000000"/>
          <w:sz w:val="22"/>
          <w:szCs w:val="22"/>
        </w:rPr>
        <w:t>в _________________________________________________________________________</w:t>
      </w:r>
    </w:p>
    <w:p w:rsidR="00F93B13" w:rsidRPr="00C43FD4" w:rsidRDefault="00F93B13" w:rsidP="00C43FD4">
      <w:pPr>
        <w:pStyle w:val="ConsPlusNonformat"/>
        <w:rPr>
          <w:rFonts w:ascii="Arial" w:hAnsi="Arial" w:cs="Arial"/>
          <w:color w:val="000000"/>
          <w:sz w:val="22"/>
          <w:szCs w:val="22"/>
        </w:rPr>
      </w:pPr>
    </w:p>
    <w:p w:rsidR="00F93B13" w:rsidRPr="00C43FD4" w:rsidRDefault="00F93B13" w:rsidP="00C43FD4">
      <w:pPr>
        <w:pStyle w:val="ConsPlusNonformat"/>
        <w:rPr>
          <w:rFonts w:ascii="Arial" w:hAnsi="Arial" w:cs="Arial"/>
          <w:color w:val="000000"/>
          <w:sz w:val="22"/>
          <w:szCs w:val="22"/>
        </w:rPr>
      </w:pPr>
      <w:r w:rsidRPr="00C43FD4">
        <w:rPr>
          <w:rFonts w:ascii="Arial" w:hAnsi="Arial" w:cs="Arial"/>
          <w:color w:val="000000"/>
          <w:sz w:val="22"/>
          <w:szCs w:val="22"/>
        </w:rPr>
        <w:t>Руководитель(для юридических лиц, индивидуальных предпринимателей)___________________ телефоны, факс: ________________________</w:t>
      </w:r>
    </w:p>
    <w:p w:rsidR="00F93B13" w:rsidRPr="00C43FD4" w:rsidRDefault="00F93B13" w:rsidP="00C43FD4">
      <w:pPr>
        <w:pStyle w:val="ConsPlusNonformat"/>
        <w:rPr>
          <w:rFonts w:ascii="Arial" w:hAnsi="Arial" w:cs="Arial"/>
          <w:color w:val="000000"/>
          <w:sz w:val="22"/>
          <w:szCs w:val="22"/>
        </w:rPr>
      </w:pPr>
      <w:r w:rsidRPr="00C43FD4">
        <w:rPr>
          <w:rFonts w:ascii="Arial" w:hAnsi="Arial" w:cs="Arial"/>
          <w:color w:val="000000"/>
          <w:sz w:val="22"/>
          <w:szCs w:val="22"/>
        </w:rPr>
        <w:t>(должность, Ф.И.О.)</w:t>
      </w:r>
    </w:p>
    <w:p w:rsidR="00F93B13" w:rsidRPr="00C43FD4" w:rsidRDefault="00F93B13" w:rsidP="00C43FD4">
      <w:pPr>
        <w:pStyle w:val="ConsPlusNonformat"/>
        <w:rPr>
          <w:rFonts w:ascii="Arial" w:hAnsi="Arial" w:cs="Arial"/>
          <w:color w:val="000000"/>
          <w:sz w:val="22"/>
          <w:szCs w:val="22"/>
        </w:rPr>
      </w:pPr>
    </w:p>
    <w:p w:rsidR="00F93B13" w:rsidRPr="00C43FD4" w:rsidRDefault="00F93B13" w:rsidP="00C43FD4">
      <w:pPr>
        <w:pStyle w:val="ConsPlusNonformat"/>
        <w:rPr>
          <w:rFonts w:ascii="Arial" w:hAnsi="Arial" w:cs="Arial"/>
          <w:color w:val="000000"/>
          <w:sz w:val="22"/>
          <w:szCs w:val="22"/>
        </w:rPr>
      </w:pPr>
      <w:r w:rsidRPr="00C43FD4">
        <w:rPr>
          <w:rFonts w:ascii="Arial" w:hAnsi="Arial" w:cs="Arial"/>
          <w:color w:val="000000"/>
          <w:sz w:val="22"/>
          <w:szCs w:val="22"/>
        </w:rPr>
        <w:t>Приложение.</w:t>
      </w:r>
    </w:p>
    <w:p w:rsidR="00F93B13" w:rsidRPr="00C43FD4" w:rsidRDefault="00F93B13" w:rsidP="00C43FD4">
      <w:pPr>
        <w:pStyle w:val="ConsPlusNonformat"/>
        <w:rPr>
          <w:rFonts w:ascii="Arial" w:hAnsi="Arial" w:cs="Arial"/>
          <w:color w:val="000000"/>
          <w:sz w:val="22"/>
          <w:szCs w:val="22"/>
        </w:rPr>
      </w:pPr>
    </w:p>
    <w:p w:rsidR="00F93B13" w:rsidRPr="00C43FD4" w:rsidRDefault="00F93B13" w:rsidP="00C43FD4">
      <w:pPr>
        <w:pStyle w:val="ConsPlusNonformat"/>
        <w:rPr>
          <w:rFonts w:ascii="Arial" w:hAnsi="Arial" w:cs="Arial"/>
          <w:color w:val="000000"/>
          <w:sz w:val="22"/>
          <w:szCs w:val="22"/>
        </w:rPr>
      </w:pPr>
      <w:r w:rsidRPr="00C43FD4">
        <w:rPr>
          <w:rFonts w:ascii="Arial" w:hAnsi="Arial" w:cs="Arial"/>
          <w:color w:val="000000"/>
          <w:sz w:val="22"/>
          <w:szCs w:val="22"/>
        </w:rPr>
        <w:t>Комплект документов с описью.</w:t>
      </w:r>
    </w:p>
    <w:p w:rsidR="00F93B13" w:rsidRPr="00C43FD4" w:rsidRDefault="00F93B13" w:rsidP="00C43FD4">
      <w:pPr>
        <w:pStyle w:val="ConsPlusNonformat"/>
        <w:rPr>
          <w:rFonts w:ascii="Arial" w:hAnsi="Arial" w:cs="Arial"/>
          <w:color w:val="000000"/>
          <w:sz w:val="22"/>
          <w:szCs w:val="22"/>
        </w:rPr>
      </w:pPr>
    </w:p>
    <w:p w:rsidR="00F93B13" w:rsidRPr="00C43FD4" w:rsidRDefault="00F93B13" w:rsidP="00C43FD4">
      <w:pPr>
        <w:pStyle w:val="ConsPlusNonformat"/>
        <w:rPr>
          <w:rFonts w:ascii="Arial" w:hAnsi="Arial" w:cs="Arial"/>
          <w:color w:val="000000"/>
          <w:sz w:val="22"/>
          <w:szCs w:val="22"/>
        </w:rPr>
      </w:pPr>
      <w:r w:rsidRPr="00C43FD4">
        <w:rPr>
          <w:rFonts w:ascii="Arial" w:hAnsi="Arial" w:cs="Arial"/>
          <w:color w:val="000000"/>
          <w:sz w:val="22"/>
          <w:szCs w:val="22"/>
        </w:rPr>
        <w:t>Ответственный исполнитель</w:t>
      </w:r>
    </w:p>
    <w:p w:rsidR="00F93B13" w:rsidRPr="00C43FD4" w:rsidRDefault="00F93B13" w:rsidP="00C43FD4">
      <w:pPr>
        <w:pStyle w:val="ConsPlusNonformat"/>
        <w:rPr>
          <w:rFonts w:ascii="Arial" w:hAnsi="Arial" w:cs="Arial"/>
          <w:color w:val="000000"/>
          <w:sz w:val="22"/>
          <w:szCs w:val="22"/>
        </w:rPr>
      </w:pPr>
      <w:r w:rsidRPr="00C43FD4">
        <w:rPr>
          <w:rFonts w:ascii="Arial" w:hAnsi="Arial" w:cs="Arial"/>
          <w:color w:val="000000"/>
          <w:sz w:val="22"/>
          <w:szCs w:val="22"/>
        </w:rPr>
        <w:t>___________________________________________________________________________</w:t>
      </w:r>
    </w:p>
    <w:p w:rsidR="00F93B13" w:rsidRPr="00C43FD4" w:rsidRDefault="00F93B13" w:rsidP="00C43FD4">
      <w:pPr>
        <w:pStyle w:val="ConsPlusNonformat"/>
        <w:rPr>
          <w:rFonts w:ascii="Arial" w:hAnsi="Arial" w:cs="Arial"/>
          <w:color w:val="000000"/>
          <w:sz w:val="22"/>
          <w:szCs w:val="22"/>
        </w:rPr>
      </w:pPr>
      <w:r w:rsidRPr="00C43FD4">
        <w:rPr>
          <w:rFonts w:ascii="Arial" w:hAnsi="Arial" w:cs="Arial"/>
          <w:color w:val="000000"/>
          <w:sz w:val="22"/>
          <w:szCs w:val="22"/>
        </w:rPr>
        <w:t>(должность, Ф.И.О., телефон)</w:t>
      </w:r>
    </w:p>
    <w:p w:rsidR="00F93B13" w:rsidRPr="00C43FD4" w:rsidRDefault="00F93B13" w:rsidP="00C43FD4">
      <w:pPr>
        <w:pStyle w:val="ConsPlusNonformat"/>
        <w:rPr>
          <w:rFonts w:ascii="Arial" w:hAnsi="Arial" w:cs="Arial"/>
          <w:color w:val="000000"/>
          <w:sz w:val="22"/>
          <w:szCs w:val="22"/>
        </w:rPr>
      </w:pPr>
    </w:p>
    <w:p w:rsidR="00F93B13" w:rsidRPr="00C43FD4" w:rsidRDefault="00F93B13" w:rsidP="00C43FD4">
      <w:pPr>
        <w:pStyle w:val="ConsPlusNonformat"/>
        <w:rPr>
          <w:rFonts w:ascii="Arial" w:hAnsi="Arial" w:cs="Arial"/>
          <w:color w:val="000000"/>
          <w:sz w:val="22"/>
          <w:szCs w:val="22"/>
        </w:rPr>
      </w:pPr>
      <w:r w:rsidRPr="00C43FD4">
        <w:rPr>
          <w:rFonts w:ascii="Arial" w:hAnsi="Arial" w:cs="Arial"/>
          <w:color w:val="000000"/>
          <w:sz w:val="22"/>
          <w:szCs w:val="22"/>
        </w:rPr>
        <w:t>Заявитель</w:t>
      </w:r>
    </w:p>
    <w:p w:rsidR="00F93B13" w:rsidRPr="00C43FD4" w:rsidRDefault="00F93B13" w:rsidP="00C43FD4">
      <w:pPr>
        <w:pStyle w:val="ConsPlusNonformat"/>
        <w:rPr>
          <w:rFonts w:ascii="Arial" w:hAnsi="Arial" w:cs="Arial"/>
          <w:color w:val="000000"/>
          <w:sz w:val="22"/>
          <w:szCs w:val="22"/>
        </w:rPr>
      </w:pPr>
      <w:r w:rsidRPr="00C43FD4">
        <w:rPr>
          <w:rFonts w:ascii="Arial" w:hAnsi="Arial" w:cs="Arial"/>
          <w:color w:val="000000"/>
          <w:sz w:val="22"/>
          <w:szCs w:val="22"/>
        </w:rPr>
        <w:t>___________________________________________________________________________</w:t>
      </w:r>
    </w:p>
    <w:p w:rsidR="00F93B13" w:rsidRPr="00C43FD4" w:rsidRDefault="00F93B13" w:rsidP="00C43FD4">
      <w:pPr>
        <w:pStyle w:val="ConsPlusNonformat"/>
        <w:rPr>
          <w:rFonts w:ascii="Arial" w:hAnsi="Arial" w:cs="Arial"/>
          <w:color w:val="000000"/>
          <w:sz w:val="22"/>
          <w:szCs w:val="22"/>
        </w:rPr>
      </w:pPr>
      <w:r w:rsidRPr="00C43FD4">
        <w:rPr>
          <w:rFonts w:ascii="Arial" w:hAnsi="Arial" w:cs="Arial"/>
          <w:color w:val="000000"/>
          <w:sz w:val="22"/>
          <w:szCs w:val="22"/>
        </w:rPr>
        <w:t>(подпись лица, уполномоченного на подачу заявления от имени заявителя -</w:t>
      </w:r>
    </w:p>
    <w:p w:rsidR="00F93B13" w:rsidRPr="00C43FD4" w:rsidRDefault="00F93B13" w:rsidP="00C43FD4">
      <w:pPr>
        <w:pStyle w:val="ConsPlusNonformat"/>
        <w:rPr>
          <w:rFonts w:ascii="Arial" w:hAnsi="Arial" w:cs="Arial"/>
          <w:color w:val="000000"/>
          <w:sz w:val="22"/>
          <w:szCs w:val="22"/>
        </w:rPr>
      </w:pPr>
      <w:r w:rsidRPr="00C43FD4">
        <w:rPr>
          <w:rFonts w:ascii="Arial" w:hAnsi="Arial" w:cs="Arial"/>
          <w:color w:val="000000"/>
          <w:sz w:val="22"/>
          <w:szCs w:val="22"/>
        </w:rPr>
        <w:t xml:space="preserve"> юридического лица, либо подпись заявителя - физического лица)</w:t>
      </w:r>
    </w:p>
    <w:p w:rsidR="00F93B13" w:rsidRPr="00C43FD4" w:rsidRDefault="00F93B13" w:rsidP="00C43FD4">
      <w:pPr>
        <w:pStyle w:val="ConsPlusNonformat"/>
        <w:rPr>
          <w:rFonts w:ascii="Arial" w:hAnsi="Arial" w:cs="Arial"/>
          <w:color w:val="000000"/>
          <w:sz w:val="22"/>
          <w:szCs w:val="22"/>
        </w:rPr>
      </w:pPr>
    </w:p>
    <w:p w:rsidR="00F93B13" w:rsidRPr="00C43FD4" w:rsidRDefault="00F93B13" w:rsidP="00C43FD4">
      <w:pPr>
        <w:pStyle w:val="ConsPlusNonformat"/>
        <w:rPr>
          <w:rFonts w:ascii="Arial" w:hAnsi="Arial" w:cs="Arial"/>
          <w:color w:val="000000"/>
          <w:sz w:val="22"/>
          <w:szCs w:val="22"/>
        </w:rPr>
      </w:pPr>
      <w:r w:rsidRPr="00C43FD4">
        <w:rPr>
          <w:rFonts w:ascii="Arial" w:hAnsi="Arial" w:cs="Arial"/>
          <w:color w:val="000000"/>
          <w:sz w:val="22"/>
          <w:szCs w:val="22"/>
        </w:rPr>
        <w:t>М.П.</w:t>
      </w:r>
    </w:p>
    <w:p w:rsidR="00F93B13" w:rsidRPr="00C43FD4" w:rsidRDefault="00F93B13" w:rsidP="00C43FD4">
      <w:pPr>
        <w:widowControl w:val="0"/>
        <w:spacing w:after="0"/>
        <w:rPr>
          <w:rFonts w:ascii="Arial" w:hAnsi="Arial" w:cs="Arial"/>
          <w:color w:val="000000"/>
          <w:sz w:val="22"/>
          <w:szCs w:val="22"/>
        </w:rPr>
      </w:pPr>
    </w:p>
    <w:p w:rsidR="00F93B13" w:rsidRPr="00C43FD4" w:rsidRDefault="00F93B13" w:rsidP="00C43FD4">
      <w:pPr>
        <w:pStyle w:val="ConsPlusNonformat"/>
        <w:rPr>
          <w:rFonts w:ascii="Arial" w:hAnsi="Arial" w:cs="Arial"/>
          <w:color w:val="000000"/>
          <w:sz w:val="22"/>
          <w:szCs w:val="22"/>
        </w:rPr>
      </w:pPr>
      <w:r w:rsidRPr="00C43FD4">
        <w:rPr>
          <w:rFonts w:ascii="Arial" w:hAnsi="Arial" w:cs="Arial"/>
          <w:color w:val="000000"/>
          <w:sz w:val="22"/>
          <w:szCs w:val="22"/>
        </w:rPr>
        <w:t>Результат рассмотрения заявления прошу:</w:t>
      </w:r>
    </w:p>
    <w:p w:rsidR="00F93B13" w:rsidRPr="00C43FD4" w:rsidRDefault="00F93B13" w:rsidP="00C43FD4">
      <w:pPr>
        <w:pStyle w:val="ConsPlusNonformat"/>
        <w:rPr>
          <w:rFonts w:ascii="Arial" w:hAnsi="Arial" w:cs="Arial"/>
          <w:color w:val="000000"/>
          <w:sz w:val="22"/>
          <w:szCs w:val="22"/>
        </w:rPr>
      </w:pPr>
    </w:p>
    <w:tbl>
      <w:tblPr>
        <w:tblW w:w="9645" w:type="dxa"/>
        <w:tblInd w:w="-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655"/>
        <w:gridCol w:w="8990"/>
      </w:tblGrid>
      <w:tr w:rsidR="00F93B13" w:rsidRPr="00C43FD4" w:rsidTr="00C43FD4">
        <w:tc>
          <w:tcPr>
            <w:tcW w:w="655" w:type="dxa"/>
            <w:tcBorders>
              <w:top w:val="single" w:sz="4" w:space="0" w:color="000000"/>
              <w:left w:val="single" w:sz="4" w:space="0" w:color="000000"/>
              <w:bottom w:val="single" w:sz="4" w:space="0" w:color="000000"/>
              <w:right w:val="single" w:sz="4" w:space="0" w:color="000000"/>
            </w:tcBorders>
            <w:shd w:val="clear" w:color="auto" w:fill="auto"/>
          </w:tcPr>
          <w:p w:rsidR="00F93B13" w:rsidRPr="00C43FD4" w:rsidRDefault="00F93B13" w:rsidP="00C43FD4">
            <w:pPr>
              <w:pStyle w:val="ConsPlusNonformat"/>
              <w:rPr>
                <w:rFonts w:ascii="Arial" w:hAnsi="Arial" w:cs="Arial"/>
                <w:color w:val="000000"/>
                <w:sz w:val="22"/>
                <w:szCs w:val="22"/>
              </w:rPr>
            </w:pPr>
          </w:p>
          <w:p w:rsidR="00F93B13" w:rsidRPr="00C43FD4" w:rsidRDefault="00F93B13" w:rsidP="00C43FD4">
            <w:pPr>
              <w:pStyle w:val="ConsPlusNonformat"/>
              <w:rPr>
                <w:rFonts w:ascii="Arial" w:hAnsi="Arial" w:cs="Arial"/>
                <w:color w:val="000000"/>
                <w:sz w:val="22"/>
                <w:szCs w:val="22"/>
              </w:rPr>
            </w:pPr>
          </w:p>
        </w:tc>
        <w:tc>
          <w:tcPr>
            <w:tcW w:w="89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3B13" w:rsidRPr="00C43FD4" w:rsidRDefault="00F93B13" w:rsidP="00C43FD4">
            <w:pPr>
              <w:pStyle w:val="ConsPlusNonformat"/>
              <w:rPr>
                <w:rFonts w:ascii="Arial" w:hAnsi="Arial" w:cs="Arial"/>
                <w:color w:val="000000"/>
                <w:sz w:val="22"/>
                <w:szCs w:val="22"/>
              </w:rPr>
            </w:pPr>
            <w:r w:rsidRPr="00C43FD4">
              <w:rPr>
                <w:rFonts w:ascii="Arial" w:hAnsi="Arial" w:cs="Arial"/>
                <w:color w:val="000000"/>
                <w:sz w:val="22"/>
                <w:szCs w:val="22"/>
              </w:rPr>
              <w:t>выдать на руки в ОИВ/Администрации/ Организации</w:t>
            </w:r>
          </w:p>
        </w:tc>
      </w:tr>
      <w:tr w:rsidR="00F93B13" w:rsidRPr="00C43FD4" w:rsidTr="00C43FD4">
        <w:tc>
          <w:tcPr>
            <w:tcW w:w="655" w:type="dxa"/>
            <w:tcBorders>
              <w:top w:val="single" w:sz="4" w:space="0" w:color="000000"/>
              <w:left w:val="single" w:sz="4" w:space="0" w:color="000000"/>
              <w:bottom w:val="single" w:sz="4" w:space="0" w:color="000000"/>
              <w:right w:val="single" w:sz="4" w:space="0" w:color="000000"/>
            </w:tcBorders>
            <w:shd w:val="clear" w:color="auto" w:fill="auto"/>
          </w:tcPr>
          <w:p w:rsidR="00F93B13" w:rsidRPr="00C43FD4" w:rsidRDefault="00F93B13" w:rsidP="00C43FD4">
            <w:pPr>
              <w:pStyle w:val="ConsPlusNonformat"/>
              <w:rPr>
                <w:rFonts w:ascii="Arial" w:hAnsi="Arial" w:cs="Arial"/>
                <w:color w:val="000000"/>
                <w:sz w:val="22"/>
                <w:szCs w:val="22"/>
              </w:rPr>
            </w:pPr>
          </w:p>
          <w:p w:rsidR="00F93B13" w:rsidRPr="00C43FD4" w:rsidRDefault="00F93B13" w:rsidP="00C43FD4">
            <w:pPr>
              <w:pStyle w:val="ConsPlusNonformat"/>
              <w:rPr>
                <w:rFonts w:ascii="Arial" w:hAnsi="Arial" w:cs="Arial"/>
                <w:color w:val="000000"/>
                <w:sz w:val="22"/>
                <w:szCs w:val="22"/>
              </w:rPr>
            </w:pPr>
          </w:p>
        </w:tc>
        <w:tc>
          <w:tcPr>
            <w:tcW w:w="89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3B13" w:rsidRPr="00C43FD4" w:rsidRDefault="00F93B13" w:rsidP="00C43FD4">
            <w:pPr>
              <w:pStyle w:val="ConsPlusNonformat"/>
              <w:rPr>
                <w:rFonts w:ascii="Arial" w:hAnsi="Arial" w:cs="Arial"/>
                <w:color w:val="000000"/>
                <w:sz w:val="22"/>
                <w:szCs w:val="22"/>
              </w:rPr>
            </w:pPr>
            <w:r w:rsidRPr="00C43FD4">
              <w:rPr>
                <w:rFonts w:ascii="Arial" w:hAnsi="Arial" w:cs="Arial"/>
                <w:color w:val="000000"/>
                <w:sz w:val="22"/>
                <w:szCs w:val="22"/>
              </w:rPr>
              <w:t>выдать на руки в МФЦ</w:t>
            </w:r>
          </w:p>
        </w:tc>
      </w:tr>
      <w:tr w:rsidR="00F93B13" w:rsidRPr="00C43FD4" w:rsidTr="00C43FD4">
        <w:tc>
          <w:tcPr>
            <w:tcW w:w="655" w:type="dxa"/>
            <w:tcBorders>
              <w:top w:val="single" w:sz="4" w:space="0" w:color="000000"/>
              <w:left w:val="single" w:sz="4" w:space="0" w:color="000000"/>
              <w:bottom w:val="single" w:sz="4" w:space="0" w:color="000000"/>
              <w:right w:val="single" w:sz="4" w:space="0" w:color="000000"/>
            </w:tcBorders>
            <w:shd w:val="clear" w:color="auto" w:fill="auto"/>
          </w:tcPr>
          <w:p w:rsidR="00F93B13" w:rsidRPr="00C43FD4" w:rsidRDefault="00F93B13" w:rsidP="00C43FD4">
            <w:pPr>
              <w:pStyle w:val="ConsPlusNonformat"/>
              <w:rPr>
                <w:rFonts w:ascii="Arial" w:hAnsi="Arial" w:cs="Arial"/>
                <w:color w:val="000000"/>
                <w:sz w:val="22"/>
                <w:szCs w:val="22"/>
              </w:rPr>
            </w:pPr>
          </w:p>
          <w:p w:rsidR="00F93B13" w:rsidRPr="00C43FD4" w:rsidRDefault="00F93B13" w:rsidP="00C43FD4">
            <w:pPr>
              <w:pStyle w:val="ConsPlusNonformat"/>
              <w:rPr>
                <w:rFonts w:ascii="Arial" w:hAnsi="Arial" w:cs="Arial"/>
                <w:color w:val="000000"/>
                <w:sz w:val="22"/>
                <w:szCs w:val="22"/>
              </w:rPr>
            </w:pPr>
          </w:p>
        </w:tc>
        <w:tc>
          <w:tcPr>
            <w:tcW w:w="89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3B13" w:rsidRPr="00C43FD4" w:rsidRDefault="00F93B13" w:rsidP="00C43FD4">
            <w:pPr>
              <w:pStyle w:val="ConsPlusNonformat"/>
              <w:rPr>
                <w:rFonts w:ascii="Arial" w:hAnsi="Arial" w:cs="Arial"/>
                <w:color w:val="000000"/>
                <w:sz w:val="22"/>
                <w:szCs w:val="22"/>
              </w:rPr>
            </w:pPr>
            <w:r w:rsidRPr="00C43FD4">
              <w:rPr>
                <w:rFonts w:ascii="Arial" w:hAnsi="Arial" w:cs="Arial"/>
                <w:color w:val="000000"/>
                <w:sz w:val="22"/>
                <w:szCs w:val="22"/>
              </w:rPr>
              <w:t>направить по почте</w:t>
            </w:r>
          </w:p>
        </w:tc>
      </w:tr>
      <w:tr w:rsidR="00F93B13" w:rsidRPr="00C43FD4" w:rsidTr="00C43FD4">
        <w:tc>
          <w:tcPr>
            <w:tcW w:w="655" w:type="dxa"/>
            <w:tcBorders>
              <w:top w:val="single" w:sz="4" w:space="0" w:color="000000"/>
              <w:left w:val="single" w:sz="4" w:space="0" w:color="000000"/>
              <w:bottom w:val="single" w:sz="4" w:space="0" w:color="000000"/>
              <w:right w:val="single" w:sz="4" w:space="0" w:color="000000"/>
            </w:tcBorders>
            <w:shd w:val="clear" w:color="auto" w:fill="auto"/>
          </w:tcPr>
          <w:p w:rsidR="00F93B13" w:rsidRPr="00C43FD4" w:rsidRDefault="00F93B13" w:rsidP="00C43FD4">
            <w:pPr>
              <w:pStyle w:val="ConsPlusNonformat"/>
              <w:rPr>
                <w:rFonts w:ascii="Arial" w:hAnsi="Arial" w:cs="Arial"/>
                <w:b/>
                <w:color w:val="000000"/>
                <w:sz w:val="22"/>
                <w:szCs w:val="22"/>
              </w:rPr>
            </w:pPr>
          </w:p>
          <w:p w:rsidR="00F93B13" w:rsidRPr="00C43FD4" w:rsidRDefault="00F93B13" w:rsidP="00C43FD4">
            <w:pPr>
              <w:pStyle w:val="ConsPlusNonformat"/>
              <w:rPr>
                <w:rFonts w:ascii="Arial" w:hAnsi="Arial" w:cs="Arial"/>
                <w:b/>
                <w:color w:val="000000"/>
                <w:sz w:val="22"/>
                <w:szCs w:val="22"/>
              </w:rPr>
            </w:pPr>
          </w:p>
        </w:tc>
        <w:tc>
          <w:tcPr>
            <w:tcW w:w="89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3B13" w:rsidRPr="00C43FD4" w:rsidRDefault="00F93B13" w:rsidP="00C43FD4">
            <w:pPr>
              <w:pStyle w:val="ConsPlusNonformat"/>
              <w:rPr>
                <w:rFonts w:ascii="Arial" w:hAnsi="Arial" w:cs="Arial"/>
                <w:color w:val="000000"/>
                <w:sz w:val="22"/>
                <w:szCs w:val="22"/>
              </w:rPr>
            </w:pPr>
            <w:r w:rsidRPr="00C43FD4">
              <w:rPr>
                <w:rFonts w:ascii="Arial" w:hAnsi="Arial" w:cs="Arial"/>
                <w:color w:val="000000"/>
                <w:sz w:val="22"/>
                <w:szCs w:val="22"/>
              </w:rPr>
              <w:t>направить в электронной форме в личный кабинет на ПГУ</w:t>
            </w:r>
          </w:p>
        </w:tc>
      </w:tr>
    </w:tbl>
    <w:p w:rsidR="00F93B13" w:rsidRPr="00C43FD4" w:rsidRDefault="00F93B13" w:rsidP="00C43FD4">
      <w:pPr>
        <w:pStyle w:val="ConsPlusNonformat"/>
        <w:rPr>
          <w:rFonts w:ascii="Arial" w:hAnsi="Arial" w:cs="Arial"/>
          <w:color w:val="000000"/>
          <w:sz w:val="22"/>
          <w:szCs w:val="22"/>
        </w:rPr>
      </w:pPr>
      <w:r w:rsidRPr="00C43FD4">
        <w:rPr>
          <w:rFonts w:ascii="Arial" w:hAnsi="Arial" w:cs="Arial"/>
          <w:color w:val="000000"/>
          <w:sz w:val="22"/>
          <w:szCs w:val="22"/>
        </w:rPr>
        <w:t xml:space="preserve"> </w:t>
      </w:r>
    </w:p>
    <w:p w:rsidR="00F93B13" w:rsidRPr="000A4203" w:rsidRDefault="00F93B13" w:rsidP="00C43FD4">
      <w:pPr>
        <w:widowControl w:val="0"/>
        <w:spacing w:after="0"/>
        <w:ind w:left="4535"/>
        <w:jc w:val="right"/>
        <w:outlineLvl w:val="1"/>
        <w:rPr>
          <w:rFonts w:ascii="Arial" w:hAnsi="Arial" w:cs="Arial"/>
          <w:color w:val="000000"/>
          <w:sz w:val="18"/>
          <w:szCs w:val="18"/>
        </w:rPr>
      </w:pPr>
      <w:bookmarkStart w:id="2" w:name="Par601"/>
      <w:bookmarkEnd w:id="2"/>
      <w:r w:rsidRPr="000A4203">
        <w:rPr>
          <w:rFonts w:ascii="Arial" w:hAnsi="Arial" w:cs="Arial"/>
          <w:color w:val="000000"/>
          <w:sz w:val="18"/>
          <w:szCs w:val="18"/>
        </w:rPr>
        <w:t>Приложение 2</w:t>
      </w:r>
    </w:p>
    <w:p w:rsidR="00F93B13" w:rsidRPr="000A4203" w:rsidRDefault="00F93B13" w:rsidP="00C43FD4">
      <w:pPr>
        <w:widowControl w:val="0"/>
        <w:spacing w:after="0"/>
        <w:ind w:left="4535"/>
        <w:jc w:val="right"/>
        <w:rPr>
          <w:rFonts w:ascii="Arial" w:hAnsi="Arial" w:cs="Arial"/>
          <w:color w:val="000000"/>
          <w:sz w:val="18"/>
          <w:szCs w:val="18"/>
        </w:rPr>
      </w:pPr>
      <w:bookmarkStart w:id="3" w:name="__DdeLink__3108_258044232"/>
      <w:r w:rsidRPr="000A4203">
        <w:rPr>
          <w:rFonts w:ascii="Arial" w:hAnsi="Arial" w:cs="Arial"/>
          <w:color w:val="000000"/>
          <w:sz w:val="18"/>
          <w:szCs w:val="18"/>
        </w:rPr>
        <w:t xml:space="preserve">к Административному регламенту по предоставлению муниципальной услуги «Предоставление во владение и (или) пользование объектов имущества, включенных в перечень муниципального имущества, предназначенного для предоставления во владение и (или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на территории </w:t>
      </w:r>
      <w:r w:rsidR="00C43FD4" w:rsidRPr="000A4203">
        <w:rPr>
          <w:rFonts w:ascii="Arial" w:hAnsi="Arial" w:cs="Arial"/>
          <w:bCs/>
          <w:color w:val="000000"/>
          <w:sz w:val="18"/>
          <w:szCs w:val="18"/>
        </w:rPr>
        <w:t>рабочего поселка Шаранга Шарангского муниципального района Нижегородской области</w:t>
      </w:r>
      <w:r w:rsidRPr="000A4203">
        <w:rPr>
          <w:rFonts w:ascii="Arial" w:hAnsi="Arial" w:cs="Arial"/>
          <w:color w:val="000000"/>
          <w:sz w:val="18"/>
          <w:szCs w:val="18"/>
        </w:rPr>
        <w:t xml:space="preserve">» </w:t>
      </w:r>
      <w:bookmarkEnd w:id="3"/>
    </w:p>
    <w:p w:rsidR="00F93B13" w:rsidRPr="00C43FD4" w:rsidRDefault="00F93B13" w:rsidP="00C43FD4">
      <w:pPr>
        <w:widowControl w:val="0"/>
        <w:spacing w:after="0"/>
        <w:jc w:val="center"/>
        <w:rPr>
          <w:rFonts w:ascii="Arial" w:hAnsi="Arial" w:cs="Arial"/>
          <w:color w:val="000000"/>
          <w:sz w:val="22"/>
          <w:szCs w:val="22"/>
        </w:rPr>
      </w:pPr>
      <w:bookmarkStart w:id="4" w:name="Par611"/>
      <w:bookmarkEnd w:id="4"/>
      <w:r w:rsidRPr="00C43FD4">
        <w:rPr>
          <w:rFonts w:ascii="Arial" w:hAnsi="Arial" w:cs="Arial"/>
          <w:color w:val="000000"/>
          <w:sz w:val="22"/>
          <w:szCs w:val="22"/>
        </w:rPr>
        <w:t>БЛОК-СХЕМА</w:t>
      </w:r>
    </w:p>
    <w:p w:rsidR="00F93B13" w:rsidRPr="00C43FD4" w:rsidRDefault="000052C1" w:rsidP="00C43FD4">
      <w:pPr>
        <w:widowControl w:val="0"/>
        <w:spacing w:after="0"/>
        <w:jc w:val="center"/>
        <w:rPr>
          <w:rFonts w:ascii="Arial" w:hAnsi="Arial" w:cs="Arial"/>
          <w:sz w:val="22"/>
          <w:szCs w:val="22"/>
        </w:rPr>
      </w:pPr>
      <w:r>
        <w:rPr>
          <w:rFonts w:ascii="Arial" w:hAnsi="Arial" w:cs="Arial"/>
          <w:noProof/>
          <w:sz w:val="22"/>
          <w:szCs w:val="22"/>
          <w:lang w:eastAsia="ru-RU"/>
        </w:rPr>
        <w:pict>
          <v:shapetype id="shapetype_202" o:spid="_x0000_m1106" coordsize="21600,21600" o:spt="202" path="m,l,21600r21600,l21600,xe">
            <v:stroke joinstyle="miter"/>
            <v:path gradientshapeok="t" o:connecttype="rect"/>
          </v:shapetype>
        </w:pict>
      </w:r>
      <w:r>
        <w:rPr>
          <w:rFonts w:ascii="Arial" w:hAnsi="Arial" w:cs="Arial"/>
          <w:noProof/>
          <w:sz w:val="22"/>
          <w:szCs w:val="22"/>
          <w:lang w:eastAsia="ru-RU"/>
        </w:rPr>
        <w:pict>
          <v:shapetype id="shapetype_32" o:spid="_x0000_m1105" coordsize="21600,21600" o:spt="100" adj="0,,0" path="m,l21600,21600nfe">
            <v:stroke joinstyle="miter"/>
            <v:formulas/>
            <v:path gradientshapeok="t" o:connecttype="rect" textboxrect="0,0,21600,21600"/>
          </v:shapetype>
        </w:pict>
      </w:r>
      <w:r>
        <w:rPr>
          <w:rFonts w:ascii="Arial" w:hAnsi="Arial" w:cs="Arial"/>
          <w:sz w:val="22"/>
          <w:szCs w:val="22"/>
          <w:lang w:eastAsia="zh-CN"/>
        </w:rPr>
        <w:pict>
          <v:group id="shape_0" o:spid="_x0000_s1028" style="position:absolute;left:0;text-align:left;margin-left:-9.1pt;margin-top:2.7pt;width:473.2pt;height:523.15pt;z-index:251655680" coordorigin="-36,18" coordsize="9464,10463">
            <v:shape id="_x0000_s1029" type="#shapetype_202" style="position:absolute;left:1242;top:18;width:7181;height:1038" o:spt="202" path="m,l,21600r21600,l21600,xe" fillcolor="white" stroked="t" strokecolor="black" strokeweight=".35mm">
              <v:fill color2="black" o:detectmouseclick="t" type="solid"/>
              <v:stroke joinstyle="round" endcap="flat"/>
              <v:path gradientshapeok="t" o:connecttype="rect"/>
              <v:textbox>
                <w:txbxContent>
                  <w:p w:rsidR="00C43FD4" w:rsidRPr="00C43FD4" w:rsidRDefault="00C43FD4" w:rsidP="00F93B13">
                    <w:pPr>
                      <w:overflowPunct w:val="0"/>
                      <w:jc w:val="center"/>
                      <w:rPr>
                        <w:rFonts w:ascii="Arial" w:hAnsi="Arial" w:cs="Arial"/>
                        <w:sz w:val="20"/>
                        <w:szCs w:val="20"/>
                      </w:rPr>
                    </w:pPr>
                    <w:r w:rsidRPr="00C43FD4">
                      <w:rPr>
                        <w:rFonts w:ascii="Arial" w:eastAsia="SimSun" w:hAnsi="Arial" w:cs="Arial"/>
                        <w:color w:val="000000"/>
                        <w:sz w:val="20"/>
                        <w:szCs w:val="20"/>
                        <w:lang w:bidi="hi-IN"/>
                      </w:rPr>
                      <w:t>Прием и регистрация заявления (в том числе при обращении в МФЦ, через Единый Интернет портал государственных и муниципальных услуг (функций) Нижегородской области</w:t>
                    </w:r>
                  </w:p>
                </w:txbxContent>
              </v:textbox>
            </v:shape>
            <v:shape id="_x0000_s1030" type="#shapetype_32" style="position:absolute;left:4791;top:1037;width:0;height:491" o:spt="100" adj="0,,0" path="m,l21600,21600nfe" filled="f" stroked="t" strokecolor="black">
              <v:fill o:detectmouseclick="t"/>
              <v:stroke endarrow="block" endarrowwidth="medium" endarrowlength="medium" joinstyle="miter" endcap="flat"/>
              <v:formulas/>
              <v:path gradientshapeok="t" o:connecttype="rect" textboxrect="0,0,21600,21600"/>
            </v:shape>
            <v:shape id="_x0000_s1031" type="#shapetype_32" style="position:absolute;left:4791;top:2222;width:0;height:491" o:spt="100" adj="0,,0" path="m,l21600,21600nfe" filled="f" stroked="t" strokecolor="black">
              <v:fill o:detectmouseclick="t"/>
              <v:stroke endarrow="block" endarrowwidth="medium" endarrowlength="medium" joinstyle="miter" endcap="flat"/>
              <v:formulas/>
              <v:path gradientshapeok="t" o:connecttype="rect" textboxrect="0,0,21600,21600"/>
            </v:shape>
            <v:shape id="_x0000_s1032" type="#shapetype_32" style="position:absolute;left:4791;top:3200;width:0;height:491" o:spt="100" adj="0,,0" path="m,l21600,21600nfe" filled="f" stroked="t" strokecolor="black">
              <v:fill o:detectmouseclick="t"/>
              <v:stroke endarrow="block" endarrowwidth="medium" endarrowlength="medium" joinstyle="miter" endcap="flat"/>
              <v:formulas/>
              <v:path gradientshapeok="t" o:connecttype="rect" textboxrect="0,0,21600,21600"/>
            </v:shape>
            <v:shape id="_x0000_s1033" type="#shapetype_32" style="position:absolute;left:6174;top:4412;width:954;height:0" o:spt="100" adj="0,,0" path="m,l21600,21600nfe" filled="f" stroked="t" strokecolor="black">
              <v:fill o:detectmouseclick="t"/>
              <v:stroke endarrow="block" endarrowwidth="medium" endarrowlength="medium" joinstyle="miter" endcap="flat"/>
              <v:formulas/>
              <v:path gradientshapeok="t" o:connecttype="rect" textboxrect="0,0,21600,21600"/>
            </v:shape>
            <v:shape id="_x0000_s1034" type="#shapetype_32" style="position:absolute;left:4791;top:5132;width:0;height:491" o:spt="100" adj="0,,0" path="m,l21600,21600nfe" filled="f" stroked="t" strokecolor="black">
              <v:fill o:detectmouseclick="t"/>
              <v:stroke endarrow="block" endarrowwidth="medium" endarrowlength="medium" joinstyle="miter" endcap="flat"/>
              <v:formulas/>
              <v:path gradientshapeok="t" o:connecttype="rect" textboxrect="0,0,21600,21600"/>
            </v:shape>
            <v:shape id="_x0000_s1035" type="#shapetype_32" style="position:absolute;left:8424;top:5397;width:0;height:425" o:spt="100" adj="0,,0" path="m,l21600,21600nfe" filled="f" stroked="t" strokecolor="black">
              <v:fill o:detectmouseclick="t"/>
              <v:stroke endarrow="block" endarrowwidth="medium" endarrowlength="medium" joinstyle="miter" endcap="flat"/>
              <v:formulas/>
              <v:path gradientshapeok="t" o:connecttype="rect" textboxrect="0,0,21600,21600"/>
            </v:shape>
            <v:shape id="_x0000_s1036" type="#shapetype_32" style="position:absolute;left:6233;top:6163;width:1123;height:0;flip:x" o:spt="100" adj="0,,0" path="m,l21600,21600nfe" filled="f" stroked="t" strokecolor="black">
              <v:fill o:detectmouseclick="t"/>
              <v:stroke endarrow="block" endarrowwidth="medium" endarrowlength="medium" joinstyle="miter" endcap="flat"/>
              <v:formulas/>
              <v:path gradientshapeok="t" o:connecttype="rect" textboxrect="0,0,21600,21600"/>
            </v:shape>
            <v:shape id="_x0000_s1037" type="#shapetype_32" style="position:absolute;left:2226;top:6047;width:1123;height:0;flip:x" o:spt="100" adj="0,,0" path="m,l21600,21600nfe" filled="f" stroked="t" strokecolor="black">
              <v:fill o:detectmouseclick="t"/>
              <v:stroke endarrow="block" endarrowwidth="medium" endarrowlength="medium" joinstyle="miter" endcap="flat"/>
              <v:formulas/>
              <v:path gradientshapeok="t" o:connecttype="rect" textboxrect="0,0,21600,21600"/>
            </v:shape>
            <v:shape id="_x0000_s1038" type="#shapetype_32" style="position:absolute;left:4338;top:6659;width:0;height:1490" o:spt="100" adj="0,,0" path="m,l21600,21600nfe" filled="f" stroked="t" strokecolor="black">
              <v:fill o:detectmouseclick="t"/>
              <v:stroke endarrow="block" endarrowwidth="medium" endarrowlength="medium" joinstyle="miter" endcap="flat"/>
              <v:formulas/>
              <v:path gradientshapeok="t" o:connecttype="rect" textboxrect="0,0,21600,21600"/>
            </v:shape>
            <v:shape id="_x0000_s1039" type="#shapetype_32" style="position:absolute;left:3300;top:7106;width:0;height:1043" o:spt="100" adj="0,,0" path="m,l21600,21600nfe" filled="f" stroked="t" strokecolor="black">
              <v:fill o:detectmouseclick="t"/>
              <v:stroke endarrow="block" endarrowwidth="medium" endarrowlength="medium" joinstyle="miter" endcap="flat"/>
              <v:formulas/>
              <v:path gradientshapeok="t" o:connecttype="rect" textboxrect="0,0,21600,21600"/>
            </v:shape>
            <v:shape id="_x0000_s1040" type="#shapetype_32" style="position:absolute;left:5482;top:8807;width:690;height:0" o:spt="100" adj="0,,0" path="m,l21600,21600nfe" filled="f" stroked="t" strokecolor="black">
              <v:fill o:detectmouseclick="t"/>
              <v:stroke endarrow="block" endarrowwidth="medium" endarrowlength="medium" joinstyle="miter" endcap="flat"/>
              <v:formulas/>
              <v:path gradientshapeok="t" o:connecttype="rect" textboxrect="0,0,21600,21600"/>
            </v:shape>
            <v:shape id="_x0000_s1041" type="#shapetype_32" style="position:absolute;left:2227;top:7106;width:1072;height:0" o:spt="100" adj="0,,0" path="m,l21600,21600nfe" filled="f" stroked="t" strokecolor="black">
              <v:fill o:detectmouseclick="t"/>
              <v:stroke endarrow="block" endarrowwidth="medium" endarrowlength="medium" joinstyle="miter" endcap="flat"/>
              <v:formulas/>
              <v:path gradientshapeok="t" o:connecttype="rect" textboxrect="0,0,21600,21600"/>
            </v:shape>
            <v:shape id="_x0000_s1042" type="#shapetype_32" style="position:absolute;left:2602;top:4412;width:778;height:0" o:spt="100" adj="0,,0" path="m,l21600,21600nfe" filled="f" stroked="t" strokecolor="black">
              <v:fill o:detectmouseclick="t"/>
              <v:stroke endarrow="block" endarrowwidth="medium" endarrowlength="medium" joinstyle="miter" endcap="flat"/>
              <v:formulas/>
              <v:path gradientshapeok="t" o:connecttype="rect" textboxrect="0,0,21600,21600"/>
            </v:shape>
            <v:shape id="_x0000_s1043" type="#shapetype_32" style="position:absolute;left:4336;top:9794;width:0;height:686" o:spt="100" adj="0,,0" path="m,l21600,21600nfe" filled="f" stroked="t" strokecolor="black">
              <v:fill o:detectmouseclick="t"/>
              <v:stroke endarrow="block" endarrowwidth="medium" endarrowlength="medium" joinstyle="miter" endcap="flat"/>
              <v:formulas/>
              <v:path gradientshapeok="t" o:connecttype="rect" textboxrect="0,0,21600,21600"/>
            </v:shape>
            <v:shape id="_x0000_s1044" type="#shapetype_32" style="position:absolute;left:7358;top:9437;width:0;height:1043" o:spt="100" adj="0,,0" path="m,l21600,21600nfe" filled="f" stroked="t" strokecolor="black">
              <v:fill o:detectmouseclick="t"/>
              <v:stroke endarrow="block" endarrowwidth="medium" endarrowlength="medium" joinstyle="miter" endcap="flat"/>
              <v:formulas/>
              <v:path gradientshapeok="t" o:connecttype="rect" textboxrect="0,0,21600,21600"/>
            </v:shape>
            <v:shape id="_x0000_s1045" type="#shapetype_32" style="position:absolute;left:9142;top:7762;width:0;height:2718" o:spt="100" adj="0,,0" path="m,l21600,21600nfe" filled="f" stroked="t" strokecolor="black">
              <v:fill o:detectmouseclick="t"/>
              <v:stroke endarrow="block" endarrowwidth="medium" endarrowlength="medium" joinstyle="miter" endcap="flat"/>
              <v:formulas/>
              <v:path gradientshapeok="t" o:connecttype="rect" textboxrect="0,0,21600,21600"/>
            </v:shape>
            <v:shape id="_x0000_s1046" type="#shapetype_32" style="position:absolute;left:8424;top:8951;width:690;height:0" o:spt="100" adj="0,,0" path="m,l21600,21600nfe" filled="f" stroked="t" strokecolor="black">
              <v:fill o:detectmouseclick="t"/>
              <v:stroke endarrow="block" endarrowwidth="medium" endarrowlength="medium" joinstyle="miter" endcap="flat"/>
              <v:formulas/>
              <v:path gradientshapeok="t" o:connecttype="rect" textboxrect="0,0,21600,21600"/>
            </v:shape>
            <v:shape id="_x0000_s1047" type="#shapetype_202" style="position:absolute;left:8396;top:8346;width:719;height:454" o:spt="202" path="m,l,21600r21600,l21600,xe" fillcolor="white" stroked="f" strokecolor="#3465a4">
              <v:fill color2="black" o:detectmouseclick="t" type="solid"/>
              <v:stroke joinstyle="round" endcap="flat"/>
              <v:path gradientshapeok="t" o:connecttype="rect"/>
              <v:textbox>
                <w:txbxContent>
                  <w:p w:rsidR="00C43FD4" w:rsidRDefault="00C43FD4" w:rsidP="00F93B13">
                    <w:pPr>
                      <w:overflowPunct w:val="0"/>
                      <w:jc w:val="center"/>
                    </w:pPr>
                    <w:r>
                      <w:rPr>
                        <w:rFonts w:ascii="Liberation Serif" w:eastAsia="SimSun" w:hAnsi="Liberation Serif" w:cs="Mangal"/>
                        <w:color w:val="000000"/>
                        <w:sz w:val="24"/>
                        <w:szCs w:val="24"/>
                        <w:lang w:bidi="hi-IN"/>
                      </w:rPr>
                      <w:t>Нет</w:t>
                    </w:r>
                  </w:p>
                </w:txbxContent>
              </v:textbox>
            </v:shape>
            <v:shape id="_x0000_s1048" type="#shapetype_202" style="position:absolute;left:7100;top:1468;width:2327;height:1836" o:spt="202" path="m,l,21600r21600,l21600,xe" fillcolor="white" stroked="t" strokecolor="black" strokeweight=".35mm">
              <v:fill color2="black" o:detectmouseclick="t" type="solid"/>
              <v:stroke joinstyle="round" endcap="flat"/>
              <v:path gradientshapeok="t" o:connecttype="rect"/>
              <v:textbox>
                <w:txbxContent>
                  <w:p w:rsidR="00C43FD4" w:rsidRPr="00C43FD4" w:rsidRDefault="00C43FD4" w:rsidP="00F93B13">
                    <w:pPr>
                      <w:overflowPunct w:val="0"/>
                      <w:jc w:val="center"/>
                      <w:rPr>
                        <w:rFonts w:ascii="Arial" w:hAnsi="Arial" w:cs="Arial"/>
                        <w:sz w:val="20"/>
                        <w:szCs w:val="20"/>
                      </w:rPr>
                    </w:pPr>
                    <w:r w:rsidRPr="00C43FD4">
                      <w:rPr>
                        <w:rFonts w:ascii="Arial" w:eastAsia="SimSun" w:hAnsi="Arial" w:cs="Arial"/>
                        <w:color w:val="000000"/>
                        <w:sz w:val="20"/>
                        <w:szCs w:val="20"/>
                        <w:lang w:bidi="hi-IN"/>
                      </w:rPr>
                      <w:t>Возврат обращения заявителю (в том числе при обращении в МФЦ)</w:t>
                    </w:r>
                  </w:p>
                </w:txbxContent>
              </v:textbox>
            </v:shape>
            <v:shape id="_x0000_s1049" type="#shapetype_202" style="position:absolute;left:6204;top:1393;width:782;height:436" o:spt="202" path="m,l,21600r21600,l21600,xe" fillcolor="white" stroked="f" strokecolor="#3465a4">
              <v:fill color2="black" o:detectmouseclick="t" type="solid"/>
              <v:stroke joinstyle="round" endcap="flat"/>
              <v:path gradientshapeok="t" o:connecttype="rect"/>
              <v:textbox>
                <w:txbxContent>
                  <w:p w:rsidR="00C43FD4" w:rsidRDefault="00C43FD4" w:rsidP="00F93B13">
                    <w:pPr>
                      <w:overflowPunct w:val="0"/>
                      <w:jc w:val="center"/>
                    </w:pPr>
                    <w:r>
                      <w:rPr>
                        <w:rFonts w:ascii="Liberation Serif" w:eastAsia="SimSun" w:hAnsi="Liberation Serif" w:cs="Mangal"/>
                        <w:color w:val="000000"/>
                        <w:sz w:val="24"/>
                        <w:szCs w:val="24"/>
                        <w:lang w:bidi="hi-IN"/>
                      </w:rPr>
                      <w:t>Да</w:t>
                    </w:r>
                  </w:p>
                </w:txbxContent>
              </v:textbox>
            </v:shape>
            <v:shape id="_x0000_s1050" type="#shapetype_202" style="position:absolute;left:2854;top:1530;width:3318;height:711" o:spt="202" path="m,l,21600r21600,l21600,xe" fillcolor="white" stroked="t" strokecolor="black" strokeweight=".35mm">
              <v:fill color2="black" o:detectmouseclick="t" type="solid"/>
              <v:stroke joinstyle="round" endcap="flat"/>
              <v:path gradientshapeok="t" o:connecttype="rect"/>
              <v:textbox>
                <w:txbxContent>
                  <w:p w:rsidR="00C43FD4" w:rsidRPr="00C43FD4" w:rsidRDefault="00C43FD4" w:rsidP="00F93B13">
                    <w:pPr>
                      <w:overflowPunct w:val="0"/>
                      <w:jc w:val="center"/>
                      <w:rPr>
                        <w:rFonts w:ascii="Arial" w:hAnsi="Arial" w:cs="Arial"/>
                        <w:sz w:val="20"/>
                        <w:szCs w:val="20"/>
                      </w:rPr>
                    </w:pPr>
                    <w:r w:rsidRPr="00C43FD4">
                      <w:rPr>
                        <w:rFonts w:ascii="Arial" w:eastAsia="SimSun" w:hAnsi="Arial" w:cs="Arial"/>
                        <w:color w:val="000000"/>
                        <w:sz w:val="20"/>
                        <w:szCs w:val="20"/>
                        <w:lang w:bidi="hi-IN"/>
                      </w:rPr>
                      <w:t>Имеются основания для отказа в приеме заявления</w:t>
                    </w:r>
                  </w:p>
                </w:txbxContent>
              </v:textbox>
            </v:shape>
            <v:shape id="_x0000_s1051" type="#shapetype_202" style="position:absolute;left:2870;top:2715;width:3333;height:504" o:spt="202" path="m,l,21600r21600,l21600,xe" fillcolor="white" stroked="t" strokecolor="black" strokeweight=".35mm">
              <v:fill color2="black" o:detectmouseclick="t" type="solid"/>
              <v:stroke joinstyle="round" endcap="flat"/>
              <v:path gradientshapeok="t" o:connecttype="rect"/>
              <v:textbox>
                <w:txbxContent>
                  <w:p w:rsidR="00C43FD4" w:rsidRPr="00C43FD4" w:rsidRDefault="00C43FD4" w:rsidP="00F93B13">
                    <w:pPr>
                      <w:overflowPunct w:val="0"/>
                      <w:jc w:val="center"/>
                      <w:rPr>
                        <w:rFonts w:ascii="Arial" w:hAnsi="Arial" w:cs="Arial"/>
                        <w:sz w:val="20"/>
                        <w:szCs w:val="20"/>
                      </w:rPr>
                    </w:pPr>
                    <w:r w:rsidRPr="00C43FD4">
                      <w:rPr>
                        <w:rFonts w:ascii="Arial" w:eastAsia="SimSun" w:hAnsi="Arial" w:cs="Arial"/>
                        <w:color w:val="000000"/>
                        <w:sz w:val="20"/>
                        <w:szCs w:val="20"/>
                        <w:lang w:bidi="hi-IN"/>
                      </w:rPr>
                      <w:t>Рассмотрение заявления</w:t>
                    </w:r>
                  </w:p>
                </w:txbxContent>
              </v:textbox>
            </v:shape>
            <v:shape id="_x0000_s1052" type="#shapetype_202" style="position:absolute;left:3984;top:2252;width:731;height:420" o:spt="202" path="m,l,21600r21600,l21600,xe" fillcolor="white" stroked="f" strokecolor="#3465a4">
              <v:fill color2="black" o:detectmouseclick="t" type="solid"/>
              <v:stroke joinstyle="round" endcap="flat"/>
              <v:path gradientshapeok="t" o:connecttype="rect"/>
              <v:textbox>
                <w:txbxContent>
                  <w:p w:rsidR="00C43FD4" w:rsidRDefault="00C43FD4" w:rsidP="00F93B13">
                    <w:pPr>
                      <w:overflowPunct w:val="0"/>
                      <w:jc w:val="center"/>
                    </w:pPr>
                    <w:r>
                      <w:rPr>
                        <w:rFonts w:ascii="Liberation Serif" w:eastAsia="SimSun" w:hAnsi="Liberation Serif" w:cs="Mangal"/>
                        <w:color w:val="000000"/>
                        <w:sz w:val="24"/>
                        <w:szCs w:val="24"/>
                        <w:lang w:bidi="hi-IN"/>
                      </w:rPr>
                      <w:t>Нет</w:t>
                    </w:r>
                  </w:p>
                </w:txbxContent>
              </v:textbox>
            </v:shape>
            <v:shape id="_x0000_s1053" type="#shapetype_202" style="position:absolute;left:3382;top:3740;width:2821;height:1411" o:spt="202" path="m,l,21600r21600,l21600,xe" fillcolor="white" stroked="t" strokecolor="black" strokeweight=".35mm">
              <v:fill color2="black" o:detectmouseclick="t" type="solid"/>
              <v:stroke joinstyle="round" endcap="flat"/>
              <v:path gradientshapeok="t" o:connecttype="rect"/>
              <v:textbox>
                <w:txbxContent>
                  <w:p w:rsidR="00C43FD4" w:rsidRPr="00C43FD4" w:rsidRDefault="00C43FD4" w:rsidP="00F93B13">
                    <w:pPr>
                      <w:overflowPunct w:val="0"/>
                      <w:jc w:val="center"/>
                      <w:rPr>
                        <w:rFonts w:ascii="Arial" w:hAnsi="Arial" w:cs="Arial"/>
                        <w:sz w:val="20"/>
                        <w:szCs w:val="20"/>
                      </w:rPr>
                    </w:pPr>
                    <w:r w:rsidRPr="00C43FD4">
                      <w:rPr>
                        <w:rFonts w:ascii="Arial" w:eastAsia="SimSun" w:hAnsi="Arial" w:cs="Arial"/>
                        <w:color w:val="000000"/>
                        <w:sz w:val="20"/>
                        <w:szCs w:val="20"/>
                        <w:lang w:bidi="hi-IN"/>
                      </w:rPr>
                      <w:t>Необходимо получение дополнительной информации от заявителя</w:t>
                    </w:r>
                  </w:p>
                </w:txbxContent>
              </v:textbox>
            </v:shape>
            <v:shape id="_x0000_s1054" type="#shapetype_202" style="position:absolute;left:6297;top:3740;width:747;height:584" o:spt="202" path="m,l,21600r21600,l21600,xe" fillcolor="white" stroked="f" strokecolor="#3465a4">
              <v:fill color2="black" o:detectmouseclick="t" type="solid"/>
              <v:stroke joinstyle="round" endcap="flat"/>
              <v:path gradientshapeok="t" o:connecttype="rect"/>
              <v:textbox>
                <w:txbxContent>
                  <w:p w:rsidR="00C43FD4" w:rsidRDefault="00C43FD4" w:rsidP="00F93B13">
                    <w:pPr>
                      <w:overflowPunct w:val="0"/>
                      <w:jc w:val="center"/>
                    </w:pPr>
                    <w:r>
                      <w:rPr>
                        <w:rFonts w:ascii="Liberation Serif" w:eastAsia="SimSun" w:hAnsi="Liberation Serif" w:cs="Mangal"/>
                        <w:color w:val="000000"/>
                        <w:sz w:val="24"/>
                        <w:szCs w:val="24"/>
                        <w:lang w:bidi="hi-IN"/>
                      </w:rPr>
                      <w:t>Да</w:t>
                    </w:r>
                  </w:p>
                </w:txbxContent>
              </v:textbox>
            </v:shape>
            <v:shape id="_x0000_s1055" type="#shapetype_202" style="position:absolute;left:7130;top:3611;width:2297;height:1805" o:spt="202" path="m,l,21600r21600,l21600,xe" fillcolor="white" stroked="t" strokecolor="black" strokeweight=".35mm">
              <v:fill color2="black" o:detectmouseclick="t" type="solid"/>
              <v:stroke joinstyle="round" endcap="flat"/>
              <v:path gradientshapeok="t" o:connecttype="rect"/>
              <v:textbox>
                <w:txbxContent>
                  <w:p w:rsidR="00C43FD4" w:rsidRPr="00C43FD4" w:rsidRDefault="00C43FD4" w:rsidP="00F93B13">
                    <w:pPr>
                      <w:overflowPunct w:val="0"/>
                      <w:jc w:val="center"/>
                      <w:rPr>
                        <w:rFonts w:ascii="Arial" w:hAnsi="Arial" w:cs="Arial"/>
                        <w:sz w:val="20"/>
                        <w:szCs w:val="20"/>
                      </w:rPr>
                    </w:pPr>
                    <w:r w:rsidRPr="00C43FD4">
                      <w:rPr>
                        <w:rFonts w:ascii="Arial" w:eastAsia="SimSun" w:hAnsi="Arial" w:cs="Arial"/>
                        <w:color w:val="000000"/>
                        <w:sz w:val="20"/>
                        <w:szCs w:val="20"/>
                        <w:lang w:bidi="hi-IN"/>
                      </w:rPr>
                      <w:t>Направление заявителю вопроса (в том числе при обращении в МФЦ)</w:t>
                    </w:r>
                  </w:p>
                </w:txbxContent>
              </v:textbox>
            </v:shape>
            <v:shape id="_x0000_s1056" type="#shapetype_202" style="position:absolute;left:3832;top:5177;width:731;height:464" o:spt="202" path="m,l,21600r21600,l21600,xe" fillcolor="white" stroked="f" strokecolor="#3465a4">
              <v:fill color2="black" o:detectmouseclick="t" type="solid"/>
              <v:stroke joinstyle="round" endcap="flat"/>
              <v:path gradientshapeok="t" o:connecttype="rect"/>
              <v:textbox>
                <w:txbxContent>
                  <w:p w:rsidR="00C43FD4" w:rsidRDefault="00C43FD4" w:rsidP="00F93B13">
                    <w:pPr>
                      <w:overflowPunct w:val="0"/>
                      <w:jc w:val="center"/>
                    </w:pPr>
                    <w:r>
                      <w:rPr>
                        <w:rFonts w:ascii="Liberation Serif" w:eastAsia="SimSun" w:hAnsi="Liberation Serif" w:cs="Mangal"/>
                        <w:color w:val="000000"/>
                        <w:sz w:val="24"/>
                        <w:szCs w:val="24"/>
                        <w:lang w:bidi="hi-IN"/>
                      </w:rPr>
                      <w:t>Нет</w:t>
                    </w:r>
                  </w:p>
                </w:txbxContent>
              </v:textbox>
            </v:shape>
            <v:shape id="_x0000_s1057" type="#shapetype_202" style="position:absolute;left:3382;top:5627;width:2821;height:1051" o:spt="202" path="m,l,21600r21600,l21600,xe" fillcolor="white" stroked="t" strokecolor="black" strokeweight=".35mm">
              <v:fill color2="black" o:detectmouseclick="t" type="solid"/>
              <v:stroke joinstyle="round" endcap="flat"/>
              <v:path gradientshapeok="t" o:connecttype="rect"/>
              <v:textbox>
                <w:txbxContent>
                  <w:p w:rsidR="00C43FD4" w:rsidRPr="00C43FD4" w:rsidRDefault="00C43FD4" w:rsidP="00F93B13">
                    <w:pPr>
                      <w:overflowPunct w:val="0"/>
                      <w:jc w:val="center"/>
                      <w:rPr>
                        <w:rFonts w:ascii="Arial" w:hAnsi="Arial" w:cs="Arial"/>
                        <w:sz w:val="20"/>
                        <w:szCs w:val="20"/>
                      </w:rPr>
                    </w:pPr>
                    <w:r w:rsidRPr="00C43FD4">
                      <w:rPr>
                        <w:rFonts w:ascii="Arial" w:eastAsia="SimSun" w:hAnsi="Arial" w:cs="Arial"/>
                        <w:color w:val="000000"/>
                        <w:sz w:val="20"/>
                        <w:szCs w:val="20"/>
                        <w:lang w:bidi="hi-IN"/>
                      </w:rPr>
                      <w:t>Необходимо подтверждение информации</w:t>
                    </w:r>
                  </w:p>
                </w:txbxContent>
              </v:textbox>
            </v:shape>
            <v:shape id="_x0000_s1058" type="#shapetype_202" style="position:absolute;left:7359;top:5824;width:2068;height:1911" o:spt="202" path="m,l,21600r21600,l21600,xe" fillcolor="white" stroked="t" strokecolor="black" strokeweight=".35mm">
              <v:fill color2="black" o:detectmouseclick="t" type="solid"/>
              <v:stroke joinstyle="round" endcap="flat"/>
              <v:path gradientshapeok="t" o:connecttype="rect"/>
              <v:textbox>
                <w:txbxContent>
                  <w:p w:rsidR="00C43FD4" w:rsidRPr="00C43FD4" w:rsidRDefault="00C43FD4" w:rsidP="00F93B13">
                    <w:pPr>
                      <w:overflowPunct w:val="0"/>
                      <w:jc w:val="center"/>
                      <w:rPr>
                        <w:rFonts w:ascii="Arial" w:hAnsi="Arial" w:cs="Arial"/>
                        <w:sz w:val="20"/>
                        <w:szCs w:val="20"/>
                      </w:rPr>
                    </w:pPr>
                    <w:r w:rsidRPr="00C43FD4">
                      <w:rPr>
                        <w:rFonts w:ascii="Arial" w:eastAsia="SimSun" w:hAnsi="Arial" w:cs="Arial"/>
                        <w:color w:val="000000"/>
                        <w:sz w:val="20"/>
                        <w:szCs w:val="20"/>
                        <w:lang w:bidi="hi-IN"/>
                      </w:rPr>
                      <w:t>Заявитель предоставил дополнительную информацию (в том числе через МФЦ)</w:t>
                    </w:r>
                  </w:p>
                </w:txbxContent>
              </v:textbox>
            </v:shape>
            <v:shape id="_x0000_s1059" type="#shapetype_202" style="position:absolute;left:6397;top:5625;width:811;height:422" o:spt="202" path="m,l,21600r21600,l21600,xe" fillcolor="white" stroked="f" strokecolor="#3465a4">
              <v:fill color2="black" o:detectmouseclick="t" type="solid"/>
              <v:stroke joinstyle="round" endcap="flat"/>
              <v:path gradientshapeok="t" o:connecttype="rect"/>
              <v:textbox>
                <w:txbxContent>
                  <w:p w:rsidR="00C43FD4" w:rsidRDefault="00C43FD4" w:rsidP="00F93B13">
                    <w:pPr>
                      <w:overflowPunct w:val="0"/>
                      <w:jc w:val="center"/>
                    </w:pPr>
                    <w:r>
                      <w:rPr>
                        <w:rFonts w:ascii="Liberation Serif" w:eastAsia="SimSun" w:hAnsi="Liberation Serif" w:cs="Mangal"/>
                        <w:color w:val="000000"/>
                        <w:sz w:val="24"/>
                        <w:szCs w:val="24"/>
                        <w:lang w:bidi="hi-IN"/>
                      </w:rPr>
                      <w:t>Да</w:t>
                    </w:r>
                  </w:p>
                </w:txbxContent>
              </v:textbox>
            </v:shape>
            <v:shape id="_x0000_s1060" type="#shapetype_202" style="position:absolute;left:-36;top:5045;width:2302;height:2461" o:spt="202" path="m,l,21600r21600,l21600,xe" fillcolor="white" stroked="t" strokecolor="black" strokeweight=".35mm">
              <v:fill color2="black" o:detectmouseclick="t" type="solid"/>
              <v:stroke joinstyle="round" endcap="flat"/>
              <v:path gradientshapeok="t" o:connecttype="rect"/>
              <v:textbox>
                <w:txbxContent>
                  <w:p w:rsidR="00C43FD4" w:rsidRPr="00C43FD4" w:rsidRDefault="00C43FD4" w:rsidP="00F93B13">
                    <w:pPr>
                      <w:overflowPunct w:val="0"/>
                      <w:jc w:val="center"/>
                      <w:rPr>
                        <w:rFonts w:ascii="Arial" w:hAnsi="Arial" w:cs="Arial"/>
                        <w:sz w:val="20"/>
                        <w:szCs w:val="20"/>
                      </w:rPr>
                    </w:pPr>
                    <w:r w:rsidRPr="00C43FD4">
                      <w:rPr>
                        <w:rFonts w:ascii="Arial" w:eastAsia="SimSun" w:hAnsi="Arial" w:cs="Arial"/>
                        <w:color w:val="000000"/>
                        <w:sz w:val="20"/>
                        <w:szCs w:val="20"/>
                        <w:lang w:bidi="hi-IN"/>
                      </w:rPr>
                      <w:t>Получение подтверждения информации от других государственных органов или структурных подразделений</w:t>
                    </w:r>
                  </w:p>
                </w:txbxContent>
              </v:textbox>
            </v:shape>
            <v:shape id="_x0000_s1061" type="#shapetype_202" style="position:absolute;left:2796;top:8151;width:2656;height:1663" o:spt="202" path="m,l,21600r21600,l21600,xe" fillcolor="white" stroked="t" strokecolor="black" strokeweight=".35mm">
              <v:fill color2="black" o:detectmouseclick="t" type="solid"/>
              <v:stroke joinstyle="round" endcap="flat"/>
              <v:path gradientshapeok="t" o:connecttype="rect"/>
              <v:textbox>
                <w:txbxContent>
                  <w:p w:rsidR="00C43FD4" w:rsidRPr="00C43FD4" w:rsidRDefault="00C43FD4" w:rsidP="00F93B13">
                    <w:pPr>
                      <w:overflowPunct w:val="0"/>
                      <w:jc w:val="center"/>
                      <w:rPr>
                        <w:rFonts w:ascii="Arial" w:hAnsi="Arial" w:cs="Arial"/>
                        <w:sz w:val="20"/>
                        <w:szCs w:val="20"/>
                      </w:rPr>
                    </w:pPr>
                    <w:r w:rsidRPr="00C43FD4">
                      <w:rPr>
                        <w:rFonts w:ascii="Arial" w:eastAsia="SimSun" w:hAnsi="Arial" w:cs="Arial"/>
                        <w:color w:val="000000"/>
                        <w:sz w:val="20"/>
                        <w:szCs w:val="20"/>
                        <w:lang w:bidi="hi-IN"/>
                      </w:rPr>
                      <w:t>Заявитель имеет право на получение данной муниципальной услуги</w:t>
                    </w:r>
                  </w:p>
                </w:txbxContent>
              </v:textbox>
            </v:shape>
            <v:shape id="_x0000_s1062" type="#shapetype_202" style="position:absolute;left:3383;top:6659;width:809;height:446" o:spt="202" path="m,l,21600r21600,l21600,xe" fillcolor="white" stroked="f" strokecolor="#3465a4">
              <v:fill color2="black" o:detectmouseclick="t" type="solid"/>
              <v:stroke joinstyle="round" endcap="flat"/>
              <v:path gradientshapeok="t" o:connecttype="rect"/>
              <v:textbox>
                <w:txbxContent>
                  <w:p w:rsidR="00C43FD4" w:rsidRDefault="00C43FD4" w:rsidP="00F93B13">
                    <w:pPr>
                      <w:overflowPunct w:val="0"/>
                      <w:jc w:val="center"/>
                    </w:pPr>
                    <w:r>
                      <w:rPr>
                        <w:rFonts w:ascii="Liberation Serif" w:eastAsia="SimSun" w:hAnsi="Liberation Serif" w:cs="Mangal"/>
                        <w:color w:val="000000"/>
                        <w:sz w:val="24"/>
                        <w:szCs w:val="24"/>
                        <w:lang w:bidi="hi-IN"/>
                      </w:rPr>
                      <w:t>Нет</w:t>
                    </w:r>
                  </w:p>
                </w:txbxContent>
              </v:textbox>
            </v:shape>
            <v:shape id="_x0000_s1063" type="#shapetype_202" style="position:absolute;left:6204;top:8151;width:2219;height:1305" o:spt="202" path="m,l,21600r21600,l21600,xe" fillcolor="white" stroked="t" strokecolor="black" strokeweight=".35mm">
              <v:fill color2="black" o:detectmouseclick="t" type="solid"/>
              <v:stroke joinstyle="round" endcap="flat"/>
              <v:path gradientshapeok="t" o:connecttype="rect"/>
              <v:textbox>
                <w:txbxContent>
                  <w:p w:rsidR="00C43FD4" w:rsidRPr="00B312C8" w:rsidRDefault="00C43FD4" w:rsidP="00F93B13">
                    <w:pPr>
                      <w:overflowPunct w:val="0"/>
                      <w:jc w:val="center"/>
                      <w:rPr>
                        <w:rFonts w:ascii="Arial" w:hAnsi="Arial" w:cs="Arial"/>
                        <w:sz w:val="20"/>
                        <w:szCs w:val="20"/>
                      </w:rPr>
                    </w:pPr>
                    <w:r w:rsidRPr="00B312C8">
                      <w:rPr>
                        <w:rFonts w:ascii="Arial" w:eastAsia="SimSun" w:hAnsi="Arial" w:cs="Arial"/>
                        <w:color w:val="000000"/>
                        <w:sz w:val="20"/>
                        <w:szCs w:val="20"/>
                        <w:lang w:bidi="hi-IN"/>
                      </w:rPr>
                      <w:t>Объект может быть передан в пользование на торгах</w:t>
                    </w:r>
                  </w:p>
                </w:txbxContent>
              </v:textbox>
            </v:shape>
            <v:shape id="_x0000_s1064" type="#shapetype_202" style="position:absolute;left:5483;top:8256;width:721;height:454" o:spt="202" path="m,l,21600r21600,l21600,xe" fillcolor="white" stroked="f" strokecolor="#3465a4">
              <v:fill color2="black" o:detectmouseclick="t" type="solid"/>
              <v:stroke joinstyle="round" endcap="flat"/>
              <v:path gradientshapeok="t" o:connecttype="rect"/>
              <v:textbox>
                <w:txbxContent>
                  <w:p w:rsidR="00C43FD4" w:rsidRDefault="00C43FD4" w:rsidP="00F93B13">
                    <w:pPr>
                      <w:overflowPunct w:val="0"/>
                      <w:jc w:val="center"/>
                    </w:pPr>
                    <w:r>
                      <w:rPr>
                        <w:rFonts w:ascii="Liberation Serif" w:eastAsia="SimSun" w:hAnsi="Liberation Serif" w:cs="Mangal"/>
                        <w:color w:val="000000"/>
                        <w:sz w:val="24"/>
                        <w:szCs w:val="24"/>
                        <w:lang w:bidi="hi-IN"/>
                      </w:rPr>
                      <w:t>Нет</w:t>
                    </w:r>
                  </w:p>
                </w:txbxContent>
              </v:textbox>
            </v:shape>
            <v:shape id="_x0000_s1065" type="#shapetype_202" style="position:absolute;left:2721;top:5576;width:646;height:470" o:spt="202" path="m,l,21600r21600,l21600,xe" fillcolor="white" stroked="f" strokecolor="#3465a4">
              <v:fill color2="black" o:detectmouseclick="t" type="solid"/>
              <v:stroke joinstyle="round" endcap="flat"/>
              <v:path gradientshapeok="t" o:connecttype="rect"/>
              <v:textbox>
                <w:txbxContent>
                  <w:p w:rsidR="00C43FD4" w:rsidRDefault="00C43FD4" w:rsidP="00F93B13">
                    <w:pPr>
                      <w:overflowPunct w:val="0"/>
                      <w:jc w:val="center"/>
                    </w:pPr>
                    <w:r>
                      <w:rPr>
                        <w:rFonts w:ascii="Liberation Serif" w:eastAsia="SimSun" w:hAnsi="Liberation Serif" w:cs="Mangal"/>
                        <w:color w:val="000000"/>
                        <w:sz w:val="24"/>
                        <w:szCs w:val="24"/>
                        <w:lang w:bidi="hi-IN"/>
                      </w:rPr>
                      <w:t>Да</w:t>
                    </w:r>
                  </w:p>
                </w:txbxContent>
              </v:textbox>
            </v:shape>
            <v:shape id="_x0000_s1066" type="#shapetype_202" style="position:absolute;left:1994;top:9638;width:607;height:470" o:spt="202" path="m,l,21600r21600,l21600,xe" fillcolor="white" stroked="f" strokecolor="#3465a4">
              <v:fill color2="black" o:detectmouseclick="t" type="solid"/>
              <v:stroke joinstyle="round" endcap="flat"/>
              <v:path gradientshapeok="t" o:connecttype="rect"/>
              <v:textbox>
                <w:txbxContent>
                  <w:p w:rsidR="00C43FD4" w:rsidRDefault="00C43FD4" w:rsidP="00F93B13">
                    <w:pPr>
                      <w:overflowPunct w:val="0"/>
                      <w:jc w:val="center"/>
                    </w:pPr>
                    <w:r>
                      <w:rPr>
                        <w:rFonts w:ascii="Liberation Serif" w:eastAsia="SimSun" w:hAnsi="Liberation Serif" w:cs="Mangal"/>
                        <w:color w:val="000000"/>
                        <w:sz w:val="24"/>
                        <w:szCs w:val="24"/>
                        <w:lang w:bidi="hi-IN"/>
                      </w:rPr>
                      <w:t>Да</w:t>
                    </w:r>
                  </w:p>
                </w:txbxContent>
              </v:textbox>
            </v:shape>
            <v:shape id="_x0000_s1067" type="#shapetype_202" style="position:absolute;left:3526;top:9794;width:666;height:470" o:spt="202" path="m,l,21600r21600,l21600,xe" fillcolor="white" stroked="f" strokecolor="#3465a4">
              <v:fill color2="black" o:detectmouseclick="t" type="solid"/>
              <v:stroke joinstyle="round" endcap="flat"/>
              <v:path gradientshapeok="t" o:connecttype="rect"/>
              <v:textbox>
                <w:txbxContent>
                  <w:p w:rsidR="00C43FD4" w:rsidRDefault="00C43FD4" w:rsidP="00F93B13">
                    <w:pPr>
                      <w:overflowPunct w:val="0"/>
                      <w:jc w:val="center"/>
                    </w:pPr>
                    <w:r>
                      <w:rPr>
                        <w:rFonts w:ascii="Liberation Serif" w:eastAsia="SimSun" w:hAnsi="Liberation Serif" w:cs="Mangal"/>
                        <w:color w:val="000000"/>
                        <w:sz w:val="24"/>
                        <w:szCs w:val="24"/>
                        <w:lang w:bidi="hi-IN"/>
                      </w:rPr>
                      <w:t>Да</w:t>
                    </w:r>
                  </w:p>
                </w:txbxContent>
              </v:textbox>
            </v:shape>
            <v:shape id="_x0000_s1068" type="#shapetype_202" style="position:absolute;left:8395;top:7747;width:719;height:434" o:spt="202" path="m,l,21600r21600,l21600,xe" fillcolor="white" stroked="f" strokecolor="#3465a4">
              <v:fill color2="black" o:detectmouseclick="t" type="solid"/>
              <v:stroke joinstyle="round" endcap="flat"/>
              <v:path gradientshapeok="t" o:connecttype="rect"/>
              <v:textbox>
                <w:txbxContent>
                  <w:p w:rsidR="00C43FD4" w:rsidRDefault="00C43FD4" w:rsidP="00F93B13">
                    <w:pPr>
                      <w:overflowPunct w:val="0"/>
                      <w:jc w:val="center"/>
                    </w:pPr>
                    <w:r>
                      <w:rPr>
                        <w:rFonts w:ascii="Liberation Serif" w:eastAsia="SimSun" w:hAnsi="Liberation Serif" w:cs="Mangal"/>
                        <w:color w:val="000000"/>
                        <w:sz w:val="24"/>
                        <w:szCs w:val="24"/>
                        <w:lang w:bidi="hi-IN"/>
                      </w:rPr>
                      <w:t>Нет</w:t>
                    </w:r>
                  </w:p>
                </w:txbxContent>
              </v:textbox>
            </v:shape>
            <v:shape id="_x0000_s1069" type="#shapetype_202" style="position:absolute;left:6517;top:9638;width:811;height:470" o:spt="202" path="m,l,21600r21600,l21600,xe" fillcolor="white" stroked="f" strokecolor="#3465a4">
              <v:fill color2="black" o:detectmouseclick="t" type="solid"/>
              <v:stroke joinstyle="round" endcap="flat"/>
              <v:path gradientshapeok="t" o:connecttype="rect"/>
              <v:textbox>
                <w:txbxContent>
                  <w:p w:rsidR="00C43FD4" w:rsidRDefault="00C43FD4" w:rsidP="00F93B13">
                    <w:pPr>
                      <w:overflowPunct w:val="0"/>
                      <w:jc w:val="center"/>
                    </w:pPr>
                    <w:r>
                      <w:rPr>
                        <w:rFonts w:ascii="Liberation Serif" w:eastAsia="SimSun" w:hAnsi="Liberation Serif" w:cs="Mangal"/>
                        <w:color w:val="000000"/>
                        <w:sz w:val="24"/>
                        <w:szCs w:val="24"/>
                        <w:lang w:bidi="hi-IN"/>
                      </w:rPr>
                      <w:t>Да</w:t>
                    </w:r>
                  </w:p>
                </w:txbxContent>
              </v:textbox>
            </v:shape>
            <v:line id="_x0000_s1070" style="position:absolute" from="6190,1937" to="7144,1937">
              <v:fill o:detectmouseclick="t"/>
              <v:stroke endarrow="block"/>
            </v:line>
            <v:shape id="_x0000_s1071" type="#shapetype_32" style="position:absolute;left:2603;top:4411;width:0;height:6068;flip:y" o:spt="100" adj="0,,0" path="m,l21600,21600nfe" filled="f" stroked="t" strokecolor="black">
              <v:fill o:detectmouseclick="t"/>
              <v:stroke endarrow="block" endarrowwidth="medium" endarrowlength="medium" joinstyle="round" endcap="flat"/>
              <v:formulas/>
              <v:path gradientshapeok="t" o:connecttype="rect" textboxrect="0,0,21600,21600"/>
            </v:shape>
          </v:group>
        </w:pict>
      </w:r>
    </w:p>
    <w:p w:rsidR="00F93B13" w:rsidRPr="00C43FD4" w:rsidRDefault="00F93B13" w:rsidP="00C43FD4">
      <w:pPr>
        <w:spacing w:after="0"/>
        <w:rPr>
          <w:rFonts w:ascii="Arial" w:hAnsi="Arial" w:cs="Arial"/>
          <w:sz w:val="22"/>
          <w:szCs w:val="22"/>
        </w:rPr>
      </w:pPr>
    </w:p>
    <w:p w:rsidR="00F93B13" w:rsidRPr="00C43FD4" w:rsidRDefault="00F93B13" w:rsidP="00C43FD4">
      <w:pPr>
        <w:spacing w:after="0"/>
        <w:rPr>
          <w:rFonts w:ascii="Arial" w:hAnsi="Arial" w:cs="Arial"/>
          <w:sz w:val="22"/>
          <w:szCs w:val="22"/>
        </w:rPr>
      </w:pPr>
      <w:r w:rsidRPr="00C43FD4">
        <w:rPr>
          <w:rFonts w:ascii="Arial" w:hAnsi="Arial" w:cs="Arial"/>
          <w:sz w:val="22"/>
          <w:szCs w:val="22"/>
        </w:rPr>
        <w:br w:type="page"/>
      </w:r>
    </w:p>
    <w:p w:rsidR="00F93B13" w:rsidRPr="00C43FD4" w:rsidRDefault="000052C1" w:rsidP="00C43FD4">
      <w:pPr>
        <w:spacing w:after="0"/>
        <w:rPr>
          <w:rFonts w:ascii="Arial" w:hAnsi="Arial" w:cs="Arial"/>
          <w:sz w:val="22"/>
          <w:szCs w:val="22"/>
        </w:rPr>
      </w:pPr>
      <w:r>
        <w:rPr>
          <w:rFonts w:ascii="Arial" w:hAnsi="Arial" w:cs="Arial"/>
          <w:sz w:val="22"/>
          <w:szCs w:val="22"/>
          <w:lang w:eastAsia="zh-CN"/>
        </w:rPr>
        <w:lastRenderedPageBreak/>
        <w:pict>
          <v:shape id="_x0000_s1072" type="#shapetype_32" style="position:absolute;left:0;text-align:left;margin-left:60.05pt;margin-top:-370pt;width:47.7pt;height:0;z-index:251656704" o:spt="100" adj="0,,0" path="m,l21600,21600nfe" filled="f" stroked="t" strokecolor="black">
            <v:fill o:detectmouseclick="t"/>
            <v:stroke endarrow="block" endarrowwidth="medium" endarrowlength="medium" joinstyle="miter" endcap="flat"/>
            <v:formulas/>
            <v:path gradientshapeok="t" o:connecttype="rect" textboxrect="0,0,21600,21600"/>
          </v:shape>
        </w:pict>
      </w:r>
    </w:p>
    <w:p w:rsidR="00F93B13" w:rsidRPr="00C43FD4" w:rsidRDefault="000052C1" w:rsidP="00C43FD4">
      <w:pPr>
        <w:spacing w:after="0"/>
        <w:jc w:val="right"/>
        <w:rPr>
          <w:rFonts w:ascii="Arial" w:hAnsi="Arial" w:cs="Arial"/>
          <w:color w:val="000000"/>
          <w:sz w:val="22"/>
          <w:szCs w:val="22"/>
        </w:rPr>
      </w:pPr>
      <w:r>
        <w:rPr>
          <w:rFonts w:ascii="Arial" w:hAnsi="Arial" w:cs="Arial"/>
          <w:color w:val="000000"/>
          <w:sz w:val="22"/>
          <w:szCs w:val="22"/>
          <w:lang w:eastAsia="zh-CN"/>
        </w:rPr>
        <w:pict>
          <v:group id="_x0000_s1073" style="position:absolute;left:0;text-align:left;margin-left:-1.95pt;margin-top:-5pt;width:482.3pt;height:732.3pt;z-index:251657728" coordorigin="-39,-100" coordsize="9646,14646">
            <v:shape id="_x0000_s1074" type="#shapetype_32" style="position:absolute;left:2572;top:2066;width:1499;height:0;flip:x" o:spt="100" adj="0,,0" path="m,l21600,21600nfe" filled="f" stroked="t" strokecolor="black">
              <v:fill o:detectmouseclick="t"/>
              <v:stroke endarrow="block" endarrowwidth="medium" endarrowlength="medium" joinstyle="miter" endcap="flat"/>
              <v:formulas/>
              <v:path gradientshapeok="t" o:connecttype="rect" textboxrect="0,0,21600,21600"/>
            </v:shape>
            <v:shape id="_x0000_s1075" type="#shapetype_32" style="position:absolute;left:5767;top:2596;width:0;height:548" o:spt="100" adj="0,,0" path="m,l21600,21600nfe" filled="f" stroked="t" strokecolor="black">
              <v:fill o:detectmouseclick="t"/>
              <v:stroke endarrow="block" endarrowwidth="medium" endarrowlength="medium" joinstyle="miter" endcap="flat"/>
              <v:formulas/>
              <v:path gradientshapeok="t" o:connecttype="rect" textboxrect="0,0,21600,21600"/>
            </v:shape>
            <v:shape id="_x0000_s1076" type="#shapetype_32" style="position:absolute;left:5257;top:4255;width:0;height:548" o:spt="100" adj="0,,0" path="m,l21600,21600nfe" filled="f" stroked="t" strokecolor="black">
              <v:fill o:detectmouseclick="t"/>
              <v:stroke endarrow="block" endarrowwidth="medium" endarrowlength="medium" joinstyle="miter" endcap="flat"/>
              <v:formulas/>
              <v:path gradientshapeok="t" o:connecttype="rect" textboxrect="0,0,21600,21600"/>
            </v:shape>
            <v:shape id="_x0000_s1077" type="#shapetype_32" style="position:absolute;left:6051;top:5840;width:0;height:548" o:spt="100" adj="0,,0" path="m,l21600,21600nfe" filled="f" stroked="t" strokecolor="black">
              <v:fill o:detectmouseclick="t"/>
              <v:stroke endarrow="block" endarrowwidth="medium" endarrowlength="medium" joinstyle="miter" endcap="flat"/>
              <v:formulas/>
              <v:path gradientshapeok="t" o:connecttype="rect" textboxrect="0,0,21600,21600"/>
            </v:shape>
            <v:shape id="_x0000_s1078" type="#shapetype_32" style="position:absolute;left:7595;top:4930;width:0;height:1442;flip:y" o:spt="100" adj="0,,0" path="m,l21600,21600nfe" filled="f" stroked="t" strokecolor="black">
              <v:fill o:detectmouseclick="t"/>
              <v:stroke endarrow="block" endarrowwidth="medium" endarrowlength="medium" joinstyle="miter" endcap="flat"/>
              <v:formulas/>
              <v:path gradientshapeok="t" o:connecttype="rect" textboxrect="0,0,21600,21600"/>
            </v:shape>
            <v:shape id="_x0000_s1079" type="#shapetype_32" style="position:absolute;left:8647;top:4811;width:0;height:7513" o:spt="100" adj="0,,0" path="m,l21600,21600nfe" filled="f" stroked="t" strokecolor="black">
              <v:fill o:detectmouseclick="t"/>
              <v:stroke endarrow="block" endarrowwidth="medium" endarrowlength="medium" joinstyle="miter" endcap="flat"/>
              <v:formulas/>
              <v:path gradientshapeok="t" o:connecttype="rect" textboxrect="0,0,21600,21600"/>
            </v:shape>
            <v:shape id="_x0000_s1080" type="#shapetype_32" style="position:absolute;left:4677;top:5885;width:0;height:548" o:spt="100" adj="0,,0" path="m,l21600,21600nfe" filled="f" stroked="t" strokecolor="black">
              <v:fill o:detectmouseclick="t"/>
              <v:stroke endarrow="block" endarrowwidth="medium" endarrowlength="medium" joinstyle="miter" endcap="flat"/>
              <v:formulas/>
              <v:path gradientshapeok="t" o:connecttype="rect" textboxrect="0,0,21600,21600"/>
            </v:shape>
            <v:shape id="_x0000_s1081" type="#shapetype_32" style="position:absolute;left:2252;top:8231;width:614;height:0;flip:x" o:spt="100" adj="0,,0" path="m,l21600,21600nfe" filled="f" stroked="t" strokecolor="black">
              <v:fill o:detectmouseclick="t"/>
              <v:stroke endarrow="block" endarrowwidth="medium" endarrowlength="medium" joinstyle="miter" endcap="flat"/>
              <v:formulas/>
              <v:path gradientshapeok="t" o:connecttype="rect" textboxrect="0,0,21600,21600"/>
            </v:shape>
            <v:shape id="_x0000_s1082" type="#shapetype_32" style="position:absolute;left:1147;top:9270;width:0;height:564" o:spt="100" adj="0,,0" path="m,l21600,21600nfe" filled="f" stroked="t" strokecolor="black">
              <v:fill o:detectmouseclick="t"/>
              <v:stroke endarrow="block" endarrowwidth="medium" endarrowlength="medium" joinstyle="miter" endcap="flat"/>
              <v:formulas/>
              <v:path gradientshapeok="t" o:connecttype="rect" textboxrect="0,0,21600,21600"/>
            </v:shape>
            <v:shape id="_x0000_s1083" type="#shapetype_32" style="position:absolute;left:1147;top:11942;width:0;height:382" o:spt="100" adj="0,,0" path="m,l21600,21600nfe" filled="f" stroked="t" strokecolor="black">
              <v:fill o:detectmouseclick="t"/>
              <v:stroke endarrow="block" endarrowwidth="medium" endarrowlength="medium" joinstyle="miter" endcap="flat"/>
              <v:formulas/>
              <v:path gradientshapeok="t" o:connecttype="rect" textboxrect="0,0,21600,21600"/>
            </v:shape>
            <v:shape id="_x0000_s1084" type="#shapetype_32" style="position:absolute;left:2294;top:9146;width:6351;height:0" o:spt="100" adj="0,,0" path="m,l21600,21600nfe" filled="f" stroked="t" strokecolor="black">
              <v:fill o:detectmouseclick="t"/>
              <v:stroke endarrow="block" endarrowwidth="medium" endarrowlength="medium" joinstyle="miter" endcap="flat"/>
              <v:formulas/>
              <v:path gradientshapeok="t" o:connecttype="rect" textboxrect="0,0,21600,21600"/>
            </v:shape>
            <v:shape id="_x0000_s1085" type="#shapetype_202" style="position:absolute;left:4074;top:1831;width:3552;height:784" o:spt="202" path="m,l,21600r21600,l21600,xe" fillcolor="white" stroked="t" strokecolor="black" strokeweight=".35mm">
              <v:fill color2="black" o:detectmouseclick="t" type="solid"/>
              <v:stroke joinstyle="round" endcap="flat"/>
              <v:path gradientshapeok="t" o:connecttype="rect"/>
              <v:textbox>
                <w:txbxContent>
                  <w:p w:rsidR="00C43FD4" w:rsidRPr="00B312C8" w:rsidRDefault="00C43FD4" w:rsidP="00F93B13">
                    <w:pPr>
                      <w:overflowPunct w:val="0"/>
                      <w:jc w:val="center"/>
                      <w:rPr>
                        <w:rFonts w:ascii="Arial" w:hAnsi="Arial" w:cs="Arial"/>
                        <w:sz w:val="20"/>
                        <w:szCs w:val="20"/>
                      </w:rPr>
                    </w:pPr>
                    <w:r w:rsidRPr="00B312C8">
                      <w:rPr>
                        <w:rFonts w:ascii="Arial" w:eastAsia="SimSun" w:hAnsi="Arial" w:cs="Arial"/>
                        <w:color w:val="000000"/>
                        <w:sz w:val="20"/>
                        <w:szCs w:val="20"/>
                        <w:lang w:bidi="hi-IN"/>
                      </w:rPr>
                      <w:t>Принято решение о приостановке оказания услуги</w:t>
                    </w:r>
                  </w:p>
                </w:txbxContent>
              </v:textbox>
            </v:shape>
            <v:shape id="_x0000_s1086" type="#shapetype_202" style="position:absolute;left:4074;top:3161;width:2472;height:1098" o:spt="202" path="m,l,21600r21600,l21600,xe" fillcolor="white" stroked="t" strokecolor="black" strokeweight=".35mm">
              <v:fill color2="black" o:detectmouseclick="t" type="solid"/>
              <v:stroke joinstyle="round" endcap="flat"/>
              <v:path gradientshapeok="t" o:connecttype="rect"/>
              <v:textbox>
                <w:txbxContent>
                  <w:p w:rsidR="00C43FD4" w:rsidRPr="00B312C8" w:rsidRDefault="00C43FD4" w:rsidP="00F93B13">
                    <w:pPr>
                      <w:overflowPunct w:val="0"/>
                      <w:jc w:val="center"/>
                      <w:rPr>
                        <w:rFonts w:ascii="Arial" w:hAnsi="Arial" w:cs="Arial"/>
                        <w:sz w:val="20"/>
                        <w:szCs w:val="20"/>
                      </w:rPr>
                    </w:pPr>
                    <w:r w:rsidRPr="00B312C8">
                      <w:rPr>
                        <w:rFonts w:ascii="Arial" w:eastAsia="SimSun" w:hAnsi="Arial" w:cs="Arial"/>
                        <w:color w:val="000000"/>
                        <w:sz w:val="20"/>
                        <w:szCs w:val="20"/>
                        <w:lang w:bidi="hi-IN"/>
                      </w:rPr>
                      <w:t>Комиссия приняла положительное решение</w:t>
                    </w:r>
                  </w:p>
                </w:txbxContent>
              </v:textbox>
            </v:shape>
            <v:shape id="_x0000_s1087" type="#shapetype_202" style="position:absolute;left:7387;top:3491;width:2024;height:1444" o:spt="202" path="m,l,21600r21600,l21600,xe" fillcolor="white" stroked="t" strokecolor="black" strokeweight=".35mm">
              <v:fill color2="black" o:detectmouseclick="t" type="solid"/>
              <v:stroke joinstyle="round" endcap="flat"/>
              <v:path gradientshapeok="t" o:connecttype="rect"/>
              <v:textbox>
                <w:txbxContent>
                  <w:p w:rsidR="00C43FD4" w:rsidRPr="00B312C8" w:rsidRDefault="00C43FD4" w:rsidP="00F93B13">
                    <w:pPr>
                      <w:overflowPunct w:val="0"/>
                      <w:jc w:val="center"/>
                      <w:rPr>
                        <w:rFonts w:ascii="Arial" w:hAnsi="Arial" w:cs="Arial"/>
                        <w:sz w:val="20"/>
                        <w:szCs w:val="20"/>
                      </w:rPr>
                    </w:pPr>
                    <w:r w:rsidRPr="00B312C8">
                      <w:rPr>
                        <w:rFonts w:ascii="Arial" w:eastAsia="SimSun" w:hAnsi="Arial" w:cs="Arial"/>
                        <w:color w:val="000000"/>
                        <w:sz w:val="20"/>
                        <w:szCs w:val="20"/>
                        <w:lang w:bidi="hi-IN"/>
                      </w:rPr>
                      <w:t>Подписание постановления администрации МО</w:t>
                    </w:r>
                  </w:p>
                </w:txbxContent>
              </v:textbox>
            </v:shape>
            <v:shape id="_x0000_s1088" type="#shapetype_202" style="position:absolute;left:4042;top:625;width:3552;height:810" o:spt="202" path="m,l,21600r21600,l21600,xe" fillcolor="white" stroked="t" strokecolor="black" strokeweight=".35mm">
              <v:fill color2="black" o:detectmouseclick="t" type="solid"/>
              <v:stroke joinstyle="round" endcap="flat"/>
              <v:path gradientshapeok="t" o:connecttype="rect"/>
              <v:textbox>
                <w:txbxContent>
                  <w:p w:rsidR="00C43FD4" w:rsidRPr="00B312C8" w:rsidRDefault="00C43FD4" w:rsidP="00F93B13">
                    <w:pPr>
                      <w:overflowPunct w:val="0"/>
                      <w:jc w:val="center"/>
                      <w:rPr>
                        <w:rFonts w:ascii="Arial" w:hAnsi="Arial" w:cs="Arial"/>
                        <w:sz w:val="20"/>
                        <w:szCs w:val="20"/>
                      </w:rPr>
                    </w:pPr>
                    <w:r w:rsidRPr="00B312C8">
                      <w:rPr>
                        <w:rFonts w:ascii="Arial" w:eastAsia="SimSun" w:hAnsi="Arial" w:cs="Arial"/>
                        <w:color w:val="000000"/>
                        <w:sz w:val="20"/>
                        <w:szCs w:val="20"/>
                        <w:lang w:bidi="hi-IN"/>
                      </w:rPr>
                      <w:t>Вынесение вопроса на рассмотрение комиссии</w:t>
                    </w:r>
                  </w:p>
                </w:txbxContent>
              </v:textbox>
            </v:shape>
            <v:shape id="_x0000_s1089" type="#shapetype_202" style="position:absolute;left:7478;top:12326;width:2128;height:2220" o:spt="202" path="m,l,21600r21600,l21600,xe" fillcolor="white" stroked="t" strokecolor="black" strokeweight=".35mm">
              <v:fill color2="black" o:detectmouseclick="t" type="solid"/>
              <v:stroke joinstyle="round" endcap="flat"/>
              <v:path gradientshapeok="t" o:connecttype="rect"/>
              <v:textbox>
                <w:txbxContent>
                  <w:p w:rsidR="00C43FD4" w:rsidRPr="00B312C8" w:rsidRDefault="00C43FD4" w:rsidP="00F93B13">
                    <w:pPr>
                      <w:overflowPunct w:val="0"/>
                      <w:jc w:val="center"/>
                      <w:rPr>
                        <w:rFonts w:ascii="Arial" w:hAnsi="Arial" w:cs="Arial"/>
                        <w:sz w:val="20"/>
                        <w:szCs w:val="20"/>
                      </w:rPr>
                    </w:pPr>
                    <w:r w:rsidRPr="00B312C8">
                      <w:rPr>
                        <w:rFonts w:ascii="Arial" w:eastAsia="SimSun" w:hAnsi="Arial" w:cs="Arial"/>
                        <w:color w:val="000000"/>
                        <w:sz w:val="20"/>
                        <w:szCs w:val="20"/>
                        <w:lang w:bidi="hi-IN"/>
                      </w:rPr>
                      <w:t>Уведомление в адрес заявителя об отказе в заключении договора (в том числе через МФЦ)</w:t>
                    </w:r>
                  </w:p>
                </w:txbxContent>
              </v:textbox>
            </v:shape>
            <v:shape id="_x0000_s1090" type="#shapetype_202" style="position:absolute;left:4074;top:4805;width:2472;height:1039" o:spt="202" path="m,l,21600r21600,l21600,xe" fillcolor="white" stroked="t" strokecolor="black" strokeweight=".35mm">
              <v:fill color2="black" o:detectmouseclick="t" type="solid"/>
              <v:stroke joinstyle="round" endcap="flat"/>
              <v:path gradientshapeok="t" o:connecttype="rect"/>
              <v:textbox>
                <w:txbxContent>
                  <w:p w:rsidR="00C43FD4" w:rsidRPr="00B312C8" w:rsidRDefault="00C43FD4" w:rsidP="00F93B13">
                    <w:pPr>
                      <w:overflowPunct w:val="0"/>
                      <w:jc w:val="center"/>
                      <w:rPr>
                        <w:rFonts w:ascii="Arial" w:hAnsi="Arial" w:cs="Arial"/>
                        <w:sz w:val="20"/>
                        <w:szCs w:val="20"/>
                      </w:rPr>
                    </w:pPr>
                    <w:r w:rsidRPr="00B312C8">
                      <w:rPr>
                        <w:rFonts w:ascii="Arial" w:eastAsia="SimSun" w:hAnsi="Arial" w:cs="Arial"/>
                        <w:color w:val="000000"/>
                        <w:sz w:val="20"/>
                        <w:szCs w:val="20"/>
                        <w:lang w:bidi="hi-IN"/>
                      </w:rPr>
                      <w:t>Комиссия приняла решение о передаче объекта без торгов</w:t>
                    </w:r>
                  </w:p>
                </w:txbxContent>
              </v:textbox>
            </v:shape>
            <v:shape id="_x0000_s1091" type="#shapetype_202" style="position:absolute;left:-39;top:12326;width:2292;height:2220" o:spt="202" path="m,l,21600r21600,l21600,xe" fillcolor="white" stroked="t" strokecolor="black" strokeweight=".35mm">
              <v:fill color2="black" o:detectmouseclick="t" type="solid"/>
              <v:stroke joinstyle="round" endcap="flat"/>
              <v:path gradientshapeok="t" o:connecttype="rect"/>
              <v:textbox>
                <w:txbxContent>
                  <w:p w:rsidR="00C43FD4" w:rsidRDefault="00C43FD4" w:rsidP="00F93B13">
                    <w:pPr>
                      <w:overflowPunct w:val="0"/>
                      <w:jc w:val="center"/>
                    </w:pPr>
                  </w:p>
                  <w:p w:rsidR="00C43FD4" w:rsidRPr="00B312C8" w:rsidRDefault="00C43FD4" w:rsidP="00F93B13">
                    <w:pPr>
                      <w:overflowPunct w:val="0"/>
                      <w:jc w:val="center"/>
                      <w:rPr>
                        <w:rFonts w:ascii="Arial" w:hAnsi="Arial" w:cs="Arial"/>
                        <w:sz w:val="20"/>
                        <w:szCs w:val="20"/>
                      </w:rPr>
                    </w:pPr>
                    <w:r w:rsidRPr="00B312C8">
                      <w:rPr>
                        <w:rFonts w:ascii="Arial" w:eastAsia="SimSun" w:hAnsi="Arial" w:cs="Arial"/>
                        <w:color w:val="000000"/>
                        <w:sz w:val="20"/>
                        <w:szCs w:val="20"/>
                        <w:lang w:bidi="hi-IN"/>
                      </w:rPr>
                      <w:t>Заключение договора пользования (в том числе через МФЦ)</w:t>
                    </w:r>
                  </w:p>
                  <w:p w:rsidR="00C43FD4" w:rsidRDefault="00C43FD4" w:rsidP="00F93B13">
                    <w:pPr>
                      <w:overflowPunct w:val="0"/>
                      <w:jc w:val="center"/>
                    </w:pPr>
                  </w:p>
                </w:txbxContent>
              </v:textbox>
            </v:shape>
            <v:shape id="_x0000_s1092" type="#shapetype_202" style="position:absolute;left:5701;top:6390;width:2128;height:2145" o:spt="202" path="m,l,21600r21600,l21600,xe" fillcolor="white" stroked="t" strokecolor="black" strokeweight=".35mm">
              <v:fill color2="black" o:detectmouseclick="t" type="solid"/>
              <v:stroke joinstyle="round" endcap="flat"/>
              <v:path gradientshapeok="t" o:connecttype="rect"/>
              <v:textbox>
                <w:txbxContent>
                  <w:p w:rsidR="00C43FD4" w:rsidRPr="00B312C8" w:rsidRDefault="00C43FD4" w:rsidP="00F93B13">
                    <w:pPr>
                      <w:overflowPunct w:val="0"/>
                      <w:jc w:val="center"/>
                      <w:rPr>
                        <w:rFonts w:ascii="Arial" w:hAnsi="Arial" w:cs="Arial"/>
                        <w:sz w:val="20"/>
                        <w:szCs w:val="20"/>
                      </w:rPr>
                    </w:pPr>
                    <w:r w:rsidRPr="00B312C8">
                      <w:rPr>
                        <w:rFonts w:ascii="Arial" w:eastAsia="SimSun" w:hAnsi="Arial" w:cs="Arial"/>
                        <w:color w:val="000000"/>
                        <w:sz w:val="20"/>
                        <w:szCs w:val="20"/>
                        <w:lang w:bidi="hi-IN"/>
                      </w:rPr>
                      <w:t>Подготовка и издание постановления о передаче объекта в пользование на торгах</w:t>
                    </w:r>
                  </w:p>
                </w:txbxContent>
              </v:textbox>
            </v:shape>
            <v:shape id="_x0000_s1093" type="#shapetype_202" style="position:absolute;left:124;top:7961;width:2128;height:1328" o:spt="202" path="m,l,21600r21600,l21600,xe" fillcolor="white" stroked="t" strokecolor="black" strokeweight=".35mm">
              <v:fill color2="black" o:detectmouseclick="t" type="solid"/>
              <v:stroke joinstyle="round" endcap="flat"/>
              <v:path gradientshapeok="t" o:connecttype="rect"/>
              <v:textbox>
                <w:txbxContent>
                  <w:p w:rsidR="00C43FD4" w:rsidRPr="00B312C8" w:rsidRDefault="00C43FD4" w:rsidP="00F93B13">
                    <w:pPr>
                      <w:overflowPunct w:val="0"/>
                      <w:jc w:val="center"/>
                      <w:rPr>
                        <w:rFonts w:ascii="Arial" w:hAnsi="Arial" w:cs="Arial"/>
                        <w:sz w:val="20"/>
                        <w:szCs w:val="20"/>
                      </w:rPr>
                    </w:pPr>
                    <w:r w:rsidRPr="00B312C8">
                      <w:rPr>
                        <w:rFonts w:ascii="Arial" w:eastAsia="SimSun" w:hAnsi="Arial" w:cs="Arial"/>
                        <w:color w:val="000000"/>
                        <w:sz w:val="20"/>
                        <w:szCs w:val="20"/>
                        <w:lang w:bidi="hi-IN"/>
                      </w:rPr>
                      <w:t>Подписание постановления администрации МО</w:t>
                    </w:r>
                  </w:p>
                </w:txbxContent>
              </v:textbox>
            </v:shape>
            <v:shape id="_x0000_s1094" type="#shapetype_202" style="position:absolute;left:3156;top:1496;width:760;height:509" o:spt="202" path="m,l,21600r21600,l21600,xe" fillcolor="white" stroked="f" strokecolor="#3465a4">
              <v:fill color2="black" o:detectmouseclick="t" type="solid"/>
              <v:stroke joinstyle="round" endcap="flat"/>
              <v:path gradientshapeok="t" o:connecttype="rect"/>
              <v:textbox>
                <w:txbxContent>
                  <w:p w:rsidR="00C43FD4" w:rsidRDefault="00C43FD4" w:rsidP="00F93B13">
                    <w:pPr>
                      <w:overflowPunct w:val="0"/>
                      <w:jc w:val="center"/>
                    </w:pPr>
                    <w:r>
                      <w:rPr>
                        <w:rFonts w:ascii="Liberation Serif" w:eastAsia="SimSun" w:hAnsi="Liberation Serif" w:cs="Mangal"/>
                        <w:color w:val="000000"/>
                        <w:sz w:val="24"/>
                        <w:szCs w:val="24"/>
                        <w:lang w:bidi="hi-IN"/>
                      </w:rPr>
                      <w:t>Да</w:t>
                    </w:r>
                  </w:p>
                </w:txbxContent>
              </v:textbox>
            </v:shape>
            <v:shape id="_x0000_s1095" type="#shapetype_202" style="position:absolute;left:167;top:9836;width:2085;height:2105" o:spt="202" path="m,l,21600r21600,l21600,xe" fillcolor="white" stroked="f" strokecolor="#3465a4">
              <v:fill color2="black" o:detectmouseclick="t" type="solid"/>
              <v:stroke joinstyle="round" endcap="flat"/>
              <v:path gradientshapeok="t" o:connecttype="rect"/>
              <v:textbox>
                <w:txbxContent>
                  <w:p w:rsidR="00C43FD4" w:rsidRPr="00B312C8" w:rsidRDefault="00C43FD4" w:rsidP="00B312C8">
                    <w:pPr>
                      <w:pBdr>
                        <w:top w:val="single" w:sz="4" w:space="1" w:color="auto"/>
                        <w:left w:val="single" w:sz="4" w:space="4" w:color="auto"/>
                        <w:bottom w:val="single" w:sz="4" w:space="1" w:color="auto"/>
                        <w:right w:val="single" w:sz="4" w:space="4" w:color="auto"/>
                        <w:between w:val="single" w:sz="4" w:space="1" w:color="auto"/>
                        <w:bar w:val="single" w:sz="4" w:color="auto"/>
                      </w:pBdr>
                      <w:overflowPunct w:val="0"/>
                      <w:jc w:val="center"/>
                      <w:rPr>
                        <w:rFonts w:ascii="Arial" w:hAnsi="Arial" w:cs="Arial"/>
                        <w:sz w:val="20"/>
                        <w:szCs w:val="20"/>
                      </w:rPr>
                    </w:pPr>
                    <w:r w:rsidRPr="00B312C8">
                      <w:rPr>
                        <w:rFonts w:ascii="Arial" w:eastAsia="SimSun" w:hAnsi="Arial" w:cs="Arial"/>
                        <w:color w:val="000000"/>
                        <w:sz w:val="20"/>
                        <w:szCs w:val="20"/>
                        <w:lang w:bidi="hi-IN"/>
                      </w:rPr>
                      <w:t>Документ, под-щий принятие решения, направляется в МФЦ для информирования заявителя</w:t>
                    </w:r>
                  </w:p>
                </w:txbxContent>
              </v:textbox>
            </v:shape>
            <v:shape id="_x0000_s1096" type="#shapetype_202" style="position:absolute;left:4618;top:2701;width:812;height:420" o:spt="202" path="m,l,21600r21600,l21600,xe" fillcolor="white" stroked="f" strokecolor="#3465a4">
              <v:fill color2="black" o:detectmouseclick="t" type="solid"/>
              <v:stroke joinstyle="round" endcap="flat"/>
              <v:path gradientshapeok="t" o:connecttype="rect"/>
              <v:textbox>
                <w:txbxContent>
                  <w:p w:rsidR="00C43FD4" w:rsidRDefault="00C43FD4" w:rsidP="00F93B13">
                    <w:pPr>
                      <w:overflowPunct w:val="0"/>
                      <w:jc w:val="center"/>
                    </w:pPr>
                    <w:r>
                      <w:rPr>
                        <w:rFonts w:ascii="Liberation Serif" w:eastAsia="SimSun" w:hAnsi="Liberation Serif" w:cs="Mangal"/>
                        <w:color w:val="000000"/>
                        <w:sz w:val="24"/>
                        <w:szCs w:val="24"/>
                        <w:lang w:bidi="hi-IN"/>
                      </w:rPr>
                      <w:t>Нет</w:t>
                    </w:r>
                  </w:p>
                </w:txbxContent>
              </v:textbox>
            </v:shape>
            <v:shape id="_x0000_s1097" type="#shapetype_202" style="position:absolute;left:2869;top:6435;width:2128;height:2145" o:spt="202" path="m,l,21600r21600,l21600,xe" fillcolor="white" stroked="t" strokecolor="black" strokeweight=".35mm">
              <v:fill color2="black" o:detectmouseclick="t" type="solid"/>
              <v:stroke joinstyle="round" endcap="flat"/>
              <v:path gradientshapeok="t" o:connecttype="rect"/>
              <v:textbox>
                <w:txbxContent>
                  <w:p w:rsidR="00C43FD4" w:rsidRPr="00B312C8" w:rsidRDefault="00C43FD4" w:rsidP="00F93B13">
                    <w:pPr>
                      <w:overflowPunct w:val="0"/>
                      <w:jc w:val="center"/>
                      <w:rPr>
                        <w:rFonts w:ascii="Arial" w:hAnsi="Arial" w:cs="Arial"/>
                        <w:sz w:val="20"/>
                        <w:szCs w:val="20"/>
                      </w:rPr>
                    </w:pPr>
                    <w:r w:rsidRPr="00B312C8">
                      <w:rPr>
                        <w:rFonts w:ascii="Arial" w:eastAsia="SimSun" w:hAnsi="Arial" w:cs="Arial"/>
                        <w:color w:val="000000"/>
                        <w:sz w:val="20"/>
                        <w:szCs w:val="20"/>
                        <w:lang w:bidi="hi-IN"/>
                      </w:rPr>
                      <w:t>Подготовка и издание постановления о передаче объекта в пользование без торгов</w:t>
                    </w:r>
                  </w:p>
                </w:txbxContent>
              </v:textbox>
            </v:shape>
            <v:shape id="_x0000_s1098" type="#shapetype_202" style="position:absolute;left:8692;top:11506;width:719;height:534" o:spt="202" path="m,l,21600r21600,l21600,xe" fillcolor="white" stroked="f" strokecolor="#3465a4">
              <v:fill color2="black" o:detectmouseclick="t" type="solid"/>
              <v:stroke joinstyle="round" endcap="flat"/>
              <v:path gradientshapeok="t" o:connecttype="rect"/>
              <v:textbox>
                <w:txbxContent>
                  <w:p w:rsidR="00C43FD4" w:rsidRDefault="00C43FD4" w:rsidP="00F93B13">
                    <w:pPr>
                      <w:overflowPunct w:val="0"/>
                      <w:jc w:val="center"/>
                    </w:pPr>
                    <w:r>
                      <w:rPr>
                        <w:rFonts w:ascii="Liberation Serif" w:eastAsia="SimSun" w:hAnsi="Liberation Serif" w:cs="Mangal"/>
                        <w:color w:val="000000"/>
                        <w:sz w:val="24"/>
                        <w:szCs w:val="24"/>
                        <w:lang w:bidi="hi-IN"/>
                      </w:rPr>
                      <w:t>Нет</w:t>
                    </w:r>
                  </w:p>
                </w:txbxContent>
              </v:textbox>
            </v:shape>
            <v:shape id="_x0000_s1099" type="#shapetype_202" style="position:absolute;left:4346;top:4285;width:760;height:469" o:spt="202" path="m,l,21600r21600,l21600,xe" fillcolor="white" stroked="f" strokecolor="#3465a4">
              <v:fill color2="black" o:detectmouseclick="t" type="solid"/>
              <v:stroke joinstyle="round" endcap="flat"/>
              <v:path gradientshapeok="t" o:connecttype="rect"/>
              <v:textbox>
                <w:txbxContent>
                  <w:p w:rsidR="00C43FD4" w:rsidRDefault="00C43FD4" w:rsidP="00F93B13">
                    <w:pPr>
                      <w:overflowPunct w:val="0"/>
                      <w:jc w:val="center"/>
                    </w:pPr>
                    <w:r>
                      <w:rPr>
                        <w:rFonts w:ascii="Liberation Serif" w:eastAsia="SimSun" w:hAnsi="Liberation Serif" w:cs="Mangal"/>
                        <w:color w:val="000000"/>
                        <w:sz w:val="24"/>
                        <w:szCs w:val="24"/>
                        <w:lang w:bidi="hi-IN"/>
                      </w:rPr>
                      <w:t>Да</w:t>
                    </w:r>
                  </w:p>
                </w:txbxContent>
              </v:textbox>
            </v:shape>
            <v:shape id="_x0000_s1100" type="#shapetype_202" style="position:absolute;left:6708;top:3011;width:677;height:479" o:spt="202" path="m,l,21600r21600,l21600,xe" fillcolor="white" stroked="f" strokecolor="#3465a4">
              <v:fill color2="black" o:detectmouseclick="t" type="solid"/>
              <v:stroke joinstyle="round" endcap="flat"/>
              <v:path gradientshapeok="t" o:connecttype="rect"/>
              <v:textbox>
                <w:txbxContent>
                  <w:p w:rsidR="00C43FD4" w:rsidRDefault="00C43FD4" w:rsidP="00F93B13">
                    <w:pPr>
                      <w:overflowPunct w:val="0"/>
                      <w:jc w:val="center"/>
                    </w:pPr>
                    <w:r>
                      <w:rPr>
                        <w:rFonts w:ascii="Liberation Serif" w:eastAsia="SimSun" w:hAnsi="Liberation Serif" w:cs="Mangal"/>
                        <w:color w:val="000000"/>
                        <w:sz w:val="24"/>
                        <w:szCs w:val="24"/>
                        <w:lang w:bidi="hi-IN"/>
                      </w:rPr>
                      <w:t>Нет</w:t>
                    </w:r>
                  </w:p>
                </w:txbxContent>
              </v:textbox>
            </v:shape>
            <v:shape id="_x0000_s1101" type="#shapetype_202" style="position:absolute;left:6154;top:5945;width:812;height:420" o:spt="202" path="m,l,21600r21600,l21600,xe" fillcolor="white" stroked="f" strokecolor="#3465a4">
              <v:fill color2="black" o:detectmouseclick="t" type="solid"/>
              <v:stroke joinstyle="round" endcap="flat"/>
              <v:path gradientshapeok="t" o:connecttype="rect"/>
              <v:textbox>
                <w:txbxContent>
                  <w:p w:rsidR="00C43FD4" w:rsidRDefault="00C43FD4" w:rsidP="00F93B13">
                    <w:pPr>
                      <w:overflowPunct w:val="0"/>
                      <w:jc w:val="center"/>
                    </w:pPr>
                    <w:r>
                      <w:rPr>
                        <w:rFonts w:ascii="Liberation Serif" w:eastAsia="SimSun" w:hAnsi="Liberation Serif" w:cs="Mangal"/>
                        <w:color w:val="000000"/>
                        <w:sz w:val="24"/>
                        <w:szCs w:val="24"/>
                        <w:lang w:bidi="hi-IN"/>
                      </w:rPr>
                      <w:t>Нет</w:t>
                    </w:r>
                  </w:p>
                </w:txbxContent>
              </v:textbox>
            </v:shape>
            <v:shape id="_x0000_s1102" type="#shapetype_202" style="position:absolute;left:3842;top:5930;width:760;height:420" o:spt="202" path="m,l,21600r21600,l21600,xe" fillcolor="white" stroked="f" strokecolor="#3465a4">
              <v:fill color2="black" o:detectmouseclick="t" type="solid"/>
              <v:stroke joinstyle="round" endcap="flat"/>
              <v:path gradientshapeok="t" o:connecttype="rect"/>
              <v:textbox>
                <w:txbxContent>
                  <w:p w:rsidR="00C43FD4" w:rsidRDefault="00C43FD4" w:rsidP="00F93B13">
                    <w:pPr>
                      <w:overflowPunct w:val="0"/>
                      <w:jc w:val="center"/>
                    </w:pPr>
                    <w:r>
                      <w:rPr>
                        <w:rFonts w:ascii="Liberation Serif" w:eastAsia="SimSun" w:hAnsi="Liberation Serif" w:cs="Mangal"/>
                        <w:color w:val="000000"/>
                        <w:sz w:val="24"/>
                        <w:szCs w:val="24"/>
                        <w:lang w:bidi="hi-IN"/>
                      </w:rPr>
                      <w:t>Да</w:t>
                    </w:r>
                  </w:p>
                </w:txbxContent>
              </v:textbox>
            </v:shape>
            <v:shape id="_x0000_s1103" type="#shapetype_202" style="position:absolute;left:287;top:9300;width:760;height:469" o:spt="202" path="m,l,21600r21600,l21600,xe" fillcolor="white" stroked="f" strokecolor="#3465a4">
              <v:fill color2="black" o:detectmouseclick="t" type="solid"/>
              <v:stroke joinstyle="round" endcap="flat"/>
              <v:path gradientshapeok="t" o:connecttype="rect"/>
              <v:textbox>
                <w:txbxContent>
                  <w:p w:rsidR="00C43FD4" w:rsidRDefault="00C43FD4" w:rsidP="00F93B13">
                    <w:pPr>
                      <w:overflowPunct w:val="0"/>
                      <w:jc w:val="center"/>
                    </w:pPr>
                    <w:r>
                      <w:rPr>
                        <w:rFonts w:ascii="Liberation Serif" w:eastAsia="SimSun" w:hAnsi="Liberation Serif" w:cs="Mangal"/>
                        <w:color w:val="000000"/>
                        <w:sz w:val="24"/>
                        <w:szCs w:val="24"/>
                        <w:lang w:bidi="hi-IN"/>
                      </w:rPr>
                      <w:t>Да</w:t>
                    </w:r>
                  </w:p>
                </w:txbxContent>
              </v:textbox>
            </v:shape>
            <v:shape id="_x0000_s1104" type="#shapetype_202" style="position:absolute;left:2294;top:8660;width:695;height:420" o:spt="202" path="m,l,21600r21600,l21600,xe" fillcolor="white" stroked="f" strokecolor="#3465a4">
              <v:fill color2="black" o:detectmouseclick="t" type="solid"/>
              <v:stroke joinstyle="round" endcap="flat"/>
              <v:path gradientshapeok="t" o:connecttype="rect"/>
              <v:textbox>
                <w:txbxContent>
                  <w:p w:rsidR="00C43FD4" w:rsidRDefault="00C43FD4" w:rsidP="00F93B13">
                    <w:pPr>
                      <w:overflowPunct w:val="0"/>
                      <w:jc w:val="center"/>
                    </w:pPr>
                    <w:r>
                      <w:rPr>
                        <w:rFonts w:ascii="Liberation Serif" w:eastAsia="SimSun" w:hAnsi="Liberation Serif" w:cs="Mangal"/>
                        <w:color w:val="000000"/>
                        <w:sz w:val="24"/>
                        <w:szCs w:val="24"/>
                        <w:lang w:bidi="hi-IN"/>
                      </w:rPr>
                      <w:t>Нет</w:t>
                    </w:r>
                  </w:p>
                </w:txbxContent>
              </v:textbox>
            </v:shape>
          </v:group>
        </w:pict>
      </w:r>
      <w:r w:rsidR="00F93B13" w:rsidRPr="00C43FD4">
        <w:rPr>
          <w:rFonts w:ascii="Arial" w:hAnsi="Arial" w:cs="Arial"/>
          <w:sz w:val="22"/>
          <w:szCs w:val="22"/>
        </w:rPr>
        <w:br w:type="page"/>
      </w:r>
    </w:p>
    <w:p w:rsidR="00F93B13" w:rsidRPr="00B312C8" w:rsidRDefault="00F93B13" w:rsidP="00B312C8">
      <w:pPr>
        <w:spacing w:after="0"/>
        <w:ind w:left="4535"/>
        <w:jc w:val="right"/>
        <w:rPr>
          <w:rFonts w:ascii="Arial" w:hAnsi="Arial" w:cs="Arial"/>
          <w:color w:val="000000"/>
          <w:sz w:val="18"/>
          <w:szCs w:val="18"/>
        </w:rPr>
      </w:pPr>
      <w:r w:rsidRPr="00B312C8">
        <w:rPr>
          <w:rFonts w:ascii="Arial" w:hAnsi="Arial" w:cs="Arial"/>
          <w:color w:val="000000"/>
          <w:sz w:val="18"/>
          <w:szCs w:val="18"/>
        </w:rPr>
        <w:lastRenderedPageBreak/>
        <w:t>Приложение 3</w:t>
      </w:r>
    </w:p>
    <w:p w:rsidR="00F93B13" w:rsidRPr="00B312C8" w:rsidRDefault="00F93B13" w:rsidP="00B312C8">
      <w:pPr>
        <w:spacing w:after="0"/>
        <w:ind w:left="4535"/>
        <w:jc w:val="right"/>
        <w:rPr>
          <w:rFonts w:ascii="Arial" w:hAnsi="Arial" w:cs="Arial"/>
          <w:color w:val="000000"/>
          <w:sz w:val="18"/>
          <w:szCs w:val="18"/>
        </w:rPr>
      </w:pPr>
      <w:r w:rsidRPr="00B312C8">
        <w:rPr>
          <w:rFonts w:ascii="Arial" w:hAnsi="Arial" w:cs="Arial"/>
          <w:color w:val="000000"/>
          <w:sz w:val="18"/>
          <w:szCs w:val="18"/>
        </w:rPr>
        <w:t xml:space="preserve">к Административному регламенту по предоставлению муниципальной услуги «Предоставление во владение и (или) пользование объектов имущества, включенных в перечень муниципального имущества, предназначенного для предоставления во владение и (или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на территории </w:t>
      </w:r>
      <w:r w:rsidR="00C43FD4" w:rsidRPr="00B312C8">
        <w:rPr>
          <w:rFonts w:ascii="Arial" w:hAnsi="Arial" w:cs="Arial"/>
          <w:bCs/>
          <w:color w:val="000000"/>
          <w:sz w:val="18"/>
          <w:szCs w:val="18"/>
        </w:rPr>
        <w:t>рабочего поселка Шаранга Шарангского муниципального района Нижегородской области</w:t>
      </w:r>
      <w:r w:rsidRPr="00B312C8">
        <w:rPr>
          <w:rFonts w:ascii="Arial" w:hAnsi="Arial" w:cs="Arial"/>
          <w:color w:val="000000"/>
          <w:sz w:val="18"/>
          <w:szCs w:val="18"/>
        </w:rPr>
        <w:t xml:space="preserve">»  </w:t>
      </w:r>
    </w:p>
    <w:p w:rsidR="00F93B13" w:rsidRPr="00C43FD4" w:rsidRDefault="00F93B13" w:rsidP="00C43FD4">
      <w:pPr>
        <w:spacing w:after="0"/>
        <w:jc w:val="right"/>
        <w:rPr>
          <w:rFonts w:ascii="Arial" w:hAnsi="Arial" w:cs="Arial"/>
          <w:color w:val="000000"/>
          <w:sz w:val="22"/>
          <w:szCs w:val="22"/>
        </w:rPr>
      </w:pPr>
    </w:p>
    <w:p w:rsidR="00F93B13" w:rsidRPr="00C43FD4" w:rsidRDefault="00F93B13" w:rsidP="00C43FD4">
      <w:pPr>
        <w:pStyle w:val="ConsPlusNonformat"/>
        <w:jc w:val="right"/>
        <w:rPr>
          <w:rFonts w:ascii="Arial" w:hAnsi="Arial" w:cs="Arial"/>
          <w:color w:val="000000"/>
          <w:sz w:val="22"/>
          <w:szCs w:val="22"/>
        </w:rPr>
      </w:pPr>
      <w:r w:rsidRPr="00C43FD4">
        <w:rPr>
          <w:rFonts w:ascii="Arial" w:hAnsi="Arial" w:cs="Arial"/>
          <w:color w:val="000000"/>
          <w:sz w:val="22"/>
          <w:szCs w:val="22"/>
        </w:rPr>
        <w:t xml:space="preserve"> ____________________________</w:t>
      </w:r>
    </w:p>
    <w:p w:rsidR="00F93B13" w:rsidRPr="00C43FD4" w:rsidRDefault="00F93B13" w:rsidP="00C43FD4">
      <w:pPr>
        <w:pStyle w:val="ConsPlusNonformat"/>
        <w:jc w:val="right"/>
        <w:rPr>
          <w:rFonts w:ascii="Arial" w:hAnsi="Arial" w:cs="Arial"/>
          <w:color w:val="000000"/>
          <w:sz w:val="22"/>
          <w:szCs w:val="22"/>
        </w:rPr>
      </w:pPr>
      <w:r w:rsidRPr="00C43FD4">
        <w:rPr>
          <w:rFonts w:ascii="Arial" w:hAnsi="Arial" w:cs="Arial"/>
          <w:color w:val="000000"/>
          <w:sz w:val="22"/>
          <w:szCs w:val="22"/>
        </w:rPr>
        <w:t xml:space="preserve"> ____________________________</w:t>
      </w:r>
    </w:p>
    <w:p w:rsidR="00F93B13" w:rsidRPr="00C43FD4" w:rsidRDefault="00F93B13" w:rsidP="00C43FD4">
      <w:pPr>
        <w:pStyle w:val="ConsPlusNonformat"/>
        <w:jc w:val="right"/>
        <w:rPr>
          <w:rFonts w:ascii="Arial" w:hAnsi="Arial" w:cs="Arial"/>
          <w:color w:val="000000"/>
          <w:sz w:val="22"/>
          <w:szCs w:val="22"/>
        </w:rPr>
      </w:pPr>
      <w:r w:rsidRPr="00C43FD4">
        <w:rPr>
          <w:rFonts w:ascii="Arial" w:hAnsi="Arial" w:cs="Arial"/>
          <w:color w:val="000000"/>
          <w:sz w:val="22"/>
          <w:szCs w:val="22"/>
        </w:rPr>
        <w:t xml:space="preserve"> ____________________________</w:t>
      </w:r>
    </w:p>
    <w:p w:rsidR="00F93B13" w:rsidRPr="00C43FD4" w:rsidRDefault="00F93B13" w:rsidP="00C43FD4">
      <w:pPr>
        <w:widowControl w:val="0"/>
        <w:spacing w:after="0"/>
        <w:jc w:val="right"/>
        <w:rPr>
          <w:rFonts w:ascii="Arial" w:hAnsi="Arial" w:cs="Arial"/>
          <w:color w:val="000000"/>
          <w:sz w:val="22"/>
          <w:szCs w:val="22"/>
        </w:rPr>
      </w:pPr>
      <w:r w:rsidRPr="00C43FD4">
        <w:rPr>
          <w:rFonts w:ascii="Arial" w:eastAsiaTheme="minorEastAsia" w:hAnsi="Arial" w:cs="Arial"/>
          <w:color w:val="000000"/>
          <w:sz w:val="22"/>
          <w:szCs w:val="22"/>
          <w:lang w:eastAsia="ru-RU"/>
        </w:rPr>
        <w:t>от ____________________________</w:t>
      </w:r>
    </w:p>
    <w:p w:rsidR="00F93B13" w:rsidRPr="000A4203" w:rsidRDefault="00F93B13" w:rsidP="00C43FD4">
      <w:pPr>
        <w:widowControl w:val="0"/>
        <w:spacing w:after="0"/>
        <w:jc w:val="right"/>
        <w:rPr>
          <w:rFonts w:ascii="Arial" w:hAnsi="Arial" w:cs="Arial"/>
          <w:color w:val="000000"/>
          <w:sz w:val="18"/>
          <w:szCs w:val="18"/>
        </w:rPr>
      </w:pPr>
      <w:r w:rsidRPr="000A4203">
        <w:rPr>
          <w:rFonts w:ascii="Arial" w:eastAsiaTheme="minorEastAsia" w:hAnsi="Arial" w:cs="Arial"/>
          <w:color w:val="000000"/>
          <w:sz w:val="18"/>
          <w:szCs w:val="18"/>
          <w:lang w:eastAsia="ru-RU"/>
        </w:rPr>
        <w:t>(полное наименование заявителя -</w:t>
      </w:r>
    </w:p>
    <w:p w:rsidR="00F93B13" w:rsidRPr="000A4203" w:rsidRDefault="00F93B13" w:rsidP="00C43FD4">
      <w:pPr>
        <w:widowControl w:val="0"/>
        <w:spacing w:after="0"/>
        <w:jc w:val="right"/>
        <w:rPr>
          <w:rFonts w:ascii="Arial" w:hAnsi="Arial" w:cs="Arial"/>
          <w:color w:val="000000"/>
          <w:sz w:val="18"/>
          <w:szCs w:val="18"/>
        </w:rPr>
      </w:pPr>
      <w:r w:rsidRPr="000A4203">
        <w:rPr>
          <w:rFonts w:ascii="Arial" w:eastAsiaTheme="minorEastAsia" w:hAnsi="Arial" w:cs="Arial"/>
          <w:color w:val="000000"/>
          <w:sz w:val="18"/>
          <w:szCs w:val="18"/>
          <w:lang w:eastAsia="ru-RU"/>
        </w:rPr>
        <w:t>юридического лица или фамилия,</w:t>
      </w:r>
    </w:p>
    <w:p w:rsidR="00F93B13" w:rsidRPr="000A4203" w:rsidRDefault="00F93B13" w:rsidP="00C43FD4">
      <w:pPr>
        <w:widowControl w:val="0"/>
        <w:spacing w:after="0"/>
        <w:jc w:val="right"/>
        <w:rPr>
          <w:rFonts w:ascii="Arial" w:hAnsi="Arial" w:cs="Arial"/>
          <w:color w:val="000000"/>
          <w:sz w:val="18"/>
          <w:szCs w:val="18"/>
        </w:rPr>
      </w:pPr>
      <w:r w:rsidRPr="000A4203">
        <w:rPr>
          <w:rFonts w:ascii="Arial" w:eastAsiaTheme="minorEastAsia" w:hAnsi="Arial" w:cs="Arial"/>
          <w:color w:val="000000"/>
          <w:sz w:val="18"/>
          <w:szCs w:val="18"/>
          <w:lang w:eastAsia="ru-RU"/>
        </w:rPr>
        <w:t>имя и отчество физического лица)</w:t>
      </w:r>
    </w:p>
    <w:p w:rsidR="00F93B13" w:rsidRPr="00C43FD4" w:rsidRDefault="00F93B13" w:rsidP="00C43FD4">
      <w:pPr>
        <w:widowControl w:val="0"/>
        <w:spacing w:after="0"/>
        <w:rPr>
          <w:rFonts w:ascii="Arial" w:eastAsiaTheme="minorEastAsia" w:hAnsi="Arial" w:cs="Arial"/>
          <w:color w:val="000000"/>
          <w:sz w:val="22"/>
          <w:szCs w:val="22"/>
          <w:lang w:eastAsia="ru-RU"/>
        </w:rPr>
      </w:pPr>
    </w:p>
    <w:p w:rsidR="00F93B13" w:rsidRPr="00C43FD4" w:rsidRDefault="00F93B13" w:rsidP="00C43FD4">
      <w:pPr>
        <w:widowControl w:val="0"/>
        <w:spacing w:after="0"/>
        <w:rPr>
          <w:rFonts w:ascii="Arial" w:eastAsiaTheme="minorEastAsia" w:hAnsi="Arial" w:cs="Arial"/>
          <w:color w:val="000000"/>
          <w:sz w:val="22"/>
          <w:szCs w:val="22"/>
          <w:lang w:eastAsia="ru-RU"/>
        </w:rPr>
      </w:pPr>
    </w:p>
    <w:p w:rsidR="00F93B13" w:rsidRPr="00C43FD4" w:rsidRDefault="00F93B13" w:rsidP="00C43FD4">
      <w:pPr>
        <w:widowControl w:val="0"/>
        <w:spacing w:after="0"/>
        <w:jc w:val="center"/>
        <w:rPr>
          <w:rFonts w:ascii="Arial" w:hAnsi="Arial" w:cs="Arial"/>
          <w:color w:val="000000"/>
          <w:sz w:val="22"/>
          <w:szCs w:val="22"/>
        </w:rPr>
      </w:pPr>
      <w:r w:rsidRPr="00C43FD4">
        <w:rPr>
          <w:rFonts w:ascii="Arial" w:eastAsiaTheme="minorEastAsia" w:hAnsi="Arial" w:cs="Arial"/>
          <w:color w:val="000000"/>
          <w:sz w:val="22"/>
          <w:szCs w:val="22"/>
          <w:lang w:eastAsia="ru-RU"/>
        </w:rPr>
        <w:t>ЗАЯВЛЕНИЕ (ЖАЛОБА)</w:t>
      </w:r>
    </w:p>
    <w:p w:rsidR="00F93B13" w:rsidRPr="00C43FD4" w:rsidRDefault="00F93B13" w:rsidP="00C43FD4">
      <w:pPr>
        <w:widowControl w:val="0"/>
        <w:spacing w:after="0"/>
        <w:rPr>
          <w:rFonts w:ascii="Arial" w:eastAsiaTheme="minorEastAsia" w:hAnsi="Arial" w:cs="Arial"/>
          <w:color w:val="000000"/>
          <w:sz w:val="22"/>
          <w:szCs w:val="22"/>
          <w:lang w:eastAsia="ru-RU"/>
        </w:rPr>
      </w:pPr>
    </w:p>
    <w:p w:rsidR="00F93B13" w:rsidRPr="00C43FD4" w:rsidRDefault="00F93B13" w:rsidP="00C43FD4">
      <w:pPr>
        <w:widowControl w:val="0"/>
        <w:spacing w:after="0"/>
        <w:jc w:val="center"/>
        <w:rPr>
          <w:rFonts w:ascii="Arial" w:hAnsi="Arial" w:cs="Arial"/>
          <w:color w:val="000000"/>
          <w:sz w:val="22"/>
          <w:szCs w:val="22"/>
        </w:rPr>
      </w:pPr>
      <w:r w:rsidRPr="00C43FD4">
        <w:rPr>
          <w:rFonts w:ascii="Arial" w:eastAsiaTheme="minorEastAsia" w:hAnsi="Arial" w:cs="Arial"/>
          <w:color w:val="000000"/>
          <w:sz w:val="22"/>
          <w:szCs w:val="22"/>
          <w:lang w:eastAsia="ru-RU"/>
        </w:rPr>
        <w:t>___________________________________________________________________________</w:t>
      </w:r>
    </w:p>
    <w:p w:rsidR="00F93B13" w:rsidRPr="00C43FD4" w:rsidRDefault="00F93B13" w:rsidP="00C43FD4">
      <w:pPr>
        <w:widowControl w:val="0"/>
        <w:spacing w:after="0"/>
        <w:jc w:val="center"/>
        <w:rPr>
          <w:rFonts w:ascii="Arial" w:eastAsiaTheme="minorEastAsia" w:hAnsi="Arial" w:cs="Arial"/>
          <w:color w:val="000000"/>
          <w:sz w:val="22"/>
          <w:szCs w:val="22"/>
          <w:lang w:eastAsia="ru-RU"/>
        </w:rPr>
      </w:pPr>
    </w:p>
    <w:p w:rsidR="00F93B13" w:rsidRPr="00C43FD4" w:rsidRDefault="00F93B13" w:rsidP="00C43FD4">
      <w:pPr>
        <w:widowControl w:val="0"/>
        <w:spacing w:after="0"/>
        <w:jc w:val="center"/>
        <w:rPr>
          <w:rFonts w:ascii="Arial" w:hAnsi="Arial" w:cs="Arial"/>
          <w:color w:val="000000"/>
          <w:sz w:val="22"/>
          <w:szCs w:val="22"/>
        </w:rPr>
      </w:pPr>
      <w:r w:rsidRPr="00C43FD4">
        <w:rPr>
          <w:rFonts w:ascii="Arial" w:eastAsiaTheme="minorEastAsia" w:hAnsi="Arial" w:cs="Arial"/>
          <w:color w:val="000000"/>
          <w:sz w:val="22"/>
          <w:szCs w:val="22"/>
          <w:lang w:eastAsia="ru-RU"/>
        </w:rPr>
        <w:t>___________________________________________________________________________</w:t>
      </w:r>
    </w:p>
    <w:p w:rsidR="00F93B13" w:rsidRPr="00C43FD4" w:rsidRDefault="00F93B13" w:rsidP="00C43FD4">
      <w:pPr>
        <w:widowControl w:val="0"/>
        <w:spacing w:after="0"/>
        <w:jc w:val="center"/>
        <w:rPr>
          <w:rFonts w:ascii="Arial" w:eastAsiaTheme="minorEastAsia" w:hAnsi="Arial" w:cs="Arial"/>
          <w:color w:val="000000"/>
          <w:sz w:val="22"/>
          <w:szCs w:val="22"/>
          <w:lang w:eastAsia="ru-RU"/>
        </w:rPr>
      </w:pPr>
    </w:p>
    <w:p w:rsidR="00F93B13" w:rsidRPr="00C43FD4" w:rsidRDefault="00F93B13" w:rsidP="00C43FD4">
      <w:pPr>
        <w:widowControl w:val="0"/>
        <w:spacing w:after="0"/>
        <w:jc w:val="center"/>
        <w:rPr>
          <w:rFonts w:ascii="Arial" w:hAnsi="Arial" w:cs="Arial"/>
          <w:color w:val="000000"/>
          <w:sz w:val="22"/>
          <w:szCs w:val="22"/>
        </w:rPr>
      </w:pPr>
      <w:r w:rsidRPr="00C43FD4">
        <w:rPr>
          <w:rFonts w:ascii="Arial" w:eastAsiaTheme="minorEastAsia" w:hAnsi="Arial" w:cs="Arial"/>
          <w:color w:val="000000"/>
          <w:sz w:val="22"/>
          <w:szCs w:val="22"/>
          <w:lang w:eastAsia="ru-RU"/>
        </w:rPr>
        <w:t>___________________________________________________________________________</w:t>
      </w:r>
    </w:p>
    <w:p w:rsidR="00F93B13" w:rsidRPr="00C43FD4" w:rsidRDefault="00F93B13" w:rsidP="00C43FD4">
      <w:pPr>
        <w:widowControl w:val="0"/>
        <w:spacing w:after="0"/>
        <w:jc w:val="center"/>
        <w:rPr>
          <w:rFonts w:ascii="Arial" w:eastAsiaTheme="minorEastAsia" w:hAnsi="Arial" w:cs="Arial"/>
          <w:color w:val="000000"/>
          <w:sz w:val="22"/>
          <w:szCs w:val="22"/>
          <w:lang w:eastAsia="ru-RU"/>
        </w:rPr>
      </w:pPr>
    </w:p>
    <w:p w:rsidR="00F93B13" w:rsidRPr="00C43FD4" w:rsidRDefault="00F93B13" w:rsidP="00C43FD4">
      <w:pPr>
        <w:widowControl w:val="0"/>
        <w:spacing w:after="0"/>
        <w:jc w:val="center"/>
        <w:rPr>
          <w:rFonts w:ascii="Arial" w:hAnsi="Arial" w:cs="Arial"/>
          <w:color w:val="000000"/>
          <w:sz w:val="22"/>
          <w:szCs w:val="22"/>
        </w:rPr>
      </w:pPr>
      <w:r w:rsidRPr="00C43FD4">
        <w:rPr>
          <w:rFonts w:ascii="Arial" w:eastAsiaTheme="minorEastAsia" w:hAnsi="Arial" w:cs="Arial"/>
          <w:color w:val="000000"/>
          <w:sz w:val="22"/>
          <w:szCs w:val="22"/>
          <w:lang w:eastAsia="ru-RU"/>
        </w:rPr>
        <w:t>___________________________________________________________________________</w:t>
      </w:r>
    </w:p>
    <w:p w:rsidR="00F93B13" w:rsidRPr="000A4203" w:rsidRDefault="00F93B13" w:rsidP="00C43FD4">
      <w:pPr>
        <w:tabs>
          <w:tab w:val="left" w:pos="7655"/>
        </w:tabs>
        <w:spacing w:after="0"/>
        <w:jc w:val="right"/>
        <w:rPr>
          <w:rFonts w:ascii="Arial" w:hAnsi="Arial" w:cs="Arial"/>
          <w:sz w:val="18"/>
          <w:szCs w:val="18"/>
        </w:rPr>
      </w:pPr>
      <w:r w:rsidRPr="000A4203">
        <w:rPr>
          <w:rFonts w:ascii="Arial" w:hAnsi="Arial" w:cs="Arial"/>
          <w:color w:val="000000"/>
          <w:sz w:val="18"/>
          <w:szCs w:val="18"/>
        </w:rPr>
        <w:t>(Дата, подпись заявителя)</w:t>
      </w:r>
    </w:p>
    <w:sectPr w:rsidR="00F93B13" w:rsidRPr="000A4203" w:rsidSect="00A52AF4">
      <w:pgSz w:w="11906" w:h="16838"/>
      <w:pgMar w:top="1134" w:right="851" w:bottom="1276" w:left="1701" w:header="709" w:footer="709" w:gutter="0"/>
      <w:cols w:space="708"/>
      <w:docGrid w:linePitch="38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43FD4" w:rsidRDefault="00C43FD4" w:rsidP="00A97A26">
      <w:pPr>
        <w:spacing w:after="0"/>
      </w:pPr>
      <w:r>
        <w:separator/>
      </w:r>
    </w:p>
  </w:endnote>
  <w:endnote w:type="continuationSeparator" w:id="0">
    <w:p w:rsidR="00C43FD4" w:rsidRDefault="00C43FD4" w:rsidP="00A97A26">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Liberation Serif">
    <w:altName w:val="Times New Roman"/>
    <w:charset w:val="CC"/>
    <w:family w:val="roman"/>
    <w:pitch w:val="variable"/>
    <w:sig w:usb0="00000000" w:usb1="00000000" w:usb2="00000000" w:usb3="00000000" w:csb0="00000000" w:csb1="00000000"/>
  </w:font>
  <w:font w:name="Mangal">
    <w:panose1 w:val="00000400000000000000"/>
    <w:charset w:val="00"/>
    <w:family w:val="auto"/>
    <w:pitch w:val="variable"/>
    <w:sig w:usb0="00008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43FD4" w:rsidRDefault="00C43FD4" w:rsidP="00A97A26">
      <w:pPr>
        <w:spacing w:after="0"/>
      </w:pPr>
      <w:r>
        <w:separator/>
      </w:r>
    </w:p>
  </w:footnote>
  <w:footnote w:type="continuationSeparator" w:id="0">
    <w:p w:rsidR="00C43FD4" w:rsidRDefault="00C43FD4" w:rsidP="00A97A26">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6CE5E2F"/>
    <w:multiLevelType w:val="hybridMultilevel"/>
    <w:tmpl w:val="D61800A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7EB115B"/>
    <w:multiLevelType w:val="hybridMultilevel"/>
    <w:tmpl w:val="3D181E8A"/>
    <w:lvl w:ilvl="0" w:tplc="932A40E0">
      <w:start w:val="1"/>
      <w:numFmt w:val="decimal"/>
      <w:lvlText w:val="%1."/>
      <w:lvlJc w:val="left"/>
      <w:pPr>
        <w:ind w:left="915" w:hanging="375"/>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2">
    <w:nsid w:val="2FF9165B"/>
    <w:multiLevelType w:val="hybridMultilevel"/>
    <w:tmpl w:val="DC346542"/>
    <w:lvl w:ilvl="0" w:tplc="F98E76CC">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nsid w:val="305E4A03"/>
    <w:multiLevelType w:val="multilevel"/>
    <w:tmpl w:val="47CA9756"/>
    <w:lvl w:ilvl="0">
      <w:start w:val="1"/>
      <w:numFmt w:val="decimal"/>
      <w:lvlText w:val="%1."/>
      <w:lvlJc w:val="left"/>
      <w:pPr>
        <w:ind w:left="927" w:hanging="360"/>
      </w:pPr>
      <w:rPr>
        <w:rFonts w:hint="default"/>
      </w:rPr>
    </w:lvl>
    <w:lvl w:ilvl="1">
      <w:start w:val="1"/>
      <w:numFmt w:val="decimal"/>
      <w:isLgl/>
      <w:lvlText w:val="%1.%2."/>
      <w:lvlJc w:val="left"/>
      <w:pPr>
        <w:ind w:left="1430" w:hanging="720"/>
      </w:pPr>
      <w:rPr>
        <w:rFonts w:hint="default"/>
        <w:sz w:val="24"/>
      </w:rPr>
    </w:lvl>
    <w:lvl w:ilvl="2">
      <w:start w:val="1"/>
      <w:numFmt w:val="decimal"/>
      <w:isLgl/>
      <w:lvlText w:val="%1.%2.%3."/>
      <w:lvlJc w:val="left"/>
      <w:pPr>
        <w:ind w:left="2007" w:hanging="720"/>
      </w:pPr>
      <w:rPr>
        <w:rFonts w:hint="default"/>
        <w:sz w:val="24"/>
      </w:rPr>
    </w:lvl>
    <w:lvl w:ilvl="3">
      <w:start w:val="1"/>
      <w:numFmt w:val="decimal"/>
      <w:isLgl/>
      <w:lvlText w:val="%1.%2.%3.%4."/>
      <w:lvlJc w:val="left"/>
      <w:pPr>
        <w:ind w:left="2727" w:hanging="1080"/>
      </w:pPr>
      <w:rPr>
        <w:rFonts w:hint="default"/>
        <w:sz w:val="24"/>
      </w:rPr>
    </w:lvl>
    <w:lvl w:ilvl="4">
      <w:start w:val="1"/>
      <w:numFmt w:val="decimal"/>
      <w:isLgl/>
      <w:lvlText w:val="%1.%2.%3.%4.%5."/>
      <w:lvlJc w:val="left"/>
      <w:pPr>
        <w:ind w:left="3087" w:hanging="1080"/>
      </w:pPr>
      <w:rPr>
        <w:rFonts w:hint="default"/>
        <w:sz w:val="24"/>
      </w:rPr>
    </w:lvl>
    <w:lvl w:ilvl="5">
      <w:start w:val="1"/>
      <w:numFmt w:val="decimal"/>
      <w:isLgl/>
      <w:lvlText w:val="%1.%2.%3.%4.%5.%6."/>
      <w:lvlJc w:val="left"/>
      <w:pPr>
        <w:ind w:left="3807" w:hanging="1440"/>
      </w:pPr>
      <w:rPr>
        <w:rFonts w:hint="default"/>
        <w:sz w:val="24"/>
      </w:rPr>
    </w:lvl>
    <w:lvl w:ilvl="6">
      <w:start w:val="1"/>
      <w:numFmt w:val="decimal"/>
      <w:isLgl/>
      <w:lvlText w:val="%1.%2.%3.%4.%5.%6.%7."/>
      <w:lvlJc w:val="left"/>
      <w:pPr>
        <w:ind w:left="4527" w:hanging="1800"/>
      </w:pPr>
      <w:rPr>
        <w:rFonts w:hint="default"/>
        <w:sz w:val="24"/>
      </w:rPr>
    </w:lvl>
    <w:lvl w:ilvl="7">
      <w:start w:val="1"/>
      <w:numFmt w:val="decimal"/>
      <w:isLgl/>
      <w:lvlText w:val="%1.%2.%3.%4.%5.%6.%7.%8."/>
      <w:lvlJc w:val="left"/>
      <w:pPr>
        <w:ind w:left="4887" w:hanging="1800"/>
      </w:pPr>
      <w:rPr>
        <w:rFonts w:hint="default"/>
        <w:sz w:val="24"/>
      </w:rPr>
    </w:lvl>
    <w:lvl w:ilvl="8">
      <w:start w:val="1"/>
      <w:numFmt w:val="decimal"/>
      <w:isLgl/>
      <w:lvlText w:val="%1.%2.%3.%4.%5.%6.%7.%8.%9."/>
      <w:lvlJc w:val="left"/>
      <w:pPr>
        <w:ind w:left="5607" w:hanging="2160"/>
      </w:pPr>
      <w:rPr>
        <w:rFonts w:hint="default"/>
        <w:sz w:val="24"/>
      </w:rPr>
    </w:lvl>
  </w:abstractNum>
  <w:abstractNum w:abstractNumId="4">
    <w:nsid w:val="349A27E4"/>
    <w:multiLevelType w:val="hybridMultilevel"/>
    <w:tmpl w:val="582A98F8"/>
    <w:lvl w:ilvl="0" w:tplc="3A64A124">
      <w:start w:val="1"/>
      <w:numFmt w:val="decimal"/>
      <w:lvlText w:val="%1."/>
      <w:lvlJc w:val="left"/>
      <w:pPr>
        <w:ind w:left="975" w:hanging="375"/>
      </w:pPr>
      <w:rPr>
        <w:rFonts w:hint="default"/>
      </w:rPr>
    </w:lvl>
    <w:lvl w:ilvl="1" w:tplc="04190019" w:tentative="1">
      <w:start w:val="1"/>
      <w:numFmt w:val="lowerLetter"/>
      <w:lvlText w:val="%2."/>
      <w:lvlJc w:val="left"/>
      <w:pPr>
        <w:ind w:left="1680" w:hanging="360"/>
      </w:pPr>
    </w:lvl>
    <w:lvl w:ilvl="2" w:tplc="0419001B" w:tentative="1">
      <w:start w:val="1"/>
      <w:numFmt w:val="lowerRoman"/>
      <w:lvlText w:val="%3."/>
      <w:lvlJc w:val="right"/>
      <w:pPr>
        <w:ind w:left="2400" w:hanging="180"/>
      </w:pPr>
    </w:lvl>
    <w:lvl w:ilvl="3" w:tplc="0419000F" w:tentative="1">
      <w:start w:val="1"/>
      <w:numFmt w:val="decimal"/>
      <w:lvlText w:val="%4."/>
      <w:lvlJc w:val="left"/>
      <w:pPr>
        <w:ind w:left="3120" w:hanging="360"/>
      </w:pPr>
    </w:lvl>
    <w:lvl w:ilvl="4" w:tplc="04190019" w:tentative="1">
      <w:start w:val="1"/>
      <w:numFmt w:val="lowerLetter"/>
      <w:lvlText w:val="%5."/>
      <w:lvlJc w:val="left"/>
      <w:pPr>
        <w:ind w:left="3840" w:hanging="360"/>
      </w:pPr>
    </w:lvl>
    <w:lvl w:ilvl="5" w:tplc="0419001B" w:tentative="1">
      <w:start w:val="1"/>
      <w:numFmt w:val="lowerRoman"/>
      <w:lvlText w:val="%6."/>
      <w:lvlJc w:val="right"/>
      <w:pPr>
        <w:ind w:left="4560" w:hanging="180"/>
      </w:pPr>
    </w:lvl>
    <w:lvl w:ilvl="6" w:tplc="0419000F" w:tentative="1">
      <w:start w:val="1"/>
      <w:numFmt w:val="decimal"/>
      <w:lvlText w:val="%7."/>
      <w:lvlJc w:val="left"/>
      <w:pPr>
        <w:ind w:left="5280" w:hanging="360"/>
      </w:pPr>
    </w:lvl>
    <w:lvl w:ilvl="7" w:tplc="04190019" w:tentative="1">
      <w:start w:val="1"/>
      <w:numFmt w:val="lowerLetter"/>
      <w:lvlText w:val="%8."/>
      <w:lvlJc w:val="left"/>
      <w:pPr>
        <w:ind w:left="6000" w:hanging="360"/>
      </w:pPr>
    </w:lvl>
    <w:lvl w:ilvl="8" w:tplc="0419001B" w:tentative="1">
      <w:start w:val="1"/>
      <w:numFmt w:val="lowerRoman"/>
      <w:lvlText w:val="%9."/>
      <w:lvlJc w:val="right"/>
      <w:pPr>
        <w:ind w:left="6720" w:hanging="180"/>
      </w:pPr>
    </w:lvl>
  </w:abstractNum>
  <w:abstractNum w:abstractNumId="5">
    <w:nsid w:val="53C20B76"/>
    <w:multiLevelType w:val="hybridMultilevel"/>
    <w:tmpl w:val="D3527D9C"/>
    <w:lvl w:ilvl="0" w:tplc="E4DA1090">
      <w:start w:val="1"/>
      <w:numFmt w:val="decimal"/>
      <w:lvlText w:val="%1."/>
      <w:lvlJc w:val="left"/>
      <w:pPr>
        <w:ind w:left="810" w:hanging="45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68F12570"/>
    <w:multiLevelType w:val="multilevel"/>
    <w:tmpl w:val="C736E04C"/>
    <w:lvl w:ilvl="0">
      <w:start w:val="1"/>
      <w:numFmt w:val="none"/>
      <w:pStyle w:val="Heading1"/>
      <w:suff w:val="nothing"/>
      <w:lvlText w:val=""/>
      <w:lvlJc w:val="left"/>
      <w:pPr>
        <w:ind w:left="0" w:firstLine="0"/>
      </w:pPr>
    </w:lvl>
    <w:lvl w:ilvl="1">
      <w:start w:val="1"/>
      <w:numFmt w:val="none"/>
      <w:pStyle w:val="Heading2"/>
      <w:suff w:val="nothing"/>
      <w:lvlText w:val=""/>
      <w:lvlJc w:val="left"/>
      <w:pPr>
        <w:ind w:left="0" w:firstLine="0"/>
      </w:pPr>
    </w:lvl>
    <w:lvl w:ilvl="2">
      <w:start w:val="1"/>
      <w:numFmt w:val="none"/>
      <w:pStyle w:val="Heading3"/>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7">
    <w:nsid w:val="6A4B092B"/>
    <w:multiLevelType w:val="hybridMultilevel"/>
    <w:tmpl w:val="2126F514"/>
    <w:lvl w:ilvl="0" w:tplc="8AA669C4">
      <w:start w:val="1"/>
      <w:numFmt w:val="decimal"/>
      <w:lvlText w:val="%1)"/>
      <w:lvlJc w:val="left"/>
      <w:pPr>
        <w:ind w:left="720" w:hanging="360"/>
      </w:pPr>
      <w:rPr>
        <w:rFonts w:ascii="Times New Roman" w:hAnsi="Times New Roman" w:cs="Times New Roman"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CC32419"/>
    <w:multiLevelType w:val="multilevel"/>
    <w:tmpl w:val="0C965350"/>
    <w:lvl w:ilvl="0">
      <w:start w:val="1"/>
      <w:numFmt w:val="decimal"/>
      <w:lvlText w:val="%1."/>
      <w:lvlJc w:val="left"/>
      <w:pPr>
        <w:ind w:left="927" w:hanging="360"/>
      </w:pPr>
    </w:lvl>
    <w:lvl w:ilvl="1">
      <w:start w:val="1"/>
      <w:numFmt w:val="decimal"/>
      <w:lvlText w:val="%1.%2."/>
      <w:lvlJc w:val="left"/>
      <w:pPr>
        <w:ind w:left="1707" w:hanging="1140"/>
      </w:pPr>
    </w:lvl>
    <w:lvl w:ilvl="2">
      <w:start w:val="1"/>
      <w:numFmt w:val="decimal"/>
      <w:lvlText w:val="%1.%2.%3."/>
      <w:lvlJc w:val="left"/>
      <w:pPr>
        <w:ind w:left="1707" w:hanging="1140"/>
      </w:pPr>
    </w:lvl>
    <w:lvl w:ilvl="3">
      <w:start w:val="1"/>
      <w:numFmt w:val="decimal"/>
      <w:lvlText w:val="%1.%2.%3.%4."/>
      <w:lvlJc w:val="left"/>
      <w:pPr>
        <w:ind w:left="1707" w:hanging="1140"/>
      </w:pPr>
    </w:lvl>
    <w:lvl w:ilvl="4">
      <w:start w:val="1"/>
      <w:numFmt w:val="decimal"/>
      <w:lvlText w:val="%1.%2.%3.%4.%5."/>
      <w:lvlJc w:val="left"/>
      <w:pPr>
        <w:ind w:left="1707" w:hanging="1140"/>
      </w:pPr>
    </w:lvl>
    <w:lvl w:ilvl="5">
      <w:start w:val="1"/>
      <w:numFmt w:val="decimal"/>
      <w:lvlText w:val="%1.%2.%3.%4.%5.%6."/>
      <w:lvlJc w:val="left"/>
      <w:pPr>
        <w:ind w:left="1707" w:hanging="1140"/>
      </w:pPr>
    </w:lvl>
    <w:lvl w:ilvl="6">
      <w:start w:val="1"/>
      <w:numFmt w:val="decimal"/>
      <w:lvlText w:val="%1.%2.%3.%4.%5.%6.%7."/>
      <w:lvlJc w:val="left"/>
      <w:pPr>
        <w:ind w:left="2007" w:hanging="1440"/>
      </w:pPr>
    </w:lvl>
    <w:lvl w:ilvl="7">
      <w:start w:val="1"/>
      <w:numFmt w:val="decimal"/>
      <w:lvlText w:val="%1.%2.%3.%4.%5.%6.%7.%8."/>
      <w:lvlJc w:val="left"/>
      <w:pPr>
        <w:ind w:left="2007" w:hanging="1440"/>
      </w:pPr>
    </w:lvl>
    <w:lvl w:ilvl="8">
      <w:start w:val="1"/>
      <w:numFmt w:val="decimal"/>
      <w:lvlText w:val="%1.%2.%3.%4.%5.%6.%7.%8.%9."/>
      <w:lvlJc w:val="left"/>
      <w:pPr>
        <w:ind w:left="2367" w:hanging="1800"/>
      </w:pPr>
    </w:lvl>
  </w:abstractNum>
  <w:num w:numId="1">
    <w:abstractNumId w:val="7"/>
  </w:num>
  <w:num w:numId="2">
    <w:abstractNumId w:val="2"/>
  </w:num>
  <w:num w:numId="3">
    <w:abstractNumId w:val="1"/>
  </w:num>
  <w:num w:numId="4">
    <w:abstractNumId w:val="5"/>
  </w:num>
  <w:num w:numId="5">
    <w:abstractNumId w:val="4"/>
  </w:num>
  <w:num w:numId="6">
    <w:abstractNumId w:val="6"/>
  </w:num>
  <w:num w:numId="7">
    <w:abstractNumId w:val="8"/>
  </w:num>
  <w:num w:numId="8">
    <w:abstractNumId w:val="3"/>
  </w:num>
  <w:num w:numId="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40"/>
  <w:displayHorizontalDrawingGridEvery w:val="2"/>
  <w:characterSpacingControl w:val="doNotCompress"/>
  <w:footnotePr>
    <w:footnote w:id="-1"/>
    <w:footnote w:id="0"/>
  </w:footnotePr>
  <w:endnotePr>
    <w:endnote w:id="-1"/>
    <w:endnote w:id="0"/>
  </w:endnotePr>
  <w:compat/>
  <w:rsids>
    <w:rsidRoot w:val="00397558"/>
    <w:rsid w:val="00004CFC"/>
    <w:rsid w:val="000052C1"/>
    <w:rsid w:val="00021B86"/>
    <w:rsid w:val="00022511"/>
    <w:rsid w:val="0003167C"/>
    <w:rsid w:val="00040513"/>
    <w:rsid w:val="000566FE"/>
    <w:rsid w:val="00056FB9"/>
    <w:rsid w:val="0006313D"/>
    <w:rsid w:val="00066AAE"/>
    <w:rsid w:val="000721CB"/>
    <w:rsid w:val="00074BCF"/>
    <w:rsid w:val="000814D9"/>
    <w:rsid w:val="00082A84"/>
    <w:rsid w:val="00084F78"/>
    <w:rsid w:val="000931E8"/>
    <w:rsid w:val="000A4203"/>
    <w:rsid w:val="000B4287"/>
    <w:rsid w:val="000C063D"/>
    <w:rsid w:val="000E678F"/>
    <w:rsid w:val="00110780"/>
    <w:rsid w:val="0011444D"/>
    <w:rsid w:val="00114543"/>
    <w:rsid w:val="00132F2D"/>
    <w:rsid w:val="00136CA4"/>
    <w:rsid w:val="00155DFE"/>
    <w:rsid w:val="001604AE"/>
    <w:rsid w:val="001674E6"/>
    <w:rsid w:val="0017130B"/>
    <w:rsid w:val="001978C3"/>
    <w:rsid w:val="001A2A16"/>
    <w:rsid w:val="001A6C28"/>
    <w:rsid w:val="001B0410"/>
    <w:rsid w:val="001C4232"/>
    <w:rsid w:val="001C71A9"/>
    <w:rsid w:val="001F79B0"/>
    <w:rsid w:val="00226C8B"/>
    <w:rsid w:val="00234613"/>
    <w:rsid w:val="002360B4"/>
    <w:rsid w:val="00243E18"/>
    <w:rsid w:val="00244737"/>
    <w:rsid w:val="002465C7"/>
    <w:rsid w:val="00260F97"/>
    <w:rsid w:val="00263917"/>
    <w:rsid w:val="00290DE2"/>
    <w:rsid w:val="002A6744"/>
    <w:rsid w:val="002C3F4E"/>
    <w:rsid w:val="002C46A2"/>
    <w:rsid w:val="002C62B6"/>
    <w:rsid w:val="002C6D24"/>
    <w:rsid w:val="002E7C4B"/>
    <w:rsid w:val="0031143B"/>
    <w:rsid w:val="003216F7"/>
    <w:rsid w:val="00322504"/>
    <w:rsid w:val="003317FC"/>
    <w:rsid w:val="00332CE6"/>
    <w:rsid w:val="00341515"/>
    <w:rsid w:val="00362A0A"/>
    <w:rsid w:val="00381BBF"/>
    <w:rsid w:val="003959DC"/>
    <w:rsid w:val="00397558"/>
    <w:rsid w:val="003A3DBD"/>
    <w:rsid w:val="003B5AF1"/>
    <w:rsid w:val="003C4CE0"/>
    <w:rsid w:val="003C5A2B"/>
    <w:rsid w:val="003F701F"/>
    <w:rsid w:val="0044032C"/>
    <w:rsid w:val="00440B3E"/>
    <w:rsid w:val="004708CC"/>
    <w:rsid w:val="004B53D2"/>
    <w:rsid w:val="004F6086"/>
    <w:rsid w:val="00500389"/>
    <w:rsid w:val="00510B2E"/>
    <w:rsid w:val="005130BA"/>
    <w:rsid w:val="00546844"/>
    <w:rsid w:val="005750D3"/>
    <w:rsid w:val="00597ECA"/>
    <w:rsid w:val="005A2C42"/>
    <w:rsid w:val="005B47DC"/>
    <w:rsid w:val="005C5265"/>
    <w:rsid w:val="005C62B2"/>
    <w:rsid w:val="005D1B5E"/>
    <w:rsid w:val="005F03DD"/>
    <w:rsid w:val="006041FD"/>
    <w:rsid w:val="006064B2"/>
    <w:rsid w:val="0061698C"/>
    <w:rsid w:val="00622C03"/>
    <w:rsid w:val="00640C75"/>
    <w:rsid w:val="0064272F"/>
    <w:rsid w:val="00644BB1"/>
    <w:rsid w:val="0065119C"/>
    <w:rsid w:val="00654C5B"/>
    <w:rsid w:val="00665741"/>
    <w:rsid w:val="00682881"/>
    <w:rsid w:val="006914B9"/>
    <w:rsid w:val="006A3809"/>
    <w:rsid w:val="006B539E"/>
    <w:rsid w:val="006C1704"/>
    <w:rsid w:val="006E3638"/>
    <w:rsid w:val="006E3D14"/>
    <w:rsid w:val="006F2A82"/>
    <w:rsid w:val="006F6E31"/>
    <w:rsid w:val="007044B6"/>
    <w:rsid w:val="00713C78"/>
    <w:rsid w:val="00720104"/>
    <w:rsid w:val="007278EB"/>
    <w:rsid w:val="00736D48"/>
    <w:rsid w:val="007453F9"/>
    <w:rsid w:val="00756869"/>
    <w:rsid w:val="00792204"/>
    <w:rsid w:val="007B4B9A"/>
    <w:rsid w:val="007C07B9"/>
    <w:rsid w:val="007C74FC"/>
    <w:rsid w:val="00806E56"/>
    <w:rsid w:val="00822519"/>
    <w:rsid w:val="008257FB"/>
    <w:rsid w:val="008260A9"/>
    <w:rsid w:val="0083220A"/>
    <w:rsid w:val="00833130"/>
    <w:rsid w:val="008413E4"/>
    <w:rsid w:val="00887494"/>
    <w:rsid w:val="00895685"/>
    <w:rsid w:val="00896F33"/>
    <w:rsid w:val="008C2202"/>
    <w:rsid w:val="00927109"/>
    <w:rsid w:val="00950903"/>
    <w:rsid w:val="00992B2E"/>
    <w:rsid w:val="009B5D26"/>
    <w:rsid w:val="009D0A0A"/>
    <w:rsid w:val="009D0EFE"/>
    <w:rsid w:val="009F6D3B"/>
    <w:rsid w:val="00A15D20"/>
    <w:rsid w:val="00A2189F"/>
    <w:rsid w:val="00A23F2D"/>
    <w:rsid w:val="00A3339C"/>
    <w:rsid w:val="00A357AE"/>
    <w:rsid w:val="00A52AF4"/>
    <w:rsid w:val="00A60169"/>
    <w:rsid w:val="00A63DDF"/>
    <w:rsid w:val="00A6655A"/>
    <w:rsid w:val="00A67F6B"/>
    <w:rsid w:val="00A77051"/>
    <w:rsid w:val="00A97A26"/>
    <w:rsid w:val="00AA5C72"/>
    <w:rsid w:val="00AB126B"/>
    <w:rsid w:val="00AD68F8"/>
    <w:rsid w:val="00AE3048"/>
    <w:rsid w:val="00AF0ED0"/>
    <w:rsid w:val="00B062DC"/>
    <w:rsid w:val="00B14668"/>
    <w:rsid w:val="00B2109A"/>
    <w:rsid w:val="00B2543A"/>
    <w:rsid w:val="00B261B3"/>
    <w:rsid w:val="00B312C8"/>
    <w:rsid w:val="00B35BDF"/>
    <w:rsid w:val="00B44BCB"/>
    <w:rsid w:val="00B5011D"/>
    <w:rsid w:val="00B57237"/>
    <w:rsid w:val="00B61148"/>
    <w:rsid w:val="00B70E59"/>
    <w:rsid w:val="00B76AA4"/>
    <w:rsid w:val="00B77A2C"/>
    <w:rsid w:val="00B8348F"/>
    <w:rsid w:val="00B92811"/>
    <w:rsid w:val="00B92E05"/>
    <w:rsid w:val="00BB3C58"/>
    <w:rsid w:val="00BD68F2"/>
    <w:rsid w:val="00BD6C74"/>
    <w:rsid w:val="00BE1BD6"/>
    <w:rsid w:val="00BF1926"/>
    <w:rsid w:val="00C23946"/>
    <w:rsid w:val="00C43FD4"/>
    <w:rsid w:val="00C46442"/>
    <w:rsid w:val="00C83A24"/>
    <w:rsid w:val="00C915A8"/>
    <w:rsid w:val="00C93A32"/>
    <w:rsid w:val="00C97211"/>
    <w:rsid w:val="00CA71E6"/>
    <w:rsid w:val="00CB2344"/>
    <w:rsid w:val="00CB7361"/>
    <w:rsid w:val="00CC5BB8"/>
    <w:rsid w:val="00CC6674"/>
    <w:rsid w:val="00CD7381"/>
    <w:rsid w:val="00CE4246"/>
    <w:rsid w:val="00CF4660"/>
    <w:rsid w:val="00D13A83"/>
    <w:rsid w:val="00D235B1"/>
    <w:rsid w:val="00D463B8"/>
    <w:rsid w:val="00D84C7A"/>
    <w:rsid w:val="00D85A8B"/>
    <w:rsid w:val="00D9652C"/>
    <w:rsid w:val="00D97F83"/>
    <w:rsid w:val="00DA1932"/>
    <w:rsid w:val="00DA4E6E"/>
    <w:rsid w:val="00DB1A1A"/>
    <w:rsid w:val="00DB7B12"/>
    <w:rsid w:val="00DC647F"/>
    <w:rsid w:val="00DF62F8"/>
    <w:rsid w:val="00E0303D"/>
    <w:rsid w:val="00E21B4B"/>
    <w:rsid w:val="00E602C1"/>
    <w:rsid w:val="00E667C9"/>
    <w:rsid w:val="00E671B9"/>
    <w:rsid w:val="00E80939"/>
    <w:rsid w:val="00E93911"/>
    <w:rsid w:val="00EA11EC"/>
    <w:rsid w:val="00EC244A"/>
    <w:rsid w:val="00EE09A1"/>
    <w:rsid w:val="00EE7D1F"/>
    <w:rsid w:val="00F0791B"/>
    <w:rsid w:val="00F12BA2"/>
    <w:rsid w:val="00F217B6"/>
    <w:rsid w:val="00F32D1B"/>
    <w:rsid w:val="00F37D87"/>
    <w:rsid w:val="00F56736"/>
    <w:rsid w:val="00F57A51"/>
    <w:rsid w:val="00F60A3A"/>
    <w:rsid w:val="00F70F36"/>
    <w:rsid w:val="00F80212"/>
    <w:rsid w:val="00F93B13"/>
    <w:rsid w:val="00F941B6"/>
    <w:rsid w:val="00FA66CB"/>
    <w:rsid w:val="00FE585F"/>
    <w:rsid w:val="00FF1EE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10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8"/>
        <w:szCs w:val="28"/>
        <w:lang w:val="ru-RU" w:eastAsia="en-US" w:bidi="ar-SA"/>
      </w:rPr>
    </w:rPrDefault>
    <w:pPrDefault>
      <w:pPr>
        <w:spacing w:after="20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0A0A"/>
  </w:style>
  <w:style w:type="paragraph" w:styleId="1">
    <w:name w:val="heading 1"/>
    <w:basedOn w:val="a"/>
    <w:next w:val="a"/>
    <w:link w:val="10"/>
    <w:qFormat/>
    <w:rsid w:val="00084F78"/>
    <w:pPr>
      <w:keepNext/>
      <w:spacing w:before="40" w:after="0" w:line="216" w:lineRule="auto"/>
      <w:jc w:val="center"/>
      <w:outlineLvl w:val="0"/>
    </w:pPr>
    <w:rPr>
      <w:rFonts w:eastAsia="Times New Roman"/>
      <w:b/>
      <w:kern w:val="2"/>
      <w:sz w:val="32"/>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qFormat/>
    <w:rsid w:val="00397558"/>
    <w:pPr>
      <w:widowControl w:val="0"/>
      <w:autoSpaceDE w:val="0"/>
      <w:autoSpaceDN w:val="0"/>
      <w:spacing w:after="0"/>
      <w:jc w:val="left"/>
    </w:pPr>
    <w:rPr>
      <w:rFonts w:eastAsia="Times New Roman"/>
      <w:szCs w:val="20"/>
      <w:lang w:eastAsia="ru-RU"/>
    </w:rPr>
  </w:style>
  <w:style w:type="paragraph" w:customStyle="1" w:styleId="ConsPlusNonformat">
    <w:name w:val="ConsPlusNonformat"/>
    <w:qFormat/>
    <w:rsid w:val="00397558"/>
    <w:pPr>
      <w:widowControl w:val="0"/>
      <w:autoSpaceDE w:val="0"/>
      <w:autoSpaceDN w:val="0"/>
      <w:spacing w:after="0"/>
      <w:jc w:val="left"/>
    </w:pPr>
    <w:rPr>
      <w:rFonts w:ascii="Courier New" w:eastAsia="Times New Roman" w:hAnsi="Courier New" w:cs="Courier New"/>
      <w:sz w:val="20"/>
      <w:szCs w:val="20"/>
      <w:lang w:eastAsia="ru-RU"/>
    </w:rPr>
  </w:style>
  <w:style w:type="table" w:styleId="a3">
    <w:name w:val="Table Grid"/>
    <w:basedOn w:val="a1"/>
    <w:uiPriority w:val="59"/>
    <w:rsid w:val="00397558"/>
    <w:pPr>
      <w:spacing w:after="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rsid w:val="00084F78"/>
    <w:rPr>
      <w:rFonts w:eastAsia="Times New Roman"/>
      <w:b/>
      <w:kern w:val="2"/>
      <w:sz w:val="32"/>
      <w:szCs w:val="20"/>
      <w:lang w:eastAsia="ru-RU"/>
    </w:rPr>
  </w:style>
  <w:style w:type="paragraph" w:customStyle="1" w:styleId="14">
    <w:name w:val="Загл.14"/>
    <w:basedOn w:val="a"/>
    <w:rsid w:val="00084F78"/>
    <w:pPr>
      <w:spacing w:after="0"/>
      <w:jc w:val="center"/>
    </w:pPr>
    <w:rPr>
      <w:rFonts w:eastAsia="Times New Roman"/>
      <w:b/>
      <w:szCs w:val="20"/>
      <w:lang w:eastAsia="ru-RU"/>
    </w:rPr>
  </w:style>
  <w:style w:type="paragraph" w:styleId="a4">
    <w:name w:val="No Spacing"/>
    <w:link w:val="a5"/>
    <w:qFormat/>
    <w:rsid w:val="00332CE6"/>
    <w:pPr>
      <w:spacing w:after="0"/>
      <w:jc w:val="left"/>
    </w:pPr>
    <w:rPr>
      <w:rFonts w:eastAsia="Times New Roman"/>
      <w:sz w:val="20"/>
      <w:szCs w:val="20"/>
      <w:lang w:eastAsia="ru-RU"/>
    </w:rPr>
  </w:style>
  <w:style w:type="character" w:customStyle="1" w:styleId="ConsPlusNormal0">
    <w:name w:val="ConsPlusNormal Знак"/>
    <w:basedOn w:val="a0"/>
    <w:link w:val="ConsPlusNormal"/>
    <w:rsid w:val="00332CE6"/>
    <w:rPr>
      <w:rFonts w:eastAsia="Times New Roman"/>
      <w:szCs w:val="20"/>
      <w:lang w:eastAsia="ru-RU"/>
    </w:rPr>
  </w:style>
  <w:style w:type="paragraph" w:styleId="a6">
    <w:name w:val="Balloon Text"/>
    <w:basedOn w:val="a"/>
    <w:link w:val="a7"/>
    <w:uiPriority w:val="99"/>
    <w:semiHidden/>
    <w:unhideWhenUsed/>
    <w:rsid w:val="00332CE6"/>
    <w:pPr>
      <w:spacing w:after="0"/>
    </w:pPr>
    <w:rPr>
      <w:rFonts w:ascii="Tahoma" w:hAnsi="Tahoma" w:cs="Tahoma"/>
      <w:sz w:val="16"/>
      <w:szCs w:val="16"/>
    </w:rPr>
  </w:style>
  <w:style w:type="character" w:customStyle="1" w:styleId="a7">
    <w:name w:val="Текст выноски Знак"/>
    <w:basedOn w:val="a0"/>
    <w:link w:val="a6"/>
    <w:uiPriority w:val="99"/>
    <w:semiHidden/>
    <w:rsid w:val="00332CE6"/>
    <w:rPr>
      <w:rFonts w:ascii="Tahoma" w:hAnsi="Tahoma" w:cs="Tahoma"/>
      <w:sz w:val="16"/>
      <w:szCs w:val="16"/>
    </w:rPr>
  </w:style>
  <w:style w:type="character" w:customStyle="1" w:styleId="apple-converted-space">
    <w:name w:val="apple-converted-space"/>
    <w:basedOn w:val="a0"/>
    <w:rsid w:val="005C5265"/>
  </w:style>
  <w:style w:type="character" w:styleId="a8">
    <w:name w:val="Hyperlink"/>
    <w:basedOn w:val="a0"/>
    <w:uiPriority w:val="99"/>
    <w:semiHidden/>
    <w:unhideWhenUsed/>
    <w:rsid w:val="005C5265"/>
    <w:rPr>
      <w:color w:val="0000FF"/>
      <w:u w:val="single"/>
    </w:rPr>
  </w:style>
  <w:style w:type="character" w:styleId="a9">
    <w:name w:val="Strong"/>
    <w:basedOn w:val="a0"/>
    <w:uiPriority w:val="22"/>
    <w:qFormat/>
    <w:rsid w:val="005C5265"/>
    <w:rPr>
      <w:b/>
      <w:bCs/>
    </w:rPr>
  </w:style>
  <w:style w:type="character" w:customStyle="1" w:styleId="a5">
    <w:name w:val="Без интервала Знак"/>
    <w:basedOn w:val="a0"/>
    <w:link w:val="a4"/>
    <w:rsid w:val="00DA1932"/>
    <w:rPr>
      <w:rFonts w:eastAsia="Times New Roman"/>
      <w:sz w:val="20"/>
      <w:szCs w:val="20"/>
      <w:lang w:eastAsia="ru-RU"/>
    </w:rPr>
  </w:style>
  <w:style w:type="paragraph" w:styleId="aa">
    <w:name w:val="Body Text"/>
    <w:basedOn w:val="a"/>
    <w:link w:val="ab"/>
    <w:rsid w:val="00DA1932"/>
    <w:pPr>
      <w:spacing w:after="0"/>
      <w:jc w:val="center"/>
    </w:pPr>
    <w:rPr>
      <w:rFonts w:eastAsia="Times New Roman"/>
      <w:b/>
      <w:bCs/>
      <w:szCs w:val="24"/>
      <w:lang w:eastAsia="ru-RU"/>
    </w:rPr>
  </w:style>
  <w:style w:type="character" w:customStyle="1" w:styleId="ab">
    <w:name w:val="Основной текст Знак"/>
    <w:basedOn w:val="a0"/>
    <w:link w:val="aa"/>
    <w:rsid w:val="00DA1932"/>
    <w:rPr>
      <w:rFonts w:eastAsia="Times New Roman"/>
      <w:b/>
      <w:bCs/>
      <w:szCs w:val="24"/>
      <w:lang w:eastAsia="ru-RU"/>
    </w:rPr>
  </w:style>
  <w:style w:type="paragraph" w:styleId="ac">
    <w:name w:val="header"/>
    <w:basedOn w:val="a"/>
    <w:link w:val="ad"/>
    <w:uiPriority w:val="99"/>
    <w:semiHidden/>
    <w:unhideWhenUsed/>
    <w:rsid w:val="00A97A26"/>
    <w:pPr>
      <w:tabs>
        <w:tab w:val="center" w:pos="4677"/>
        <w:tab w:val="right" w:pos="9355"/>
      </w:tabs>
      <w:spacing w:after="0"/>
    </w:pPr>
  </w:style>
  <w:style w:type="character" w:customStyle="1" w:styleId="ad">
    <w:name w:val="Верхний колонтитул Знак"/>
    <w:basedOn w:val="a0"/>
    <w:link w:val="ac"/>
    <w:uiPriority w:val="99"/>
    <w:semiHidden/>
    <w:rsid w:val="00A97A26"/>
  </w:style>
  <w:style w:type="paragraph" w:styleId="ae">
    <w:name w:val="footer"/>
    <w:basedOn w:val="a"/>
    <w:link w:val="af"/>
    <w:uiPriority w:val="99"/>
    <w:semiHidden/>
    <w:unhideWhenUsed/>
    <w:rsid w:val="00A97A26"/>
    <w:pPr>
      <w:tabs>
        <w:tab w:val="center" w:pos="4677"/>
        <w:tab w:val="right" w:pos="9355"/>
      </w:tabs>
      <w:spacing w:after="0"/>
    </w:pPr>
  </w:style>
  <w:style w:type="character" w:customStyle="1" w:styleId="af">
    <w:name w:val="Нижний колонтитул Знак"/>
    <w:basedOn w:val="a0"/>
    <w:link w:val="ae"/>
    <w:uiPriority w:val="99"/>
    <w:semiHidden/>
    <w:rsid w:val="00A97A26"/>
  </w:style>
  <w:style w:type="paragraph" w:customStyle="1" w:styleId="Heading1">
    <w:name w:val="Heading 1"/>
    <w:basedOn w:val="a"/>
    <w:qFormat/>
    <w:rsid w:val="00DC647F"/>
    <w:pPr>
      <w:keepNext/>
      <w:numPr>
        <w:numId w:val="6"/>
      </w:numPr>
      <w:suppressAutoHyphens/>
      <w:spacing w:before="40" w:after="0" w:line="216" w:lineRule="auto"/>
      <w:jc w:val="center"/>
      <w:outlineLvl w:val="0"/>
    </w:pPr>
    <w:rPr>
      <w:rFonts w:eastAsia="Times New Roman"/>
      <w:b/>
      <w:color w:val="00000A"/>
      <w:kern w:val="2"/>
      <w:sz w:val="32"/>
      <w:szCs w:val="20"/>
      <w:lang w:eastAsia="zh-CN"/>
    </w:rPr>
  </w:style>
  <w:style w:type="paragraph" w:customStyle="1" w:styleId="Heading2">
    <w:name w:val="Heading 2"/>
    <w:basedOn w:val="a"/>
    <w:qFormat/>
    <w:rsid w:val="00DC647F"/>
    <w:pPr>
      <w:keepNext/>
      <w:numPr>
        <w:ilvl w:val="1"/>
        <w:numId w:val="6"/>
      </w:numPr>
      <w:suppressAutoHyphens/>
      <w:spacing w:after="0"/>
      <w:jc w:val="center"/>
      <w:outlineLvl w:val="1"/>
    </w:pPr>
    <w:rPr>
      <w:rFonts w:ascii="Arial" w:eastAsia="Times New Roman" w:hAnsi="Arial" w:cs="Arial"/>
      <w:color w:val="00000A"/>
      <w:sz w:val="24"/>
      <w:szCs w:val="20"/>
      <w:lang w:eastAsia="zh-CN"/>
    </w:rPr>
  </w:style>
  <w:style w:type="paragraph" w:customStyle="1" w:styleId="Heading3">
    <w:name w:val="Heading 3"/>
    <w:basedOn w:val="a"/>
    <w:qFormat/>
    <w:rsid w:val="00DC647F"/>
    <w:pPr>
      <w:keepNext/>
      <w:numPr>
        <w:ilvl w:val="2"/>
        <w:numId w:val="6"/>
      </w:numPr>
      <w:suppressAutoHyphens/>
      <w:spacing w:before="40" w:after="40"/>
      <w:jc w:val="center"/>
      <w:outlineLvl w:val="2"/>
    </w:pPr>
    <w:rPr>
      <w:rFonts w:ascii="Arial" w:eastAsia="Times New Roman" w:hAnsi="Arial" w:cs="Arial"/>
      <w:b/>
      <w:bCs/>
      <w:color w:val="00000A"/>
      <w:sz w:val="22"/>
      <w:szCs w:val="20"/>
      <w:lang w:eastAsia="zh-CN"/>
    </w:rPr>
  </w:style>
  <w:style w:type="paragraph" w:styleId="af0">
    <w:name w:val="List Paragraph"/>
    <w:basedOn w:val="a"/>
    <w:uiPriority w:val="34"/>
    <w:qFormat/>
    <w:rsid w:val="00EE09A1"/>
    <w:pPr>
      <w:spacing w:line="276" w:lineRule="auto"/>
      <w:ind w:left="720"/>
      <w:contextualSpacing/>
      <w:jc w:val="left"/>
    </w:pPr>
    <w:rPr>
      <w:rFonts w:ascii="Calibri" w:eastAsia="Calibri" w:hAnsi="Calibri"/>
      <w:sz w:val="22"/>
      <w:szCs w:val="22"/>
    </w:rPr>
  </w:style>
  <w:style w:type="paragraph" w:customStyle="1" w:styleId="11">
    <w:name w:val="Без интервала1"/>
    <w:qFormat/>
    <w:rsid w:val="009F6D3B"/>
    <w:pPr>
      <w:suppressAutoHyphens/>
      <w:spacing w:after="0"/>
      <w:jc w:val="left"/>
    </w:pPr>
    <w:rPr>
      <w:rFonts w:ascii="Liberation Serif" w:eastAsia="Times New Roman" w:hAnsi="Liberation Serif" w:cs="Mangal"/>
      <w:sz w:val="20"/>
      <w:szCs w:val="20"/>
      <w:lang w:eastAsia="ru-RU" w:bidi="hi-I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sharanga.nnov.ru/rozhentsovskaya-selskaya-administratsiya/" TargetMode="External"/><Relationship Id="rId4" Type="http://schemas.openxmlformats.org/officeDocument/2006/relationships/settings" Target="settings.xml"/><Relationship Id="rId9" Type="http://schemas.openxmlformats.org/officeDocument/2006/relationships/hyperlink" Target="mailto:posadm.sharanga@yandex.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6BDEC99-7CC7-4ADF-8EF2-AB3278F734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690</TotalTime>
  <Pages>16</Pages>
  <Words>6977</Words>
  <Characters>39773</Characters>
  <Application>Microsoft Office Word</Application>
  <DocSecurity>0</DocSecurity>
  <Lines>331</Lines>
  <Paragraphs>93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46657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Urist</dc:creator>
  <cp:keywords/>
  <dc:description/>
  <cp:lastModifiedBy>Admin</cp:lastModifiedBy>
  <cp:revision>36</cp:revision>
  <cp:lastPrinted>2020-05-06T04:45:00Z</cp:lastPrinted>
  <dcterms:created xsi:type="dcterms:W3CDTF">2018-07-17T09:08:00Z</dcterms:created>
  <dcterms:modified xsi:type="dcterms:W3CDTF">2020-05-06T05:06:00Z</dcterms:modified>
</cp:coreProperties>
</file>