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10.03.2020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32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40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 xml:space="preserve">Об </w:t>
      </w:r>
      <w:r>
        <w:rPr>
          <w:rFonts w:cs="Arial" w:ascii="Arial" w:hAnsi="Arial"/>
          <w:b/>
          <w:sz w:val="32"/>
          <w:szCs w:val="32"/>
        </w:rPr>
        <w:t xml:space="preserve">утверждении Плана  мероприятий, </w:t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организуемых в рамках комплексной межведомственной профилактической операции «Подросток»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   </w:t>
      </w:r>
      <w:r>
        <w:rPr>
          <w:sz w:val="24"/>
          <w:szCs w:val="24"/>
        </w:rPr>
        <w:t xml:space="preserve">На основании распоряжения Правительства Нижегородской области от 18.12.2019 №1350-р «О проведении комплексной межведомственной профилактической операции «Подросток» на территории Шарангского муниципального района»,  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1.Утвердить План  мероприятий,  организуемых в рамках комплексной межведомственной профилактической операции «Подросток» на территории рабочего поселка Шаранга Шарангского муниципального района Нижегородской области согласно приложению.</w:t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2.</w:t>
      </w:r>
      <w:r>
        <w:rPr>
          <w:rFonts w:cs="Arial" w:ascii="Arial" w:hAnsi="Arial"/>
          <w:sz w:val="24"/>
          <w:szCs w:val="24"/>
        </w:rPr>
        <w:t xml:space="preserve"> Разместить настоящее постановление на официальном сайте в сети интернет.</w:t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 Контроль за исполнением настоящего постановления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PlusNormal1"/>
        <w:bidi w:val="0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постановлением администрации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10.03.2020 №32</w:t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widowControl w:val="false"/>
        <w:autoSpaceDE w:val="false"/>
        <w:ind w:firstLine="540"/>
        <w:jc w:val="center"/>
        <w:rPr/>
      </w:pPr>
      <w:r>
        <w:rPr>
          <w:rFonts w:cs="Arial" w:ascii="Arial" w:hAnsi="Arial"/>
          <w:b/>
          <w:sz w:val="24"/>
          <w:szCs w:val="24"/>
        </w:rPr>
        <w:t xml:space="preserve">План  мероприятий, </w:t>
      </w:r>
    </w:p>
    <w:p>
      <w:pPr>
        <w:pStyle w:val="Normal"/>
        <w:widowControl w:val="false"/>
        <w:autoSpaceDE w:val="false"/>
        <w:ind w:firstLine="540"/>
        <w:jc w:val="center"/>
        <w:rPr/>
      </w:pPr>
      <w:r>
        <w:rPr/>
        <w:t>организуемых в рамках комплексной межведомственной профилактической операции «Подросток» на территории рабочего поселка Шаранга Шарангского муниципального района Нижегородской области</w:t>
      </w:r>
    </w:p>
    <w:tbl>
      <w:tblPr>
        <w:tblW w:w="10642" w:type="dxa"/>
        <w:jc w:val="left"/>
        <w:tblInd w:w="-606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4731"/>
        <w:gridCol w:w="1561"/>
        <w:gridCol w:w="3836"/>
      </w:tblGrid>
      <w:tr>
        <w:trPr>
          <w:trHeight w:val="267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№</w:t>
            </w:r>
            <w:r>
              <w:rPr>
                <w:rFonts w:eastAsia="Arial" w:cs="Arial" w:ascii="Arial" w:hAnsi="Arial"/>
                <w:b/>
                <w:bCs/>
              </w:rPr>
              <w:t xml:space="preserve"> </w:t>
            </w:r>
            <w:r>
              <w:rPr>
                <w:rFonts w:cs="Arial" w:ascii="Arial" w:hAnsi="Arial"/>
                <w:b/>
                <w:bCs/>
              </w:rPr>
              <w:t>п/п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 мероприятия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Сроки исполнения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Ответственные исполнители</w:t>
            </w:r>
          </w:p>
        </w:tc>
      </w:tr>
      <w:tr>
        <w:trPr>
          <w:trHeight w:val="1770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1.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«Каникулы»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-</w:t>
            </w:r>
            <w:r>
              <w:rPr>
                <w:rFonts w:cs="Arial" w:ascii="Arial" w:hAnsi="Arial"/>
                <w:color w:val="000000"/>
              </w:rPr>
              <w:t xml:space="preserve">организация досуга, предупреждение правонарушений, обеспечение правового просвещения несовершеннолетних и их законных представителей,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color w:val="000000"/>
              </w:rPr>
              <w:t xml:space="preserve">-организация    и проведение  профилактических мероприятий   по </w:t>
            </w:r>
            <w:r>
              <w:rPr>
                <w:rFonts w:cs="Arial" w:ascii="Arial" w:hAnsi="Arial"/>
              </w:rPr>
              <w:t>соблюдению требований  пожарной безопасности.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- организация мероприятий по предупреждению детского травматизма  и отработка навыков безопасного поведения  в случае  чрезвычайных ситуаций и пожаров.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с  1 июня по 31 августа 2020 г.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МБОУ Шарангская СШ( по согласованию) , 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Шарангский филиал ГБПОУ ШКАИ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МБУК ШРДК ( по согласованию), Музей ( по согласованию),  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МАУ « ФОК р.п. Шаранга НО»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( по согласованию) ,  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Сектор ФК и С ( по согласованию) </w:t>
            </w:r>
          </w:p>
          <w:p>
            <w:pPr>
              <w:pStyle w:val="Normal"/>
              <w:rPr/>
            </w:pPr>
            <w:r>
              <w:rPr>
                <w:rFonts w:cs="Arial" w:ascii="Arial" w:hAnsi="Arial"/>
              </w:rPr>
              <w:t>Центральная  библиотека ( по согласованию)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ОП( дислокация пгт Шаранга)  МО МВД России  Уренский» (по согласованию),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Cs/>
              </w:rPr>
              <w:t xml:space="preserve">ОНД и ПР по Шарангскому району( по согласованию), 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Cs/>
              </w:rPr>
              <w:t>Администрация ( по согласованию)</w:t>
            </w:r>
          </w:p>
        </w:tc>
      </w:tr>
      <w:tr>
        <w:trPr>
          <w:trHeight w:val="1740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2.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/>
                <w:bCs/>
              </w:rPr>
              <w:t xml:space="preserve">«Работа» </w:t>
            </w:r>
            <w:r>
              <w:rPr>
                <w:rFonts w:cs="Arial" w:ascii="Arial" w:hAnsi="Arial"/>
                <w:bCs/>
              </w:rPr>
              <w:t>- организация временного трудоустройства несовершеннолетних граждан в возрасте от 14 до 18 лет, состоящих на учете КДН, ПДН с целью обеспечения потребности подростков в трудоустройстве.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 1 июня -31 августа 2020г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Cs/>
              </w:rPr>
              <w:t>Администрация ( по согласованию),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МБОУ Шарангская СШ ( по согласованию),</w:t>
            </w:r>
            <w:r>
              <w:rPr>
                <w:rFonts w:cs="Arial" w:ascii="Arial" w:hAnsi="Arial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Шарангский филиал ГБПОУ ШКАИ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 xml:space="preserve">ГКУ « ЦЗН Шарангского района» ( по согласованию). </w:t>
            </w:r>
          </w:p>
        </w:tc>
      </w:tr>
      <w:tr>
        <w:trPr>
          <w:trHeight w:val="1954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3.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/>
                <w:bCs/>
              </w:rPr>
              <w:t>«Право ребенка»</w:t>
            </w:r>
            <w:r>
              <w:rPr>
                <w:rFonts w:cs="Arial" w:ascii="Arial" w:hAnsi="Arial"/>
                <w:bCs/>
              </w:rPr>
              <w:t xml:space="preserve"> - оказание социально-правовой помощи детям и подросткам, находящимся в социально опасном положении и трудной жизненной ситуации, нуждающимся в защите со стороны государственных органов, организация их социальной, психологической  и реабилитационной помощи.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ind w:hanging="533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Весь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ind w:hanging="533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каникулярный период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ГКУ НО « УСЗН Шарангского района»( по согласованию),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ОП ( дислокация пгт Шаранга) МО МВД России « Уренский»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( по согласованию)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Совет профилактики при администрации </w:t>
            </w:r>
          </w:p>
        </w:tc>
      </w:tr>
      <w:tr>
        <w:trPr>
          <w:trHeight w:val="1423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4.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/>
                <w:bCs/>
              </w:rPr>
              <w:t>«Беспризорник»</w:t>
            </w:r>
            <w:r>
              <w:rPr>
                <w:rFonts w:cs="Arial" w:ascii="Arial" w:hAnsi="Arial"/>
                <w:bCs/>
              </w:rPr>
              <w:t xml:space="preserve"> - пресечение безнадзорности, беспризорности и других правонарушений несовершеннолетних, фактов вовлечения несовершеннолетних в антиобщественную деятельность и попрошайничество.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Весь  каникулярный период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Администрация 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( 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МО МВД России « Уренский»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( 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МБОУ «  Шарангская СШ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( по согласованию),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ГБПОУ ШКАИ Шарангский филиал ( по согласованию) ,  </w:t>
            </w:r>
          </w:p>
        </w:tc>
      </w:tr>
      <w:tr>
        <w:trPr>
          <w:trHeight w:val="1303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5.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/>
                <w:bCs/>
              </w:rPr>
              <w:t>«Выпускник»</w:t>
            </w:r>
            <w:r>
              <w:rPr>
                <w:rFonts w:cs="Arial" w:ascii="Arial" w:hAnsi="Arial"/>
                <w:bCs/>
              </w:rPr>
              <w:t xml:space="preserve"> - </w:t>
            </w:r>
            <w:r>
              <w:rPr>
                <w:rFonts w:cs="Arial" w:ascii="Arial" w:hAnsi="Arial"/>
              </w:rPr>
              <w:t>обеспечение общественного порядка в период проведения праздничных мероприятий «Последний звонок», выпускных  вечеров  в МБОУ Шарангская ОШ и  Шарангский  филиал ГБПОУ  ШКАИ;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Июнь 2020г.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МБОУ «  Шарангская СШ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( 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Cs/>
              </w:rPr>
              <w:t>ГБПОУ ШКАИ Шарангский филиал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 xml:space="preserve">( по согласованию) 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ОП ( дислокация пгт Шаранга)  МО МВД России « Уренский»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(по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Администрация 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( 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76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6.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/>
                <w:bCs/>
              </w:rPr>
              <w:t>«Здоровье»</w:t>
            </w:r>
            <w:r>
              <w:rPr>
                <w:rFonts w:cs="Arial" w:ascii="Arial" w:hAnsi="Arial"/>
                <w:bCs/>
              </w:rPr>
              <w:t xml:space="preserve"> - выявление несовершеннолетних, употребляющих спиртные  напитки,  наркотические средства, психотропные и токсические вещества;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усиление работы: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-  по профилактике алкогольной зависимости у несовершеннолетних,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- по предупреждению правонарушений и преступлений несовершеннолетних, связанных с незаконным оборотом наркотических средств, распространением наркомании среди подростков и молодежи.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Весь каникулярный период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ОП (дислокация пгт Шаранга) МО МВД России « Уренский»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( 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ГБУЗ НО « Шарангская ЦРБ»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( по согласованию),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Совет профилактики при администрации </w:t>
            </w:r>
          </w:p>
        </w:tc>
      </w:tr>
      <w:tr>
        <w:trPr>
          <w:trHeight w:val="1835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7.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/>
                <w:bCs/>
              </w:rPr>
              <w:t>«Подросток – лето»</w:t>
            </w:r>
            <w:r>
              <w:rPr>
                <w:rFonts w:cs="Arial" w:ascii="Arial" w:hAnsi="Arial"/>
                <w:bCs/>
              </w:rPr>
              <w:t xml:space="preserve"> - предупреждение и профилактика безнадзорности, правонарушений и преступлений несовершеннолетних в летний период.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Организация мероприятий по охране общественного порядка в местах досуга, отдыха, занятости детей, подростков и молодежи.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Размещение   наглядной агитации по вопросам соблюдения мер безопасности и необходимых действий при  обнаружении пожара.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Весь каникулярный период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МБОУ Шарангская СШ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 по согласованию) ,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 xml:space="preserve">Шарангский филиал ГБПОУ ШКАИ, МБУК ШРДК ( по согласованию), 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Музей ( по согласованию),  МАУ « ФОК р.п. Шаранга НО» ( по согласованию) ,  Сектор ФК и С ( по согласованию) 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Центральная  библиотека( по согласованию)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ОП(дислокация пгт Шаранга)  МО МВД России  Уренский» (по согласованию)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ОНД и ПР по Шарангскому району( по согласованию)</w:t>
            </w:r>
          </w:p>
        </w:tc>
      </w:tr>
      <w:tr>
        <w:trPr>
          <w:trHeight w:val="5150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8.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Cs/>
              </w:rPr>
              <w:t>«</w:t>
            </w:r>
            <w:r>
              <w:rPr>
                <w:rFonts w:cs="Arial" w:ascii="Arial" w:hAnsi="Arial"/>
                <w:b/>
                <w:bCs/>
              </w:rPr>
              <w:t xml:space="preserve">Подросток – семья»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/>
                <w:bCs/>
              </w:rPr>
              <w:t>-</w:t>
            </w:r>
            <w:r>
              <w:rPr>
                <w:rFonts w:cs="Arial" w:ascii="Arial" w:hAnsi="Arial"/>
                <w:bCs/>
              </w:rPr>
              <w:t xml:space="preserve"> выявление фактов жестокого обращения с детьми,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- выявление фактов вовлечения несовершеннолетних в преступную деятельность,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- выявление фактов неисполнения или ненадлежащего исполнения родителями своих обязанностей по воспитанию несовершеннолетних.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 xml:space="preserve">- индивидуальная профилактическая работа с семьями, состоящими на учете  Совета профилактики  Администрации  р.п. Шаранга, проведение профилактических рейдов  с обследованием домовладений и соблюдением  правил  пожарной безопасности.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- проведение профилактической работы с подростками, осужденным условно, осужденным к обязательным работам или иным мерам наказания, не связанным с лишение свободы, в целях предотвращения совершения повторных преступлений.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Весь каникулярный период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ОП ( дислокация пгт Шаранга) МО МВД России « Уренский» ( 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Совет профилактики при администрации,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ГКУ НО « УСЗН Шарангского района» ( по согласованию),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Cs/>
              </w:rPr>
              <w:t xml:space="preserve">Управление образования и молодежной политики администрации Шарангского района ( 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ГБУЗ НО « Шарангская ЦРБ»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( по согласованию)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ОНД и ПР по Шарангскому району( по согласованию</w:t>
            </w:r>
          </w:p>
        </w:tc>
      </w:tr>
      <w:tr>
        <w:trPr>
          <w:trHeight w:val="1447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b/>
              </w:rPr>
              <w:t>«Гость»</w:t>
            </w:r>
            <w:r>
              <w:rPr>
                <w:rFonts w:cs="Arial" w:ascii="Arial" w:hAnsi="Arial"/>
              </w:rPr>
              <w:t xml:space="preserve"> - работа по контролю несовершеннолетних, прибывающих на каникулы из других регионов.</w:t>
            </w:r>
          </w:p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- Выявление семей, прибывших на территорию поселения, проживающих без регистрации и без документов.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Весь каникулярный период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ОП ( дислокация пгт Шаранга)  МО МВД России « Уренский»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( 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Совет профилактики при администрации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1125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b/>
                <w:bCs/>
              </w:rPr>
              <w:t>«Школа- антитеррор»-</w:t>
            </w:r>
            <w:r>
              <w:rPr>
                <w:rFonts w:cs="Arial" w:ascii="Arial" w:hAnsi="Arial"/>
                <w:bCs/>
              </w:rPr>
              <w:t xml:space="preserve"> обеспечение охраны в период проведения торжественных праздничных мероприятий в День знаний, а так же предупреждение антитеррористических акций.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 сентября 2020г.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Оп ( дислокация пгт Шаранга) МО МВД России « Уренский»,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( по согласованию)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МБОУ «  Шарангская СШ ( 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 xml:space="preserve">Шарангский филиал ГБПОУ ШКАИ, </w:t>
            </w:r>
            <w:r>
              <w:rPr>
                <w:rFonts w:cs="Arial" w:ascii="Arial" w:hAnsi="Arial"/>
                <w:bCs/>
              </w:rPr>
              <w:t xml:space="preserve"> Администрация</w:t>
            </w:r>
          </w:p>
        </w:tc>
      </w:tr>
      <w:tr>
        <w:trPr>
          <w:trHeight w:val="70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b/>
              </w:rPr>
              <w:t xml:space="preserve">«Подросток-занятость» - </w:t>
            </w:r>
            <w:r>
              <w:rPr>
                <w:rFonts w:cs="Arial" w:ascii="Arial" w:hAnsi="Arial"/>
              </w:rPr>
              <w:t xml:space="preserve">выявление и учет несовершеннолетних, не приступивших к занятиям в </w:t>
              <w:tab/>
              <w:t>учебных заведениях по неуважительным причинам, принятие мер по возвращению их в ОУ, оказание им необходимой помощи в получении образования.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 1 по 10 сентября 2020 г.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ОП( дислокация пгт Шаранга) МО МВД России « Уренский» ( 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МБОУ «  Шарангская СШ ( по согласованию),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 xml:space="preserve">Шарангский филиал ГБПОУ ШКАИ, </w:t>
            </w:r>
          </w:p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Администрация</w:t>
            </w:r>
          </w:p>
        </w:tc>
      </w:tr>
      <w:tr>
        <w:trPr>
          <w:trHeight w:val="1054" w:hRule="atLeast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12</w:t>
            </w:r>
          </w:p>
        </w:tc>
        <w:tc>
          <w:tcPr>
            <w:tcW w:w="4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Представление итогов операции  «Подросток»   в  КДН и ЗП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/>
            </w:pPr>
            <w:r>
              <w:rPr>
                <w:rFonts w:cs="Arial" w:ascii="Arial" w:hAnsi="Arial"/>
                <w:bCs/>
              </w:rPr>
              <w:t>до 15 сентября 2020 г.</w:t>
            </w: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Администрация </w:t>
            </w:r>
          </w:p>
        </w:tc>
      </w:tr>
    </w:tbl>
    <w:p>
      <w:pPr>
        <w:pStyle w:val="Normal"/>
        <w:shd w:fill="FFFFFF" w:val="clear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rFonts w:ascii="Times New Roman" w:hAnsi="Times New Roman" w:eastAsia="Times New Roman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585</TotalTime>
  <Application>LibreOffice/6.4.2.2$Windows_X86_64 LibreOffice_project/4e471d8c02c9c90f512f7f9ead8875b57fcb1ec3</Application>
  <Pages>3</Pages>
  <Words>992</Words>
  <Characters>6687</Characters>
  <CharactersWithSpaces>7682</CharactersWithSpaces>
  <Paragraphs>145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2020-03-12T16:06:00Z</cp:lastPrinted>
  <dcterms:modified xsi:type="dcterms:W3CDTF">2020-03-12T15:08:00Z</dcterms:modified>
  <cp:revision>46</cp:revision>
  <dc:subject/>
  <dc:title>ПОСТАНОВЛЕНИЕ</dc:title>
</cp:coreProperties>
</file>