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24.11.2020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182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eastAsia="Arial" w:cs="Arial" w:ascii="Arial" w:hAnsi="Arial"/>
          <w:b/>
          <w:bCs/>
          <w:sz w:val="28"/>
          <w:szCs w:val="28"/>
        </w:rPr>
        <w:t xml:space="preserve"> </w:t>
      </w:r>
      <w:r>
        <w:rPr>
          <w:rFonts w:cs="Arial" w:ascii="Arial" w:hAnsi="Arial"/>
          <w:b/>
          <w:bCs/>
          <w:sz w:val="28"/>
          <w:szCs w:val="28"/>
        </w:rPr>
        <w:t>в постановление администрации рабочего поселка Шаранга Шарангского муниципального района Нижегородской области от 23.03.2018 года №27 «Об утверждении Положения об оплате труда работников военно-учетного стола, осуществляющих первичный воинский учет на территориях, где отсутствуют военные комиссариаты»</w:t>
      </w:r>
    </w:p>
    <w:p>
      <w:pPr>
        <w:pStyle w:val="Normal"/>
        <w:widowControl w:val="false"/>
        <w:ind w:firstLine="600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ConsPlusNormal1"/>
        <w:ind w:firstLine="567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</w:t>
      </w:r>
      <w:r>
        <w:rPr>
          <w:rFonts w:eastAsia="Arial"/>
          <w:sz w:val="24"/>
          <w:szCs w:val="24"/>
          <w:lang w:eastAsia="ar-SA"/>
        </w:rPr>
        <w:t xml:space="preserve">    </w:t>
      </w:r>
      <w:r>
        <w:rPr>
          <w:sz w:val="24"/>
          <w:szCs w:val="24"/>
        </w:rPr>
        <w:t xml:space="preserve">В соответствии с  указаниями Министерства обороны Российской Федерации от 23 сентября 2020 года №205/2/387, в целях реализации распоряжения Правительства Российской Федерации  от 4 сентября 2020 года №2250-р до вступления в силу соответствующего приказа Министра обороны Российской Федерации,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Style29"/>
        <w:spacing w:before="0" w:after="0"/>
        <w:jc w:val="both"/>
        <w:rPr/>
      </w:pPr>
      <w:r>
        <w:rPr>
          <w:rFonts w:eastAsia="Arial" w:cs="Arial" w:ascii="Arial" w:hAnsi="Arial"/>
          <w:lang w:eastAsia="ar-SA"/>
        </w:rPr>
        <w:t xml:space="preserve">             </w:t>
      </w:r>
      <w:r>
        <w:rPr>
          <w:rFonts w:eastAsia="Arial Unicode MS" w:cs="Arial" w:ascii="Arial" w:hAnsi="Arial"/>
          <w:lang w:eastAsia="ar-SA"/>
        </w:rPr>
        <w:t xml:space="preserve">1.Внести в </w:t>
      </w:r>
      <w:r>
        <w:rPr>
          <w:rFonts w:cs="Arial" w:ascii="Arial" w:hAnsi="Arial"/>
          <w:bCs/>
        </w:rPr>
        <w:t>постановление администрации рабочего поселка Шаранга Шарангского муниципального района Нижегородской области от 23.03.2018 года №27 «Об утверждении Положения об оплате труда работников военно-учетного стола, осуществляющих первичный воинский учет на территориях, где отсутствуют военные комиссариаты»</w:t>
      </w:r>
      <w:r>
        <w:rPr>
          <w:rFonts w:eastAsia="Arial Unicode MS" w:cs="Arial" w:ascii="Arial" w:hAnsi="Arial"/>
          <w:lang w:eastAsia="ar-SA"/>
        </w:rPr>
        <w:t xml:space="preserve"> следующие изменения:</w:t>
      </w:r>
    </w:p>
    <w:p>
      <w:pPr>
        <w:pStyle w:val="Style29"/>
        <w:spacing w:before="0" w:after="0"/>
        <w:jc w:val="both"/>
        <w:rPr>
          <w:rFonts w:ascii="Arial" w:hAnsi="Arial" w:eastAsia="Arial Unicode MS" w:cs="Arial"/>
          <w:lang w:eastAsia="ar-SA"/>
        </w:rPr>
      </w:pPr>
      <w:r>
        <w:rPr>
          <w:rFonts w:eastAsia="Arial Unicode MS" w:cs="Arial" w:ascii="Arial" w:hAnsi="Arial"/>
          <w:lang w:eastAsia="ar-SA"/>
        </w:rPr>
        <w:t xml:space="preserve">1.1. Изложить пункт 2.2.1 подраздела 2 раздела </w:t>
      </w:r>
      <w:r>
        <w:rPr>
          <w:rFonts w:eastAsia="Arial Unicode MS" w:cs="Arial" w:ascii="Arial" w:hAnsi="Arial"/>
          <w:lang w:val="en-US" w:eastAsia="ar-SA"/>
        </w:rPr>
        <w:t>II</w:t>
      </w:r>
      <w:r>
        <w:rPr>
          <w:rFonts w:eastAsia="Arial Unicode MS" w:cs="Arial" w:ascii="Arial" w:hAnsi="Arial"/>
          <w:lang w:eastAsia="ar-SA"/>
        </w:rPr>
        <w:t xml:space="preserve"> в следующей редакции:</w:t>
      </w:r>
    </w:p>
    <w:p>
      <w:pPr>
        <w:pStyle w:val="Style27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eastAsia="Arial Unicode MS" w:cs="Arial" w:ascii="Arial" w:hAnsi="Arial"/>
          <w:sz w:val="24"/>
          <w:szCs w:val="24"/>
          <w:lang w:eastAsia="ar-SA"/>
        </w:rPr>
        <w:t>«</w:t>
      </w:r>
      <w:r>
        <w:rPr>
          <w:rFonts w:cs="Arial" w:ascii="Arial" w:hAnsi="Arial"/>
          <w:sz w:val="24"/>
          <w:szCs w:val="24"/>
        </w:rPr>
        <w:t>2.2.1. Оклад работника военно–учетного стола, осуществляющего первичный воинский учет на территориях, где отсутствуют военные комиссариаты,  устанавливается в размере 7 040,00 рублей в месяц.</w:t>
      </w:r>
      <w:r>
        <w:rPr>
          <w:rFonts w:eastAsia="Arial Unicode MS" w:cs="Arial" w:ascii="Arial" w:hAnsi="Arial"/>
          <w:sz w:val="24"/>
          <w:szCs w:val="24"/>
          <w:lang w:eastAsia="ar-SA"/>
        </w:rPr>
        <w:t>»</w:t>
      </w:r>
    </w:p>
    <w:p>
      <w:pPr>
        <w:pStyle w:val="Style29"/>
        <w:spacing w:before="0" w:after="0"/>
        <w:jc w:val="both"/>
        <w:rPr>
          <w:rFonts w:ascii="Arial" w:hAnsi="Arial" w:eastAsia="Arial Unicode MS" w:cs="Arial"/>
          <w:lang w:eastAsia="ar-SA"/>
        </w:rPr>
      </w:pPr>
      <w:r>
        <w:rPr>
          <w:rFonts w:eastAsia="Arial" w:cs="Arial" w:ascii="Arial" w:hAnsi="Arial"/>
          <w:lang w:eastAsia="ar-SA"/>
        </w:rPr>
        <w:t xml:space="preserve">           </w:t>
      </w:r>
      <w:r>
        <w:rPr>
          <w:rFonts w:eastAsia="Arial Unicode MS" w:cs="Arial" w:ascii="Arial" w:hAnsi="Arial"/>
          <w:lang w:eastAsia="ar-SA"/>
        </w:rPr>
        <w:t>2.Настоящее постановление вступает в действие с 01 октября 2020 года.</w:t>
      </w:r>
    </w:p>
    <w:p>
      <w:pPr>
        <w:pStyle w:val="Style29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 xml:space="preserve">3.Контроль за исполнением настоящего постановления возложить на                      бухгалтера </w:t>
      </w:r>
      <w:r>
        <w:rPr>
          <w:rFonts w:cs="Arial" w:ascii="Arial" w:hAnsi="Arial"/>
          <w:lang w:val="en-US"/>
        </w:rPr>
        <w:t>II</w:t>
      </w:r>
      <w:r>
        <w:rPr>
          <w:rFonts w:cs="Arial" w:ascii="Arial" w:hAnsi="Arial"/>
        </w:rPr>
        <w:t xml:space="preserve"> категории администрации Лебедеву Ирину Георгиевну.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 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Ознакомлена_______________________(Лебедева И.Г., 24.11.2020)</w:t>
      </w:r>
    </w:p>
    <w:p>
      <w:pPr>
        <w:pStyle w:val="ConsPlusNormal1"/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type w:val="nextPage"/>
      <w:pgSz w:w="11906" w:h="16838"/>
      <w:pgMar w:left="851" w:right="1418" w:header="0" w:top="992" w:footer="0" w:bottom="851" w:gutter="0"/>
      <w:pgNumType w:fmt="decimal"/>
      <w:formProt w:val="false"/>
      <w:titlePg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Calibri" w:hAnsi="Calibri" w:eastAsia="Times New Roman" w:cs="Calibri"/>
      <w:b/>
      <w:color w:val="auto"/>
      <w:sz w:val="22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478</TotalTime>
  <Application>LibreOffice/7.0.3.1$Windows_X86_64 LibreOffice_project/d7547858d014d4cf69878db179d326fc3483e082</Application>
  <Pages>1</Pages>
  <Words>213</Words>
  <Characters>1564</Characters>
  <CharactersWithSpaces>1841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2020-12-02T10:03:00Z</cp:lastPrinted>
  <dcterms:modified xsi:type="dcterms:W3CDTF">2020-12-02T09:03:00Z</dcterms:modified>
  <cp:revision>68</cp:revision>
  <dc:subject/>
  <dc:title>ПОСТАНОВЛЕНИЕ</dc:title>
</cp:coreProperties>
</file>