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2CE6" w:rsidRPr="00E74D4C" w:rsidRDefault="00332CE6" w:rsidP="00332CE6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АДМИНИСТРАЦИЯ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332CE6" w:rsidRPr="006C0030" w:rsidRDefault="00332CE6" w:rsidP="006C003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6C003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332CE6" w:rsidRPr="006C0030" w:rsidRDefault="00332CE6" w:rsidP="006C0030">
      <w:pPr>
        <w:ind w:firstLine="567"/>
        <w:jc w:val="center"/>
        <w:rPr>
          <w:rFonts w:ascii="Arial" w:hAnsi="Arial" w:cs="Arial"/>
          <w:b/>
          <w:sz w:val="32"/>
          <w:szCs w:val="32"/>
        </w:rPr>
      </w:pPr>
      <w:r w:rsidRPr="006C0030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332CE6" w:rsidRPr="006C0030" w:rsidRDefault="00332CE6" w:rsidP="006C0030">
      <w:pPr>
        <w:ind w:left="142" w:firstLine="567"/>
        <w:jc w:val="center"/>
        <w:rPr>
          <w:rFonts w:ascii="Arial" w:hAnsi="Arial" w:cs="Arial"/>
          <w:b/>
          <w:spacing w:val="60"/>
          <w:sz w:val="32"/>
          <w:szCs w:val="32"/>
        </w:rPr>
      </w:pPr>
      <w:r w:rsidRPr="006C0030">
        <w:rPr>
          <w:rFonts w:ascii="Arial" w:hAnsi="Arial" w:cs="Arial"/>
          <w:b/>
          <w:spacing w:val="60"/>
          <w:sz w:val="32"/>
          <w:szCs w:val="32"/>
        </w:rPr>
        <w:t>ПОСТАНОВЛЕНИЕ</w:t>
      </w:r>
    </w:p>
    <w:p w:rsidR="00332CE6" w:rsidRDefault="00AF0ED0" w:rsidP="006C0030">
      <w:pPr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</w:t>
      </w:r>
      <w:r w:rsidR="005C5265">
        <w:rPr>
          <w:rFonts w:ascii="Arial" w:hAnsi="Arial" w:cs="Arial"/>
          <w:sz w:val="24"/>
          <w:szCs w:val="24"/>
        </w:rPr>
        <w:t>т</w:t>
      </w:r>
      <w:r w:rsidR="001604AE">
        <w:rPr>
          <w:rFonts w:ascii="Arial" w:hAnsi="Arial" w:cs="Arial"/>
          <w:sz w:val="24"/>
          <w:szCs w:val="24"/>
        </w:rPr>
        <w:t xml:space="preserve"> </w:t>
      </w:r>
      <w:r w:rsidR="002975AE">
        <w:rPr>
          <w:rFonts w:ascii="Arial" w:hAnsi="Arial" w:cs="Arial"/>
          <w:sz w:val="24"/>
          <w:szCs w:val="24"/>
        </w:rPr>
        <w:t>2</w:t>
      </w:r>
      <w:r w:rsidR="00664BE2">
        <w:rPr>
          <w:rFonts w:ascii="Arial" w:hAnsi="Arial" w:cs="Arial"/>
          <w:sz w:val="24"/>
          <w:szCs w:val="24"/>
        </w:rPr>
        <w:t>8.</w:t>
      </w:r>
      <w:r w:rsidR="00F1258C">
        <w:rPr>
          <w:rFonts w:ascii="Arial" w:hAnsi="Arial" w:cs="Arial"/>
          <w:sz w:val="24"/>
          <w:szCs w:val="24"/>
        </w:rPr>
        <w:t>09</w:t>
      </w:r>
      <w:r w:rsidR="00F02F64">
        <w:rPr>
          <w:rFonts w:ascii="Arial" w:hAnsi="Arial" w:cs="Arial"/>
          <w:sz w:val="24"/>
          <w:szCs w:val="24"/>
        </w:rPr>
        <w:t>.</w:t>
      </w:r>
      <w:r w:rsidR="00511F08">
        <w:rPr>
          <w:rFonts w:ascii="Arial" w:hAnsi="Arial" w:cs="Arial"/>
          <w:sz w:val="24"/>
          <w:szCs w:val="24"/>
        </w:rPr>
        <w:t>20</w:t>
      </w:r>
      <w:r w:rsidR="0037002D">
        <w:rPr>
          <w:rFonts w:ascii="Arial" w:hAnsi="Arial" w:cs="Arial"/>
          <w:sz w:val="24"/>
          <w:szCs w:val="24"/>
        </w:rPr>
        <w:t>20</w:t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</w:t>
      </w:r>
      <w:r w:rsidR="006C0030">
        <w:rPr>
          <w:rFonts w:ascii="Arial" w:hAnsi="Arial" w:cs="Arial"/>
          <w:sz w:val="24"/>
          <w:szCs w:val="24"/>
        </w:rPr>
        <w:t xml:space="preserve">            </w:t>
      </w:r>
      <w:r w:rsidR="00332CE6">
        <w:rPr>
          <w:rFonts w:ascii="Arial" w:hAnsi="Arial" w:cs="Arial"/>
          <w:sz w:val="24"/>
          <w:szCs w:val="24"/>
        </w:rPr>
        <w:tab/>
      </w:r>
      <w:r w:rsidR="00F02F64">
        <w:rPr>
          <w:rFonts w:ascii="Arial" w:hAnsi="Arial" w:cs="Arial"/>
          <w:sz w:val="24"/>
          <w:szCs w:val="24"/>
        </w:rPr>
        <w:t xml:space="preserve">                    </w:t>
      </w:r>
      <w:r w:rsidR="00332CE6">
        <w:rPr>
          <w:rFonts w:ascii="Arial" w:hAnsi="Arial" w:cs="Arial"/>
          <w:sz w:val="24"/>
          <w:szCs w:val="24"/>
        </w:rPr>
        <w:tab/>
      </w:r>
      <w:r w:rsidR="006C0030">
        <w:rPr>
          <w:rFonts w:ascii="Arial" w:hAnsi="Arial" w:cs="Arial"/>
          <w:sz w:val="24"/>
          <w:szCs w:val="24"/>
        </w:rPr>
        <w:t xml:space="preserve">               </w:t>
      </w:r>
      <w:r w:rsidR="00332CE6" w:rsidRPr="00E74D4C">
        <w:rPr>
          <w:rFonts w:ascii="Arial" w:hAnsi="Arial" w:cs="Arial"/>
          <w:sz w:val="24"/>
          <w:szCs w:val="24"/>
          <w:lang w:val="en-US"/>
        </w:rPr>
        <w:t>N</w:t>
      </w:r>
      <w:r w:rsidR="00F02F64">
        <w:rPr>
          <w:rFonts w:ascii="Arial" w:hAnsi="Arial" w:cs="Arial"/>
          <w:sz w:val="24"/>
          <w:szCs w:val="24"/>
        </w:rPr>
        <w:t>1</w:t>
      </w:r>
      <w:r w:rsidR="002975AE">
        <w:rPr>
          <w:rFonts w:ascii="Arial" w:hAnsi="Arial" w:cs="Arial"/>
          <w:sz w:val="24"/>
          <w:szCs w:val="24"/>
        </w:rPr>
        <w:t>3</w:t>
      </w:r>
      <w:r w:rsidR="00664BE2">
        <w:rPr>
          <w:rFonts w:ascii="Arial" w:hAnsi="Arial" w:cs="Arial"/>
          <w:sz w:val="24"/>
          <w:szCs w:val="24"/>
        </w:rPr>
        <w:t>6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 w:rsidRPr="006064B2">
        <w:rPr>
          <w:rFonts w:ascii="Arial" w:hAnsi="Arial" w:cs="Arial"/>
          <w:b/>
          <w:bCs/>
        </w:rPr>
        <w:t xml:space="preserve">О </w:t>
      </w:r>
      <w:r>
        <w:rPr>
          <w:rFonts w:ascii="Arial" w:hAnsi="Arial" w:cs="Arial"/>
          <w:b/>
          <w:bCs/>
        </w:rPr>
        <w:t>присвоении  адреса земельн</w:t>
      </w:r>
      <w:r w:rsidR="00664BE2">
        <w:rPr>
          <w:rFonts w:ascii="Arial" w:hAnsi="Arial" w:cs="Arial"/>
          <w:b/>
          <w:bCs/>
        </w:rPr>
        <w:t>ому</w:t>
      </w:r>
      <w:r w:rsidR="002975AE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участк</w:t>
      </w:r>
      <w:r w:rsidR="00664BE2">
        <w:rPr>
          <w:rFonts w:ascii="Arial" w:hAnsi="Arial" w:cs="Arial"/>
          <w:b/>
          <w:bCs/>
        </w:rPr>
        <w:t>у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на территории городского поселения рабочий поселок Шаранга</w:t>
      </w:r>
    </w:p>
    <w:p w:rsidR="007F66EB" w:rsidRDefault="007F66EB" w:rsidP="007F66EB">
      <w:pPr>
        <w:spacing w:after="0"/>
        <w:ind w:firstLine="567"/>
        <w:jc w:val="center"/>
        <w:rPr>
          <w:rFonts w:ascii="Arial" w:hAnsi="Arial" w:cs="Arial"/>
          <w:b/>
          <w:bCs/>
        </w:rPr>
      </w:pPr>
    </w:p>
    <w:p w:rsidR="007F66EB" w:rsidRPr="00546844" w:rsidRDefault="007F66EB" w:rsidP="007F66EB">
      <w:pPr>
        <w:widowControl w:val="0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Согласно статье 2 Федерального закона от 28.12.2013 №443-ФЗ «О федеральной информационной адресной системе и о внесении изменений в Федеральный закон «Об общих принципах организации местного самоуправления в Российской Федерации»», постановлению Правительства Российской Федерации от 22.05.2015 №492 «О составе сведений об адресах, размещаемых в государственном адресном реестре, порядке межведомственного информационного взаимодействия при ведении государственного адресного реестра, о внесении изменений и признании утратившими силу некоторых актов Правительства Российской Федерации» и н</w:t>
      </w:r>
      <w:r w:rsidRPr="006064B2">
        <w:rPr>
          <w:rFonts w:ascii="Arial" w:hAnsi="Arial" w:cs="Arial"/>
          <w:sz w:val="24"/>
          <w:szCs w:val="24"/>
        </w:rPr>
        <w:t>а основании постановления  администрации рабочего поселка Шаранга Шарангского муниципального района Нижегородской области от 24.02.2015 №11   «</w:t>
      </w:r>
      <w:r w:rsidRPr="006064B2">
        <w:rPr>
          <w:rFonts w:ascii="Arial" w:hAnsi="Arial" w:cs="Arial"/>
          <w:bCs/>
          <w:sz w:val="24"/>
          <w:szCs w:val="24"/>
        </w:rPr>
        <w:t>Об  утверждении правил присвоения, изменения и аннулирования адресов на территории  рабочего посёлка Шаранга»</w:t>
      </w:r>
      <w:r>
        <w:rPr>
          <w:rFonts w:ascii="Arial" w:hAnsi="Arial" w:cs="Arial"/>
          <w:sz w:val="24"/>
          <w:szCs w:val="24"/>
        </w:rPr>
        <w:t xml:space="preserve">, </w:t>
      </w:r>
      <w:r w:rsidRPr="00074BCF">
        <w:rPr>
          <w:rFonts w:ascii="Arial" w:hAnsi="Arial" w:cs="Arial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</w:t>
      </w:r>
      <w:r>
        <w:rPr>
          <w:rFonts w:ascii="Arial" w:hAnsi="Arial" w:cs="Arial"/>
          <w:sz w:val="24"/>
          <w:szCs w:val="24"/>
        </w:rPr>
        <w:t>е – администрация)</w:t>
      </w:r>
    </w:p>
    <w:p w:rsidR="007F66EB" w:rsidRDefault="007F66EB" w:rsidP="007F66EB">
      <w:pPr>
        <w:ind w:firstLine="567"/>
        <w:rPr>
          <w:rFonts w:ascii="Arial" w:hAnsi="Arial" w:cs="Arial"/>
          <w:b/>
          <w:sz w:val="24"/>
          <w:szCs w:val="24"/>
        </w:rPr>
      </w:pPr>
      <w:r w:rsidRPr="00244737">
        <w:rPr>
          <w:rFonts w:ascii="Arial" w:hAnsi="Arial" w:cs="Arial"/>
          <w:b/>
          <w:sz w:val="24"/>
          <w:szCs w:val="24"/>
        </w:rPr>
        <w:t>п о с т а н о в л я е т:</w:t>
      </w:r>
    </w:p>
    <w:p w:rsidR="007F66EB" w:rsidRPr="007F66EB" w:rsidRDefault="007F66EB" w:rsidP="007F66EB">
      <w:pPr>
        <w:pStyle w:val="ac"/>
        <w:numPr>
          <w:ilvl w:val="0"/>
          <w:numId w:val="8"/>
        </w:numPr>
        <w:spacing w:after="0"/>
        <w:rPr>
          <w:rFonts w:ascii="Arial" w:hAnsi="Arial" w:cs="Arial"/>
          <w:bCs/>
          <w:sz w:val="24"/>
          <w:szCs w:val="24"/>
        </w:rPr>
      </w:pPr>
      <w:r w:rsidRPr="007F66EB">
        <w:rPr>
          <w:rFonts w:ascii="Arial" w:hAnsi="Arial" w:cs="Arial"/>
          <w:sz w:val="24"/>
          <w:szCs w:val="24"/>
          <w:lang w:eastAsia="ar-SA"/>
        </w:rPr>
        <w:t>Присвоить адрес следующ</w:t>
      </w:r>
      <w:r w:rsidR="00664BE2">
        <w:rPr>
          <w:rFonts w:ascii="Arial" w:hAnsi="Arial" w:cs="Arial"/>
          <w:sz w:val="24"/>
          <w:szCs w:val="24"/>
          <w:lang w:eastAsia="ar-SA"/>
        </w:rPr>
        <w:t>ему</w:t>
      </w:r>
      <w:r w:rsidR="00F1258C">
        <w:rPr>
          <w:rFonts w:ascii="Arial" w:hAnsi="Arial" w:cs="Arial"/>
          <w:sz w:val="24"/>
          <w:szCs w:val="24"/>
          <w:lang w:eastAsia="ar-SA"/>
        </w:rPr>
        <w:t xml:space="preserve"> </w:t>
      </w:r>
      <w:r w:rsidRPr="007F66EB">
        <w:rPr>
          <w:rFonts w:ascii="Arial" w:hAnsi="Arial" w:cs="Arial"/>
          <w:sz w:val="24"/>
          <w:szCs w:val="24"/>
          <w:lang w:eastAsia="ar-SA"/>
        </w:rPr>
        <w:t>земельн</w:t>
      </w:r>
      <w:r w:rsidR="00664BE2">
        <w:rPr>
          <w:rFonts w:ascii="Arial" w:hAnsi="Arial" w:cs="Arial"/>
          <w:sz w:val="24"/>
          <w:szCs w:val="24"/>
          <w:lang w:eastAsia="ar-SA"/>
        </w:rPr>
        <w:t>ому</w:t>
      </w:r>
      <w:r w:rsidRPr="007F66EB">
        <w:rPr>
          <w:rFonts w:ascii="Arial" w:hAnsi="Arial" w:cs="Arial"/>
          <w:sz w:val="24"/>
          <w:szCs w:val="24"/>
          <w:lang w:eastAsia="ar-SA"/>
        </w:rPr>
        <w:t xml:space="preserve"> участк</w:t>
      </w:r>
      <w:r w:rsidR="00664BE2">
        <w:rPr>
          <w:rFonts w:ascii="Arial" w:hAnsi="Arial" w:cs="Arial"/>
          <w:sz w:val="24"/>
          <w:szCs w:val="24"/>
          <w:lang w:eastAsia="ar-SA"/>
        </w:rPr>
        <w:t>у</w:t>
      </w:r>
      <w:r w:rsidR="00EB5D8C">
        <w:rPr>
          <w:rFonts w:ascii="Arial" w:hAnsi="Arial" w:cs="Arial"/>
          <w:sz w:val="24"/>
          <w:szCs w:val="24"/>
          <w:lang w:eastAsia="ar-SA"/>
        </w:rPr>
        <w:t>:</w:t>
      </w:r>
    </w:p>
    <w:tbl>
      <w:tblPr>
        <w:tblStyle w:val="a3"/>
        <w:tblW w:w="0" w:type="auto"/>
        <w:tblLook w:val="04A0"/>
      </w:tblPr>
      <w:tblGrid>
        <w:gridCol w:w="533"/>
        <w:gridCol w:w="9037"/>
      </w:tblGrid>
      <w:tr w:rsidR="007F66EB" w:rsidRPr="00077BF1" w:rsidTr="00EB5D8C">
        <w:tc>
          <w:tcPr>
            <w:tcW w:w="533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п/п</w:t>
            </w:r>
          </w:p>
        </w:tc>
        <w:tc>
          <w:tcPr>
            <w:tcW w:w="9037" w:type="dxa"/>
          </w:tcPr>
          <w:p w:rsidR="007F66EB" w:rsidRPr="007F66EB" w:rsidRDefault="007F66EB" w:rsidP="007F66EB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7F66EB">
              <w:rPr>
                <w:rFonts w:ascii="Arial" w:hAnsi="Arial" w:cs="Arial"/>
                <w:sz w:val="22"/>
                <w:szCs w:val="22"/>
              </w:rPr>
              <w:t>Адрес</w:t>
            </w:r>
          </w:p>
        </w:tc>
      </w:tr>
      <w:tr w:rsidR="007F66EB" w:rsidRPr="00077BF1" w:rsidTr="00EB5D8C">
        <w:tc>
          <w:tcPr>
            <w:tcW w:w="533" w:type="dxa"/>
          </w:tcPr>
          <w:p w:rsidR="007F66EB" w:rsidRPr="00DE3228" w:rsidRDefault="007F66EB" w:rsidP="007F66EB">
            <w:pPr>
              <w:rPr>
                <w:rFonts w:ascii="Arial" w:hAnsi="Arial" w:cs="Arial"/>
                <w:sz w:val="22"/>
                <w:szCs w:val="22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>1.</w:t>
            </w:r>
          </w:p>
        </w:tc>
        <w:tc>
          <w:tcPr>
            <w:tcW w:w="9037" w:type="dxa"/>
          </w:tcPr>
          <w:p w:rsidR="007F66EB" w:rsidRPr="00DE3228" w:rsidRDefault="007F66EB" w:rsidP="00664BE2">
            <w:pPr>
              <w:rPr>
                <w:rFonts w:ascii="Arial" w:hAnsi="Arial" w:cs="Arial"/>
                <w:sz w:val="22"/>
                <w:szCs w:val="22"/>
              </w:rPr>
            </w:pPr>
            <w:r w:rsidRPr="00DE3228">
              <w:rPr>
                <w:rFonts w:ascii="Arial" w:hAnsi="Arial" w:cs="Arial"/>
                <w:sz w:val="22"/>
                <w:szCs w:val="22"/>
              </w:rPr>
              <w:t xml:space="preserve">Российская Федерация, Нижегородская область, Шарангский муниципальный район, городское поселение рабочий поселок Шаранга, Шаранга рабочий поселок, улица </w:t>
            </w:r>
            <w:r w:rsidR="00664BE2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Первомайская</w:t>
            </w:r>
            <w:r w:rsidR="00DE3228"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земельный участок </w:t>
            </w:r>
            <w:r w:rsidR="00664BE2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29/9</w:t>
            </w:r>
            <w:r w:rsidR="00DE3228" w:rsidRPr="00DE3228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, </w:t>
            </w:r>
            <w:r w:rsidR="00EB5D8C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площадь земельного участка </w:t>
            </w:r>
            <w:r w:rsidR="00664BE2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 xml:space="preserve">23 </w:t>
            </w:r>
            <w:r w:rsidR="00EB5D8C">
              <w:rPr>
                <w:rFonts w:ascii="Arial" w:eastAsia="Times New Roman" w:hAnsi="Arial" w:cs="Arial"/>
                <w:sz w:val="22"/>
                <w:szCs w:val="22"/>
                <w:lang w:eastAsia="ru-RU"/>
              </w:rPr>
              <w:t>кв.м.</w:t>
            </w:r>
          </w:p>
        </w:tc>
      </w:tr>
    </w:tbl>
    <w:p w:rsidR="007F66EB" w:rsidRPr="00D57076" w:rsidRDefault="007F66EB" w:rsidP="007F66E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2.</w:t>
      </w:r>
      <w:r w:rsidRPr="00D57076">
        <w:rPr>
          <w:rFonts w:ascii="Arial" w:hAnsi="Arial" w:cs="Arial"/>
          <w:sz w:val="24"/>
          <w:szCs w:val="24"/>
        </w:rPr>
        <w:t xml:space="preserve"> Контроль за исполнением настоящего постановления оставляю за собой.</w:t>
      </w:r>
    </w:p>
    <w:p w:rsidR="007F66EB" w:rsidRDefault="007F66EB" w:rsidP="007F66EB">
      <w:pPr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p w:rsidR="007F66EB" w:rsidRPr="0064200C" w:rsidRDefault="002975AE" w:rsidP="007F66E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И.о.г</w:t>
      </w:r>
      <w:r w:rsidR="007F66EB">
        <w:rPr>
          <w:rFonts w:ascii="Arial" w:hAnsi="Arial" w:cs="Arial"/>
          <w:sz w:val="24"/>
          <w:szCs w:val="24"/>
        </w:rPr>
        <w:t>лав</w:t>
      </w:r>
      <w:r>
        <w:rPr>
          <w:rFonts w:ascii="Arial" w:hAnsi="Arial" w:cs="Arial"/>
          <w:sz w:val="24"/>
          <w:szCs w:val="24"/>
        </w:rPr>
        <w:t>ы</w:t>
      </w:r>
      <w:r w:rsidR="007F66EB">
        <w:rPr>
          <w:rFonts w:ascii="Arial" w:hAnsi="Arial" w:cs="Arial"/>
          <w:sz w:val="24"/>
          <w:szCs w:val="24"/>
        </w:rPr>
        <w:t xml:space="preserve"> </w:t>
      </w:r>
      <w:r w:rsidR="007F66EB" w:rsidRPr="0064200C">
        <w:rPr>
          <w:rFonts w:ascii="Arial" w:hAnsi="Arial" w:cs="Arial"/>
          <w:sz w:val="24"/>
          <w:szCs w:val="24"/>
        </w:rPr>
        <w:t>администрации</w:t>
      </w:r>
      <w:r w:rsidR="007F66EB">
        <w:rPr>
          <w:rFonts w:ascii="Arial" w:hAnsi="Arial" w:cs="Arial"/>
          <w:sz w:val="24"/>
          <w:szCs w:val="24"/>
        </w:rPr>
        <w:t xml:space="preserve">                                                 </w:t>
      </w:r>
      <w:r>
        <w:rPr>
          <w:rFonts w:ascii="Arial" w:hAnsi="Arial" w:cs="Arial"/>
          <w:sz w:val="24"/>
          <w:szCs w:val="24"/>
        </w:rPr>
        <w:t xml:space="preserve">                              </w:t>
      </w:r>
      <w:r w:rsidR="007F66EB">
        <w:rPr>
          <w:rFonts w:ascii="Arial" w:hAnsi="Arial" w:cs="Arial"/>
          <w:sz w:val="24"/>
          <w:szCs w:val="24"/>
        </w:rPr>
        <w:t xml:space="preserve">С.В.Краев                                                                                 </w:t>
      </w:r>
    </w:p>
    <w:p w:rsidR="0088198E" w:rsidRDefault="0088198E" w:rsidP="007F66EB">
      <w:pPr>
        <w:ind w:firstLine="567"/>
        <w:rPr>
          <w:rFonts w:ascii="Arial" w:hAnsi="Arial" w:cs="Arial"/>
          <w:sz w:val="24"/>
          <w:szCs w:val="24"/>
        </w:rPr>
      </w:pPr>
    </w:p>
    <w:sectPr w:rsidR="0088198E" w:rsidSect="001604AE">
      <w:pgSz w:w="11906" w:h="16838"/>
      <w:pgMar w:top="1134" w:right="851" w:bottom="1134" w:left="1701" w:header="709" w:footer="709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8C0EE0"/>
    <w:multiLevelType w:val="hybridMultilevel"/>
    <w:tmpl w:val="E2240234"/>
    <w:lvl w:ilvl="0" w:tplc="E6DE7090">
      <w:start w:val="1"/>
      <w:numFmt w:val="decimal"/>
      <w:lvlText w:val="%1."/>
      <w:lvlJc w:val="left"/>
      <w:pPr>
        <w:ind w:left="6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5" w:hanging="360"/>
      </w:pPr>
    </w:lvl>
    <w:lvl w:ilvl="2" w:tplc="0419001B" w:tentative="1">
      <w:start w:val="1"/>
      <w:numFmt w:val="lowerRoman"/>
      <w:lvlText w:val="%3."/>
      <w:lvlJc w:val="right"/>
      <w:pPr>
        <w:ind w:left="2115" w:hanging="180"/>
      </w:pPr>
    </w:lvl>
    <w:lvl w:ilvl="3" w:tplc="0419000F" w:tentative="1">
      <w:start w:val="1"/>
      <w:numFmt w:val="decimal"/>
      <w:lvlText w:val="%4."/>
      <w:lvlJc w:val="left"/>
      <w:pPr>
        <w:ind w:left="2835" w:hanging="360"/>
      </w:pPr>
    </w:lvl>
    <w:lvl w:ilvl="4" w:tplc="04190019" w:tentative="1">
      <w:start w:val="1"/>
      <w:numFmt w:val="lowerLetter"/>
      <w:lvlText w:val="%5."/>
      <w:lvlJc w:val="left"/>
      <w:pPr>
        <w:ind w:left="3555" w:hanging="360"/>
      </w:pPr>
    </w:lvl>
    <w:lvl w:ilvl="5" w:tplc="0419001B" w:tentative="1">
      <w:start w:val="1"/>
      <w:numFmt w:val="lowerRoman"/>
      <w:lvlText w:val="%6."/>
      <w:lvlJc w:val="right"/>
      <w:pPr>
        <w:ind w:left="4275" w:hanging="180"/>
      </w:pPr>
    </w:lvl>
    <w:lvl w:ilvl="6" w:tplc="0419000F" w:tentative="1">
      <w:start w:val="1"/>
      <w:numFmt w:val="decimal"/>
      <w:lvlText w:val="%7."/>
      <w:lvlJc w:val="left"/>
      <w:pPr>
        <w:ind w:left="4995" w:hanging="360"/>
      </w:pPr>
    </w:lvl>
    <w:lvl w:ilvl="7" w:tplc="04190019" w:tentative="1">
      <w:start w:val="1"/>
      <w:numFmt w:val="lowerLetter"/>
      <w:lvlText w:val="%8."/>
      <w:lvlJc w:val="left"/>
      <w:pPr>
        <w:ind w:left="5715" w:hanging="360"/>
      </w:pPr>
    </w:lvl>
    <w:lvl w:ilvl="8" w:tplc="0419001B" w:tentative="1">
      <w:start w:val="1"/>
      <w:numFmt w:val="lowerRoman"/>
      <w:lvlText w:val="%9."/>
      <w:lvlJc w:val="right"/>
      <w:pPr>
        <w:ind w:left="6435" w:hanging="180"/>
      </w:pPr>
    </w:lvl>
  </w:abstractNum>
  <w:abstractNum w:abstractNumId="1">
    <w:nsid w:val="27EB115B"/>
    <w:multiLevelType w:val="hybridMultilevel"/>
    <w:tmpl w:val="3D181E8A"/>
    <w:lvl w:ilvl="0" w:tplc="932A40E0">
      <w:start w:val="1"/>
      <w:numFmt w:val="decimal"/>
      <w:lvlText w:val="%1."/>
      <w:lvlJc w:val="left"/>
      <w:pPr>
        <w:ind w:left="9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">
    <w:nsid w:val="2FF9165B"/>
    <w:multiLevelType w:val="hybridMultilevel"/>
    <w:tmpl w:val="DC346542"/>
    <w:lvl w:ilvl="0" w:tplc="F98E76C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49A27E4"/>
    <w:multiLevelType w:val="hybridMultilevel"/>
    <w:tmpl w:val="582A98F8"/>
    <w:lvl w:ilvl="0" w:tplc="3A64A124">
      <w:start w:val="1"/>
      <w:numFmt w:val="decimal"/>
      <w:lvlText w:val="%1."/>
      <w:lvlJc w:val="left"/>
      <w:pPr>
        <w:ind w:left="97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80" w:hanging="360"/>
      </w:pPr>
    </w:lvl>
    <w:lvl w:ilvl="2" w:tplc="0419001B" w:tentative="1">
      <w:start w:val="1"/>
      <w:numFmt w:val="lowerRoman"/>
      <w:lvlText w:val="%3."/>
      <w:lvlJc w:val="right"/>
      <w:pPr>
        <w:ind w:left="2400" w:hanging="180"/>
      </w:pPr>
    </w:lvl>
    <w:lvl w:ilvl="3" w:tplc="0419000F" w:tentative="1">
      <w:start w:val="1"/>
      <w:numFmt w:val="decimal"/>
      <w:lvlText w:val="%4."/>
      <w:lvlJc w:val="left"/>
      <w:pPr>
        <w:ind w:left="3120" w:hanging="360"/>
      </w:pPr>
    </w:lvl>
    <w:lvl w:ilvl="4" w:tplc="04190019" w:tentative="1">
      <w:start w:val="1"/>
      <w:numFmt w:val="lowerLetter"/>
      <w:lvlText w:val="%5."/>
      <w:lvlJc w:val="left"/>
      <w:pPr>
        <w:ind w:left="3840" w:hanging="360"/>
      </w:pPr>
    </w:lvl>
    <w:lvl w:ilvl="5" w:tplc="0419001B" w:tentative="1">
      <w:start w:val="1"/>
      <w:numFmt w:val="lowerRoman"/>
      <w:lvlText w:val="%6."/>
      <w:lvlJc w:val="right"/>
      <w:pPr>
        <w:ind w:left="4560" w:hanging="180"/>
      </w:pPr>
    </w:lvl>
    <w:lvl w:ilvl="6" w:tplc="0419000F" w:tentative="1">
      <w:start w:val="1"/>
      <w:numFmt w:val="decimal"/>
      <w:lvlText w:val="%7."/>
      <w:lvlJc w:val="left"/>
      <w:pPr>
        <w:ind w:left="5280" w:hanging="360"/>
      </w:pPr>
    </w:lvl>
    <w:lvl w:ilvl="7" w:tplc="04190019" w:tentative="1">
      <w:start w:val="1"/>
      <w:numFmt w:val="lowerLetter"/>
      <w:lvlText w:val="%8."/>
      <w:lvlJc w:val="left"/>
      <w:pPr>
        <w:ind w:left="6000" w:hanging="360"/>
      </w:pPr>
    </w:lvl>
    <w:lvl w:ilvl="8" w:tplc="041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">
    <w:nsid w:val="3D7332D5"/>
    <w:multiLevelType w:val="hybridMultilevel"/>
    <w:tmpl w:val="7946E99A"/>
    <w:lvl w:ilvl="0" w:tplc="6BE21EDE">
      <w:start w:val="1"/>
      <w:numFmt w:val="decimal"/>
      <w:lvlText w:val="%1."/>
      <w:lvlJc w:val="left"/>
      <w:pPr>
        <w:ind w:left="6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35" w:hanging="360"/>
      </w:pPr>
    </w:lvl>
    <w:lvl w:ilvl="2" w:tplc="0419001B" w:tentative="1">
      <w:start w:val="1"/>
      <w:numFmt w:val="lowerRoman"/>
      <w:lvlText w:val="%3."/>
      <w:lvlJc w:val="right"/>
      <w:pPr>
        <w:ind w:left="2055" w:hanging="180"/>
      </w:pPr>
    </w:lvl>
    <w:lvl w:ilvl="3" w:tplc="0419000F" w:tentative="1">
      <w:start w:val="1"/>
      <w:numFmt w:val="decimal"/>
      <w:lvlText w:val="%4."/>
      <w:lvlJc w:val="left"/>
      <w:pPr>
        <w:ind w:left="2775" w:hanging="360"/>
      </w:pPr>
    </w:lvl>
    <w:lvl w:ilvl="4" w:tplc="04190019" w:tentative="1">
      <w:start w:val="1"/>
      <w:numFmt w:val="lowerLetter"/>
      <w:lvlText w:val="%5."/>
      <w:lvlJc w:val="left"/>
      <w:pPr>
        <w:ind w:left="3495" w:hanging="360"/>
      </w:pPr>
    </w:lvl>
    <w:lvl w:ilvl="5" w:tplc="0419001B" w:tentative="1">
      <w:start w:val="1"/>
      <w:numFmt w:val="lowerRoman"/>
      <w:lvlText w:val="%6."/>
      <w:lvlJc w:val="right"/>
      <w:pPr>
        <w:ind w:left="4215" w:hanging="180"/>
      </w:pPr>
    </w:lvl>
    <w:lvl w:ilvl="6" w:tplc="0419000F" w:tentative="1">
      <w:start w:val="1"/>
      <w:numFmt w:val="decimal"/>
      <w:lvlText w:val="%7."/>
      <w:lvlJc w:val="left"/>
      <w:pPr>
        <w:ind w:left="4935" w:hanging="360"/>
      </w:pPr>
    </w:lvl>
    <w:lvl w:ilvl="7" w:tplc="04190019" w:tentative="1">
      <w:start w:val="1"/>
      <w:numFmt w:val="lowerLetter"/>
      <w:lvlText w:val="%8."/>
      <w:lvlJc w:val="left"/>
      <w:pPr>
        <w:ind w:left="5655" w:hanging="360"/>
      </w:pPr>
    </w:lvl>
    <w:lvl w:ilvl="8" w:tplc="0419001B" w:tentative="1">
      <w:start w:val="1"/>
      <w:numFmt w:val="lowerRoman"/>
      <w:lvlText w:val="%9."/>
      <w:lvlJc w:val="right"/>
      <w:pPr>
        <w:ind w:left="6375" w:hanging="180"/>
      </w:pPr>
    </w:lvl>
  </w:abstractNum>
  <w:abstractNum w:abstractNumId="5">
    <w:nsid w:val="46E62814"/>
    <w:multiLevelType w:val="hybridMultilevel"/>
    <w:tmpl w:val="51D848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C20B76"/>
    <w:multiLevelType w:val="hybridMultilevel"/>
    <w:tmpl w:val="D3527D9C"/>
    <w:lvl w:ilvl="0" w:tplc="E4DA1090">
      <w:start w:val="1"/>
      <w:numFmt w:val="decimal"/>
      <w:lvlText w:val="%1."/>
      <w:lvlJc w:val="left"/>
      <w:pPr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A4B092B"/>
    <w:multiLevelType w:val="hybridMultilevel"/>
    <w:tmpl w:val="2126F514"/>
    <w:lvl w:ilvl="0" w:tplc="8AA669C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1"/>
  </w:num>
  <w:num w:numId="4">
    <w:abstractNumId w:val="6"/>
  </w:num>
  <w:num w:numId="5">
    <w:abstractNumId w:val="3"/>
  </w:num>
  <w:num w:numId="6">
    <w:abstractNumId w:val="5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compat/>
  <w:rsids>
    <w:rsidRoot w:val="00397558"/>
    <w:rsid w:val="000040D9"/>
    <w:rsid w:val="00004CFC"/>
    <w:rsid w:val="0003167C"/>
    <w:rsid w:val="00074BCF"/>
    <w:rsid w:val="00084F78"/>
    <w:rsid w:val="000931E8"/>
    <w:rsid w:val="000D3292"/>
    <w:rsid w:val="0011444D"/>
    <w:rsid w:val="00114543"/>
    <w:rsid w:val="00124048"/>
    <w:rsid w:val="00132F2D"/>
    <w:rsid w:val="001604AE"/>
    <w:rsid w:val="001674E6"/>
    <w:rsid w:val="0017130B"/>
    <w:rsid w:val="00195E6D"/>
    <w:rsid w:val="001A2A16"/>
    <w:rsid w:val="001A6C28"/>
    <w:rsid w:val="0022476E"/>
    <w:rsid w:val="00234613"/>
    <w:rsid w:val="00236718"/>
    <w:rsid w:val="00244737"/>
    <w:rsid w:val="00263917"/>
    <w:rsid w:val="0027262D"/>
    <w:rsid w:val="002804BB"/>
    <w:rsid w:val="00290DE2"/>
    <w:rsid w:val="002975AE"/>
    <w:rsid w:val="002C46A2"/>
    <w:rsid w:val="002F738B"/>
    <w:rsid w:val="0031143B"/>
    <w:rsid w:val="00322504"/>
    <w:rsid w:val="00332CE6"/>
    <w:rsid w:val="0033764C"/>
    <w:rsid w:val="00341515"/>
    <w:rsid w:val="00362A0A"/>
    <w:rsid w:val="0037002D"/>
    <w:rsid w:val="0038096E"/>
    <w:rsid w:val="00381BBF"/>
    <w:rsid w:val="003959DC"/>
    <w:rsid w:val="00397558"/>
    <w:rsid w:val="003A3DBD"/>
    <w:rsid w:val="003F1043"/>
    <w:rsid w:val="00406FC0"/>
    <w:rsid w:val="004E6023"/>
    <w:rsid w:val="00510B2E"/>
    <w:rsid w:val="00511F08"/>
    <w:rsid w:val="00572E03"/>
    <w:rsid w:val="00597ECA"/>
    <w:rsid w:val="005A2C42"/>
    <w:rsid w:val="005C5265"/>
    <w:rsid w:val="005F03DD"/>
    <w:rsid w:val="006041FD"/>
    <w:rsid w:val="006064B2"/>
    <w:rsid w:val="00613F80"/>
    <w:rsid w:val="0063718A"/>
    <w:rsid w:val="0064272F"/>
    <w:rsid w:val="00654C5B"/>
    <w:rsid w:val="00664BE2"/>
    <w:rsid w:val="00672AAA"/>
    <w:rsid w:val="00682881"/>
    <w:rsid w:val="00693B64"/>
    <w:rsid w:val="006B539E"/>
    <w:rsid w:val="006C0030"/>
    <w:rsid w:val="006C1F62"/>
    <w:rsid w:val="006D780A"/>
    <w:rsid w:val="006E3638"/>
    <w:rsid w:val="006F2A82"/>
    <w:rsid w:val="006F6E31"/>
    <w:rsid w:val="00701BAA"/>
    <w:rsid w:val="007044B6"/>
    <w:rsid w:val="007278EB"/>
    <w:rsid w:val="00736D48"/>
    <w:rsid w:val="007453F9"/>
    <w:rsid w:val="00752649"/>
    <w:rsid w:val="00756869"/>
    <w:rsid w:val="00756C20"/>
    <w:rsid w:val="00772EA5"/>
    <w:rsid w:val="0078140A"/>
    <w:rsid w:val="007D5600"/>
    <w:rsid w:val="007F07D4"/>
    <w:rsid w:val="007F66EB"/>
    <w:rsid w:val="00835B4F"/>
    <w:rsid w:val="00842C6F"/>
    <w:rsid w:val="008716BD"/>
    <w:rsid w:val="008802C5"/>
    <w:rsid w:val="0088198E"/>
    <w:rsid w:val="008C156C"/>
    <w:rsid w:val="008C1F7F"/>
    <w:rsid w:val="008D6C0C"/>
    <w:rsid w:val="009609B4"/>
    <w:rsid w:val="009A65DF"/>
    <w:rsid w:val="009B5D26"/>
    <w:rsid w:val="009D0A0A"/>
    <w:rsid w:val="009D42DA"/>
    <w:rsid w:val="009E69A7"/>
    <w:rsid w:val="00A23F2D"/>
    <w:rsid w:val="00A3339C"/>
    <w:rsid w:val="00A60169"/>
    <w:rsid w:val="00A72023"/>
    <w:rsid w:val="00AC2CFB"/>
    <w:rsid w:val="00AD68F8"/>
    <w:rsid w:val="00AE3048"/>
    <w:rsid w:val="00AF0ED0"/>
    <w:rsid w:val="00B14668"/>
    <w:rsid w:val="00B2109A"/>
    <w:rsid w:val="00B2543A"/>
    <w:rsid w:val="00B261B3"/>
    <w:rsid w:val="00B35BDF"/>
    <w:rsid w:val="00B70E59"/>
    <w:rsid w:val="00B77A2C"/>
    <w:rsid w:val="00B82634"/>
    <w:rsid w:val="00B92811"/>
    <w:rsid w:val="00C23946"/>
    <w:rsid w:val="00C359B0"/>
    <w:rsid w:val="00C97211"/>
    <w:rsid w:val="00CB65C8"/>
    <w:rsid w:val="00CB7361"/>
    <w:rsid w:val="00CD7381"/>
    <w:rsid w:val="00CF027D"/>
    <w:rsid w:val="00CF4660"/>
    <w:rsid w:val="00D463B8"/>
    <w:rsid w:val="00D85A8B"/>
    <w:rsid w:val="00D91A35"/>
    <w:rsid w:val="00DA1932"/>
    <w:rsid w:val="00DB6F2C"/>
    <w:rsid w:val="00DD3939"/>
    <w:rsid w:val="00DE3228"/>
    <w:rsid w:val="00E0303D"/>
    <w:rsid w:val="00E43F06"/>
    <w:rsid w:val="00E602C1"/>
    <w:rsid w:val="00E671B9"/>
    <w:rsid w:val="00E80939"/>
    <w:rsid w:val="00EB5D8C"/>
    <w:rsid w:val="00EE6D5E"/>
    <w:rsid w:val="00F02F64"/>
    <w:rsid w:val="00F05347"/>
    <w:rsid w:val="00F1258C"/>
    <w:rsid w:val="00F12BA2"/>
    <w:rsid w:val="00F56736"/>
    <w:rsid w:val="00F57A51"/>
    <w:rsid w:val="00F80212"/>
    <w:rsid w:val="00F81ECD"/>
    <w:rsid w:val="00F941B6"/>
    <w:rsid w:val="00FE585F"/>
    <w:rsid w:val="00FF1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A0A"/>
  </w:style>
  <w:style w:type="paragraph" w:styleId="1">
    <w:name w:val="heading 1"/>
    <w:basedOn w:val="a"/>
    <w:next w:val="a"/>
    <w:link w:val="10"/>
    <w:qFormat/>
    <w:rsid w:val="00084F78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397558"/>
    <w:pPr>
      <w:widowControl w:val="0"/>
      <w:autoSpaceDE w:val="0"/>
      <w:autoSpaceDN w:val="0"/>
      <w:spacing w:after="0"/>
      <w:jc w:val="left"/>
    </w:pPr>
    <w:rPr>
      <w:rFonts w:eastAsia="Times New Roman"/>
      <w:szCs w:val="20"/>
      <w:lang w:eastAsia="ru-RU"/>
    </w:rPr>
  </w:style>
  <w:style w:type="paragraph" w:customStyle="1" w:styleId="ConsPlusNonformat">
    <w:name w:val="ConsPlusNonformat"/>
    <w:rsid w:val="00397558"/>
    <w:pPr>
      <w:widowControl w:val="0"/>
      <w:autoSpaceDE w:val="0"/>
      <w:autoSpaceDN w:val="0"/>
      <w:spacing w:after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table" w:styleId="a3">
    <w:name w:val="Table Grid"/>
    <w:basedOn w:val="a1"/>
    <w:uiPriority w:val="59"/>
    <w:rsid w:val="00397558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084F78"/>
    <w:rPr>
      <w:rFonts w:eastAsia="Times New Roman"/>
      <w:b/>
      <w:kern w:val="2"/>
      <w:sz w:val="32"/>
      <w:szCs w:val="20"/>
      <w:lang w:eastAsia="ru-RU"/>
    </w:rPr>
  </w:style>
  <w:style w:type="paragraph" w:customStyle="1" w:styleId="14">
    <w:name w:val="Загл.14"/>
    <w:basedOn w:val="a"/>
    <w:rsid w:val="00084F78"/>
    <w:pPr>
      <w:spacing w:after="0"/>
      <w:jc w:val="center"/>
    </w:pPr>
    <w:rPr>
      <w:rFonts w:eastAsia="Times New Roman"/>
      <w:b/>
      <w:szCs w:val="20"/>
      <w:lang w:eastAsia="ru-RU"/>
    </w:rPr>
  </w:style>
  <w:style w:type="paragraph" w:styleId="a4">
    <w:name w:val="No Spacing"/>
    <w:link w:val="a5"/>
    <w:uiPriority w:val="1"/>
    <w:qFormat/>
    <w:rsid w:val="00332CE6"/>
    <w:pPr>
      <w:spacing w:after="0"/>
      <w:jc w:val="left"/>
    </w:pPr>
    <w:rPr>
      <w:rFonts w:eastAsia="Times New Roman"/>
      <w:sz w:val="20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332CE6"/>
    <w:rPr>
      <w:rFonts w:eastAsia="Times New Roman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32CE6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2CE6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C5265"/>
  </w:style>
  <w:style w:type="character" w:styleId="a8">
    <w:name w:val="Hyperlink"/>
    <w:basedOn w:val="a0"/>
    <w:uiPriority w:val="99"/>
    <w:semiHidden/>
    <w:unhideWhenUsed/>
    <w:rsid w:val="005C5265"/>
    <w:rPr>
      <w:color w:val="0000FF"/>
      <w:u w:val="single"/>
    </w:rPr>
  </w:style>
  <w:style w:type="character" w:styleId="a9">
    <w:name w:val="Strong"/>
    <w:basedOn w:val="a0"/>
    <w:uiPriority w:val="22"/>
    <w:qFormat/>
    <w:rsid w:val="005C5265"/>
    <w:rPr>
      <w:b/>
      <w:bCs/>
    </w:rPr>
  </w:style>
  <w:style w:type="character" w:customStyle="1" w:styleId="a5">
    <w:name w:val="Без интервала Знак"/>
    <w:basedOn w:val="a0"/>
    <w:link w:val="a4"/>
    <w:uiPriority w:val="1"/>
    <w:rsid w:val="00DA1932"/>
    <w:rPr>
      <w:rFonts w:eastAsia="Times New Roman"/>
      <w:sz w:val="20"/>
      <w:szCs w:val="20"/>
      <w:lang w:eastAsia="ru-RU"/>
    </w:rPr>
  </w:style>
  <w:style w:type="paragraph" w:styleId="aa">
    <w:name w:val="Body Text"/>
    <w:basedOn w:val="a"/>
    <w:link w:val="ab"/>
    <w:rsid w:val="00DA1932"/>
    <w:pPr>
      <w:spacing w:after="0"/>
      <w:jc w:val="center"/>
    </w:pPr>
    <w:rPr>
      <w:rFonts w:eastAsia="Times New Roman"/>
      <w:b/>
      <w:bCs/>
      <w:szCs w:val="24"/>
      <w:lang w:eastAsia="ru-RU"/>
    </w:rPr>
  </w:style>
  <w:style w:type="character" w:customStyle="1" w:styleId="ab">
    <w:name w:val="Основной текст Знак"/>
    <w:basedOn w:val="a0"/>
    <w:link w:val="aa"/>
    <w:rsid w:val="00DA1932"/>
    <w:rPr>
      <w:rFonts w:eastAsia="Times New Roman"/>
      <w:b/>
      <w:bCs/>
      <w:szCs w:val="24"/>
      <w:lang w:eastAsia="ru-RU"/>
    </w:rPr>
  </w:style>
  <w:style w:type="paragraph" w:styleId="ac">
    <w:name w:val="List Paragraph"/>
    <w:basedOn w:val="a"/>
    <w:uiPriority w:val="34"/>
    <w:qFormat/>
    <w:rsid w:val="007F66E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277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Admin</cp:lastModifiedBy>
  <cp:revision>17</cp:revision>
  <cp:lastPrinted>2020-09-28T10:36:00Z</cp:lastPrinted>
  <dcterms:created xsi:type="dcterms:W3CDTF">2020-05-20T06:18:00Z</dcterms:created>
  <dcterms:modified xsi:type="dcterms:W3CDTF">2020-09-28T10:36:00Z</dcterms:modified>
</cp:coreProperties>
</file>