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E74D4C" w:rsidRDefault="00B14206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E74D4C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0F0950" w:rsidRPr="00E74D4C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E74D4C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Pr="00E74D4C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2D448D" w:rsidRPr="00E74D4C" w:rsidRDefault="000D6EEA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BA7735" w:rsidRDefault="002D448D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E74D4C">
        <w:rPr>
          <w:rFonts w:ascii="Arial" w:hAnsi="Arial" w:cs="Arial"/>
          <w:sz w:val="24"/>
          <w:szCs w:val="24"/>
        </w:rPr>
        <w:t>от</w:t>
      </w:r>
      <w:r w:rsidR="00A52384" w:rsidRPr="00E74D4C">
        <w:rPr>
          <w:rFonts w:ascii="Arial" w:hAnsi="Arial" w:cs="Arial"/>
          <w:sz w:val="24"/>
          <w:szCs w:val="24"/>
        </w:rPr>
        <w:t xml:space="preserve"> </w:t>
      </w:r>
      <w:r w:rsidR="00565752">
        <w:rPr>
          <w:rFonts w:ascii="Arial" w:hAnsi="Arial" w:cs="Arial"/>
          <w:sz w:val="24"/>
          <w:szCs w:val="24"/>
        </w:rPr>
        <w:t xml:space="preserve"> </w:t>
      </w:r>
      <w:r w:rsidR="004D1951">
        <w:rPr>
          <w:rFonts w:ascii="Arial" w:hAnsi="Arial" w:cs="Arial"/>
          <w:sz w:val="24"/>
          <w:szCs w:val="24"/>
        </w:rPr>
        <w:t>21</w:t>
      </w:r>
      <w:r w:rsidR="00AD6E78">
        <w:rPr>
          <w:rFonts w:ascii="Arial" w:hAnsi="Arial" w:cs="Arial"/>
          <w:sz w:val="24"/>
          <w:szCs w:val="24"/>
        </w:rPr>
        <w:t>.</w:t>
      </w:r>
      <w:r w:rsidR="00565752">
        <w:rPr>
          <w:rFonts w:ascii="Arial" w:hAnsi="Arial" w:cs="Arial"/>
          <w:sz w:val="24"/>
          <w:szCs w:val="24"/>
        </w:rPr>
        <w:t>0</w:t>
      </w:r>
      <w:r w:rsidR="002D4DA1">
        <w:rPr>
          <w:rFonts w:ascii="Arial" w:hAnsi="Arial" w:cs="Arial"/>
          <w:sz w:val="24"/>
          <w:szCs w:val="24"/>
        </w:rPr>
        <w:t>9.2020</w:t>
      </w:r>
      <w:r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BA7735">
        <w:rPr>
          <w:rFonts w:ascii="Arial" w:hAnsi="Arial" w:cs="Arial"/>
          <w:sz w:val="24"/>
          <w:szCs w:val="24"/>
        </w:rPr>
        <w:t>130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A477FA" w:rsidRDefault="004D1301" w:rsidP="000A4E88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Об </w:t>
      </w:r>
      <w:r w:rsidR="00B20996">
        <w:rPr>
          <w:rFonts w:ascii="Arial" w:hAnsi="Arial" w:cs="Arial"/>
          <w:b/>
          <w:bCs/>
          <w:sz w:val="32"/>
          <w:szCs w:val="32"/>
        </w:rPr>
        <w:t xml:space="preserve">утверждении </w:t>
      </w:r>
      <w:r w:rsidR="006649EE">
        <w:rPr>
          <w:rFonts w:ascii="Arial" w:hAnsi="Arial" w:cs="Arial"/>
          <w:b/>
          <w:bCs/>
          <w:sz w:val="32"/>
          <w:szCs w:val="32"/>
        </w:rPr>
        <w:t>П</w:t>
      </w:r>
      <w:r w:rsidR="00B20996">
        <w:rPr>
          <w:rFonts w:ascii="Arial" w:hAnsi="Arial" w:cs="Arial"/>
          <w:b/>
          <w:bCs/>
          <w:sz w:val="32"/>
          <w:szCs w:val="32"/>
        </w:rPr>
        <w:t>оряд</w:t>
      </w:r>
      <w:r w:rsidR="00C94452">
        <w:rPr>
          <w:rFonts w:ascii="Arial" w:hAnsi="Arial" w:cs="Arial"/>
          <w:b/>
          <w:bCs/>
          <w:sz w:val="32"/>
          <w:szCs w:val="32"/>
        </w:rPr>
        <w:t xml:space="preserve">ка составления и ведения </w:t>
      </w:r>
      <w:r w:rsidR="00B20996">
        <w:rPr>
          <w:rFonts w:ascii="Arial" w:hAnsi="Arial" w:cs="Arial"/>
          <w:b/>
          <w:bCs/>
          <w:sz w:val="32"/>
          <w:szCs w:val="32"/>
        </w:rPr>
        <w:t xml:space="preserve"> бюджетной росписи бюджета рабочего поселка Шаранга Шарангского муниципального района Нижегородской области</w:t>
      </w:r>
    </w:p>
    <w:p w:rsidR="002D4DA1" w:rsidRPr="00A16ADC" w:rsidRDefault="002D4DA1" w:rsidP="002D4DA1">
      <w:pPr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  <w:lang w:eastAsia="ar-SA"/>
        </w:rPr>
        <w:tab/>
      </w:r>
    </w:p>
    <w:p w:rsidR="00B20996" w:rsidRDefault="00B20996" w:rsidP="002D4DA1">
      <w:pPr>
        <w:pStyle w:val="ad"/>
        <w:tabs>
          <w:tab w:val="left" w:pos="3255"/>
        </w:tabs>
        <w:rPr>
          <w:sz w:val="28"/>
          <w:szCs w:val="28"/>
          <w:lang w:eastAsia="ar-SA"/>
        </w:rPr>
      </w:pPr>
    </w:p>
    <w:p w:rsidR="00B20996" w:rsidRPr="006A3929" w:rsidRDefault="00F05662" w:rsidP="00B20996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4"/>
          <w:szCs w:val="24"/>
        </w:rPr>
      </w:pPr>
      <w:r w:rsidRPr="006A3929">
        <w:rPr>
          <w:rFonts w:ascii="Arial" w:hAnsi="Arial" w:cs="Arial"/>
          <w:sz w:val="24"/>
          <w:szCs w:val="24"/>
        </w:rPr>
        <w:t>В соот</w:t>
      </w:r>
      <w:r w:rsidR="002D4DA1">
        <w:rPr>
          <w:rFonts w:ascii="Arial" w:hAnsi="Arial" w:cs="Arial"/>
          <w:sz w:val="24"/>
          <w:szCs w:val="24"/>
        </w:rPr>
        <w:t>ветствии с</w:t>
      </w:r>
      <w:r w:rsidRPr="006A3929">
        <w:rPr>
          <w:rFonts w:ascii="Arial" w:hAnsi="Arial" w:cs="Arial"/>
          <w:sz w:val="24"/>
          <w:szCs w:val="24"/>
        </w:rPr>
        <w:t xml:space="preserve"> решением поселкового Совета рабочего поселка Шарана Шарангского муниципального района Нижегородской области от 10 августа 2016 года № 29 "Об утверждении Положения о бюджетном процессе в рабочем поселке Шаранга Шарангского муниципального района Нижегородской области", администрация </w:t>
      </w:r>
      <w:r>
        <w:rPr>
          <w:rFonts w:ascii="Arial" w:hAnsi="Arial" w:cs="Arial"/>
          <w:sz w:val="24"/>
          <w:szCs w:val="24"/>
        </w:rPr>
        <w:t>рабочего поселка</w:t>
      </w:r>
      <w:r w:rsidRPr="006A3929">
        <w:rPr>
          <w:rFonts w:ascii="Arial" w:hAnsi="Arial" w:cs="Arial"/>
          <w:sz w:val="24"/>
          <w:szCs w:val="24"/>
        </w:rPr>
        <w:t xml:space="preserve"> Шаранга Шарангского муниципального района Нижегородской области</w:t>
      </w:r>
      <w:r w:rsidRPr="006A3929">
        <w:rPr>
          <w:rFonts w:ascii="Arial" w:hAnsi="Arial" w:cs="Arial"/>
          <w:b/>
          <w:sz w:val="24"/>
          <w:szCs w:val="24"/>
        </w:rPr>
        <w:t xml:space="preserve"> постановляет</w:t>
      </w:r>
      <w:r w:rsidRPr="006A3929">
        <w:rPr>
          <w:rFonts w:ascii="Arial" w:hAnsi="Arial" w:cs="Arial"/>
          <w:sz w:val="24"/>
          <w:szCs w:val="24"/>
        </w:rPr>
        <w:t>:</w:t>
      </w:r>
    </w:p>
    <w:p w:rsidR="00B20996" w:rsidRPr="004D1951" w:rsidRDefault="006649EE" w:rsidP="004D1951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4D1951" w:rsidRPr="004D1951">
        <w:rPr>
          <w:rFonts w:ascii="Arial" w:hAnsi="Arial" w:cs="Arial"/>
          <w:sz w:val="24"/>
          <w:szCs w:val="24"/>
        </w:rPr>
        <w:t>1.</w:t>
      </w:r>
      <w:r w:rsidR="00B20996" w:rsidRPr="004D1951">
        <w:rPr>
          <w:rFonts w:ascii="Arial" w:hAnsi="Arial" w:cs="Arial"/>
          <w:sz w:val="24"/>
          <w:szCs w:val="24"/>
        </w:rPr>
        <w:t>Утвердить Поряд</w:t>
      </w:r>
      <w:r w:rsidR="00C94452" w:rsidRPr="004D1951">
        <w:rPr>
          <w:rFonts w:ascii="Arial" w:hAnsi="Arial" w:cs="Arial"/>
          <w:sz w:val="24"/>
          <w:szCs w:val="24"/>
        </w:rPr>
        <w:t xml:space="preserve">ок составления и ведения </w:t>
      </w:r>
      <w:r w:rsidR="00B20996" w:rsidRPr="004D1951">
        <w:rPr>
          <w:rFonts w:ascii="Arial" w:hAnsi="Arial" w:cs="Arial"/>
          <w:sz w:val="24"/>
          <w:szCs w:val="24"/>
        </w:rPr>
        <w:t xml:space="preserve"> бюджетной росписи </w:t>
      </w:r>
      <w:r w:rsidR="002D4DA1" w:rsidRPr="004D1951">
        <w:rPr>
          <w:rFonts w:ascii="Arial" w:hAnsi="Arial" w:cs="Arial"/>
          <w:sz w:val="24"/>
          <w:szCs w:val="24"/>
        </w:rPr>
        <w:t xml:space="preserve"> бюджета </w:t>
      </w:r>
      <w:r w:rsidR="006A3929" w:rsidRPr="004D195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="004D1951" w:rsidRPr="004D1951">
        <w:rPr>
          <w:rFonts w:ascii="Arial" w:hAnsi="Arial" w:cs="Arial"/>
          <w:sz w:val="24"/>
          <w:szCs w:val="24"/>
        </w:rPr>
        <w:t xml:space="preserve"> согласно приложению</w:t>
      </w:r>
      <w:r w:rsidR="00B20996" w:rsidRPr="004D1951">
        <w:rPr>
          <w:rFonts w:ascii="Arial" w:hAnsi="Arial" w:cs="Arial"/>
          <w:sz w:val="24"/>
          <w:szCs w:val="24"/>
        </w:rPr>
        <w:t>.</w:t>
      </w:r>
    </w:p>
    <w:p w:rsidR="002D4DA1" w:rsidRPr="004D1951" w:rsidRDefault="006649EE" w:rsidP="004D1951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4D1951" w:rsidRPr="004D1951">
        <w:rPr>
          <w:rFonts w:ascii="Arial" w:hAnsi="Arial" w:cs="Arial"/>
          <w:sz w:val="24"/>
          <w:szCs w:val="24"/>
        </w:rPr>
        <w:t>2.</w:t>
      </w:r>
      <w:r w:rsidR="002D4DA1" w:rsidRPr="004D1951">
        <w:rPr>
          <w:rFonts w:ascii="Arial" w:hAnsi="Arial" w:cs="Arial"/>
          <w:sz w:val="24"/>
          <w:szCs w:val="24"/>
        </w:rPr>
        <w:t>Признать утратившим силу постановление администрации рабочего поселка Шаранга Шарангского муниципального района Нижегородской области  от 17.04.2017 г</w:t>
      </w:r>
      <w:r>
        <w:rPr>
          <w:rFonts w:ascii="Arial" w:hAnsi="Arial" w:cs="Arial"/>
          <w:sz w:val="24"/>
          <w:szCs w:val="24"/>
        </w:rPr>
        <w:t xml:space="preserve">ода </w:t>
      </w:r>
      <w:r w:rsidR="002D4DA1" w:rsidRPr="004D1951">
        <w:rPr>
          <w:rFonts w:ascii="Arial" w:hAnsi="Arial" w:cs="Arial"/>
          <w:sz w:val="24"/>
          <w:szCs w:val="24"/>
        </w:rPr>
        <w:t xml:space="preserve"> №41 </w:t>
      </w:r>
      <w:r w:rsidR="004D1951" w:rsidRPr="004D1951">
        <w:rPr>
          <w:rFonts w:ascii="Arial" w:hAnsi="Arial" w:cs="Arial"/>
          <w:sz w:val="24"/>
          <w:szCs w:val="24"/>
        </w:rPr>
        <w:t>«</w:t>
      </w:r>
      <w:r w:rsidR="00BA7735">
        <w:rPr>
          <w:rFonts w:ascii="Arial" w:hAnsi="Arial" w:cs="Arial"/>
          <w:bCs/>
          <w:sz w:val="24"/>
          <w:szCs w:val="24"/>
        </w:rPr>
        <w:t>О</w:t>
      </w:r>
      <w:r w:rsidR="002D4DA1" w:rsidRPr="004D1951">
        <w:rPr>
          <w:rFonts w:ascii="Arial" w:hAnsi="Arial" w:cs="Arial"/>
          <w:bCs/>
          <w:sz w:val="24"/>
          <w:szCs w:val="24"/>
        </w:rPr>
        <w:t xml:space="preserve">б утверждении порядка составления и ведения </w:t>
      </w:r>
      <w:r>
        <w:rPr>
          <w:rFonts w:ascii="Arial" w:hAnsi="Arial" w:cs="Arial"/>
          <w:bCs/>
          <w:sz w:val="24"/>
          <w:szCs w:val="24"/>
        </w:rPr>
        <w:t xml:space="preserve">сводной </w:t>
      </w:r>
      <w:r w:rsidR="002D4DA1" w:rsidRPr="004D1951">
        <w:rPr>
          <w:rFonts w:ascii="Arial" w:hAnsi="Arial" w:cs="Arial"/>
          <w:bCs/>
          <w:sz w:val="24"/>
          <w:szCs w:val="24"/>
        </w:rPr>
        <w:t>бюджетной росписи бюджета рабочего поселка Шаранга</w:t>
      </w:r>
      <w:r>
        <w:rPr>
          <w:rFonts w:ascii="Arial" w:hAnsi="Arial" w:cs="Arial"/>
          <w:bCs/>
          <w:sz w:val="24"/>
          <w:szCs w:val="24"/>
        </w:rPr>
        <w:t xml:space="preserve"> Шарангского муниципального района Нижегородской области</w:t>
      </w:r>
      <w:r w:rsidR="004D1951" w:rsidRPr="004D1951">
        <w:rPr>
          <w:rFonts w:ascii="Arial" w:hAnsi="Arial" w:cs="Arial"/>
          <w:bCs/>
          <w:sz w:val="24"/>
          <w:szCs w:val="24"/>
        </w:rPr>
        <w:t>»</w:t>
      </w:r>
      <w:r>
        <w:rPr>
          <w:rFonts w:ascii="Arial" w:hAnsi="Arial" w:cs="Arial"/>
          <w:bCs/>
          <w:sz w:val="24"/>
          <w:szCs w:val="24"/>
        </w:rPr>
        <w:t>.</w:t>
      </w:r>
    </w:p>
    <w:p w:rsidR="004D1951" w:rsidRPr="004D1951" w:rsidRDefault="006649EE" w:rsidP="004D1951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4D1951" w:rsidRPr="004D1951">
        <w:rPr>
          <w:rFonts w:ascii="Arial" w:hAnsi="Arial" w:cs="Arial"/>
          <w:sz w:val="24"/>
          <w:szCs w:val="24"/>
        </w:rPr>
        <w:t>3.</w:t>
      </w:r>
      <w:r w:rsidRPr="00B20781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B2078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20781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Pr="00B20781">
          <w:rPr>
            <w:rStyle w:val="af3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>
        <w:t xml:space="preserve">. </w:t>
      </w:r>
    </w:p>
    <w:p w:rsidR="004D1301" w:rsidRDefault="006649EE" w:rsidP="004D1951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         </w:t>
      </w:r>
      <w:r w:rsidR="002D4DA1" w:rsidRPr="004D1951">
        <w:rPr>
          <w:rFonts w:ascii="Arial" w:hAnsi="Arial" w:cs="Arial"/>
          <w:sz w:val="24"/>
          <w:szCs w:val="24"/>
          <w:lang w:eastAsia="ar-SA"/>
        </w:rPr>
        <w:t>4</w:t>
      </w:r>
      <w:r w:rsidR="004D1301" w:rsidRPr="004D1951">
        <w:rPr>
          <w:rFonts w:ascii="Arial" w:hAnsi="Arial" w:cs="Arial"/>
          <w:sz w:val="24"/>
          <w:szCs w:val="24"/>
          <w:lang w:eastAsia="ar-SA"/>
        </w:rPr>
        <w:t>. Контроль выполнения данного постановления  оставляю за собой.</w:t>
      </w:r>
    </w:p>
    <w:p w:rsidR="004D1951" w:rsidRPr="004D1951" w:rsidRDefault="004D1951" w:rsidP="004D1951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4D1301" w:rsidRPr="004D1301" w:rsidRDefault="004D1301" w:rsidP="000A4E88">
      <w:pPr>
        <w:pStyle w:val="ad"/>
        <w:jc w:val="both"/>
        <w:rPr>
          <w:rFonts w:ascii="Arial" w:hAnsi="Arial" w:cs="Arial"/>
          <w:sz w:val="24"/>
          <w:szCs w:val="24"/>
          <w:lang w:eastAsia="ar-SA"/>
        </w:rPr>
      </w:pPr>
    </w:p>
    <w:p w:rsidR="00B7589D" w:rsidRPr="00E74D4C" w:rsidRDefault="004D1951" w:rsidP="00EA5F85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И.о.г</w:t>
      </w:r>
      <w:r w:rsidR="0028017C" w:rsidRPr="00E74D4C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2F5622">
        <w:rPr>
          <w:rFonts w:ascii="Arial" w:hAnsi="Arial" w:cs="Arial"/>
          <w:sz w:val="24"/>
          <w:szCs w:val="24"/>
        </w:rPr>
        <w:t xml:space="preserve"> </w:t>
      </w:r>
      <w:r w:rsidR="00EA5F85">
        <w:rPr>
          <w:rFonts w:ascii="Arial" w:hAnsi="Arial" w:cs="Arial"/>
          <w:sz w:val="24"/>
          <w:szCs w:val="24"/>
        </w:rPr>
        <w:t xml:space="preserve">администрации                                                                           </w:t>
      </w:r>
      <w:r w:rsidR="0034776D">
        <w:rPr>
          <w:rFonts w:ascii="Arial" w:hAnsi="Arial" w:cs="Arial"/>
          <w:sz w:val="24"/>
          <w:szCs w:val="24"/>
        </w:rPr>
        <w:t>С.В.Краев</w:t>
      </w:r>
    </w:p>
    <w:p w:rsidR="004D1301" w:rsidRDefault="004D1301" w:rsidP="0034776D">
      <w:pPr>
        <w:tabs>
          <w:tab w:val="left" w:pos="7655"/>
        </w:tabs>
        <w:ind w:firstLine="567"/>
        <w:rPr>
          <w:sz w:val="24"/>
          <w:szCs w:val="24"/>
        </w:rPr>
      </w:pPr>
    </w:p>
    <w:p w:rsidR="004D1301" w:rsidRPr="00332CE6" w:rsidRDefault="004D1301" w:rsidP="004D1301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  <w:r w:rsidRPr="00332CE6">
        <w:rPr>
          <w:rFonts w:ascii="Arial" w:hAnsi="Arial" w:cs="Arial"/>
          <w:bCs/>
          <w:sz w:val="24"/>
          <w:szCs w:val="24"/>
        </w:rPr>
        <w:t>УТВЕРЖДЕН</w:t>
      </w:r>
    </w:p>
    <w:p w:rsidR="004D1301" w:rsidRPr="004D1301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4D1301">
        <w:rPr>
          <w:sz w:val="22"/>
          <w:szCs w:val="22"/>
        </w:rPr>
        <w:t>постановлени</w:t>
      </w:r>
      <w:r>
        <w:rPr>
          <w:sz w:val="22"/>
          <w:szCs w:val="22"/>
        </w:rPr>
        <w:t>ем</w:t>
      </w:r>
      <w:r w:rsidRPr="004D1301">
        <w:rPr>
          <w:sz w:val="22"/>
          <w:szCs w:val="22"/>
        </w:rPr>
        <w:t xml:space="preserve"> администрации</w:t>
      </w:r>
    </w:p>
    <w:p w:rsidR="004D1301" w:rsidRPr="004D1301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4D1301">
        <w:rPr>
          <w:sz w:val="22"/>
          <w:szCs w:val="22"/>
        </w:rPr>
        <w:t>рабочего посёлка Шаранга</w:t>
      </w:r>
    </w:p>
    <w:p w:rsidR="004D1301" w:rsidRPr="004D1301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4D1301">
        <w:rPr>
          <w:sz w:val="22"/>
          <w:szCs w:val="22"/>
        </w:rPr>
        <w:t>Шарангского муниципального района</w:t>
      </w:r>
    </w:p>
    <w:p w:rsidR="004D1301" w:rsidRPr="004D1301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4D1301">
        <w:rPr>
          <w:sz w:val="22"/>
          <w:szCs w:val="22"/>
        </w:rPr>
        <w:t xml:space="preserve">Нижегородской области </w:t>
      </w:r>
    </w:p>
    <w:p w:rsidR="004D1301" w:rsidRPr="004D1301" w:rsidRDefault="004D1301" w:rsidP="004D1301">
      <w:pPr>
        <w:pStyle w:val="ConsPlusNormal"/>
        <w:ind w:left="4536" w:firstLine="567"/>
        <w:jc w:val="right"/>
        <w:rPr>
          <w:sz w:val="22"/>
          <w:szCs w:val="22"/>
        </w:rPr>
      </w:pPr>
      <w:r w:rsidRPr="004D1301">
        <w:rPr>
          <w:sz w:val="22"/>
          <w:szCs w:val="22"/>
        </w:rPr>
        <w:t xml:space="preserve">от </w:t>
      </w:r>
      <w:r w:rsidR="004D1951">
        <w:rPr>
          <w:sz w:val="22"/>
          <w:szCs w:val="22"/>
        </w:rPr>
        <w:t>21.09</w:t>
      </w:r>
      <w:r w:rsidR="0034776D">
        <w:rPr>
          <w:sz w:val="22"/>
          <w:szCs w:val="22"/>
        </w:rPr>
        <w:t xml:space="preserve">.2017 </w:t>
      </w:r>
      <w:r w:rsidRPr="004D1301">
        <w:rPr>
          <w:sz w:val="22"/>
          <w:szCs w:val="22"/>
        </w:rPr>
        <w:t>№</w:t>
      </w:r>
      <w:r w:rsidR="00BA7735">
        <w:rPr>
          <w:sz w:val="22"/>
          <w:szCs w:val="22"/>
        </w:rPr>
        <w:t>130</w:t>
      </w:r>
    </w:p>
    <w:p w:rsidR="004D1301" w:rsidRDefault="004D1301" w:rsidP="004D1301">
      <w:pPr>
        <w:pStyle w:val="ad"/>
        <w:jc w:val="right"/>
        <w:rPr>
          <w:sz w:val="28"/>
          <w:szCs w:val="28"/>
          <w:lang w:eastAsia="ar-SA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6649EE">
        <w:rPr>
          <w:rFonts w:ascii="Arial" w:hAnsi="Arial" w:cs="Arial"/>
          <w:b/>
          <w:bCs/>
        </w:rPr>
        <w:t>П</w:t>
      </w:r>
      <w:r w:rsidR="006A3929" w:rsidRPr="006649EE">
        <w:rPr>
          <w:rFonts w:ascii="Arial" w:hAnsi="Arial" w:cs="Arial"/>
          <w:b/>
          <w:bCs/>
        </w:rPr>
        <w:t>орядок</w:t>
      </w:r>
    </w:p>
    <w:p w:rsidR="006A3929" w:rsidRPr="006649EE" w:rsidRDefault="00220AC6" w:rsidP="00B42C7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6649EE">
        <w:rPr>
          <w:rFonts w:ascii="Arial" w:hAnsi="Arial" w:cs="Arial"/>
          <w:b/>
          <w:bCs/>
        </w:rPr>
        <w:t xml:space="preserve">составления и ведения </w:t>
      </w:r>
      <w:r w:rsidR="006A3929" w:rsidRPr="006649EE">
        <w:rPr>
          <w:rFonts w:ascii="Arial" w:hAnsi="Arial" w:cs="Arial"/>
          <w:b/>
          <w:bCs/>
        </w:rPr>
        <w:t xml:space="preserve"> бюджетной росписи бюджета </w:t>
      </w:r>
      <w:r w:rsidR="006A3929" w:rsidRPr="006649EE">
        <w:rPr>
          <w:rFonts w:ascii="Arial" w:hAnsi="Arial" w:cs="Arial"/>
          <w:b/>
        </w:rPr>
        <w:t>рабочего поселка Шаранга Шарангского муниципального района Нижегородской области</w:t>
      </w:r>
    </w:p>
    <w:p w:rsidR="00B20996" w:rsidRPr="006649EE" w:rsidRDefault="006A3929" w:rsidP="00B42C73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 </w:t>
      </w:r>
      <w:r w:rsidR="00B20996" w:rsidRPr="006649EE">
        <w:rPr>
          <w:rFonts w:ascii="Arial" w:hAnsi="Arial" w:cs="Arial"/>
        </w:rPr>
        <w:t>(далее - Порядок)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lastRenderedPageBreak/>
        <w:t xml:space="preserve">Настоящий Порядок разработан в соответствии с требованиями Бюджетного кодекса Российской Федерации в целях организации исполнения бюджета </w:t>
      </w:r>
      <w:r w:rsidR="006A3929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 xml:space="preserve">(далее – бюджета </w:t>
      </w:r>
      <w:r w:rsidR="006A3929" w:rsidRPr="006649EE">
        <w:rPr>
          <w:rFonts w:ascii="Arial" w:hAnsi="Arial" w:cs="Arial"/>
        </w:rPr>
        <w:t>поселка</w:t>
      </w:r>
      <w:r w:rsidRPr="006649EE">
        <w:rPr>
          <w:rFonts w:ascii="Arial" w:hAnsi="Arial" w:cs="Arial"/>
        </w:rPr>
        <w:t xml:space="preserve">) по расходам и источникам финансирования дефицита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>, определяет прави</w:t>
      </w:r>
      <w:r w:rsidR="00220AC6" w:rsidRPr="006649EE">
        <w:rPr>
          <w:rFonts w:ascii="Arial" w:hAnsi="Arial" w:cs="Arial"/>
        </w:rPr>
        <w:t xml:space="preserve">ла составления и ведения </w:t>
      </w:r>
      <w:r w:rsidRPr="006649EE">
        <w:rPr>
          <w:rFonts w:ascii="Arial" w:hAnsi="Arial" w:cs="Arial"/>
        </w:rPr>
        <w:t xml:space="preserve"> бюджетной росписи бюджета </w:t>
      </w:r>
      <w:r w:rsidR="006A3929" w:rsidRPr="006649EE">
        <w:rPr>
          <w:rFonts w:ascii="Arial" w:hAnsi="Arial" w:cs="Arial"/>
        </w:rPr>
        <w:t xml:space="preserve">поселения </w:t>
      </w:r>
      <w:r w:rsidR="00220AC6" w:rsidRPr="006649EE">
        <w:rPr>
          <w:rFonts w:ascii="Arial" w:hAnsi="Arial" w:cs="Arial"/>
        </w:rPr>
        <w:t>(далее -</w:t>
      </w:r>
      <w:r w:rsidR="0074394F" w:rsidRPr="006649EE">
        <w:rPr>
          <w:rFonts w:ascii="Arial" w:hAnsi="Arial" w:cs="Arial"/>
        </w:rPr>
        <w:t>бюджетная</w:t>
      </w:r>
      <w:r w:rsidR="00220AC6" w:rsidRPr="006649EE">
        <w:rPr>
          <w:rFonts w:ascii="Arial" w:hAnsi="Arial" w:cs="Arial"/>
        </w:rPr>
        <w:t xml:space="preserve"> </w:t>
      </w:r>
      <w:r w:rsidRPr="006649EE">
        <w:rPr>
          <w:rFonts w:ascii="Arial" w:hAnsi="Arial" w:cs="Arial"/>
        </w:rPr>
        <w:t xml:space="preserve"> роспись) и правила утверждения лимитов бюджетных обязательств по расходам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>.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 w:rsidRPr="006649EE">
        <w:rPr>
          <w:rFonts w:ascii="Arial" w:hAnsi="Arial" w:cs="Arial"/>
        </w:rPr>
        <w:t>1. Общие положения</w:t>
      </w:r>
    </w:p>
    <w:p w:rsidR="00B20996" w:rsidRPr="006649EE" w:rsidRDefault="00220AC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1.1. В состав</w:t>
      </w:r>
      <w:r w:rsidR="002D4DA1" w:rsidRPr="006649EE">
        <w:rPr>
          <w:rFonts w:ascii="Arial" w:hAnsi="Arial" w:cs="Arial"/>
        </w:rPr>
        <w:t xml:space="preserve"> </w:t>
      </w:r>
      <w:r w:rsidRPr="006649EE">
        <w:rPr>
          <w:rFonts w:ascii="Arial" w:hAnsi="Arial" w:cs="Arial"/>
        </w:rPr>
        <w:t xml:space="preserve"> </w:t>
      </w:r>
      <w:r w:rsidR="00B20996" w:rsidRPr="006649EE">
        <w:rPr>
          <w:rFonts w:ascii="Arial" w:hAnsi="Arial" w:cs="Arial"/>
        </w:rPr>
        <w:t xml:space="preserve"> росписи включаются: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1.1.1. Бюджетные ассигнования по расходам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на очередной финансовый год по целевым статьям (муниципальным программам и непрограммным направлениям деятельности), группам, подгруппам и элементам видов расходов бюджетов Российской Федерации.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1.1.2. Бюджетные ассигнования по расходам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на очередной финансовый год в разрезе ведомственной структуры расходов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по следующим показателям: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- код и наименование главного распорядителя средств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(далее – главные распорядители);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код и наименование раздела, подраздела, целевой статьи и группы, подгруппы, элемента вида расходов;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код и наименование классификации операций сектора государственного управления с дополнительными кодами.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1.1.3. Бюджетные ассигнования по источникам финансирования дефицита бюджета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на очередной финансовый год в разрезе кодов классификации источников финансирования дефицитов бюджетов Российской Федерации.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1.2. Код и наименование главного распорядителя, код и наименование раздела, подраздела, целевой статьи и группы вида расходов, бюджетные ассигнования должны соответствовать показателям, установленным решением </w:t>
      </w:r>
      <w:r w:rsidR="006A3929" w:rsidRPr="006649EE">
        <w:rPr>
          <w:rFonts w:ascii="Arial" w:hAnsi="Arial" w:cs="Arial"/>
        </w:rPr>
        <w:t>поселкового</w:t>
      </w:r>
      <w:r w:rsidRPr="006649EE">
        <w:rPr>
          <w:rFonts w:ascii="Arial" w:hAnsi="Arial" w:cs="Arial"/>
        </w:rPr>
        <w:t xml:space="preserve"> Совета </w:t>
      </w:r>
      <w:r w:rsidR="006A3929" w:rsidRPr="006649EE">
        <w:rPr>
          <w:rFonts w:ascii="Arial" w:hAnsi="Arial" w:cs="Arial"/>
        </w:rPr>
        <w:t>рабочего поселка Шаранга</w:t>
      </w:r>
      <w:r w:rsidRPr="006649EE">
        <w:rPr>
          <w:rFonts w:ascii="Arial" w:hAnsi="Arial" w:cs="Arial"/>
        </w:rPr>
        <w:t xml:space="preserve"> Шарангского муниципального района </w:t>
      </w:r>
      <w:r w:rsidR="006A3929" w:rsidRPr="006649EE">
        <w:rPr>
          <w:rFonts w:ascii="Arial" w:hAnsi="Arial" w:cs="Arial"/>
        </w:rPr>
        <w:t xml:space="preserve">Нижегородской области </w:t>
      </w:r>
      <w:r w:rsidRPr="006649EE">
        <w:rPr>
          <w:rFonts w:ascii="Arial" w:hAnsi="Arial" w:cs="Arial"/>
        </w:rPr>
        <w:t xml:space="preserve">о бюджете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на очередной финансовый год (далее - решение о бюджете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>).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1.3.В целях ведения аналитического учета и детализации расходов, утвержденных в решении о бюджете </w:t>
      </w:r>
      <w:r w:rsidR="006A3929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>, применяются следующие дополнительные коды классификации: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код и наименование классификации операций сектора государственного управления;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дополнительный функциональный код и его наименование;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дополнительный экономический код и его наименование;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дополнительный код расходов и его наименование.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1.4. Бюджетные ассигнования по расходам, осуществляемым за счет субсидий, субвенций и иных межбюджетных трансфертов, предоставляемых из районного бюджета и имеющих целевое назначе</w:t>
      </w:r>
      <w:r w:rsidR="00220AC6" w:rsidRPr="006649EE">
        <w:rPr>
          <w:rFonts w:ascii="Arial" w:eastAsia="Calibri" w:hAnsi="Arial" w:cs="Arial"/>
        </w:rPr>
        <w:t xml:space="preserve">ние отражаются в составе </w:t>
      </w:r>
      <w:r w:rsidRPr="006649EE">
        <w:rPr>
          <w:rFonts w:ascii="Arial" w:eastAsia="Calibri" w:hAnsi="Arial" w:cs="Arial"/>
        </w:rPr>
        <w:t xml:space="preserve"> бюджетной росписи в соответствии с приказом финансового управления администрации Шарангского му</w:t>
      </w:r>
      <w:r w:rsidR="00022814" w:rsidRPr="006649EE">
        <w:rPr>
          <w:rFonts w:ascii="Arial" w:eastAsia="Calibri" w:hAnsi="Arial" w:cs="Arial"/>
        </w:rPr>
        <w:t xml:space="preserve">ниципального района </w:t>
      </w:r>
      <w:r w:rsidRPr="006649EE">
        <w:rPr>
          <w:rFonts w:ascii="Arial" w:eastAsia="Calibri" w:hAnsi="Arial" w:cs="Arial"/>
        </w:rPr>
        <w:t>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1</w:t>
      </w:r>
      <w:r w:rsidR="002D4DA1" w:rsidRPr="006649EE">
        <w:rPr>
          <w:rFonts w:ascii="Arial" w:hAnsi="Arial" w:cs="Arial"/>
        </w:rPr>
        <w:t xml:space="preserve">.5.Формирование, ведение </w:t>
      </w:r>
      <w:r w:rsidRPr="006649EE">
        <w:rPr>
          <w:rFonts w:ascii="Arial" w:hAnsi="Arial" w:cs="Arial"/>
        </w:rPr>
        <w:t>росписи, ведение лимитов бюджетных обязательств  осуществляется в программе «АЦК-финансы».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 w:rsidRPr="006649EE">
        <w:rPr>
          <w:rFonts w:ascii="Arial" w:hAnsi="Arial" w:cs="Arial"/>
        </w:rPr>
        <w:t>2. Фо</w:t>
      </w:r>
      <w:r w:rsidR="00220AC6" w:rsidRPr="006649EE">
        <w:rPr>
          <w:rFonts w:ascii="Arial" w:hAnsi="Arial" w:cs="Arial"/>
        </w:rPr>
        <w:t xml:space="preserve">рмирование и утверждение </w:t>
      </w:r>
      <w:r w:rsidR="002D4DA1" w:rsidRPr="006649EE">
        <w:rPr>
          <w:rFonts w:ascii="Arial" w:hAnsi="Arial" w:cs="Arial"/>
        </w:rPr>
        <w:t xml:space="preserve"> </w:t>
      </w:r>
      <w:r w:rsidRPr="006649EE">
        <w:rPr>
          <w:rFonts w:ascii="Arial" w:hAnsi="Arial" w:cs="Arial"/>
        </w:rPr>
        <w:t xml:space="preserve"> росписи</w:t>
      </w:r>
    </w:p>
    <w:p w:rsidR="00B20996" w:rsidRPr="006649EE" w:rsidRDefault="002D4DA1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2.1. Р</w:t>
      </w:r>
      <w:r w:rsidR="00B20996" w:rsidRPr="006649EE">
        <w:rPr>
          <w:rFonts w:ascii="Arial" w:hAnsi="Arial" w:cs="Arial"/>
        </w:rPr>
        <w:t xml:space="preserve">оспись формируется и утверждается главой администрации </w:t>
      </w:r>
      <w:r w:rsidR="006A3929" w:rsidRPr="006649EE">
        <w:rPr>
          <w:rFonts w:ascii="Arial" w:hAnsi="Arial" w:cs="Arial"/>
        </w:rPr>
        <w:t xml:space="preserve">рабочего поселка Шаранга </w:t>
      </w:r>
      <w:r w:rsidR="00B42C73" w:rsidRPr="006649EE">
        <w:rPr>
          <w:rFonts w:ascii="Arial" w:hAnsi="Arial" w:cs="Arial"/>
        </w:rPr>
        <w:t xml:space="preserve">Шарангского муниципального района Нижегородской области </w:t>
      </w:r>
      <w:r w:rsidR="00B20996" w:rsidRPr="006649EE">
        <w:rPr>
          <w:rFonts w:ascii="Arial" w:hAnsi="Arial" w:cs="Arial"/>
        </w:rPr>
        <w:t>до начала очередного финансового года согласно приложению 1 к настоящему Порядку.</w:t>
      </w:r>
    </w:p>
    <w:p w:rsidR="00B20996" w:rsidRPr="006649EE" w:rsidRDefault="00220AC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2.2.  Утвержденная </w:t>
      </w:r>
      <w:r w:rsidR="00B20996" w:rsidRPr="006649EE">
        <w:rPr>
          <w:rFonts w:ascii="Arial" w:hAnsi="Arial" w:cs="Arial"/>
        </w:rPr>
        <w:t xml:space="preserve"> роспись передается на бумажном носителе, в электронном виде в бюджетный отдел финансового управления администрации Шарангского муниципального района.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 w:rsidRPr="006649EE">
        <w:rPr>
          <w:rFonts w:ascii="Arial" w:hAnsi="Arial" w:cs="Arial"/>
        </w:rPr>
        <w:t>3.  Формирование и утверждение лимитов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6649EE">
        <w:rPr>
          <w:rFonts w:ascii="Arial" w:hAnsi="Arial" w:cs="Arial"/>
        </w:rPr>
        <w:t>бюджетных обязательств по расходам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3.1. Лимиты бюджетных обязательств на очередной финансовый год формируются бюджетным отделом в пределах бюджетных ассигнований в течение десяти</w:t>
      </w:r>
      <w:r w:rsidR="00220AC6" w:rsidRPr="006649EE">
        <w:rPr>
          <w:rFonts w:ascii="Arial" w:hAnsi="Arial" w:cs="Arial"/>
        </w:rPr>
        <w:t xml:space="preserve"> д</w:t>
      </w:r>
      <w:r w:rsidR="002D4DA1" w:rsidRPr="006649EE">
        <w:rPr>
          <w:rFonts w:ascii="Arial" w:hAnsi="Arial" w:cs="Arial"/>
        </w:rPr>
        <w:t xml:space="preserve">ней со дня утверждения </w:t>
      </w:r>
      <w:r w:rsidRPr="006649EE">
        <w:rPr>
          <w:rFonts w:ascii="Arial" w:hAnsi="Arial" w:cs="Arial"/>
        </w:rPr>
        <w:t xml:space="preserve"> росписи.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bookmarkStart w:id="0" w:name="P91"/>
      <w:bookmarkEnd w:id="0"/>
      <w:r w:rsidRPr="006649EE">
        <w:rPr>
          <w:rFonts w:ascii="Arial" w:hAnsi="Arial" w:cs="Arial"/>
        </w:rPr>
        <w:t>При прогнозировании ухудшения экономической конъюнктуры объемы лимитов бюджетных обязательств на очередной финансовый год могут устанавливаться в процентном отношении к годовым бюджетным ассигнованиям в зависимости от прогнозируемого исполнения доходной части бюджета, на основании приказа финансового управления об установлении лимитов бюджетных обязательств.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Лимиты бюджетных обязательств доводятся бюджетным отделом на бумажном носителе,  электронном виде в программном комплексе АЦК-Финансы.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3.2</w:t>
      </w:r>
      <w:bookmarkStart w:id="1" w:name="P100"/>
      <w:bookmarkEnd w:id="1"/>
      <w:r w:rsidRPr="006649EE">
        <w:rPr>
          <w:rFonts w:ascii="Arial" w:hAnsi="Arial" w:cs="Arial"/>
        </w:rPr>
        <w:t>. Лимиты бюджетных обязате</w:t>
      </w:r>
      <w:r w:rsidR="00220AC6" w:rsidRPr="006649EE">
        <w:rPr>
          <w:rFonts w:ascii="Arial" w:hAnsi="Arial" w:cs="Arial"/>
        </w:rPr>
        <w:t>льств по расходам бюджета поселкового С</w:t>
      </w:r>
      <w:r w:rsidRPr="006649EE">
        <w:rPr>
          <w:rFonts w:ascii="Arial" w:hAnsi="Arial" w:cs="Arial"/>
        </w:rPr>
        <w:t>овета, предусмотренным за счет субсидий, субвенций и иных межбюджетных трансфертов из федерального и областного бюджетов, имеющих целевое назначение корректируются после поступления уведомлений о лимитах бюджетных обязательств на очередной финансовый год, доведенных главными администраторами областного бюджета.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</w:p>
    <w:p w:rsidR="00B20996" w:rsidRPr="006649EE" w:rsidRDefault="002D4DA1" w:rsidP="00B42C73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4. Порядок ведения </w:t>
      </w:r>
      <w:r w:rsidR="00B20996" w:rsidRPr="006649EE">
        <w:rPr>
          <w:rFonts w:ascii="Arial" w:hAnsi="Arial" w:cs="Arial"/>
        </w:rPr>
        <w:t>росписи</w:t>
      </w:r>
    </w:p>
    <w:p w:rsidR="00B20996" w:rsidRPr="006649EE" w:rsidRDefault="00220AC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4.1. Ведение </w:t>
      </w:r>
      <w:r w:rsidR="00B20996" w:rsidRPr="006649EE">
        <w:rPr>
          <w:rFonts w:ascii="Arial" w:hAnsi="Arial" w:cs="Arial"/>
        </w:rPr>
        <w:t xml:space="preserve"> росписи осуществляется администрацией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="00B20996" w:rsidRPr="006649EE">
        <w:rPr>
          <w:rFonts w:ascii="Arial" w:hAnsi="Arial" w:cs="Arial"/>
        </w:rPr>
        <w:t>посредством внесени</w:t>
      </w:r>
      <w:r w:rsidRPr="006649EE">
        <w:rPr>
          <w:rFonts w:ascii="Arial" w:hAnsi="Arial" w:cs="Arial"/>
        </w:rPr>
        <w:t xml:space="preserve">я изменений в показатели </w:t>
      </w:r>
      <w:r w:rsidR="00B20996" w:rsidRPr="006649EE">
        <w:rPr>
          <w:rFonts w:ascii="Arial" w:hAnsi="Arial" w:cs="Arial"/>
        </w:rPr>
        <w:t xml:space="preserve"> росписи.</w:t>
      </w:r>
    </w:p>
    <w:p w:rsidR="00B20996" w:rsidRPr="006649EE" w:rsidRDefault="00220AC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4.2. Изменения в </w:t>
      </w:r>
      <w:r w:rsidR="00B20996" w:rsidRPr="006649EE">
        <w:rPr>
          <w:rFonts w:ascii="Arial" w:hAnsi="Arial" w:cs="Arial"/>
        </w:rPr>
        <w:t xml:space="preserve"> роспись вносятся: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lastRenderedPageBreak/>
        <w:t>а) при внесении изменений в решение о бюджете</w:t>
      </w:r>
      <w:r w:rsidR="00B42C73" w:rsidRPr="006649EE">
        <w:rPr>
          <w:rFonts w:ascii="Arial" w:hAnsi="Arial" w:cs="Arial"/>
        </w:rPr>
        <w:t xml:space="preserve"> поселения</w:t>
      </w:r>
      <w:r w:rsidRPr="006649EE">
        <w:rPr>
          <w:rFonts w:ascii="Arial" w:hAnsi="Arial" w:cs="Arial"/>
        </w:rPr>
        <w:t>;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б) при изменениях, вносимых на основании положений, установленных  </w:t>
      </w:r>
      <w:hyperlink r:id="rId10" w:history="1">
        <w:r w:rsidRPr="006649EE">
          <w:rPr>
            <w:rFonts w:ascii="Arial" w:hAnsi="Arial" w:cs="Arial"/>
          </w:rPr>
          <w:t>статьей 3</w:t>
        </w:r>
      </w:hyperlink>
      <w:r w:rsidRPr="006649EE">
        <w:rPr>
          <w:rFonts w:ascii="Arial" w:hAnsi="Arial" w:cs="Arial"/>
        </w:rPr>
        <w:t>5</w:t>
      </w:r>
      <w:r w:rsidRPr="006649EE">
        <w:rPr>
          <w:rFonts w:ascii="Arial" w:hAnsi="Arial" w:cs="Arial"/>
          <w:color w:val="0000FF"/>
        </w:rPr>
        <w:t xml:space="preserve"> </w:t>
      </w:r>
      <w:r w:rsidRPr="006649EE">
        <w:rPr>
          <w:rFonts w:ascii="Arial" w:hAnsi="Arial" w:cs="Arial"/>
        </w:rPr>
        <w:t xml:space="preserve">решения </w:t>
      </w:r>
      <w:r w:rsidR="00B42C73" w:rsidRPr="006649EE">
        <w:rPr>
          <w:rFonts w:ascii="Arial" w:hAnsi="Arial" w:cs="Arial"/>
        </w:rPr>
        <w:t>поселкового</w:t>
      </w:r>
      <w:r w:rsidRPr="006649EE">
        <w:rPr>
          <w:rFonts w:ascii="Arial" w:hAnsi="Arial" w:cs="Arial"/>
        </w:rPr>
        <w:t xml:space="preserve"> Совета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 xml:space="preserve">от </w:t>
      </w:r>
      <w:r w:rsidR="00B42C73" w:rsidRPr="006649EE">
        <w:rPr>
          <w:rFonts w:ascii="Arial" w:hAnsi="Arial" w:cs="Arial"/>
        </w:rPr>
        <w:t>10.08.2016</w:t>
      </w:r>
      <w:r w:rsidRPr="006649EE">
        <w:rPr>
          <w:rFonts w:ascii="Arial" w:hAnsi="Arial" w:cs="Arial"/>
        </w:rPr>
        <w:t xml:space="preserve"> </w:t>
      </w:r>
      <w:r w:rsidR="00B42C73" w:rsidRPr="006649EE">
        <w:rPr>
          <w:rFonts w:ascii="Arial" w:hAnsi="Arial" w:cs="Arial"/>
        </w:rPr>
        <w:t xml:space="preserve">№ 29 </w:t>
      </w:r>
      <w:r w:rsidRPr="006649EE">
        <w:rPr>
          <w:rFonts w:ascii="Arial" w:hAnsi="Arial" w:cs="Arial"/>
        </w:rPr>
        <w:t xml:space="preserve"> "Об утверждении Положения о бюджетном процессе в </w:t>
      </w:r>
      <w:r w:rsidR="00B42C73" w:rsidRPr="006649EE">
        <w:rPr>
          <w:rFonts w:ascii="Arial" w:hAnsi="Arial" w:cs="Arial"/>
        </w:rPr>
        <w:t xml:space="preserve">рабочем поселке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>".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4</w:t>
      </w:r>
      <w:r w:rsidR="00220AC6" w:rsidRPr="006649EE">
        <w:rPr>
          <w:rFonts w:ascii="Arial" w:hAnsi="Arial" w:cs="Arial"/>
        </w:rPr>
        <w:t xml:space="preserve">.3. Внесение изменений в </w:t>
      </w:r>
      <w:r w:rsidRPr="006649EE">
        <w:rPr>
          <w:rFonts w:ascii="Arial" w:hAnsi="Arial" w:cs="Arial"/>
        </w:rPr>
        <w:t xml:space="preserve"> роспись осуществляется в следующем порядке: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4.3.1. Администрация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 xml:space="preserve">представляет в финансовое управление </w:t>
      </w:r>
      <w:r w:rsidR="00220AC6" w:rsidRPr="006649EE">
        <w:rPr>
          <w:rFonts w:ascii="Arial" w:hAnsi="Arial" w:cs="Arial"/>
        </w:rPr>
        <w:t>предложения об изменении</w:t>
      </w:r>
      <w:r w:rsidR="0074394F" w:rsidRPr="006649EE">
        <w:rPr>
          <w:rFonts w:ascii="Arial" w:hAnsi="Arial" w:cs="Arial"/>
        </w:rPr>
        <w:t xml:space="preserve"> бюджетной</w:t>
      </w:r>
      <w:r w:rsidR="00220AC6" w:rsidRPr="006649EE">
        <w:rPr>
          <w:rFonts w:ascii="Arial" w:hAnsi="Arial" w:cs="Arial"/>
        </w:rPr>
        <w:t xml:space="preserve"> </w:t>
      </w:r>
      <w:r w:rsidRPr="006649EE">
        <w:rPr>
          <w:rFonts w:ascii="Arial" w:hAnsi="Arial" w:cs="Arial"/>
        </w:rPr>
        <w:t xml:space="preserve"> росписи в пределах свободных от бюджетных обязательств остатков ассигнований с обоснованием предлагаемых изменений и заявку  на перераспределение бюджетных ассигнований по форме согласно приложению 2 к настоящему Порядку.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Одновременно администрация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>направляет в финансовое управление уведомление об изменении бюджетных ассигнований и лимитов в программе АЦК-финансы (далее – уведомление) согласно приложению 3 к настоящему Порядку, после подготовки и проверки которого присваивается статус «Новый».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В составе обосновани</w:t>
      </w:r>
      <w:r w:rsidR="00220AC6" w:rsidRPr="006649EE">
        <w:rPr>
          <w:rFonts w:ascii="Arial" w:hAnsi="Arial" w:cs="Arial"/>
        </w:rPr>
        <w:t xml:space="preserve">я предлагаемых изменений </w:t>
      </w:r>
      <w:r w:rsidRPr="006649EE">
        <w:rPr>
          <w:rFonts w:ascii="Arial" w:hAnsi="Arial" w:cs="Arial"/>
        </w:rPr>
        <w:t xml:space="preserve"> росписи администрация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>приводит сведения об основных причинах возникновения дополнительных расходов и сложившейся экономии, соответствии свободных от бюджетных обязательств остатков ассигнований вносимым изменениям, соответствию бюджетных ассигнований по уменьшаемым расходам лимитам бюджетных обязательств, а также информацию о внесении изменений в договоры (соглашения) о предоставлении работ и услуг за счет средств на содержание казенных учреждений.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По уменьшаемым бюджетным ассигнованиям принимается письменное обязательство о недопущении образования кредиторской задолженности.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4.3</w:t>
      </w:r>
      <w:r w:rsidR="00220AC6" w:rsidRPr="006649EE">
        <w:rPr>
          <w:rFonts w:ascii="Arial" w:hAnsi="Arial" w:cs="Arial"/>
        </w:rPr>
        <w:t xml:space="preserve">.2. Внесение изменений в </w:t>
      </w:r>
      <w:r w:rsidRPr="006649EE">
        <w:rPr>
          <w:rFonts w:ascii="Arial" w:hAnsi="Arial" w:cs="Arial"/>
        </w:rPr>
        <w:t xml:space="preserve"> роспись осуществляется не позднее 25 декабря текущего финансового года.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4.3.3. Подтверждения о наличии в решении о бюджете </w:t>
      </w:r>
      <w:r w:rsidR="00B42C73" w:rsidRPr="006649EE">
        <w:rPr>
          <w:rFonts w:ascii="Arial" w:hAnsi="Arial" w:cs="Arial"/>
        </w:rPr>
        <w:t>поселения</w:t>
      </w:r>
      <w:r w:rsidRPr="006649EE">
        <w:rPr>
          <w:rFonts w:ascii="Arial" w:hAnsi="Arial" w:cs="Arial"/>
        </w:rPr>
        <w:t xml:space="preserve"> ассигнований на исполнение расходных обязательств оформляются по форме согласно приложению 4.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6649EE">
        <w:rPr>
          <w:rFonts w:ascii="Arial" w:hAnsi="Arial" w:cs="Arial"/>
        </w:rPr>
        <w:t>5.Изменение лимитов бюджетных обязательств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5.1.Изменение лимитов бюджетных обязательств осуществляется администрацией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6649EE">
        <w:rPr>
          <w:rFonts w:ascii="Arial" w:hAnsi="Arial" w:cs="Arial"/>
        </w:rPr>
        <w:t>: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в связи с изменением бюджетных ассигнований;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- по предложениям Администрации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6649EE">
        <w:rPr>
          <w:rFonts w:ascii="Arial" w:hAnsi="Arial" w:cs="Arial"/>
        </w:rPr>
        <w:t>.</w:t>
      </w:r>
    </w:p>
    <w:p w:rsidR="00B20996" w:rsidRPr="006649EE" w:rsidRDefault="00B20996" w:rsidP="00B42C73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5.2.Изменение лимитов бюджетных обязательств осуществляется в следующем порядке.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Администрация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hAnsi="Arial" w:cs="Arial"/>
        </w:rPr>
        <w:t xml:space="preserve">представляет в бюджетный отдел </w:t>
      </w:r>
      <w:hyperlink w:anchor="P854" w:history="1">
        <w:r w:rsidRPr="006649EE">
          <w:rPr>
            <w:rFonts w:ascii="Arial" w:hAnsi="Arial" w:cs="Arial"/>
          </w:rPr>
          <w:t>уведомления</w:t>
        </w:r>
      </w:hyperlink>
      <w:r w:rsidRPr="006649EE">
        <w:rPr>
          <w:rFonts w:ascii="Arial" w:hAnsi="Arial" w:cs="Arial"/>
        </w:rPr>
        <w:t xml:space="preserve"> об изменении бюджетных ассигнований и лимитов (приложение 3) в электронном виде в программе АЦК-Финансы и на бумажном носителе за подписью руководителя. 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Бюджетный отдел проверяет предполагаемые изменения лимитов бюджетных обязательств: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на наличие свободных остатков бюджетных ассигнований от произведенных кассовых расходов;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на наличие свободных остатков лимитов бюджетных обязательств от произведенных кассовых расходов;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- на наличие свободных остатков лимитов от бюджетных обязательств.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>В случае выявления несоответствия представленных уведомлений установленным требованиям бюджетный отдел уведомлению присваивает статус «Отказать».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В случае согласования представленных документов </w:t>
      </w:r>
      <w:hyperlink w:anchor="P854" w:history="1">
        <w:r w:rsidRPr="006649EE">
          <w:rPr>
            <w:rFonts w:ascii="Arial" w:hAnsi="Arial" w:cs="Arial"/>
          </w:rPr>
          <w:t>уведомление</w:t>
        </w:r>
      </w:hyperlink>
      <w:r w:rsidRPr="006649EE">
        <w:rPr>
          <w:rFonts w:ascii="Arial" w:hAnsi="Arial" w:cs="Arial"/>
        </w:rPr>
        <w:t xml:space="preserve"> об изменении бюджетных ассигнований и лимитов (приложение 3) подписывается.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Подписанные уведомления акцептуются бюджетным отделом в программе АЦК-Финансы (присваивается статус 10 "Обработка завершена") и на бумажном носителе направляются в Администрацию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6649EE">
        <w:rPr>
          <w:rFonts w:ascii="Arial" w:hAnsi="Arial" w:cs="Arial"/>
        </w:rPr>
        <w:t>.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</w:p>
    <w:p w:rsidR="00B20996" w:rsidRPr="006649EE" w:rsidRDefault="00B42C73" w:rsidP="00B42C73">
      <w:pPr>
        <w:autoSpaceDE w:val="0"/>
        <w:autoSpaceDN w:val="0"/>
        <w:adjustRightInd w:val="0"/>
        <w:jc w:val="right"/>
        <w:outlineLvl w:val="0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Пр</w:t>
      </w:r>
      <w:r w:rsidR="00B20996" w:rsidRPr="006649EE">
        <w:rPr>
          <w:rFonts w:ascii="Arial" w:eastAsia="Calibri" w:hAnsi="Arial" w:cs="Arial"/>
        </w:rPr>
        <w:t>иложение 1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к Порядку составления и ведения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бюджетной росписи</w:t>
      </w:r>
    </w:p>
    <w:p w:rsidR="00B42C73" w:rsidRPr="006649EE" w:rsidRDefault="00B20996" w:rsidP="00B42C73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eastAsia="Calibri" w:hAnsi="Arial" w:cs="Arial"/>
        </w:rPr>
        <w:t xml:space="preserve">бюджета </w:t>
      </w:r>
      <w:r w:rsidR="00B42C73" w:rsidRPr="006649EE">
        <w:rPr>
          <w:rFonts w:ascii="Arial" w:hAnsi="Arial" w:cs="Arial"/>
        </w:rPr>
        <w:t>рабочего поселка Шаранга</w:t>
      </w:r>
    </w:p>
    <w:p w:rsidR="00B42C73" w:rsidRPr="006649EE" w:rsidRDefault="00B42C73" w:rsidP="00B42C73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 Шарангского муниципального района </w:t>
      </w:r>
    </w:p>
    <w:p w:rsidR="00B20996" w:rsidRPr="006649EE" w:rsidRDefault="00B42C73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hAnsi="Arial" w:cs="Arial"/>
        </w:rPr>
        <w:t>Нижегородской области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right"/>
        <w:outlineLvl w:val="2"/>
        <w:rPr>
          <w:rFonts w:ascii="Arial" w:hAnsi="Arial" w:cs="Arial"/>
          <w:b/>
        </w:rPr>
      </w:pPr>
      <w:r w:rsidRPr="006649EE">
        <w:rPr>
          <w:rFonts w:ascii="Arial" w:hAnsi="Arial" w:cs="Arial"/>
          <w:b/>
        </w:rPr>
        <w:t>Таблица 1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20996" w:rsidRPr="006649EE" w:rsidRDefault="00B20996" w:rsidP="00A0508E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Администрация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B20996" w:rsidRPr="006649EE" w:rsidRDefault="00B20996" w:rsidP="00A0508E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───────────────────────────────────────────</w:t>
      </w:r>
    </w:p>
    <w:p w:rsidR="00B20996" w:rsidRPr="006649EE" w:rsidRDefault="00B20996" w:rsidP="00A0508E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(наименование органа, исполняющего бюджет)</w:t>
      </w:r>
    </w:p>
    <w:p w:rsidR="00B20996" w:rsidRPr="006649EE" w:rsidRDefault="00B20996" w:rsidP="00A0508E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lastRenderedPageBreak/>
        <w:t>Утверждаю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Глава администрации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___________________    _____________________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(подпись)</w:t>
      </w:r>
      <w:r w:rsidRPr="006649EE">
        <w:rPr>
          <w:rFonts w:ascii="Arial" w:eastAsia="Calibri" w:hAnsi="Arial" w:cs="Arial"/>
        </w:rPr>
        <w:tab/>
      </w:r>
      <w:r w:rsidRPr="006649EE">
        <w:rPr>
          <w:rFonts w:ascii="Arial" w:eastAsia="Calibri" w:hAnsi="Arial" w:cs="Arial"/>
        </w:rPr>
        <w:tab/>
        <w:t xml:space="preserve"> (расшифровка подписи)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дата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:rsidR="00B20996" w:rsidRPr="006649EE" w:rsidRDefault="00220AC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Б</w:t>
      </w:r>
      <w:r w:rsidR="00B20996" w:rsidRPr="006649EE">
        <w:rPr>
          <w:rFonts w:ascii="Arial" w:eastAsia="Calibri" w:hAnsi="Arial" w:cs="Arial"/>
        </w:rPr>
        <w:t>юджетная роспись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бюджета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eastAsia="Calibri" w:hAnsi="Arial" w:cs="Arial"/>
        </w:rPr>
        <w:t>по целевым статьям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(муниципальным программам и непрограммным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направлениям деятельности), группам, подгруппам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и элементам видов расходов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на __________________________________________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(текущий финансовый год)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ind w:left="6372" w:firstLine="708"/>
        <w:jc w:val="both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Единица измерения: руб.</w:t>
      </w:r>
    </w:p>
    <w:p w:rsidR="00B20996" w:rsidRPr="006649EE" w:rsidRDefault="00B20996" w:rsidP="00B42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W w:w="10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464"/>
        <w:gridCol w:w="1480"/>
        <w:gridCol w:w="1355"/>
        <w:gridCol w:w="3969"/>
      </w:tblGrid>
      <w:tr w:rsidR="00B20996" w:rsidRPr="006649EE" w:rsidTr="00B42C73">
        <w:tc>
          <w:tcPr>
            <w:tcW w:w="3464" w:type="dxa"/>
            <w:vAlign w:val="center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 xml:space="preserve">      Наименование</w:t>
            </w:r>
          </w:p>
        </w:tc>
        <w:tc>
          <w:tcPr>
            <w:tcW w:w="1480" w:type="dxa"/>
            <w:vAlign w:val="center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КЦСР</w:t>
            </w:r>
          </w:p>
        </w:tc>
        <w:tc>
          <w:tcPr>
            <w:tcW w:w="1355" w:type="dxa"/>
            <w:vAlign w:val="center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 xml:space="preserve">    КВР</w:t>
            </w:r>
          </w:p>
        </w:tc>
        <w:tc>
          <w:tcPr>
            <w:tcW w:w="3969" w:type="dxa"/>
            <w:vAlign w:val="center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Бюджетные ассигнования на текущий финансовый год</w:t>
            </w:r>
          </w:p>
        </w:tc>
      </w:tr>
      <w:tr w:rsidR="00B20996" w:rsidRPr="006649EE" w:rsidTr="00B42C73">
        <w:tc>
          <w:tcPr>
            <w:tcW w:w="3464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80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355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20996" w:rsidRPr="006649EE" w:rsidTr="00B42C73">
        <w:tc>
          <w:tcPr>
            <w:tcW w:w="3464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80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355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20996" w:rsidRPr="006649EE" w:rsidTr="00B42C73">
        <w:tc>
          <w:tcPr>
            <w:tcW w:w="3464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80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355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20996" w:rsidRPr="006649EE" w:rsidTr="00B42C73">
        <w:tc>
          <w:tcPr>
            <w:tcW w:w="3464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80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355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20996" w:rsidRPr="006649EE" w:rsidTr="00B42C73">
        <w:tc>
          <w:tcPr>
            <w:tcW w:w="3464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80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355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B20996" w:rsidRPr="006649EE" w:rsidRDefault="00B20996" w:rsidP="00B42C7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:rsidR="00B20996" w:rsidRPr="006649EE" w:rsidRDefault="00B20996" w:rsidP="00B42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Исполнитель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outlineLvl w:val="1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Таблица 2</w:t>
      </w:r>
    </w:p>
    <w:p w:rsidR="00A0508E" w:rsidRPr="006649EE" w:rsidRDefault="00A0508E" w:rsidP="00B42C73">
      <w:pPr>
        <w:autoSpaceDE w:val="0"/>
        <w:autoSpaceDN w:val="0"/>
        <w:adjustRightInd w:val="0"/>
        <w:jc w:val="right"/>
        <w:outlineLvl w:val="1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Администрация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───────────────────────────────────────────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(наименование органа, исполняющего бюджет)</w:t>
      </w:r>
    </w:p>
    <w:p w:rsidR="00A0508E" w:rsidRPr="006649EE" w:rsidRDefault="00A0508E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Утверждаю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Глава администрации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     ___________________    _____________________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(подпись)         (расшифровка подписи)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дата</w:t>
      </w:r>
    </w:p>
    <w:p w:rsidR="00B20996" w:rsidRPr="006649EE" w:rsidRDefault="00B20996" w:rsidP="00B42C73">
      <w:pPr>
        <w:autoSpaceDE w:val="0"/>
        <w:autoSpaceDN w:val="0"/>
        <w:adjustRightInd w:val="0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rPr>
          <w:rFonts w:ascii="Arial" w:eastAsia="Calibri" w:hAnsi="Arial" w:cs="Arial"/>
        </w:rPr>
      </w:pPr>
    </w:p>
    <w:p w:rsidR="00B20996" w:rsidRPr="006649EE" w:rsidRDefault="00220AC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Б</w:t>
      </w:r>
      <w:r w:rsidR="00B20996" w:rsidRPr="006649EE">
        <w:rPr>
          <w:rFonts w:ascii="Arial" w:eastAsia="Calibri" w:hAnsi="Arial" w:cs="Arial"/>
        </w:rPr>
        <w:t>юджетная роспись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бюджета </w:t>
      </w:r>
      <w:r w:rsidR="00B42C73" w:rsidRPr="006649EE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 </w:t>
      </w:r>
      <w:r w:rsidRPr="006649EE">
        <w:rPr>
          <w:rFonts w:ascii="Arial" w:eastAsia="Calibri" w:hAnsi="Arial" w:cs="Arial"/>
        </w:rPr>
        <w:t>по ведомственной структуре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на ______________________________________________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(текущий финансовый год)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Единица измерения: руб.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680"/>
        <w:gridCol w:w="720"/>
        <w:gridCol w:w="720"/>
        <w:gridCol w:w="720"/>
        <w:gridCol w:w="600"/>
        <w:gridCol w:w="840"/>
        <w:gridCol w:w="816"/>
        <w:gridCol w:w="804"/>
        <w:gridCol w:w="755"/>
        <w:gridCol w:w="2305"/>
      </w:tblGrid>
      <w:tr w:rsidR="00B20996" w:rsidRPr="006649EE" w:rsidTr="00B42C73">
        <w:trPr>
          <w:trHeight w:val="359"/>
          <w:tblCellSpacing w:w="5" w:type="nil"/>
        </w:trPr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Наименование</w:t>
            </w:r>
          </w:p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показателя</w:t>
            </w:r>
          </w:p>
        </w:tc>
        <w:tc>
          <w:tcPr>
            <w:tcW w:w="5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КБК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Бюджетные</w:t>
            </w:r>
            <w:r w:rsidRPr="006649EE">
              <w:rPr>
                <w:rFonts w:ascii="Arial" w:eastAsia="Calibri" w:hAnsi="Arial" w:cs="Arial"/>
              </w:rPr>
              <w:br/>
              <w:t>ассигнования на</w:t>
            </w:r>
            <w:r w:rsidRPr="006649EE">
              <w:rPr>
                <w:rFonts w:ascii="Arial" w:eastAsia="Calibri" w:hAnsi="Arial" w:cs="Arial"/>
              </w:rPr>
              <w:br/>
              <w:t xml:space="preserve">текущий финансовый </w:t>
            </w:r>
            <w:r w:rsidRPr="006649EE">
              <w:rPr>
                <w:rFonts w:ascii="Arial" w:eastAsia="Calibri" w:hAnsi="Arial" w:cs="Arial"/>
              </w:rPr>
              <w:br/>
              <w:t>год</w:t>
            </w:r>
          </w:p>
        </w:tc>
      </w:tr>
      <w:tr w:rsidR="00B20996" w:rsidRPr="006649EE" w:rsidTr="00B42C73">
        <w:trPr>
          <w:trHeight w:val="720"/>
          <w:tblCellSpacing w:w="5" w:type="nil"/>
        </w:trPr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КВСР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КФСР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КЦСР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КВР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КОСГУ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Доп. ФК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Доп. ЭК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Доп.</w:t>
            </w:r>
          </w:p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КР</w:t>
            </w:r>
          </w:p>
        </w:tc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1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1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1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</w:tbl>
    <w:p w:rsidR="00B20996" w:rsidRPr="006649EE" w:rsidRDefault="00B20996" w:rsidP="00B42C73">
      <w:pPr>
        <w:autoSpaceDE w:val="0"/>
        <w:autoSpaceDN w:val="0"/>
        <w:adjustRightInd w:val="0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Исполнитель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42C73" w:rsidP="00B42C73">
      <w:pPr>
        <w:autoSpaceDE w:val="0"/>
        <w:autoSpaceDN w:val="0"/>
        <w:adjustRightInd w:val="0"/>
        <w:jc w:val="right"/>
        <w:outlineLvl w:val="1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Таблица 3</w:t>
      </w:r>
    </w:p>
    <w:p w:rsidR="00A0508E" w:rsidRPr="006649EE" w:rsidRDefault="00A0508E" w:rsidP="00B42C73">
      <w:pPr>
        <w:autoSpaceDE w:val="0"/>
        <w:autoSpaceDN w:val="0"/>
        <w:adjustRightInd w:val="0"/>
        <w:jc w:val="right"/>
        <w:outlineLvl w:val="1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outlineLvl w:val="1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Администрация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───────────────────────────────────────────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(наименование органа, исполняющего бюджет)</w:t>
      </w: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A0508E" w:rsidRPr="006649EE" w:rsidRDefault="00A0508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Утверждаю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Глава администрации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___________________    _____________________</w:t>
      </w:r>
    </w:p>
    <w:p w:rsid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(подпись) </w:t>
      </w:r>
      <w:r w:rsidRPr="006649EE">
        <w:rPr>
          <w:rFonts w:ascii="Arial" w:eastAsia="Calibri" w:hAnsi="Arial" w:cs="Arial"/>
        </w:rPr>
        <w:tab/>
      </w:r>
      <w:r w:rsidRPr="006649EE">
        <w:rPr>
          <w:rFonts w:ascii="Arial" w:eastAsia="Calibri" w:hAnsi="Arial" w:cs="Arial"/>
        </w:rPr>
        <w:tab/>
        <w:t>(расшифровка подписи)</w:t>
      </w: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6649EE" w:rsidRPr="006649EE" w:rsidRDefault="006649EE" w:rsidP="006649EE">
      <w:pPr>
        <w:rPr>
          <w:rFonts w:ascii="Arial" w:eastAsia="Calibri" w:hAnsi="Arial" w:cs="Arial"/>
        </w:rPr>
      </w:pPr>
    </w:p>
    <w:p w:rsidR="00B20996" w:rsidRPr="006649EE" w:rsidRDefault="00220AC6" w:rsidP="006649EE">
      <w:pPr>
        <w:tabs>
          <w:tab w:val="left" w:pos="6720"/>
        </w:tabs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Б</w:t>
      </w:r>
      <w:r w:rsidR="00B20996" w:rsidRPr="006649EE">
        <w:rPr>
          <w:rFonts w:ascii="Arial" w:eastAsia="Calibri" w:hAnsi="Arial" w:cs="Arial"/>
        </w:rPr>
        <w:t>юджетная роспись</w:t>
      </w:r>
    </w:p>
    <w:p w:rsidR="00B20996" w:rsidRPr="006649EE" w:rsidRDefault="00B20996" w:rsidP="006649EE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источников финансирования дефицита бюджета </w:t>
      </w:r>
      <w:r w:rsidR="00B42C73"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на ______________________________________________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(текущий финансовый год)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Единица измерения: руб.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520"/>
        <w:gridCol w:w="2520"/>
        <w:gridCol w:w="2520"/>
        <w:gridCol w:w="2646"/>
      </w:tblGrid>
      <w:tr w:rsidR="00B20996" w:rsidRPr="006649EE" w:rsidTr="00B42C73">
        <w:trPr>
          <w:trHeight w:val="320"/>
          <w:tblCellSpacing w:w="5" w:type="nil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Администратор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Код источника финансирования по бюджетной классификации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Наименование кодов источников внутреннего финансирования дефицитов бюджета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Бюджетные назначения на текущий</w:t>
            </w:r>
            <w:r w:rsidRPr="006649EE">
              <w:rPr>
                <w:rFonts w:ascii="Arial" w:eastAsia="Calibri" w:hAnsi="Arial" w:cs="Arial"/>
              </w:rPr>
              <w:br/>
              <w:t>финансовый год</w:t>
            </w:r>
          </w:p>
        </w:tc>
      </w:tr>
      <w:tr w:rsidR="00B20996" w:rsidRPr="006649EE" w:rsidTr="00B42C73">
        <w:trPr>
          <w:tblCellSpacing w:w="5" w:type="nil"/>
        </w:trPr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6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6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26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</w:tbl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Исполнитель</w:t>
      </w:r>
    </w:p>
    <w:p w:rsidR="00B20996" w:rsidRPr="006649EE" w:rsidRDefault="00B20996" w:rsidP="00B42C73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:rsidR="00867230" w:rsidRPr="006649EE" w:rsidRDefault="00867230" w:rsidP="00867230">
      <w:pPr>
        <w:autoSpaceDE w:val="0"/>
        <w:autoSpaceDN w:val="0"/>
        <w:adjustRightInd w:val="0"/>
        <w:jc w:val="right"/>
        <w:outlineLvl w:val="0"/>
        <w:rPr>
          <w:rFonts w:ascii="Arial" w:eastAsia="Calibri" w:hAnsi="Arial" w:cs="Arial"/>
        </w:rPr>
      </w:pPr>
    </w:p>
    <w:p w:rsidR="00B20996" w:rsidRPr="006649EE" w:rsidRDefault="00B20996" w:rsidP="006649EE">
      <w:pPr>
        <w:autoSpaceDE w:val="0"/>
        <w:autoSpaceDN w:val="0"/>
        <w:adjustRightInd w:val="0"/>
        <w:jc w:val="right"/>
        <w:outlineLvl w:val="0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Приложение 2</w:t>
      </w:r>
    </w:p>
    <w:p w:rsidR="00B20996" w:rsidRPr="006649EE" w:rsidRDefault="00B20996" w:rsidP="006649EE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к Порядку составления и ведения</w:t>
      </w:r>
    </w:p>
    <w:p w:rsidR="00B20996" w:rsidRPr="006649EE" w:rsidRDefault="00220AC6" w:rsidP="006649EE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                                                                                                           </w:t>
      </w:r>
      <w:r w:rsidR="00B20996" w:rsidRPr="006649EE">
        <w:rPr>
          <w:rFonts w:ascii="Arial" w:eastAsia="Calibri" w:hAnsi="Arial" w:cs="Arial"/>
        </w:rPr>
        <w:t xml:space="preserve"> бюджетной росписи</w:t>
      </w:r>
    </w:p>
    <w:p w:rsidR="00B42C73" w:rsidRPr="006649EE" w:rsidRDefault="00B20996" w:rsidP="006649EE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eastAsia="Calibri" w:hAnsi="Arial" w:cs="Arial"/>
        </w:rPr>
        <w:t xml:space="preserve">бюджета </w:t>
      </w:r>
      <w:r w:rsidR="00B42C73" w:rsidRPr="006649EE">
        <w:rPr>
          <w:rFonts w:ascii="Arial" w:hAnsi="Arial" w:cs="Arial"/>
        </w:rPr>
        <w:t xml:space="preserve">рабочего поселка Шаранга </w:t>
      </w:r>
    </w:p>
    <w:p w:rsidR="00867230" w:rsidRPr="006649EE" w:rsidRDefault="00B42C73" w:rsidP="006649EE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                                  </w:t>
      </w:r>
      <w:r w:rsidR="00867230" w:rsidRPr="006649EE">
        <w:rPr>
          <w:rFonts w:ascii="Arial" w:hAnsi="Arial" w:cs="Arial"/>
        </w:rPr>
        <w:t xml:space="preserve"> </w:t>
      </w:r>
      <w:r w:rsidRPr="006649EE">
        <w:rPr>
          <w:rFonts w:ascii="Arial" w:hAnsi="Arial" w:cs="Arial"/>
        </w:rPr>
        <w:t xml:space="preserve">    Шарангского муниципального района </w:t>
      </w:r>
      <w:r w:rsidR="00867230" w:rsidRPr="006649EE">
        <w:rPr>
          <w:rFonts w:ascii="Arial" w:hAnsi="Arial" w:cs="Arial"/>
        </w:rPr>
        <w:t xml:space="preserve"> </w:t>
      </w:r>
    </w:p>
    <w:p w:rsidR="00B20996" w:rsidRPr="006649EE" w:rsidRDefault="00B42C73" w:rsidP="006649EE">
      <w:pPr>
        <w:autoSpaceDE w:val="0"/>
        <w:autoSpaceDN w:val="0"/>
        <w:adjustRightInd w:val="0"/>
        <w:jc w:val="right"/>
        <w:rPr>
          <w:rFonts w:ascii="Arial" w:eastAsia="Calibri" w:hAnsi="Arial" w:cs="Arial"/>
          <w:b/>
        </w:rPr>
      </w:pPr>
      <w:r w:rsidRPr="006649EE">
        <w:rPr>
          <w:rFonts w:ascii="Arial" w:hAnsi="Arial" w:cs="Arial"/>
        </w:rPr>
        <w:t>Нижегородской области</w:t>
      </w:r>
      <w:r w:rsidRPr="006649EE">
        <w:rPr>
          <w:rFonts w:ascii="Arial" w:eastAsia="Calibri" w:hAnsi="Arial" w:cs="Arial"/>
        </w:rPr>
        <w:tab/>
      </w:r>
      <w:r w:rsidRPr="006649EE">
        <w:rPr>
          <w:rFonts w:ascii="Arial" w:eastAsia="Calibri" w:hAnsi="Arial" w:cs="Arial"/>
        </w:rPr>
        <w:tab/>
      </w:r>
    </w:p>
    <w:p w:rsidR="00B20996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6649EE" w:rsidRPr="006649EE" w:rsidRDefault="006649EE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Заявка</w:t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на перераспределение бюджетных ассигнований</w:t>
      </w:r>
    </w:p>
    <w:p w:rsidR="00B20996" w:rsidRPr="006649EE" w:rsidRDefault="00B20996" w:rsidP="00B42C73">
      <w:pPr>
        <w:autoSpaceDE w:val="0"/>
        <w:autoSpaceDN w:val="0"/>
        <w:adjustRightInd w:val="0"/>
        <w:ind w:left="9204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руб.</w:t>
      </w:r>
    </w:p>
    <w:tbl>
      <w:tblPr>
        <w:tblpPr w:leftFromText="180" w:rightFromText="180" w:vertAnchor="page" w:horzAnchor="margin" w:tblpY="4139"/>
        <w:tblW w:w="9998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501"/>
        <w:gridCol w:w="567"/>
        <w:gridCol w:w="538"/>
        <w:gridCol w:w="454"/>
        <w:gridCol w:w="1417"/>
        <w:gridCol w:w="1276"/>
        <w:gridCol w:w="1418"/>
        <w:gridCol w:w="1275"/>
        <w:gridCol w:w="1134"/>
        <w:gridCol w:w="1418"/>
      </w:tblGrid>
      <w:tr w:rsidR="00B20996" w:rsidRPr="006649EE" w:rsidTr="00B42C73">
        <w:trPr>
          <w:trHeight w:val="480"/>
          <w:tblCellSpacing w:w="5" w:type="nil"/>
        </w:trPr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КВСР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КФСР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КЦСР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>КВР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бюджет </w:t>
            </w:r>
            <w:r w:rsidR="00B42C73" w:rsidRPr="006649EE">
              <w:rPr>
                <w:rFonts w:ascii="Arial" w:eastAsia="Calibri" w:hAnsi="Arial" w:cs="Arial"/>
              </w:rPr>
              <w:t xml:space="preserve">поселения </w:t>
            </w:r>
            <w:r w:rsidRPr="006649EE">
              <w:rPr>
                <w:rFonts w:ascii="Arial" w:eastAsia="Calibri" w:hAnsi="Arial" w:cs="Arial"/>
              </w:rPr>
              <w:t>на _____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% роста    </w:t>
            </w:r>
            <w:r w:rsidRPr="006649EE">
              <w:rPr>
                <w:rFonts w:ascii="Arial" w:eastAsia="Calibri" w:hAnsi="Arial" w:cs="Arial"/>
              </w:rPr>
              <w:br/>
              <w:t xml:space="preserve">  уточненного  </w:t>
            </w:r>
            <w:r w:rsidRPr="006649EE">
              <w:rPr>
                <w:rFonts w:ascii="Arial" w:eastAsia="Calibri" w:hAnsi="Arial" w:cs="Arial"/>
              </w:rPr>
              <w:br/>
              <w:t xml:space="preserve">    плана  к    </w:t>
            </w:r>
            <w:r w:rsidRPr="006649EE">
              <w:rPr>
                <w:rFonts w:ascii="Arial" w:eastAsia="Calibri" w:hAnsi="Arial" w:cs="Arial"/>
              </w:rPr>
              <w:br/>
              <w:t>первоначаль-ному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Причины    </w:t>
            </w:r>
            <w:r w:rsidRPr="006649EE">
              <w:rPr>
                <w:rFonts w:ascii="Arial" w:eastAsia="Calibri" w:hAnsi="Arial" w:cs="Arial"/>
              </w:rPr>
              <w:br/>
              <w:t xml:space="preserve">возникновения </w:t>
            </w:r>
            <w:r w:rsidRPr="006649EE">
              <w:rPr>
                <w:rFonts w:ascii="Arial" w:eastAsia="Calibri" w:hAnsi="Arial" w:cs="Arial"/>
              </w:rPr>
              <w:br/>
              <w:t>дополнительных</w:t>
            </w:r>
            <w:r w:rsidRPr="006649EE">
              <w:rPr>
                <w:rFonts w:ascii="Arial" w:eastAsia="Calibri" w:hAnsi="Arial" w:cs="Arial"/>
              </w:rPr>
              <w:br/>
              <w:t xml:space="preserve">  расходов и  </w:t>
            </w:r>
            <w:r w:rsidRPr="006649EE">
              <w:rPr>
                <w:rFonts w:ascii="Arial" w:eastAsia="Calibri" w:hAnsi="Arial" w:cs="Arial"/>
              </w:rPr>
              <w:br/>
              <w:t xml:space="preserve"> сложившейся  </w:t>
            </w:r>
            <w:r w:rsidRPr="006649EE">
              <w:rPr>
                <w:rFonts w:ascii="Arial" w:eastAsia="Calibri" w:hAnsi="Arial" w:cs="Arial"/>
              </w:rPr>
              <w:br/>
              <w:t xml:space="preserve">   экономии</w:t>
            </w:r>
          </w:p>
        </w:tc>
      </w:tr>
      <w:tr w:rsidR="00B20996" w:rsidRPr="006649EE" w:rsidTr="00B42C73">
        <w:trPr>
          <w:trHeight w:val="1767"/>
          <w:tblCellSpacing w:w="5" w:type="nil"/>
        </w:trPr>
        <w:tc>
          <w:tcPr>
            <w:tcW w:w="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план в    </w:t>
            </w:r>
            <w:r w:rsidRPr="006649EE">
              <w:rPr>
                <w:rFonts w:ascii="Arial" w:eastAsia="Calibri" w:hAnsi="Arial" w:cs="Arial"/>
              </w:rPr>
              <w:br/>
              <w:t xml:space="preserve">соответствии   решением о   </w:t>
            </w:r>
            <w:r w:rsidRPr="006649EE">
              <w:rPr>
                <w:rFonts w:ascii="Arial" w:eastAsia="Calibri" w:hAnsi="Arial" w:cs="Arial"/>
              </w:rPr>
              <w:br/>
              <w:t xml:space="preserve">   бюджете (с внесением изменений в решение о бюджете)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Уточненный </w:t>
            </w:r>
            <w:r w:rsidRPr="006649EE">
              <w:rPr>
                <w:rFonts w:ascii="Arial" w:eastAsia="Calibri" w:hAnsi="Arial" w:cs="Arial"/>
              </w:rPr>
              <w:br/>
              <w:t xml:space="preserve"> план (на</w:t>
            </w:r>
            <w:r w:rsidRPr="006649EE">
              <w:rPr>
                <w:rFonts w:ascii="Arial" w:eastAsia="Calibri" w:hAnsi="Arial" w:cs="Arial"/>
              </w:rPr>
              <w:br/>
              <w:t>дату передвижки)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Предложения </w:t>
            </w:r>
            <w:r w:rsidRPr="006649EE">
              <w:rPr>
                <w:rFonts w:ascii="Arial" w:eastAsia="Calibri" w:hAnsi="Arial" w:cs="Arial"/>
              </w:rPr>
              <w:br/>
              <w:t>по изменению</w:t>
            </w:r>
            <w:r w:rsidRPr="006649EE">
              <w:rPr>
                <w:rFonts w:ascii="Arial" w:eastAsia="Calibri" w:hAnsi="Arial" w:cs="Arial"/>
              </w:rPr>
              <w:br/>
              <w:t xml:space="preserve"> бюджетных  </w:t>
            </w:r>
            <w:r w:rsidRPr="006649EE">
              <w:rPr>
                <w:rFonts w:ascii="Arial" w:eastAsia="Calibri" w:hAnsi="Arial" w:cs="Arial"/>
              </w:rPr>
              <w:br/>
              <w:t>ассигнований</w:t>
            </w:r>
            <w:r w:rsidRPr="006649EE">
              <w:rPr>
                <w:rFonts w:ascii="Arial" w:eastAsia="Calibri" w:hAnsi="Arial" w:cs="Arial"/>
              </w:rPr>
              <w:br/>
              <w:t>(+, -)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Уточненный </w:t>
            </w:r>
            <w:r w:rsidRPr="006649EE">
              <w:rPr>
                <w:rFonts w:ascii="Arial" w:eastAsia="Calibri" w:hAnsi="Arial" w:cs="Arial"/>
              </w:rPr>
              <w:br/>
              <w:t xml:space="preserve">  план (с  </w:t>
            </w:r>
            <w:r w:rsidRPr="006649EE">
              <w:rPr>
                <w:rFonts w:ascii="Arial" w:eastAsia="Calibri" w:hAnsi="Arial" w:cs="Arial"/>
              </w:rPr>
              <w:br/>
              <w:t xml:space="preserve">  учетом   </w:t>
            </w:r>
            <w:r w:rsidRPr="006649EE">
              <w:rPr>
                <w:rFonts w:ascii="Arial" w:eastAsia="Calibri" w:hAnsi="Arial" w:cs="Arial"/>
              </w:rPr>
              <w:br/>
              <w:t>планируемых</w:t>
            </w:r>
            <w:r w:rsidRPr="006649EE">
              <w:rPr>
                <w:rFonts w:ascii="Arial" w:eastAsia="Calibri" w:hAnsi="Arial" w:cs="Arial"/>
              </w:rPr>
              <w:br/>
              <w:t>передвижек)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1 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2  </w:t>
            </w: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3  </w:t>
            </w: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4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     5   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    6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    7     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8 = 6 + 7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9 = 8 / 5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  <w:r w:rsidRPr="006649EE">
              <w:rPr>
                <w:rFonts w:ascii="Arial" w:eastAsia="Calibri" w:hAnsi="Arial" w:cs="Arial"/>
              </w:rPr>
              <w:t xml:space="preserve">      10      </w:t>
            </w: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  <w:tr w:rsidR="00B20996" w:rsidRPr="006649EE" w:rsidTr="00B42C73">
        <w:trPr>
          <w:trHeight w:val="320"/>
          <w:tblCellSpacing w:w="5" w:type="nil"/>
        </w:trPr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</w:rPr>
            </w:pPr>
          </w:p>
        </w:tc>
      </w:tr>
    </w:tbl>
    <w:p w:rsidR="00B20996" w:rsidRPr="006649EE" w:rsidRDefault="00B20996" w:rsidP="00B42C73">
      <w:pPr>
        <w:autoSpaceDE w:val="0"/>
        <w:autoSpaceDN w:val="0"/>
        <w:adjustRightInd w:val="0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rPr>
          <w:rFonts w:ascii="Arial" w:eastAsia="Calibri" w:hAnsi="Arial" w:cs="Arial"/>
        </w:rPr>
        <w:sectPr w:rsidR="00B20996" w:rsidRPr="006649EE" w:rsidSect="00B42C73">
          <w:pgSz w:w="11906" w:h="16838"/>
          <w:pgMar w:top="426" w:right="567" w:bottom="1134" w:left="1134" w:header="720" w:footer="720" w:gutter="0"/>
          <w:cols w:space="720"/>
          <w:noEndnote/>
        </w:sectPr>
      </w:pPr>
    </w:p>
    <w:p w:rsidR="00B20996" w:rsidRPr="006649EE" w:rsidRDefault="00B20996" w:rsidP="00A0508E">
      <w:pPr>
        <w:autoSpaceDE w:val="0"/>
        <w:autoSpaceDN w:val="0"/>
        <w:adjustRightInd w:val="0"/>
        <w:jc w:val="right"/>
        <w:outlineLvl w:val="0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lastRenderedPageBreak/>
        <w:t>Приложение 3</w:t>
      </w:r>
    </w:p>
    <w:p w:rsidR="00B20996" w:rsidRPr="006649EE" w:rsidRDefault="00B20996" w:rsidP="00A0508E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к Порядку составления и ведения</w:t>
      </w:r>
    </w:p>
    <w:p w:rsidR="00B20996" w:rsidRPr="006649EE" w:rsidRDefault="00B20996" w:rsidP="00A0508E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бюджетной росписи</w:t>
      </w:r>
    </w:p>
    <w:p w:rsidR="00B42C73" w:rsidRPr="006649EE" w:rsidRDefault="00B20996" w:rsidP="00A0508E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eastAsia="Calibri" w:hAnsi="Arial" w:cs="Arial"/>
        </w:rPr>
        <w:t xml:space="preserve">бюджета </w:t>
      </w:r>
      <w:r w:rsidR="00B42C73" w:rsidRPr="006649EE">
        <w:rPr>
          <w:rFonts w:ascii="Arial" w:hAnsi="Arial" w:cs="Arial"/>
        </w:rPr>
        <w:t xml:space="preserve">рабочего поселка Шаранга </w:t>
      </w:r>
    </w:p>
    <w:p w:rsidR="00867230" w:rsidRPr="006649EE" w:rsidRDefault="00B42C73" w:rsidP="00A0508E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hAnsi="Arial" w:cs="Arial"/>
        </w:rPr>
        <w:t xml:space="preserve">Шарангского муниципального района </w:t>
      </w:r>
    </w:p>
    <w:p w:rsidR="00B20996" w:rsidRPr="006649EE" w:rsidRDefault="00B42C73" w:rsidP="00A0508E">
      <w:pPr>
        <w:autoSpaceDE w:val="0"/>
        <w:autoSpaceDN w:val="0"/>
        <w:adjustRightInd w:val="0"/>
        <w:jc w:val="right"/>
        <w:rPr>
          <w:rFonts w:ascii="Arial" w:eastAsia="Calibri" w:hAnsi="Arial" w:cs="Arial"/>
          <w:b/>
        </w:rPr>
      </w:pPr>
      <w:r w:rsidRPr="006649EE">
        <w:rPr>
          <w:rFonts w:ascii="Arial" w:hAnsi="Arial" w:cs="Arial"/>
        </w:rPr>
        <w:t>Нижегородской области</w:t>
      </w:r>
      <w:r w:rsidRPr="006649EE">
        <w:rPr>
          <w:rFonts w:ascii="Arial" w:eastAsia="Calibri" w:hAnsi="Arial" w:cs="Arial"/>
        </w:rPr>
        <w:tab/>
      </w:r>
      <w:r w:rsidRPr="006649EE">
        <w:rPr>
          <w:rFonts w:ascii="Arial" w:eastAsia="Calibri" w:hAnsi="Arial" w:cs="Arial"/>
        </w:rPr>
        <w:tab/>
      </w:r>
    </w:p>
    <w:tbl>
      <w:tblPr>
        <w:tblW w:w="15168" w:type="dxa"/>
        <w:tblInd w:w="108" w:type="dxa"/>
        <w:tblLayout w:type="fixed"/>
        <w:tblLook w:val="04A0"/>
      </w:tblPr>
      <w:tblGrid>
        <w:gridCol w:w="2694"/>
        <w:gridCol w:w="989"/>
        <w:gridCol w:w="570"/>
        <w:gridCol w:w="425"/>
        <w:gridCol w:w="90"/>
        <w:gridCol w:w="48"/>
        <w:gridCol w:w="146"/>
        <w:gridCol w:w="459"/>
        <w:gridCol w:w="193"/>
        <w:gridCol w:w="198"/>
        <w:gridCol w:w="145"/>
        <w:gridCol w:w="226"/>
        <w:gridCol w:w="196"/>
        <w:gridCol w:w="322"/>
        <w:gridCol w:w="51"/>
        <w:gridCol w:w="569"/>
        <w:gridCol w:w="32"/>
        <w:gridCol w:w="160"/>
        <w:gridCol w:w="409"/>
        <w:gridCol w:w="90"/>
        <w:gridCol w:w="479"/>
        <w:gridCol w:w="156"/>
        <w:gridCol w:w="413"/>
        <w:gridCol w:w="8"/>
        <w:gridCol w:w="350"/>
        <w:gridCol w:w="221"/>
        <w:gridCol w:w="112"/>
        <w:gridCol w:w="597"/>
        <w:gridCol w:w="467"/>
        <w:gridCol w:w="100"/>
        <w:gridCol w:w="425"/>
        <w:gridCol w:w="426"/>
        <w:gridCol w:w="42"/>
        <w:gridCol w:w="1559"/>
        <w:gridCol w:w="1375"/>
        <w:gridCol w:w="426"/>
      </w:tblGrid>
      <w:tr w:rsidR="00B20996" w:rsidRPr="006649EE" w:rsidTr="00B42C73">
        <w:trPr>
          <w:trHeight w:val="255"/>
        </w:trPr>
        <w:tc>
          <w:tcPr>
            <w:tcW w:w="467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A0508E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 xml:space="preserve">Администрация </w:t>
            </w:r>
            <w:r w:rsidR="00B42C73" w:rsidRPr="006649EE">
              <w:rPr>
                <w:rFonts w:ascii="Arial" w:hAnsi="Arial" w:cs="Arial"/>
              </w:rPr>
              <w:t>рабочего поселка Шаранга Шарангского муниципального района Нижегородской области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19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</w:tr>
      <w:tr w:rsidR="00B20996" w:rsidRPr="006649EE" w:rsidTr="00BE7B43">
        <w:trPr>
          <w:trHeight w:val="255"/>
        </w:trPr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20996" w:rsidRPr="006649EE" w:rsidRDefault="00B20996" w:rsidP="00A0508E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(наименование органа, исполняющего бюджет)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A0508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6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1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19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</w:tr>
      <w:tr w:rsidR="00B20996" w:rsidRPr="006649EE" w:rsidTr="00B42C73">
        <w:trPr>
          <w:trHeight w:val="267"/>
        </w:trPr>
        <w:tc>
          <w:tcPr>
            <w:tcW w:w="1134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A0508E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Уведомление об изменении бюджетных ассигнований и лимитов  № __ от ___________ г.</w:t>
            </w:r>
          </w:p>
        </w:tc>
        <w:tc>
          <w:tcPr>
            <w:tcW w:w="38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20996" w:rsidRPr="006649EE" w:rsidTr="00BE7B43">
        <w:trPr>
          <w:trHeight w:val="255"/>
        </w:trPr>
        <w:tc>
          <w:tcPr>
            <w:tcW w:w="9068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20996" w:rsidRPr="006649EE" w:rsidRDefault="00B20996" w:rsidP="00A0508E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на _______________________(текущий финансовый год)</w:t>
            </w: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 xml:space="preserve">Коды 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Распорядитель: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ОКПО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46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Получатель бюджетных средств: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ОКПО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Единица измерения: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ОКЕИ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Министерство, ведомство: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ППП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Раздел и подраздел: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ФКР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Целевая статья: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КЦСР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Вид расходов: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по КВР</w:t>
            </w: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Доп. ФК: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Доп. ЭК: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Доп. КР: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Расходное обязательство: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4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Вид финансового обеспечения: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Тип бланка расходов: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0996" w:rsidRPr="006649EE" w:rsidRDefault="00B20996" w:rsidP="00B42C73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 xml:space="preserve"> </w:t>
            </w:r>
          </w:p>
        </w:tc>
      </w:tr>
      <w:tr w:rsidR="00B20996" w:rsidRPr="006649EE" w:rsidTr="00BE7B43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Основание:</w:t>
            </w:r>
          </w:p>
        </w:tc>
        <w:tc>
          <w:tcPr>
            <w:tcW w:w="637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2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38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</w:tr>
      <w:tr w:rsidR="00B20996" w:rsidRPr="006649EE" w:rsidTr="00BE7B43">
        <w:trPr>
          <w:gridAfter w:val="2"/>
          <w:wAfter w:w="1801" w:type="dxa"/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  <w:i/>
                <w:iCs/>
              </w:rPr>
            </w:pPr>
          </w:p>
          <w:p w:rsidR="00BE7B43" w:rsidRPr="006649EE" w:rsidRDefault="00BE7B43" w:rsidP="00B42C73">
            <w:pPr>
              <w:rPr>
                <w:rFonts w:ascii="Arial" w:hAnsi="Arial" w:cs="Arial"/>
                <w:i/>
                <w:iCs/>
              </w:rPr>
            </w:pPr>
          </w:p>
          <w:p w:rsidR="00BE7B43" w:rsidRPr="006649EE" w:rsidRDefault="00BE7B43" w:rsidP="00B42C73">
            <w:pPr>
              <w:rPr>
                <w:rFonts w:ascii="Arial" w:hAnsi="Arial" w:cs="Arial"/>
                <w:i/>
                <w:iCs/>
              </w:rPr>
            </w:pPr>
          </w:p>
          <w:p w:rsidR="00BE7B43" w:rsidRPr="006649EE" w:rsidRDefault="00BE7B43" w:rsidP="00B42C73">
            <w:pPr>
              <w:rPr>
                <w:rFonts w:ascii="Arial" w:hAnsi="Arial" w:cs="Arial"/>
                <w:i/>
                <w:iCs/>
              </w:rPr>
            </w:pPr>
          </w:p>
          <w:p w:rsidR="00BE7B43" w:rsidRPr="006649EE" w:rsidRDefault="00BE7B43" w:rsidP="00B42C73">
            <w:pPr>
              <w:rPr>
                <w:rFonts w:ascii="Arial" w:hAnsi="Arial" w:cs="Arial"/>
                <w:i/>
                <w:iCs/>
              </w:rPr>
            </w:pPr>
          </w:p>
          <w:p w:rsidR="00BE7B43" w:rsidRPr="006649EE" w:rsidRDefault="00BE7B43" w:rsidP="00B42C73">
            <w:pPr>
              <w:rPr>
                <w:rFonts w:ascii="Arial" w:hAnsi="Arial" w:cs="Arial"/>
                <w:i/>
                <w:iCs/>
              </w:rPr>
            </w:pPr>
          </w:p>
          <w:p w:rsidR="00BE7B43" w:rsidRPr="006649EE" w:rsidRDefault="00BE7B43" w:rsidP="00B42C73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6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6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6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0996" w:rsidRPr="006649EE" w:rsidRDefault="00B20996" w:rsidP="00B42C73">
            <w:pPr>
              <w:rPr>
                <w:rFonts w:ascii="Arial" w:hAnsi="Arial" w:cs="Arial"/>
              </w:rPr>
            </w:pPr>
          </w:p>
        </w:tc>
      </w:tr>
      <w:tr w:rsidR="00BE7B43" w:rsidRPr="006649EE" w:rsidTr="00BE7B43">
        <w:trPr>
          <w:gridAfter w:val="1"/>
          <w:wAfter w:w="426" w:type="dxa"/>
          <w:trHeight w:val="25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Наименование показателя</w:t>
            </w:r>
          </w:p>
        </w:tc>
        <w:tc>
          <w:tcPr>
            <w:tcW w:w="36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Бюджетная классификация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КВФО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 xml:space="preserve">Расходное </w:t>
            </w:r>
            <w:r w:rsidRPr="006649EE">
              <w:rPr>
                <w:rFonts w:ascii="Arial" w:hAnsi="Arial" w:cs="Arial"/>
                <w:bCs/>
              </w:rPr>
              <w:lastRenderedPageBreak/>
              <w:t>обязательство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lastRenderedPageBreak/>
              <w:t>Изменения ассигно-ваний текущего года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Изменения лимитов текущего года</w:t>
            </w:r>
          </w:p>
        </w:tc>
      </w:tr>
      <w:tr w:rsidR="00BE7B43" w:rsidRPr="006649EE" w:rsidTr="00BE7B43">
        <w:trPr>
          <w:gridAfter w:val="1"/>
          <w:wAfter w:w="426" w:type="dxa"/>
          <w:trHeight w:val="112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7B43" w:rsidRPr="006649EE" w:rsidRDefault="00BE7B43" w:rsidP="00B42C73">
            <w:pPr>
              <w:rPr>
                <w:rFonts w:ascii="Arial" w:hAnsi="Arial" w:cs="Arial"/>
                <w:bCs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B42C73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КФСР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B42C73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КЦСР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B42C73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КВР</w:t>
            </w:r>
          </w:p>
        </w:tc>
        <w:tc>
          <w:tcPr>
            <w:tcW w:w="9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B42C73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КОСГУ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B42C73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КВСР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КФСР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КЦСР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КВР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КОСГУ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  <w:bCs/>
              </w:rPr>
            </w:pPr>
            <w:r w:rsidRPr="006649EE">
              <w:rPr>
                <w:rFonts w:ascii="Arial" w:hAnsi="Arial" w:cs="Arial"/>
                <w:bCs/>
              </w:rPr>
              <w:t>КВСР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  <w:bCs/>
              </w:rPr>
            </w:pPr>
          </w:p>
        </w:tc>
      </w:tr>
      <w:tr w:rsidR="00BE7B43" w:rsidRPr="006649EE" w:rsidTr="00BE7B43">
        <w:trPr>
          <w:gridAfter w:val="1"/>
          <w:wAfter w:w="426" w:type="dxa"/>
          <w:trHeight w:val="25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E7B43" w:rsidRPr="006649EE" w:rsidTr="00BE7B43">
        <w:trPr>
          <w:gridAfter w:val="1"/>
          <w:wAfter w:w="426" w:type="dxa"/>
          <w:trHeight w:val="2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E7B43" w:rsidRPr="006649EE" w:rsidTr="00BE7B43">
        <w:trPr>
          <w:gridAfter w:val="1"/>
          <w:wAfter w:w="426" w:type="dxa"/>
          <w:trHeight w:val="25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  <w:tr w:rsidR="00BE7B43" w:rsidRPr="006649EE" w:rsidTr="00BE7B43">
        <w:trPr>
          <w:gridAfter w:val="1"/>
          <w:wAfter w:w="426" w:type="dxa"/>
          <w:trHeight w:val="8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jc w:val="center"/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7B43" w:rsidRPr="006649EE" w:rsidRDefault="00BE7B43" w:rsidP="00633584">
            <w:pPr>
              <w:rPr>
                <w:rFonts w:ascii="Arial" w:hAnsi="Arial" w:cs="Arial"/>
              </w:rPr>
            </w:pPr>
            <w:r w:rsidRPr="006649EE">
              <w:rPr>
                <w:rFonts w:ascii="Arial" w:hAnsi="Arial" w:cs="Arial"/>
              </w:rPr>
              <w:t> </w:t>
            </w:r>
          </w:p>
        </w:tc>
      </w:tr>
    </w:tbl>
    <w:p w:rsidR="00B20996" w:rsidRPr="006649EE" w:rsidRDefault="00B20996" w:rsidP="00867230">
      <w:pPr>
        <w:autoSpaceDE w:val="0"/>
        <w:autoSpaceDN w:val="0"/>
        <w:adjustRightInd w:val="0"/>
        <w:jc w:val="right"/>
        <w:outlineLvl w:val="0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Приложение 4</w:t>
      </w:r>
    </w:p>
    <w:p w:rsidR="00B20996" w:rsidRPr="006649EE" w:rsidRDefault="00B20996" w:rsidP="00867230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к Порядку составления и ведения</w:t>
      </w:r>
    </w:p>
    <w:p w:rsidR="00B20996" w:rsidRPr="006649EE" w:rsidRDefault="00B20996" w:rsidP="00867230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 бюджетной росписи</w:t>
      </w:r>
    </w:p>
    <w:p w:rsidR="00867230" w:rsidRPr="006649EE" w:rsidRDefault="00B20996" w:rsidP="00867230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6649EE">
        <w:rPr>
          <w:rFonts w:ascii="Arial" w:eastAsia="Calibri" w:hAnsi="Arial" w:cs="Arial"/>
        </w:rPr>
        <w:t xml:space="preserve">бюджета </w:t>
      </w:r>
      <w:r w:rsidR="00B42C73" w:rsidRPr="006649EE">
        <w:rPr>
          <w:rFonts w:ascii="Arial" w:hAnsi="Arial" w:cs="Arial"/>
        </w:rPr>
        <w:t xml:space="preserve">рабочего поселка Шаранга Шарангского </w:t>
      </w:r>
    </w:p>
    <w:p w:rsidR="00B20996" w:rsidRPr="006649EE" w:rsidRDefault="00B42C73" w:rsidP="00867230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hAnsi="Arial" w:cs="Arial"/>
        </w:rPr>
        <w:t>муниципального района Нижегородской области</w:t>
      </w:r>
      <w:r w:rsidRPr="006649EE">
        <w:rPr>
          <w:rFonts w:ascii="Arial" w:eastAsia="Calibri" w:hAnsi="Arial" w:cs="Arial"/>
          <w:b/>
        </w:rPr>
        <w:tab/>
      </w:r>
      <w:r w:rsidRPr="006649EE">
        <w:rPr>
          <w:rFonts w:ascii="Arial" w:eastAsia="Calibri" w:hAnsi="Arial" w:cs="Arial"/>
        </w:rPr>
        <w:tab/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Выписка</w:t>
      </w:r>
    </w:p>
    <w:p w:rsidR="00B20996" w:rsidRPr="006649EE" w:rsidRDefault="00220AC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 xml:space="preserve">из </w:t>
      </w:r>
      <w:r w:rsidR="00B20996" w:rsidRPr="006649EE">
        <w:rPr>
          <w:rFonts w:ascii="Arial" w:eastAsia="Calibri" w:hAnsi="Arial" w:cs="Arial"/>
        </w:rPr>
        <w:t xml:space="preserve"> бюджетной росписи расходов бюджета</w:t>
      </w:r>
    </w:p>
    <w:p w:rsidR="00B42C73" w:rsidRPr="006649EE" w:rsidRDefault="00B42C73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Pr="006649EE">
        <w:rPr>
          <w:rFonts w:ascii="Arial" w:eastAsia="Calibri" w:hAnsi="Arial" w:cs="Arial"/>
        </w:rPr>
        <w:tab/>
      </w:r>
      <w:r w:rsidRPr="006649EE">
        <w:rPr>
          <w:rFonts w:ascii="Arial" w:eastAsia="Calibri" w:hAnsi="Arial" w:cs="Arial"/>
        </w:rPr>
        <w:tab/>
      </w: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на (текущий финансовый год)</w:t>
      </w:r>
    </w:p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  <w:r w:rsidRPr="006649EE">
        <w:rPr>
          <w:rFonts w:ascii="Arial" w:eastAsia="Calibri" w:hAnsi="Arial" w:cs="Arial"/>
        </w:rPr>
        <w:t>руб.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44"/>
        <w:gridCol w:w="2050"/>
        <w:gridCol w:w="1018"/>
        <w:gridCol w:w="1349"/>
        <w:gridCol w:w="1421"/>
        <w:gridCol w:w="1171"/>
        <w:gridCol w:w="4113"/>
        <w:gridCol w:w="2126"/>
      </w:tblGrid>
      <w:tr w:rsidR="00B20996" w:rsidRPr="006649EE" w:rsidTr="00867230">
        <w:trPr>
          <w:trHeight w:val="525"/>
        </w:trPr>
        <w:tc>
          <w:tcPr>
            <w:tcW w:w="1744" w:type="dxa"/>
            <w:vMerge w:val="restart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Наименование</w:t>
            </w:r>
          </w:p>
        </w:tc>
        <w:tc>
          <w:tcPr>
            <w:tcW w:w="11122" w:type="dxa"/>
            <w:gridSpan w:val="6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Код по бюджетной классификации</w:t>
            </w:r>
          </w:p>
        </w:tc>
        <w:tc>
          <w:tcPr>
            <w:tcW w:w="2126" w:type="dxa"/>
            <w:vMerge w:val="restart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Сумма</w:t>
            </w:r>
          </w:p>
        </w:tc>
      </w:tr>
      <w:tr w:rsidR="00B20996" w:rsidRPr="006649EE" w:rsidTr="00867230">
        <w:trPr>
          <w:trHeight w:val="997"/>
        </w:trPr>
        <w:tc>
          <w:tcPr>
            <w:tcW w:w="1744" w:type="dxa"/>
            <w:vMerge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2050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Главный распорядитель средств бюджета</w:t>
            </w:r>
          </w:p>
        </w:tc>
        <w:tc>
          <w:tcPr>
            <w:tcW w:w="1018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Раздел</w:t>
            </w:r>
          </w:p>
        </w:tc>
        <w:tc>
          <w:tcPr>
            <w:tcW w:w="1349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Подраздел</w:t>
            </w:r>
          </w:p>
        </w:tc>
        <w:tc>
          <w:tcPr>
            <w:tcW w:w="1421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Целевая статья</w:t>
            </w:r>
          </w:p>
        </w:tc>
        <w:tc>
          <w:tcPr>
            <w:tcW w:w="1171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Вид</w:t>
            </w:r>
          </w:p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расходов</w:t>
            </w:r>
          </w:p>
        </w:tc>
        <w:tc>
          <w:tcPr>
            <w:tcW w:w="4113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КОСГУ</w:t>
            </w:r>
          </w:p>
        </w:tc>
        <w:tc>
          <w:tcPr>
            <w:tcW w:w="2126" w:type="dxa"/>
            <w:vMerge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</w:tr>
      <w:tr w:rsidR="00B20996" w:rsidRPr="006649EE" w:rsidTr="00867230">
        <w:trPr>
          <w:trHeight w:val="617"/>
        </w:trPr>
        <w:tc>
          <w:tcPr>
            <w:tcW w:w="1744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2050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018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349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421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171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4113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2126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</w:tr>
      <w:tr w:rsidR="00B20996" w:rsidRPr="006649EE" w:rsidTr="00867230">
        <w:trPr>
          <w:trHeight w:val="344"/>
        </w:trPr>
        <w:tc>
          <w:tcPr>
            <w:tcW w:w="1744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</w:rPr>
            </w:pPr>
            <w:r w:rsidRPr="006649EE">
              <w:rPr>
                <w:rFonts w:ascii="Arial" w:eastAsia="Calibri" w:hAnsi="Arial" w:cs="Arial"/>
                <w:bCs/>
              </w:rPr>
              <w:t>Всего</w:t>
            </w:r>
          </w:p>
        </w:tc>
        <w:tc>
          <w:tcPr>
            <w:tcW w:w="2050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018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349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421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171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4113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2126" w:type="dxa"/>
          </w:tcPr>
          <w:p w:rsidR="00B20996" w:rsidRPr="006649EE" w:rsidRDefault="00B20996" w:rsidP="00B42C73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Cs/>
              </w:rPr>
            </w:pPr>
          </w:p>
        </w:tc>
      </w:tr>
    </w:tbl>
    <w:p w:rsidR="00B20996" w:rsidRPr="006649EE" w:rsidRDefault="00B20996" w:rsidP="00B42C73">
      <w:pPr>
        <w:autoSpaceDE w:val="0"/>
        <w:autoSpaceDN w:val="0"/>
        <w:adjustRightInd w:val="0"/>
        <w:jc w:val="right"/>
        <w:rPr>
          <w:rFonts w:ascii="Arial" w:eastAsia="Calibri" w:hAnsi="Arial" w:cs="Arial"/>
        </w:rPr>
      </w:pPr>
    </w:p>
    <w:p w:rsidR="00B20996" w:rsidRPr="006649EE" w:rsidRDefault="00B20996" w:rsidP="00B42C73">
      <w:pPr>
        <w:autoSpaceDE w:val="0"/>
        <w:autoSpaceDN w:val="0"/>
        <w:adjustRightInd w:val="0"/>
        <w:jc w:val="center"/>
        <w:rPr>
          <w:rFonts w:ascii="Arial" w:eastAsia="Calibri" w:hAnsi="Arial" w:cs="Arial"/>
          <w:u w:val="single"/>
        </w:rPr>
      </w:pPr>
      <w:r w:rsidRPr="006649EE">
        <w:rPr>
          <w:rFonts w:ascii="Arial" w:eastAsia="Calibri" w:hAnsi="Arial" w:cs="Arial"/>
        </w:rPr>
        <w:t xml:space="preserve">Глава администрации ____________________ </w:t>
      </w:r>
      <w:r w:rsidRPr="006649EE">
        <w:rPr>
          <w:rFonts w:ascii="Arial" w:eastAsia="Calibri" w:hAnsi="Arial" w:cs="Arial"/>
          <w:u w:val="single"/>
        </w:rPr>
        <w:t>(расшифровка подписи)</w:t>
      </w:r>
    </w:p>
    <w:p w:rsidR="004D1301" w:rsidRDefault="004D316F" w:rsidP="00B42C73">
      <w:pPr>
        <w:pStyle w:val="ConsPlusNormal"/>
        <w:ind w:left="4536" w:firstLine="567"/>
        <w:jc w:val="right"/>
        <w:rPr>
          <w:sz w:val="24"/>
          <w:szCs w:val="24"/>
        </w:rPr>
      </w:pPr>
      <w:r w:rsidRPr="004D316F">
        <w:rPr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6.35pt;margin-top:86.2pt;width:237pt;height:81pt;z-index:251657728" filled="f" stroked="f">
            <v:textbox style="mso-next-textbox:#_x0000_s1038">
              <w:txbxContent>
                <w:p w:rsidR="00B42C73" w:rsidRPr="00DB1AEC" w:rsidRDefault="00B42C73" w:rsidP="00DB1AEC"/>
              </w:txbxContent>
            </v:textbox>
          </v:shape>
        </w:pict>
      </w:r>
    </w:p>
    <w:sectPr w:rsidR="004D1301" w:rsidSect="00B42C73">
      <w:pgSz w:w="16840" w:h="11907" w:orient="landscape" w:code="9"/>
      <w:pgMar w:top="1276" w:right="567" w:bottom="851" w:left="1134" w:header="720" w:footer="720" w:gutter="0"/>
      <w:cols w:space="6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475" w:rsidRDefault="001F1475">
      <w:r>
        <w:separator/>
      </w:r>
    </w:p>
  </w:endnote>
  <w:endnote w:type="continuationSeparator" w:id="0">
    <w:p w:rsidR="001F1475" w:rsidRDefault="001F1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475" w:rsidRDefault="001F1475">
      <w:r>
        <w:separator/>
      </w:r>
    </w:p>
  </w:footnote>
  <w:footnote w:type="continuationSeparator" w:id="0">
    <w:p w:rsidR="001F1475" w:rsidRDefault="001F14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D247C08"/>
    <w:multiLevelType w:val="hybridMultilevel"/>
    <w:tmpl w:val="D90633FC"/>
    <w:lvl w:ilvl="0" w:tplc="E772B8D8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8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0">
    <w:nsid w:val="7BD14D0A"/>
    <w:multiLevelType w:val="hybridMultilevel"/>
    <w:tmpl w:val="634CE570"/>
    <w:lvl w:ilvl="0" w:tplc="174C0D7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4"/>
  </w:num>
  <w:num w:numId="5">
    <w:abstractNumId w:val="14"/>
  </w:num>
  <w:num w:numId="6">
    <w:abstractNumId w:val="15"/>
  </w:num>
  <w:num w:numId="7">
    <w:abstractNumId w:val="5"/>
  </w:num>
  <w:num w:numId="8">
    <w:abstractNumId w:val="1"/>
  </w:num>
  <w:num w:numId="9">
    <w:abstractNumId w:val="18"/>
  </w:num>
  <w:num w:numId="10">
    <w:abstractNumId w:val="10"/>
  </w:num>
  <w:num w:numId="11">
    <w:abstractNumId w:val="7"/>
  </w:num>
  <w:num w:numId="12">
    <w:abstractNumId w:val="11"/>
  </w:num>
  <w:num w:numId="13">
    <w:abstractNumId w:val="2"/>
  </w:num>
  <w:num w:numId="14">
    <w:abstractNumId w:val="9"/>
  </w:num>
  <w:num w:numId="15">
    <w:abstractNumId w:val="13"/>
  </w:num>
  <w:num w:numId="16">
    <w:abstractNumId w:val="8"/>
  </w:num>
  <w:num w:numId="17">
    <w:abstractNumId w:val="17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9"/>
  </w:num>
  <w:num w:numId="20">
    <w:abstractNumId w:val="6"/>
  </w:num>
  <w:num w:numId="21">
    <w:abstractNumId w:val="20"/>
  </w:num>
  <w:num w:numId="2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attachedTemplate r:id="rId1"/>
  <w:stylePaneFormatFilter w:val="3F01"/>
  <w:defaultTabStop w:val="720"/>
  <w:hyphenationZone w:val="357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6D77"/>
    <w:rsid w:val="00011F41"/>
    <w:rsid w:val="0001509D"/>
    <w:rsid w:val="000165C3"/>
    <w:rsid w:val="00020169"/>
    <w:rsid w:val="000211A3"/>
    <w:rsid w:val="00022814"/>
    <w:rsid w:val="00023998"/>
    <w:rsid w:val="000331F3"/>
    <w:rsid w:val="00041F26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84D06"/>
    <w:rsid w:val="00085976"/>
    <w:rsid w:val="00091ED2"/>
    <w:rsid w:val="0009792D"/>
    <w:rsid w:val="000A48D7"/>
    <w:rsid w:val="000A4E88"/>
    <w:rsid w:val="000A64C6"/>
    <w:rsid w:val="000A6B75"/>
    <w:rsid w:val="000B1393"/>
    <w:rsid w:val="000C1D6B"/>
    <w:rsid w:val="000C2B44"/>
    <w:rsid w:val="000C578D"/>
    <w:rsid w:val="000D1F45"/>
    <w:rsid w:val="000D6EEA"/>
    <w:rsid w:val="000D7AFC"/>
    <w:rsid w:val="000E3A8D"/>
    <w:rsid w:val="000E4801"/>
    <w:rsid w:val="000E6484"/>
    <w:rsid w:val="000F0950"/>
    <w:rsid w:val="000F0BE6"/>
    <w:rsid w:val="000F7E2D"/>
    <w:rsid w:val="00102BCA"/>
    <w:rsid w:val="00111A4A"/>
    <w:rsid w:val="00116C96"/>
    <w:rsid w:val="00120500"/>
    <w:rsid w:val="00123E96"/>
    <w:rsid w:val="00134777"/>
    <w:rsid w:val="001360D0"/>
    <w:rsid w:val="0014668F"/>
    <w:rsid w:val="00150377"/>
    <w:rsid w:val="001513D0"/>
    <w:rsid w:val="00153ADA"/>
    <w:rsid w:val="001544F7"/>
    <w:rsid w:val="00157478"/>
    <w:rsid w:val="00161503"/>
    <w:rsid w:val="001615DD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785C"/>
    <w:rsid w:val="001F1475"/>
    <w:rsid w:val="001F3318"/>
    <w:rsid w:val="002008AA"/>
    <w:rsid w:val="0020775D"/>
    <w:rsid w:val="0021047C"/>
    <w:rsid w:val="00220AC6"/>
    <w:rsid w:val="00224B68"/>
    <w:rsid w:val="00225BA0"/>
    <w:rsid w:val="00225E03"/>
    <w:rsid w:val="00225FA6"/>
    <w:rsid w:val="002269A4"/>
    <w:rsid w:val="00230B78"/>
    <w:rsid w:val="00237481"/>
    <w:rsid w:val="00244DE1"/>
    <w:rsid w:val="0026100B"/>
    <w:rsid w:val="00274316"/>
    <w:rsid w:val="002765F3"/>
    <w:rsid w:val="0028017C"/>
    <w:rsid w:val="002A2BCD"/>
    <w:rsid w:val="002A4140"/>
    <w:rsid w:val="002B7BD6"/>
    <w:rsid w:val="002D448D"/>
    <w:rsid w:val="002D4DA1"/>
    <w:rsid w:val="002E778D"/>
    <w:rsid w:val="002E7934"/>
    <w:rsid w:val="002F2436"/>
    <w:rsid w:val="002F5622"/>
    <w:rsid w:val="0030426E"/>
    <w:rsid w:val="003063D4"/>
    <w:rsid w:val="0030665A"/>
    <w:rsid w:val="003107F7"/>
    <w:rsid w:val="00311195"/>
    <w:rsid w:val="0031246F"/>
    <w:rsid w:val="00321E5B"/>
    <w:rsid w:val="00323FD5"/>
    <w:rsid w:val="00330B4A"/>
    <w:rsid w:val="00332775"/>
    <w:rsid w:val="00344C07"/>
    <w:rsid w:val="0034776D"/>
    <w:rsid w:val="00355250"/>
    <w:rsid w:val="00360A38"/>
    <w:rsid w:val="00360BBE"/>
    <w:rsid w:val="00372C58"/>
    <w:rsid w:val="00372EFB"/>
    <w:rsid w:val="00377446"/>
    <w:rsid w:val="00380B46"/>
    <w:rsid w:val="00385571"/>
    <w:rsid w:val="003871EA"/>
    <w:rsid w:val="003908F1"/>
    <w:rsid w:val="003935B2"/>
    <w:rsid w:val="00393F20"/>
    <w:rsid w:val="0039533C"/>
    <w:rsid w:val="003957A3"/>
    <w:rsid w:val="003A7763"/>
    <w:rsid w:val="003B06E8"/>
    <w:rsid w:val="003B4DAE"/>
    <w:rsid w:val="003C08FC"/>
    <w:rsid w:val="003C6111"/>
    <w:rsid w:val="003C71E8"/>
    <w:rsid w:val="003D0A4F"/>
    <w:rsid w:val="003D2B4A"/>
    <w:rsid w:val="003D44FF"/>
    <w:rsid w:val="003E42A9"/>
    <w:rsid w:val="003F49F7"/>
    <w:rsid w:val="003F4CB6"/>
    <w:rsid w:val="00406CA1"/>
    <w:rsid w:val="00406E6D"/>
    <w:rsid w:val="0041099F"/>
    <w:rsid w:val="004111B1"/>
    <w:rsid w:val="00414E40"/>
    <w:rsid w:val="00423407"/>
    <w:rsid w:val="00423718"/>
    <w:rsid w:val="00424559"/>
    <w:rsid w:val="00424596"/>
    <w:rsid w:val="00426F39"/>
    <w:rsid w:val="00427A35"/>
    <w:rsid w:val="00442DA0"/>
    <w:rsid w:val="00461FAF"/>
    <w:rsid w:val="0048409D"/>
    <w:rsid w:val="00484A86"/>
    <w:rsid w:val="00490C32"/>
    <w:rsid w:val="00492D9F"/>
    <w:rsid w:val="004A3865"/>
    <w:rsid w:val="004A619C"/>
    <w:rsid w:val="004A7168"/>
    <w:rsid w:val="004A730D"/>
    <w:rsid w:val="004C478C"/>
    <w:rsid w:val="004C4885"/>
    <w:rsid w:val="004D1301"/>
    <w:rsid w:val="004D1951"/>
    <w:rsid w:val="004D316F"/>
    <w:rsid w:val="004D3249"/>
    <w:rsid w:val="004E6355"/>
    <w:rsid w:val="004F5878"/>
    <w:rsid w:val="00500BE7"/>
    <w:rsid w:val="0050162F"/>
    <w:rsid w:val="00505C49"/>
    <w:rsid w:val="005232F1"/>
    <w:rsid w:val="00525C66"/>
    <w:rsid w:val="005376A4"/>
    <w:rsid w:val="00545112"/>
    <w:rsid w:val="00561641"/>
    <w:rsid w:val="00565752"/>
    <w:rsid w:val="005673BD"/>
    <w:rsid w:val="00577748"/>
    <w:rsid w:val="005820C7"/>
    <w:rsid w:val="00586C08"/>
    <w:rsid w:val="0059704B"/>
    <w:rsid w:val="005A2159"/>
    <w:rsid w:val="005A50A0"/>
    <w:rsid w:val="005A7CF4"/>
    <w:rsid w:val="005D0142"/>
    <w:rsid w:val="005D4402"/>
    <w:rsid w:val="005E5F5F"/>
    <w:rsid w:val="005E6A69"/>
    <w:rsid w:val="005E7260"/>
    <w:rsid w:val="005E72E2"/>
    <w:rsid w:val="005F4081"/>
    <w:rsid w:val="005F7239"/>
    <w:rsid w:val="00612343"/>
    <w:rsid w:val="00615372"/>
    <w:rsid w:val="0061661D"/>
    <w:rsid w:val="00631BC5"/>
    <w:rsid w:val="00633584"/>
    <w:rsid w:val="006351FB"/>
    <w:rsid w:val="00635266"/>
    <w:rsid w:val="00643FA0"/>
    <w:rsid w:val="0064453B"/>
    <w:rsid w:val="00654026"/>
    <w:rsid w:val="006649EE"/>
    <w:rsid w:val="00665EBC"/>
    <w:rsid w:val="00666FEB"/>
    <w:rsid w:val="0067282E"/>
    <w:rsid w:val="00687293"/>
    <w:rsid w:val="00691850"/>
    <w:rsid w:val="006A3929"/>
    <w:rsid w:val="006A49CC"/>
    <w:rsid w:val="006B4EEB"/>
    <w:rsid w:val="006B5582"/>
    <w:rsid w:val="006B7079"/>
    <w:rsid w:val="006C1151"/>
    <w:rsid w:val="006D0A4E"/>
    <w:rsid w:val="006D228E"/>
    <w:rsid w:val="006D7100"/>
    <w:rsid w:val="006E2DCA"/>
    <w:rsid w:val="006F2C57"/>
    <w:rsid w:val="006F561F"/>
    <w:rsid w:val="006F71C4"/>
    <w:rsid w:val="00700424"/>
    <w:rsid w:val="0070061F"/>
    <w:rsid w:val="00710A10"/>
    <w:rsid w:val="007139AE"/>
    <w:rsid w:val="00713DF2"/>
    <w:rsid w:val="00714C12"/>
    <w:rsid w:val="007200C3"/>
    <w:rsid w:val="00720F2B"/>
    <w:rsid w:val="0072618C"/>
    <w:rsid w:val="007268B9"/>
    <w:rsid w:val="00731B5D"/>
    <w:rsid w:val="00741221"/>
    <w:rsid w:val="0074394F"/>
    <w:rsid w:val="00744720"/>
    <w:rsid w:val="00757700"/>
    <w:rsid w:val="007577DE"/>
    <w:rsid w:val="00760200"/>
    <w:rsid w:val="00765B22"/>
    <w:rsid w:val="00775FB0"/>
    <w:rsid w:val="00782532"/>
    <w:rsid w:val="00791E7C"/>
    <w:rsid w:val="00795299"/>
    <w:rsid w:val="007A03B7"/>
    <w:rsid w:val="007C02BC"/>
    <w:rsid w:val="007C5195"/>
    <w:rsid w:val="007D1D8F"/>
    <w:rsid w:val="007D5199"/>
    <w:rsid w:val="007E0680"/>
    <w:rsid w:val="007F0444"/>
    <w:rsid w:val="007F0C86"/>
    <w:rsid w:val="007F1EEE"/>
    <w:rsid w:val="007F3889"/>
    <w:rsid w:val="00802B72"/>
    <w:rsid w:val="008065E6"/>
    <w:rsid w:val="0081151E"/>
    <w:rsid w:val="00812BAF"/>
    <w:rsid w:val="00815863"/>
    <w:rsid w:val="008170F0"/>
    <w:rsid w:val="00826B97"/>
    <w:rsid w:val="00836FDF"/>
    <w:rsid w:val="0084063F"/>
    <w:rsid w:val="008420BA"/>
    <w:rsid w:val="008556C6"/>
    <w:rsid w:val="00855824"/>
    <w:rsid w:val="0086183D"/>
    <w:rsid w:val="00867230"/>
    <w:rsid w:val="00871293"/>
    <w:rsid w:val="00881F18"/>
    <w:rsid w:val="008864CB"/>
    <w:rsid w:val="008943D1"/>
    <w:rsid w:val="008A2333"/>
    <w:rsid w:val="008A3175"/>
    <w:rsid w:val="008A5E13"/>
    <w:rsid w:val="008B0826"/>
    <w:rsid w:val="008B0871"/>
    <w:rsid w:val="008B3AD0"/>
    <w:rsid w:val="008D0FB0"/>
    <w:rsid w:val="008D798F"/>
    <w:rsid w:val="008F1FCA"/>
    <w:rsid w:val="008F41F1"/>
    <w:rsid w:val="008F7330"/>
    <w:rsid w:val="00901132"/>
    <w:rsid w:val="009071CC"/>
    <w:rsid w:val="00910DFC"/>
    <w:rsid w:val="00917F8E"/>
    <w:rsid w:val="009266A3"/>
    <w:rsid w:val="00926BD0"/>
    <w:rsid w:val="00931F1D"/>
    <w:rsid w:val="00935652"/>
    <w:rsid w:val="00937C8F"/>
    <w:rsid w:val="00941B7C"/>
    <w:rsid w:val="0094526A"/>
    <w:rsid w:val="00947215"/>
    <w:rsid w:val="009505B4"/>
    <w:rsid w:val="00951892"/>
    <w:rsid w:val="009533A8"/>
    <w:rsid w:val="00955022"/>
    <w:rsid w:val="00972C00"/>
    <w:rsid w:val="009808B0"/>
    <w:rsid w:val="00986B29"/>
    <w:rsid w:val="00990175"/>
    <w:rsid w:val="009A504D"/>
    <w:rsid w:val="009A672E"/>
    <w:rsid w:val="009B66E0"/>
    <w:rsid w:val="009C196E"/>
    <w:rsid w:val="009D12FC"/>
    <w:rsid w:val="009D1A47"/>
    <w:rsid w:val="009F38C5"/>
    <w:rsid w:val="00A01D55"/>
    <w:rsid w:val="00A0508E"/>
    <w:rsid w:val="00A05B4D"/>
    <w:rsid w:val="00A15B36"/>
    <w:rsid w:val="00A1608C"/>
    <w:rsid w:val="00A251F9"/>
    <w:rsid w:val="00A26F5B"/>
    <w:rsid w:val="00A4317C"/>
    <w:rsid w:val="00A477FA"/>
    <w:rsid w:val="00A52384"/>
    <w:rsid w:val="00A67CAA"/>
    <w:rsid w:val="00A74541"/>
    <w:rsid w:val="00A9656D"/>
    <w:rsid w:val="00A96BEB"/>
    <w:rsid w:val="00AA132B"/>
    <w:rsid w:val="00AA7C4E"/>
    <w:rsid w:val="00AB080A"/>
    <w:rsid w:val="00AB5BCD"/>
    <w:rsid w:val="00AB5FBF"/>
    <w:rsid w:val="00AC631E"/>
    <w:rsid w:val="00AC73CA"/>
    <w:rsid w:val="00AD0EED"/>
    <w:rsid w:val="00AD6E78"/>
    <w:rsid w:val="00AD6F3F"/>
    <w:rsid w:val="00AE3C16"/>
    <w:rsid w:val="00AF0FEE"/>
    <w:rsid w:val="00AF29C4"/>
    <w:rsid w:val="00AF3AA1"/>
    <w:rsid w:val="00AF4007"/>
    <w:rsid w:val="00AF532D"/>
    <w:rsid w:val="00B04D02"/>
    <w:rsid w:val="00B12808"/>
    <w:rsid w:val="00B14206"/>
    <w:rsid w:val="00B20996"/>
    <w:rsid w:val="00B368C0"/>
    <w:rsid w:val="00B42C73"/>
    <w:rsid w:val="00B4599E"/>
    <w:rsid w:val="00B51328"/>
    <w:rsid w:val="00B515EB"/>
    <w:rsid w:val="00B53A53"/>
    <w:rsid w:val="00B60796"/>
    <w:rsid w:val="00B70C74"/>
    <w:rsid w:val="00B7589D"/>
    <w:rsid w:val="00B762A3"/>
    <w:rsid w:val="00B82150"/>
    <w:rsid w:val="00B82BDA"/>
    <w:rsid w:val="00B859D0"/>
    <w:rsid w:val="00B96731"/>
    <w:rsid w:val="00BA00AC"/>
    <w:rsid w:val="00BA10FC"/>
    <w:rsid w:val="00BA60AA"/>
    <w:rsid w:val="00BA7735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D6E30"/>
    <w:rsid w:val="00BE0063"/>
    <w:rsid w:val="00BE11FE"/>
    <w:rsid w:val="00BE4722"/>
    <w:rsid w:val="00BE51B0"/>
    <w:rsid w:val="00BE7B43"/>
    <w:rsid w:val="00BF0421"/>
    <w:rsid w:val="00BF67B9"/>
    <w:rsid w:val="00BF6B79"/>
    <w:rsid w:val="00C0035B"/>
    <w:rsid w:val="00C04EFA"/>
    <w:rsid w:val="00C04F6E"/>
    <w:rsid w:val="00C1505A"/>
    <w:rsid w:val="00C15CB5"/>
    <w:rsid w:val="00C16F4A"/>
    <w:rsid w:val="00C20256"/>
    <w:rsid w:val="00C20918"/>
    <w:rsid w:val="00C209FA"/>
    <w:rsid w:val="00C210AB"/>
    <w:rsid w:val="00C21642"/>
    <w:rsid w:val="00C432FA"/>
    <w:rsid w:val="00C47654"/>
    <w:rsid w:val="00C479A3"/>
    <w:rsid w:val="00C66764"/>
    <w:rsid w:val="00C76844"/>
    <w:rsid w:val="00C77E1E"/>
    <w:rsid w:val="00C77E39"/>
    <w:rsid w:val="00C82313"/>
    <w:rsid w:val="00C84542"/>
    <w:rsid w:val="00C85D0D"/>
    <w:rsid w:val="00C94452"/>
    <w:rsid w:val="00CA6123"/>
    <w:rsid w:val="00CC1E02"/>
    <w:rsid w:val="00CD1E9F"/>
    <w:rsid w:val="00CE4C43"/>
    <w:rsid w:val="00CF5279"/>
    <w:rsid w:val="00D00FFE"/>
    <w:rsid w:val="00D014D7"/>
    <w:rsid w:val="00D05921"/>
    <w:rsid w:val="00D06E40"/>
    <w:rsid w:val="00D15DB2"/>
    <w:rsid w:val="00D1763F"/>
    <w:rsid w:val="00D34E82"/>
    <w:rsid w:val="00D371D4"/>
    <w:rsid w:val="00D4221E"/>
    <w:rsid w:val="00D456BA"/>
    <w:rsid w:val="00D60B95"/>
    <w:rsid w:val="00D61866"/>
    <w:rsid w:val="00D65C9B"/>
    <w:rsid w:val="00D72DE6"/>
    <w:rsid w:val="00D81B2A"/>
    <w:rsid w:val="00D851A7"/>
    <w:rsid w:val="00D931F9"/>
    <w:rsid w:val="00DA053F"/>
    <w:rsid w:val="00DA1711"/>
    <w:rsid w:val="00DA2416"/>
    <w:rsid w:val="00DA2B8C"/>
    <w:rsid w:val="00DA49DC"/>
    <w:rsid w:val="00DA62AA"/>
    <w:rsid w:val="00DB03C9"/>
    <w:rsid w:val="00DB1AEC"/>
    <w:rsid w:val="00DB3F7B"/>
    <w:rsid w:val="00DB40A0"/>
    <w:rsid w:val="00DB5508"/>
    <w:rsid w:val="00DC2B02"/>
    <w:rsid w:val="00DD003D"/>
    <w:rsid w:val="00DD5D14"/>
    <w:rsid w:val="00DD7740"/>
    <w:rsid w:val="00E01E10"/>
    <w:rsid w:val="00E1297D"/>
    <w:rsid w:val="00E23688"/>
    <w:rsid w:val="00E3346E"/>
    <w:rsid w:val="00E34862"/>
    <w:rsid w:val="00E357EC"/>
    <w:rsid w:val="00E35CF0"/>
    <w:rsid w:val="00E426DD"/>
    <w:rsid w:val="00E428B3"/>
    <w:rsid w:val="00E51F95"/>
    <w:rsid w:val="00E52E55"/>
    <w:rsid w:val="00E5682C"/>
    <w:rsid w:val="00E625B5"/>
    <w:rsid w:val="00E639B3"/>
    <w:rsid w:val="00E6761E"/>
    <w:rsid w:val="00E72DC0"/>
    <w:rsid w:val="00E73EC5"/>
    <w:rsid w:val="00E74D4C"/>
    <w:rsid w:val="00E826F1"/>
    <w:rsid w:val="00E82882"/>
    <w:rsid w:val="00E93A81"/>
    <w:rsid w:val="00EA39C8"/>
    <w:rsid w:val="00EA5F85"/>
    <w:rsid w:val="00EA7606"/>
    <w:rsid w:val="00EB3463"/>
    <w:rsid w:val="00EB76C3"/>
    <w:rsid w:val="00EC1AB4"/>
    <w:rsid w:val="00EC3E87"/>
    <w:rsid w:val="00ED1E1B"/>
    <w:rsid w:val="00ED6CF6"/>
    <w:rsid w:val="00EE1FA2"/>
    <w:rsid w:val="00EE7876"/>
    <w:rsid w:val="00F00EF9"/>
    <w:rsid w:val="00F04AF4"/>
    <w:rsid w:val="00F05662"/>
    <w:rsid w:val="00F14556"/>
    <w:rsid w:val="00F17839"/>
    <w:rsid w:val="00F42869"/>
    <w:rsid w:val="00F83EF3"/>
    <w:rsid w:val="00FA1E52"/>
    <w:rsid w:val="00FB4A71"/>
    <w:rsid w:val="00FC1186"/>
    <w:rsid w:val="00FD0A73"/>
    <w:rsid w:val="00FD5CEB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2869"/>
  </w:style>
  <w:style w:type="paragraph" w:styleId="1">
    <w:name w:val="heading 1"/>
    <w:basedOn w:val="a"/>
    <w:next w:val="a"/>
    <w:qFormat/>
    <w:rsid w:val="00F42869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rsid w:val="00F42869"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rsid w:val="00F42869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42869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rsid w:val="00F42869"/>
    <w:pPr>
      <w:jc w:val="center"/>
    </w:pPr>
    <w:rPr>
      <w:b/>
      <w:sz w:val="28"/>
    </w:rPr>
  </w:style>
  <w:style w:type="paragraph" w:styleId="a4">
    <w:name w:val="Body Text Indent"/>
    <w:basedOn w:val="a"/>
    <w:rsid w:val="00F42869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rsid w:val="00F42869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link w:val="10"/>
    <w:rsid w:val="00F42869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F42869"/>
  </w:style>
  <w:style w:type="paragraph" w:styleId="21">
    <w:name w:val="Body Text 2"/>
    <w:basedOn w:val="a"/>
    <w:rsid w:val="00F42869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rsid w:val="00F42869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sid w:val="00F42869"/>
    <w:rPr>
      <w:rFonts w:ascii="Courier New" w:hAnsi="Courier New" w:cs="Courier New"/>
    </w:rPr>
  </w:style>
  <w:style w:type="paragraph" w:styleId="31">
    <w:name w:val="Body Text Indent 3"/>
    <w:basedOn w:val="a"/>
    <w:rsid w:val="00F42869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rsid w:val="00F42869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link w:val="a9"/>
    <w:uiPriority w:val="99"/>
    <w:rsid w:val="00F42869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rsid w:val="00F42869"/>
    <w:pPr>
      <w:spacing w:line="360" w:lineRule="auto"/>
      <w:ind w:firstLine="720"/>
      <w:jc w:val="both"/>
    </w:pPr>
    <w:rPr>
      <w:sz w:val="28"/>
    </w:rPr>
  </w:style>
  <w:style w:type="table" w:styleId="aa">
    <w:name w:val="Table Grid"/>
    <w:basedOn w:val="a1"/>
    <w:uiPriority w:val="59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rsid w:val="004C478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d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e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f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0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FontStyle26">
    <w:name w:val="Font Style26"/>
    <w:basedOn w:val="a0"/>
    <w:rsid w:val="009D1A4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8">
    <w:name w:val="Style18"/>
    <w:basedOn w:val="a"/>
    <w:rsid w:val="00DA49DC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3">
    <w:name w:val="Font Style23"/>
    <w:basedOn w:val="a0"/>
    <w:rsid w:val="00DA49DC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4">
    <w:name w:val="Style14"/>
    <w:basedOn w:val="a"/>
    <w:rsid w:val="00B762A3"/>
    <w:pPr>
      <w:widowControl w:val="0"/>
      <w:autoSpaceDE w:val="0"/>
      <w:autoSpaceDN w:val="0"/>
      <w:adjustRightInd w:val="0"/>
      <w:spacing w:line="446" w:lineRule="exact"/>
      <w:ind w:hanging="485"/>
    </w:pPr>
    <w:rPr>
      <w:sz w:val="24"/>
      <w:szCs w:val="24"/>
    </w:rPr>
  </w:style>
  <w:style w:type="paragraph" w:customStyle="1" w:styleId="Style15">
    <w:name w:val="Style15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6">
    <w:name w:val="Style16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7">
    <w:name w:val="Font Style27"/>
    <w:basedOn w:val="a0"/>
    <w:rsid w:val="00B762A3"/>
    <w:rPr>
      <w:rFonts w:ascii="Times New Roman" w:hAnsi="Times New Roman" w:cs="Times New Roman"/>
      <w:b/>
      <w:bCs/>
      <w:sz w:val="32"/>
      <w:szCs w:val="32"/>
    </w:rPr>
  </w:style>
  <w:style w:type="paragraph" w:customStyle="1" w:styleId="Style6">
    <w:name w:val="Style6"/>
    <w:basedOn w:val="a"/>
    <w:rsid w:val="00B762A3"/>
    <w:pPr>
      <w:widowControl w:val="0"/>
      <w:autoSpaceDE w:val="0"/>
      <w:autoSpaceDN w:val="0"/>
      <w:adjustRightInd w:val="0"/>
      <w:spacing w:line="460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rsid w:val="00B762A3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B762A3"/>
    <w:pPr>
      <w:widowControl w:val="0"/>
      <w:autoSpaceDE w:val="0"/>
      <w:autoSpaceDN w:val="0"/>
      <w:adjustRightInd w:val="0"/>
      <w:spacing w:line="469" w:lineRule="exact"/>
      <w:jc w:val="right"/>
    </w:pPr>
    <w:rPr>
      <w:sz w:val="24"/>
      <w:szCs w:val="24"/>
    </w:rPr>
  </w:style>
  <w:style w:type="paragraph" w:customStyle="1" w:styleId="Style10">
    <w:name w:val="Style10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1">
    <w:name w:val="Style11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5">
    <w:name w:val="Font Style15"/>
    <w:rsid w:val="00B762A3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basedOn w:val="a0"/>
    <w:rsid w:val="00B762A3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rsid w:val="00B762A3"/>
    <w:rPr>
      <w:rFonts w:ascii="Arial Narrow" w:hAnsi="Arial Narrow" w:cs="Arial Narrow"/>
      <w:i/>
      <w:iCs/>
      <w:sz w:val="10"/>
      <w:szCs w:val="10"/>
    </w:rPr>
  </w:style>
  <w:style w:type="character" w:customStyle="1" w:styleId="FontStyle16">
    <w:name w:val="Font Style16"/>
    <w:basedOn w:val="a0"/>
    <w:rsid w:val="00B762A3"/>
    <w:rPr>
      <w:rFonts w:ascii="Times New Roman" w:hAnsi="Times New Roman" w:cs="Times New Roman"/>
      <w:b/>
      <w:bCs/>
      <w:sz w:val="36"/>
      <w:szCs w:val="36"/>
    </w:rPr>
  </w:style>
  <w:style w:type="character" w:customStyle="1" w:styleId="FontStyle17">
    <w:name w:val="Font Style17"/>
    <w:basedOn w:val="a0"/>
    <w:rsid w:val="00B762A3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8">
    <w:name w:val="Font Style18"/>
    <w:basedOn w:val="a0"/>
    <w:rsid w:val="00B762A3"/>
    <w:rPr>
      <w:rFonts w:ascii="Times New Roman" w:hAnsi="Times New Roman" w:cs="Times New Roman"/>
      <w:b/>
      <w:bCs/>
      <w:sz w:val="18"/>
      <w:szCs w:val="18"/>
    </w:rPr>
  </w:style>
  <w:style w:type="character" w:customStyle="1" w:styleId="10">
    <w:name w:val="Верхний колонтитул Знак1"/>
    <w:link w:val="a5"/>
    <w:rsid w:val="00E625B5"/>
  </w:style>
  <w:style w:type="numbering" w:customStyle="1" w:styleId="11">
    <w:name w:val="Нет списка1"/>
    <w:next w:val="a2"/>
    <w:uiPriority w:val="99"/>
    <w:semiHidden/>
    <w:unhideWhenUsed/>
    <w:rsid w:val="00B20996"/>
  </w:style>
  <w:style w:type="paragraph" w:customStyle="1" w:styleId="ConsPlusTitle">
    <w:name w:val="ConsPlusTitle"/>
    <w:rsid w:val="00B2099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B20996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paragraph" w:customStyle="1" w:styleId="12">
    <w:name w:val="Обычный (веб)1"/>
    <w:basedOn w:val="a"/>
    <w:next w:val="af1"/>
    <w:uiPriority w:val="99"/>
    <w:semiHidden/>
    <w:unhideWhenUsed/>
    <w:rsid w:val="00B20996"/>
    <w:pPr>
      <w:spacing w:before="100" w:beforeAutospacing="1" w:after="100" w:afterAutospacing="1"/>
    </w:pPr>
    <w:rPr>
      <w:sz w:val="24"/>
      <w:szCs w:val="24"/>
    </w:rPr>
  </w:style>
  <w:style w:type="paragraph" w:styleId="af1">
    <w:name w:val="Normal (Web)"/>
    <w:basedOn w:val="a"/>
    <w:uiPriority w:val="99"/>
    <w:unhideWhenUsed/>
    <w:rsid w:val="00B20996"/>
    <w:pPr>
      <w:spacing w:after="160" w:line="259" w:lineRule="auto"/>
    </w:pPr>
    <w:rPr>
      <w:rFonts w:eastAsia="Calibri"/>
      <w:sz w:val="24"/>
      <w:szCs w:val="24"/>
      <w:lang w:eastAsia="en-US"/>
    </w:rPr>
  </w:style>
  <w:style w:type="character" w:customStyle="1" w:styleId="af2">
    <w:name w:val="Верхний колонтитул Знак"/>
    <w:basedOn w:val="a0"/>
    <w:uiPriority w:val="99"/>
    <w:semiHidden/>
    <w:rsid w:val="00B20996"/>
  </w:style>
  <w:style w:type="character" w:customStyle="1" w:styleId="a9">
    <w:name w:val="Нижний колонтитул Знак"/>
    <w:basedOn w:val="a0"/>
    <w:link w:val="a8"/>
    <w:uiPriority w:val="99"/>
    <w:rsid w:val="00B20996"/>
  </w:style>
  <w:style w:type="character" w:styleId="af3">
    <w:name w:val="Hyperlink"/>
    <w:basedOn w:val="a0"/>
    <w:uiPriority w:val="99"/>
    <w:unhideWhenUsed/>
    <w:rsid w:val="006649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1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2D30FF59AA746E51965B52C0F7DBA8FB1BC4D8E694FB0E90ABBE45FBD79D7EDB224B048DA255E0C689O2O6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FC83AB-297F-40C9-90E0-2B857C0AD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59</TotalTime>
  <Pages>8</Pages>
  <Words>1652</Words>
  <Characters>14229</Characters>
  <Application>Microsoft Office Word</Application>
  <DocSecurity>0</DocSecurity>
  <Lines>118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15850</CharactersWithSpaces>
  <SharedDoc>false</SharedDoc>
  <HLinks>
    <vt:vector size="24" baseType="variant">
      <vt:variant>
        <vt:i4>786501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P854</vt:lpwstr>
      </vt:variant>
      <vt:variant>
        <vt:i4>786501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P854</vt:lpwstr>
      </vt:variant>
      <vt:variant>
        <vt:i4>5046353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consultantplus://offline/ref=2D30FF59AA746E51965B52C0F7DBA8FB1BC4D8E694FB0E90ABBE45FBD79D7EDB224B048DA255E0C689O2O6O</vt:lpwstr>
      </vt:variant>
      <vt:variant>
        <vt:lpwstr/>
      </vt:variant>
      <vt:variant>
        <vt:i4>7471156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consultantplus://offline/ref=2D30FF59AA746E51965B52D6F4B7F7FE1ECF87EB92FB0CC4F3E843AC88CD788E620B02DBE713OEO4O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Admin</cp:lastModifiedBy>
  <cp:revision>7</cp:revision>
  <cp:lastPrinted>2020-09-22T05:00:00Z</cp:lastPrinted>
  <dcterms:created xsi:type="dcterms:W3CDTF">2020-09-21T13:02:00Z</dcterms:created>
  <dcterms:modified xsi:type="dcterms:W3CDTF">2020-09-22T05:08:00Z</dcterms:modified>
</cp:coreProperties>
</file>