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E4A98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43635C">
        <w:rPr>
          <w:rFonts w:ascii="Arial" w:hAnsi="Arial" w:cs="Arial"/>
          <w:sz w:val="24"/>
          <w:szCs w:val="24"/>
        </w:rPr>
        <w:t>18.02.2020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43635C">
        <w:rPr>
          <w:rFonts w:ascii="Arial" w:hAnsi="Arial" w:cs="Arial"/>
          <w:sz w:val="24"/>
          <w:szCs w:val="24"/>
        </w:rPr>
        <w:t>12</w:t>
      </w:r>
    </w:p>
    <w:p w:rsidR="006B7818" w:rsidRPr="002B00D6" w:rsidRDefault="00054464" w:rsidP="00DA18B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2B00D6">
        <w:rPr>
          <w:rFonts w:ascii="Arial" w:hAnsi="Arial" w:cs="Arial"/>
          <w:b/>
          <w:bCs/>
        </w:rPr>
        <w:t xml:space="preserve">Об утверждении </w:t>
      </w:r>
      <w:r w:rsidR="002B00D6" w:rsidRPr="002B00D6">
        <w:rPr>
          <w:rFonts w:ascii="Arial" w:hAnsi="Arial" w:cs="Arial"/>
          <w:b/>
          <w:lang w:eastAsia="ar-SA"/>
        </w:rPr>
        <w:t xml:space="preserve">Положения </w:t>
      </w:r>
      <w:r w:rsidR="002B00D6" w:rsidRPr="002B00D6">
        <w:rPr>
          <w:rFonts w:ascii="Arial" w:eastAsia="Times New Roman" w:hAnsi="Arial" w:cs="Arial"/>
          <w:b/>
          <w:lang w:eastAsia="ru-RU"/>
        </w:rPr>
        <w:t>о  Совете профилактики  безнадзорности и правонарушений несовершеннолетних   и защите их прав и законных интересов  при администрации   рабочего поселка Шаранга Шарангского муниципального района Нижегородской области</w:t>
      </w:r>
    </w:p>
    <w:p w:rsidR="00A42E52" w:rsidRPr="006064B2" w:rsidRDefault="00A42E52" w:rsidP="006B7818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56522E" w:rsidRPr="00EE0D24" w:rsidRDefault="0056522E" w:rsidP="00EE0D2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EE0D24" w:rsidRPr="00EE0D24">
        <w:rPr>
          <w:rFonts w:ascii="Arial" w:hAnsi="Arial" w:cs="Arial"/>
          <w:sz w:val="24"/>
          <w:szCs w:val="24"/>
        </w:rPr>
        <w:t xml:space="preserve">В соответствии с </w:t>
      </w:r>
      <w:r w:rsidR="002B00D6" w:rsidRPr="000E6186">
        <w:rPr>
          <w:rFonts w:ascii="Arial" w:hAnsi="Arial" w:cs="Arial"/>
          <w:sz w:val="24"/>
          <w:szCs w:val="24"/>
        </w:rPr>
        <w:t>Федеральным законом от 06 октября 2003  №131-ФЗ «Об общих принципах организации местного самоуправления в Российской Федерац</w:t>
      </w:r>
      <w:r w:rsidR="002B00D6">
        <w:rPr>
          <w:rFonts w:ascii="Arial" w:hAnsi="Arial" w:cs="Arial"/>
          <w:sz w:val="24"/>
          <w:szCs w:val="24"/>
        </w:rPr>
        <w:t>ии»</w:t>
      </w:r>
      <w:r w:rsidR="00EE0D24" w:rsidRPr="00EE0D24">
        <w:rPr>
          <w:rFonts w:ascii="Arial" w:hAnsi="Arial" w:cs="Arial"/>
          <w:sz w:val="24"/>
          <w:szCs w:val="24"/>
        </w:rPr>
        <w:t xml:space="preserve">, </w:t>
      </w:r>
      <w:r w:rsidR="00DA18BE" w:rsidRPr="00EE0D24">
        <w:rPr>
          <w:rFonts w:ascii="Arial" w:hAnsi="Arial" w:cs="Arial"/>
          <w:sz w:val="24"/>
          <w:szCs w:val="24"/>
        </w:rPr>
        <w:t xml:space="preserve">Уставом рабочего поселка Шаранга Шарангского муниципального района Нижегородской области, </w:t>
      </w:r>
      <w:r w:rsidRPr="00EE0D24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 – администрация)</w:t>
      </w:r>
    </w:p>
    <w:p w:rsidR="00244737" w:rsidRPr="00F03EEE" w:rsidRDefault="00FA09C2" w:rsidP="00F03EEE">
      <w:pPr>
        <w:pStyle w:val="ConsPlusNormal"/>
        <w:spacing w:line="276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F03EEE">
        <w:rPr>
          <w:rFonts w:ascii="Arial" w:hAnsi="Arial" w:cs="Arial"/>
          <w:sz w:val="24"/>
          <w:szCs w:val="24"/>
        </w:rPr>
        <w:t xml:space="preserve"> </w:t>
      </w:r>
      <w:r w:rsidR="00244737" w:rsidRPr="00F03EEE">
        <w:rPr>
          <w:rFonts w:ascii="Arial" w:hAnsi="Arial" w:cs="Arial"/>
          <w:sz w:val="24"/>
          <w:szCs w:val="24"/>
        </w:rPr>
        <w:t xml:space="preserve"> </w:t>
      </w:r>
      <w:r w:rsidR="00244737" w:rsidRPr="00F03EEE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EE0D24" w:rsidRPr="002B00D6" w:rsidRDefault="0056522E" w:rsidP="00F03EEE">
      <w:pPr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 w:rsidRPr="00F03EEE">
        <w:rPr>
          <w:rFonts w:ascii="Arial" w:hAnsi="Arial" w:cs="Arial"/>
          <w:sz w:val="24"/>
          <w:szCs w:val="24"/>
          <w:lang w:eastAsia="ar-SA"/>
        </w:rPr>
        <w:t>1.</w:t>
      </w:r>
      <w:r w:rsidR="00EE0D24" w:rsidRPr="00F03EEE">
        <w:rPr>
          <w:rFonts w:ascii="Arial" w:hAnsi="Arial" w:cs="Arial"/>
          <w:sz w:val="24"/>
          <w:szCs w:val="24"/>
          <w:lang w:eastAsia="ar-SA"/>
        </w:rPr>
        <w:t xml:space="preserve">Утвердить </w:t>
      </w:r>
      <w:r w:rsidR="00F03EEE" w:rsidRPr="00F03EEE">
        <w:rPr>
          <w:rFonts w:ascii="Arial" w:hAnsi="Arial" w:cs="Arial"/>
          <w:sz w:val="24"/>
          <w:szCs w:val="24"/>
          <w:lang w:eastAsia="ar-SA"/>
        </w:rPr>
        <w:t xml:space="preserve">Положение </w:t>
      </w:r>
      <w:r w:rsidR="00F03EEE" w:rsidRPr="00F03EEE">
        <w:rPr>
          <w:rFonts w:ascii="Arial" w:eastAsia="Times New Roman" w:hAnsi="Arial" w:cs="Arial"/>
          <w:sz w:val="24"/>
          <w:szCs w:val="24"/>
          <w:lang w:eastAsia="ru-RU"/>
        </w:rPr>
        <w:t xml:space="preserve">о  Совете профилактики  безнадзорности и правонарушений несовершеннолетних   и защите их прав и законных интересов  </w:t>
      </w:r>
      <w:r w:rsidR="00F03EEE" w:rsidRPr="002B00D6">
        <w:rPr>
          <w:rFonts w:ascii="Arial" w:eastAsia="Times New Roman" w:hAnsi="Arial" w:cs="Arial"/>
          <w:sz w:val="24"/>
          <w:szCs w:val="24"/>
          <w:lang w:eastAsia="ru-RU"/>
        </w:rPr>
        <w:t>при администрации   рабочего поселка Шаранга Шарангского муниципального района Нижегородской области</w:t>
      </w:r>
      <w:r w:rsidR="00EE0D24" w:rsidRPr="002B00D6">
        <w:rPr>
          <w:rFonts w:ascii="Arial" w:hAnsi="Arial" w:cs="Arial"/>
          <w:bCs/>
          <w:sz w:val="24"/>
          <w:szCs w:val="24"/>
        </w:rPr>
        <w:t xml:space="preserve"> согласно приложению.</w:t>
      </w:r>
    </w:p>
    <w:p w:rsidR="007E544A" w:rsidRDefault="00EE0D24" w:rsidP="006210D4">
      <w:pPr>
        <w:spacing w:after="0"/>
        <w:rPr>
          <w:rFonts w:ascii="Arial" w:hAnsi="Arial" w:cs="Arial"/>
          <w:sz w:val="24"/>
          <w:szCs w:val="24"/>
        </w:rPr>
      </w:pPr>
      <w:r w:rsidRPr="002B00D6">
        <w:rPr>
          <w:rFonts w:ascii="Arial" w:hAnsi="Arial" w:cs="Arial"/>
          <w:sz w:val="24"/>
          <w:szCs w:val="24"/>
        </w:rPr>
        <w:t>2.</w:t>
      </w:r>
      <w:r w:rsidR="007E544A" w:rsidRPr="002B00D6">
        <w:rPr>
          <w:rFonts w:ascii="Arial" w:eastAsia="Calibri" w:hAnsi="Arial" w:cs="Arial"/>
          <w:sz w:val="24"/>
          <w:szCs w:val="24"/>
        </w:rPr>
        <w:t>Обнародовать настоящее постановление в порядке определенном Уставом рабочего поселка Шаранга Шарангского муниципального района Нижегородской области.</w:t>
      </w:r>
    </w:p>
    <w:p w:rsidR="007E544A" w:rsidRPr="0056522E" w:rsidRDefault="007E544A" w:rsidP="006210D4">
      <w:pPr>
        <w:spacing w:after="0"/>
        <w:rPr>
          <w:rFonts w:ascii="Arial" w:hAnsi="Arial" w:cs="Arial"/>
          <w:sz w:val="24"/>
          <w:szCs w:val="24"/>
        </w:rPr>
      </w:pPr>
    </w:p>
    <w:p w:rsidR="000F2D4A" w:rsidRDefault="00074989" w:rsidP="000F2D4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E801C1">
        <w:rPr>
          <w:rFonts w:ascii="Arial" w:hAnsi="Arial" w:cs="Arial"/>
          <w:sz w:val="24"/>
          <w:szCs w:val="24"/>
        </w:rPr>
        <w:t>Глава</w:t>
      </w:r>
      <w:r w:rsidR="000F2D4A">
        <w:rPr>
          <w:rFonts w:ascii="Arial" w:hAnsi="Arial" w:cs="Arial"/>
          <w:sz w:val="24"/>
          <w:szCs w:val="24"/>
        </w:rPr>
        <w:t xml:space="preserve">  администрации                  </w:t>
      </w:r>
      <w:r w:rsidR="00E801C1">
        <w:rPr>
          <w:rFonts w:ascii="Arial" w:hAnsi="Arial" w:cs="Arial"/>
          <w:sz w:val="24"/>
          <w:szCs w:val="24"/>
        </w:rPr>
        <w:t xml:space="preserve">                           </w:t>
      </w:r>
      <w:r w:rsidR="000F2D4A">
        <w:rPr>
          <w:rFonts w:ascii="Arial" w:hAnsi="Arial" w:cs="Arial"/>
          <w:sz w:val="24"/>
          <w:szCs w:val="24"/>
        </w:rPr>
        <w:t xml:space="preserve">                    </w:t>
      </w:r>
      <w:r w:rsidR="000F2D4A" w:rsidRPr="00B122FD">
        <w:rPr>
          <w:rFonts w:ascii="Arial" w:hAnsi="Arial" w:cs="Arial"/>
          <w:sz w:val="24"/>
          <w:szCs w:val="24"/>
        </w:rPr>
        <w:t xml:space="preserve"> </w:t>
      </w:r>
      <w:r w:rsidR="00E801C1">
        <w:rPr>
          <w:rFonts w:ascii="Arial" w:hAnsi="Arial" w:cs="Arial"/>
          <w:sz w:val="24"/>
          <w:szCs w:val="24"/>
        </w:rPr>
        <w:t>С.В.Краев</w:t>
      </w:r>
    </w:p>
    <w:p w:rsidR="00EE0D24" w:rsidRDefault="00EE0D24" w:rsidP="000F2D4A">
      <w:pPr>
        <w:spacing w:after="0"/>
        <w:rPr>
          <w:rFonts w:ascii="Arial" w:hAnsi="Arial" w:cs="Arial"/>
          <w:sz w:val="24"/>
          <w:szCs w:val="24"/>
        </w:rPr>
      </w:pPr>
    </w:p>
    <w:p w:rsidR="00EE0D24" w:rsidRDefault="00EE0D24" w:rsidP="000F2D4A">
      <w:pPr>
        <w:spacing w:after="0"/>
        <w:rPr>
          <w:rFonts w:ascii="Arial" w:hAnsi="Arial" w:cs="Arial"/>
          <w:sz w:val="24"/>
          <w:szCs w:val="24"/>
        </w:rPr>
      </w:pP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EE0D24">
        <w:rPr>
          <w:rFonts w:ascii="Arial" w:hAnsi="Arial" w:cs="Arial"/>
          <w:b/>
          <w:sz w:val="32"/>
          <w:szCs w:val="32"/>
        </w:rPr>
        <w:t>Утвержден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 постановлением администрации 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рабочего поселка Шаранга 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>Шарангского муниципального района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Нижегородской области </w:t>
      </w:r>
    </w:p>
    <w:p w:rsidR="00EE0D24" w:rsidRPr="00EE0D24" w:rsidRDefault="00EE0D24" w:rsidP="00AD3301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от  </w:t>
      </w:r>
      <w:r w:rsidR="0043635C">
        <w:rPr>
          <w:rFonts w:ascii="Arial" w:hAnsi="Arial" w:cs="Arial"/>
          <w:sz w:val="22"/>
          <w:szCs w:val="22"/>
        </w:rPr>
        <w:t>18.02.2020</w:t>
      </w:r>
      <w:r w:rsidRPr="00EE0D24">
        <w:rPr>
          <w:rFonts w:ascii="Arial" w:hAnsi="Arial" w:cs="Arial"/>
          <w:sz w:val="22"/>
          <w:szCs w:val="22"/>
        </w:rPr>
        <w:t xml:space="preserve"> №</w:t>
      </w:r>
      <w:r w:rsidR="003E4A98">
        <w:rPr>
          <w:rFonts w:ascii="Arial" w:hAnsi="Arial" w:cs="Arial"/>
          <w:sz w:val="22"/>
          <w:szCs w:val="22"/>
        </w:rPr>
        <w:t>1</w:t>
      </w:r>
      <w:r w:rsidR="0043635C">
        <w:rPr>
          <w:rFonts w:ascii="Arial" w:hAnsi="Arial" w:cs="Arial"/>
          <w:sz w:val="22"/>
          <w:szCs w:val="22"/>
        </w:rPr>
        <w:t>2</w:t>
      </w:r>
    </w:p>
    <w:p w:rsidR="00074989" w:rsidRPr="00074989" w:rsidRDefault="00074989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2B00D6" w:rsidRPr="00074989" w:rsidRDefault="002B00D6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74989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ПОЛОЖЕНИЕ   </w:t>
      </w:r>
    </w:p>
    <w:p w:rsidR="002B00D6" w:rsidRPr="00074989" w:rsidRDefault="002B00D6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74989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о  Совете профилактики  безнадзорности и правонарушений несовершеннолетних   и защите их прав и законных интересов  при администрации   рабочего поселка Шаранга Шарангского муниципального района Нижегородской области</w:t>
      </w:r>
    </w:p>
    <w:p w:rsidR="0043635C" w:rsidRPr="00074989" w:rsidRDefault="0043635C" w:rsidP="0043635C">
      <w:pPr>
        <w:pStyle w:val="ac"/>
        <w:numPr>
          <w:ilvl w:val="0"/>
          <w:numId w:val="6"/>
        </w:numPr>
        <w:spacing w:after="0"/>
        <w:jc w:val="center"/>
        <w:rPr>
          <w:rFonts w:ascii="Arial" w:eastAsia="Times New Roman" w:hAnsi="Arial" w:cs="Arial"/>
          <w:b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b/>
          <w:sz w:val="22"/>
          <w:szCs w:val="22"/>
          <w:lang w:eastAsia="ru-RU"/>
        </w:rPr>
        <w:lastRenderedPageBreak/>
        <w:t>Общие положения</w:t>
      </w:r>
    </w:p>
    <w:p w:rsidR="0043635C" w:rsidRPr="00074989" w:rsidRDefault="0043635C" w:rsidP="00074989">
      <w:pPr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             Настоящее Положение регламентирует деятельность Совета профилактики</w:t>
      </w:r>
      <w:r w:rsidRPr="00074989">
        <w:rPr>
          <w:rFonts w:ascii="Arial" w:eastAsia="Times New Roman" w:hAnsi="Arial" w:cs="Arial"/>
          <w:sz w:val="22"/>
          <w:szCs w:val="22"/>
          <w:lang w:eastAsia="ru-RU"/>
        </w:rPr>
        <w:t xml:space="preserve"> безнадзорности и правонарушений несовершеннолетних   и защите их прав и законных интересов </w:t>
      </w:r>
      <w:r w:rsidRPr="00074989">
        <w:rPr>
          <w:rFonts w:ascii="Arial" w:hAnsi="Arial" w:cs="Arial"/>
          <w:sz w:val="22"/>
          <w:szCs w:val="22"/>
        </w:rPr>
        <w:t xml:space="preserve">(далее – Совет  ) </w:t>
      </w:r>
      <w:r w:rsidRPr="00074989">
        <w:rPr>
          <w:rFonts w:ascii="Arial" w:eastAsia="Times New Roman" w:hAnsi="Arial" w:cs="Arial"/>
          <w:sz w:val="22"/>
          <w:szCs w:val="22"/>
          <w:lang w:eastAsia="ru-RU"/>
        </w:rPr>
        <w:t xml:space="preserve"> при администрации   рабочего поселка Шаранга Шарангского муниципального района Нижегородской области. </w:t>
      </w:r>
      <w:r w:rsidRPr="00074989">
        <w:rPr>
          <w:rFonts w:ascii="Arial" w:hAnsi="Arial" w:cs="Arial"/>
          <w:sz w:val="22"/>
          <w:szCs w:val="22"/>
        </w:rPr>
        <w:t xml:space="preserve"> 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ind w:right="14"/>
        <w:rPr>
          <w:rFonts w:ascii="Arial" w:hAnsi="Arial" w:cs="Arial"/>
          <w:sz w:val="22"/>
          <w:szCs w:val="22"/>
        </w:rPr>
      </w:pP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>1.2. Совет осуществляет свою деятельность в соответствии с: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 -   Конституцией Российской Федерации, 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 -  Семейным кодексом Российской Федерации, 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 -   Кодексом Российской Федерации об административных правонарушениях,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 - Федеральным законом от 24.06.1999 № 120-ФЗ «Об основах системы профилактики безнадзорности и правонарушений несовершеннолетних».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-  Федеральным Законом от06.10.2003 № 131- ФЗ « Об общих принципах организации местного самоуправления в Российской Федерации», 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-   Законом Нижегородской области от 09.03.2010г. № 23-З « Об ограничении пребывания детей в общественных местах на территории Нижегородской области»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-  Законом Нижегородской области от 31.10.2012г. № 141-З « О профилактике алкогольной зависимости у несовершеннолетних в Нижегородской области»</w:t>
      </w:r>
    </w:p>
    <w:p w:rsidR="0043635C" w:rsidRPr="00074989" w:rsidRDefault="0043635C" w:rsidP="00074989">
      <w:pPr>
        <w:widowControl w:val="0"/>
        <w:overflowPunct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hAnsi="Arial" w:cs="Arial"/>
          <w:sz w:val="22"/>
          <w:szCs w:val="22"/>
        </w:rPr>
        <w:t xml:space="preserve"> - Уставом рабочего поселка Шаранга Шарангского муниципального района Нижегородской области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sz w:val="22"/>
          <w:szCs w:val="22"/>
          <w:lang w:eastAsia="ru-RU"/>
        </w:rPr>
        <w:t>1.3.  Совет  профилактики безнадзорности и правонарушений несовершеннолетних и защите их прав и законных интересов является  общественным формированием, образуемым при администрации муниципального образования рабочий поселок Шаранга ( далее- администрация)   для оказания помощи органам системы профилактики безнадзорности и правонарушений несовершеннолетних в охране общественного порядка в проведении воспитательно-профилактической работы с несовершеннолетними и их родителями (законными представителями) на территории администрации рабочего поселка Шаранга.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sz w:val="22"/>
          <w:szCs w:val="22"/>
          <w:lang w:eastAsia="ru-RU"/>
        </w:rPr>
        <w:t xml:space="preserve">1.4. Совет профилактики создается администрацией рабочий поселок Шаранга, не является юридическим лицом и осуществляет свою деятельность на безвозмездной основе.  </w:t>
      </w:r>
    </w:p>
    <w:p w:rsidR="0043635C" w:rsidRPr="00074989" w:rsidRDefault="0043635C" w:rsidP="00074989">
      <w:pPr>
        <w:spacing w:after="0"/>
        <w:rPr>
          <w:rFonts w:ascii="Arial" w:hAnsi="Arial" w:cs="Arial"/>
          <w:sz w:val="22"/>
          <w:szCs w:val="22"/>
        </w:rPr>
      </w:pPr>
      <w:r w:rsidRPr="00074989">
        <w:rPr>
          <w:rFonts w:ascii="Arial" w:eastAsia="Times New Roman" w:hAnsi="Arial" w:cs="Arial"/>
          <w:sz w:val="22"/>
          <w:szCs w:val="22"/>
          <w:lang w:eastAsia="ru-RU"/>
        </w:rPr>
        <w:t xml:space="preserve">1.5. Решение о создании и составе Совета утверждается постановлением администрации </w:t>
      </w:r>
      <w:r w:rsidRPr="00074989">
        <w:rPr>
          <w:rFonts w:ascii="Arial" w:hAnsi="Arial" w:cs="Arial"/>
          <w:sz w:val="22"/>
          <w:szCs w:val="22"/>
        </w:rPr>
        <w:t>1.6. Совет   в своей деятельности взаимодействует с КДН и ЗП Шарангского района и  организует свою работу при участии общественности.</w:t>
      </w:r>
    </w:p>
    <w:p w:rsidR="0043635C" w:rsidRPr="00074989" w:rsidRDefault="0043635C" w:rsidP="00074989">
      <w:pPr>
        <w:pStyle w:val="aa"/>
        <w:tabs>
          <w:tab w:val="left" w:leader="underscore" w:pos="1422"/>
          <w:tab w:val="left" w:leader="underscore" w:pos="4234"/>
        </w:tabs>
        <w:jc w:val="both"/>
        <w:rPr>
          <w:rFonts w:ascii="Arial" w:hAnsi="Arial" w:cs="Arial"/>
          <w:b w:val="0"/>
          <w:sz w:val="22"/>
          <w:szCs w:val="22"/>
        </w:rPr>
      </w:pPr>
      <w:r w:rsidRPr="00074989">
        <w:rPr>
          <w:rFonts w:ascii="Arial" w:hAnsi="Arial" w:cs="Arial"/>
          <w:b w:val="0"/>
          <w:sz w:val="22"/>
          <w:szCs w:val="22"/>
        </w:rPr>
        <w:t xml:space="preserve">       Деятельность Совета  осуществляется в пределах территории  муниципального образования рабочий поселок Шаранга. 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</w:p>
    <w:p w:rsidR="0043635C" w:rsidRPr="00074989" w:rsidRDefault="0043635C" w:rsidP="00074989">
      <w:pPr>
        <w:spacing w:after="0"/>
        <w:jc w:val="center"/>
        <w:rPr>
          <w:rFonts w:ascii="Arial" w:eastAsia="Times New Roman" w:hAnsi="Arial" w:cs="Arial"/>
          <w:b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b/>
          <w:sz w:val="22"/>
          <w:szCs w:val="22"/>
          <w:lang w:eastAsia="ru-RU"/>
        </w:rPr>
        <w:t>2. Цель  и полномочия Совета профилактики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2.1. Целью создания  Совета   является  обеспечение защиты прав, свобод и законных интересов несовершеннолетних  граждан путем предупреждения правонарушений, выявления и устранения причин и условий, способствующих их совершению.</w:t>
      </w:r>
    </w:p>
    <w:p w:rsidR="0043635C" w:rsidRPr="00074989" w:rsidRDefault="0043635C" w:rsidP="00074989">
      <w:pPr>
        <w:widowControl w:val="0"/>
        <w:autoSpaceDE w:val="0"/>
        <w:autoSpaceDN w:val="0"/>
        <w:adjustRightInd w:val="0"/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2.2. Полномочия Совета  : 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анализ полученной информации о случаях проявления конфликтного, негативного и криминального характера в поведении несовершеннолетних, негативного влияния на их родителей (законных представителей) или других лиц, сообщений из правоохранительных органов, комиссии по делам несовершеннолетних и защите их прав (КДН и ЗП), органов здравоохранения;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 xml:space="preserve">- разработка и внесение в соответствующие органы предложений по защите прав и законных интересов несовершеннолетних, профилактике их безнадзорности, беспризорности и правонарушений на территории </w:t>
      </w:r>
      <w:r w:rsidRPr="00074989">
        <w:rPr>
          <w:rFonts w:ascii="Arial" w:hAnsi="Arial" w:cs="Arial"/>
          <w:sz w:val="22"/>
          <w:szCs w:val="22"/>
        </w:rPr>
        <w:t>муниципального образования рабочий поселок  Шаранга</w:t>
      </w:r>
      <w:r w:rsidRPr="00074989">
        <w:rPr>
          <w:rFonts w:ascii="Arial" w:eastAsia="Calibri" w:hAnsi="Arial" w:cs="Arial"/>
          <w:sz w:val="22"/>
          <w:szCs w:val="22"/>
        </w:rPr>
        <w:t>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- информирование соответствующих органов о состоянии работы по профилактике безнадзорности, беспризорности и правонарушений несовершеннолетних на </w:t>
      </w:r>
      <w:r w:rsidRPr="00074989">
        <w:rPr>
          <w:rFonts w:ascii="Arial" w:hAnsi="Arial" w:cs="Arial"/>
          <w:sz w:val="22"/>
          <w:szCs w:val="22"/>
        </w:rPr>
        <w:t xml:space="preserve"> подведомственной </w:t>
      </w:r>
      <w:r w:rsidRPr="00074989">
        <w:rPr>
          <w:rFonts w:ascii="Arial" w:eastAsia="Calibri" w:hAnsi="Arial" w:cs="Arial"/>
          <w:sz w:val="22"/>
          <w:szCs w:val="22"/>
        </w:rPr>
        <w:t>территории 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- выявление несовершеннолетних и (или) семей, находящихся в трудной жизненной ситуации, группы риска,  подлежащих профилактическому воздействию, организация работы по недопущению их попадания в социально опасное положение, </w:t>
      </w:r>
      <w:r w:rsidRPr="00074989">
        <w:rPr>
          <w:rFonts w:ascii="Arial" w:eastAsia="Calibri" w:hAnsi="Arial" w:cs="Arial"/>
          <w:sz w:val="22"/>
          <w:szCs w:val="22"/>
        </w:rPr>
        <w:lastRenderedPageBreak/>
        <w:t>ведение</w:t>
      </w:r>
      <w:r w:rsidRPr="00074989">
        <w:rPr>
          <w:rFonts w:ascii="Arial" w:hAnsi="Arial" w:cs="Arial"/>
          <w:sz w:val="22"/>
          <w:szCs w:val="22"/>
        </w:rPr>
        <w:t xml:space="preserve"> </w:t>
      </w:r>
      <w:r w:rsidRPr="00074989">
        <w:rPr>
          <w:rFonts w:ascii="Arial" w:eastAsia="Calibri" w:hAnsi="Arial" w:cs="Arial"/>
          <w:sz w:val="22"/>
          <w:szCs w:val="22"/>
        </w:rPr>
        <w:t xml:space="preserve">  учета несовершеннолетних и (их) семей</w:t>
      </w:r>
      <w:r w:rsidRPr="00074989">
        <w:rPr>
          <w:rFonts w:ascii="Arial" w:hAnsi="Arial" w:cs="Arial"/>
          <w:sz w:val="22"/>
          <w:szCs w:val="22"/>
        </w:rPr>
        <w:t xml:space="preserve">, зарегистрированных и проживающих на подведомственной территории. </w:t>
      </w:r>
      <w:r w:rsidRPr="00074989">
        <w:rPr>
          <w:rFonts w:ascii="Arial" w:eastAsia="Calibri" w:hAnsi="Arial" w:cs="Arial"/>
          <w:sz w:val="22"/>
          <w:szCs w:val="22"/>
        </w:rPr>
        <w:t xml:space="preserve"> 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проведение индивидуально-профилактической работы с несовершеннолетними, находящимися на учете</w:t>
      </w:r>
      <w:r w:rsidRPr="00074989">
        <w:rPr>
          <w:rFonts w:ascii="Arial" w:hAnsi="Arial" w:cs="Arial"/>
          <w:sz w:val="22"/>
          <w:szCs w:val="22"/>
        </w:rPr>
        <w:t>,  зарегистрированных и проживающих на подведомственной территории;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внедрение примирительных технологий, с целью рассмотрения частных случаев конфликтных ситуаций, связанных с несовершеннолетними;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оказание содействия органам и учреждениям системы профилактики безнадзорности и правонарушений несовершеннолетних;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предупреждение жестокого обращения в отношении несовершеннолетних;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профилактика наркомании и алкоголизма;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профилактика правонарушений среди несовершеннолетних, освобожденных из мест лишения свободы, а также несовершеннолетних, осужденных к наказаниям, не связанным с лишением свободы;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 - оказание содействия в решении вопросов  трудоустройства и занятости несовершеннолетних, в том числе осужденных к наказаниям, не связанным с лишением свободы;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- участие в работе по пропаганде правовых знаний среди населения;  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 - участие в проведении мероприятий, связанных с антиалкогольной пропагандой, с контролем  за соблюдением правил торговли спиртными напитками на территории</w:t>
      </w:r>
      <w:r w:rsidRPr="00074989">
        <w:rPr>
          <w:rFonts w:ascii="Arial" w:hAnsi="Arial" w:cs="Arial"/>
          <w:sz w:val="22"/>
          <w:szCs w:val="22"/>
        </w:rPr>
        <w:t xml:space="preserve"> администрации; 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осуществление в установленном законом порядке контроля, обследования и проверки условий воспитания, обучения, содержания и применение труда несовершеннолетних.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</w:p>
    <w:p w:rsidR="0043635C" w:rsidRPr="00074989" w:rsidRDefault="0043635C" w:rsidP="00074989">
      <w:pPr>
        <w:spacing w:after="0"/>
        <w:jc w:val="center"/>
        <w:rPr>
          <w:rFonts w:ascii="Arial" w:eastAsia="Times New Roman" w:hAnsi="Arial" w:cs="Arial"/>
          <w:b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b/>
          <w:sz w:val="22"/>
          <w:szCs w:val="22"/>
          <w:lang w:eastAsia="ru-RU"/>
        </w:rPr>
        <w:t>3. Организация  деятельности Совета профилактики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3.1. Совет   осуществляет свою деятельность на общественной основе в соответствии с настоящим Положением и планами работы Совета 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3.2. Руководство деятельностью Совета   осуществляет председатель Совета . В отсутствие председателя Совета, обязанности председателя Совета выполняет один из членов Совета, на которого возложены данные обязанности.</w:t>
      </w:r>
    </w:p>
    <w:p w:rsidR="0043635C" w:rsidRPr="00074989" w:rsidRDefault="0043635C" w:rsidP="00074989">
      <w:pPr>
        <w:widowControl w:val="0"/>
        <w:autoSpaceDE w:val="0"/>
        <w:autoSpaceDN w:val="0"/>
        <w:adjustRightInd w:val="0"/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3.3. Работу по  организации  деятельности Совета  осуществляет  специалист администрации, на которого,  по распоряжению главы администрации возложены  обязанности  секретаря Совета.</w:t>
      </w:r>
    </w:p>
    <w:p w:rsidR="0043635C" w:rsidRPr="00074989" w:rsidRDefault="0043635C" w:rsidP="00074989">
      <w:pPr>
        <w:widowControl w:val="0"/>
        <w:autoSpaceDE w:val="0"/>
        <w:autoSpaceDN w:val="0"/>
        <w:adjustRightInd w:val="0"/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3.4. Число членов Совета определяется в зависимости от объем</w:t>
      </w:r>
      <w:r w:rsidRPr="00074989">
        <w:rPr>
          <w:rFonts w:ascii="Arial" w:hAnsi="Arial" w:cs="Arial"/>
          <w:sz w:val="22"/>
          <w:szCs w:val="22"/>
        </w:rPr>
        <w:t xml:space="preserve">а проводимой работы, но не менее </w:t>
      </w:r>
      <w:r w:rsidRPr="00074989">
        <w:rPr>
          <w:rFonts w:ascii="Arial" w:eastAsia="Calibri" w:hAnsi="Arial" w:cs="Arial"/>
          <w:sz w:val="22"/>
          <w:szCs w:val="22"/>
        </w:rPr>
        <w:t>5 человек. В состав Совета входят предста</w:t>
      </w:r>
      <w:r w:rsidRPr="00074989">
        <w:rPr>
          <w:rFonts w:ascii="Arial" w:hAnsi="Arial" w:cs="Arial"/>
          <w:sz w:val="22"/>
          <w:szCs w:val="22"/>
        </w:rPr>
        <w:t xml:space="preserve">вители администрации, инспектор по делам несовершеннолетних ПДН и ЗП по Шарангскому району, участковый уполномоченный отделения полиции МО МВД России « Уренский» по согласованию, представитель ОНД и ПР по Шарангскому району, представители Управления социальной  защиты населения  Шарангского района, представители системы образования, здравоохранения, общественности.    </w:t>
      </w:r>
      <w:r w:rsidRPr="00074989">
        <w:rPr>
          <w:rFonts w:ascii="Arial" w:eastAsia="Calibri" w:hAnsi="Arial" w:cs="Arial"/>
          <w:sz w:val="22"/>
          <w:szCs w:val="22"/>
        </w:rPr>
        <w:t xml:space="preserve"> 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  <w:r w:rsidRPr="00074989">
        <w:rPr>
          <w:rFonts w:ascii="Arial" w:eastAsia="Calibri" w:hAnsi="Arial" w:cs="Arial"/>
          <w:sz w:val="22"/>
          <w:szCs w:val="22"/>
        </w:rPr>
        <w:t>3.5. Заседания Совета проводя</w:t>
      </w:r>
      <w:r w:rsidRPr="00074989">
        <w:rPr>
          <w:rFonts w:ascii="Arial" w:hAnsi="Arial" w:cs="Arial"/>
          <w:sz w:val="22"/>
          <w:szCs w:val="22"/>
        </w:rPr>
        <w:t xml:space="preserve">тся </w:t>
      </w:r>
      <w:r w:rsidRPr="00074989">
        <w:rPr>
          <w:rFonts w:ascii="Arial" w:eastAsia="Times New Roman" w:hAnsi="Arial" w:cs="Arial"/>
          <w:sz w:val="22"/>
          <w:szCs w:val="22"/>
          <w:lang w:eastAsia="ru-RU"/>
        </w:rPr>
        <w:t xml:space="preserve"> по мере необходимости, но не реже одного раза в квартал. 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bookmarkStart w:id="0" w:name="bookmark4"/>
      <w:r w:rsidRPr="00074989">
        <w:rPr>
          <w:rFonts w:ascii="Arial" w:eastAsia="Calibri" w:hAnsi="Arial" w:cs="Arial"/>
          <w:sz w:val="22"/>
          <w:szCs w:val="22"/>
        </w:rPr>
        <w:t xml:space="preserve">3.6. </w:t>
      </w:r>
      <w:bookmarkEnd w:id="0"/>
      <w:r w:rsidRPr="00074989">
        <w:rPr>
          <w:rFonts w:ascii="Arial" w:eastAsia="Calibri" w:hAnsi="Arial" w:cs="Arial"/>
          <w:sz w:val="22"/>
          <w:szCs w:val="22"/>
        </w:rPr>
        <w:t>Председатель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организует работу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составляет план работы Совета на год, учитывая мероприятия, содержащиеся в плане работы КДН и</w:t>
      </w:r>
      <w:r w:rsidRPr="00074989">
        <w:rPr>
          <w:rFonts w:ascii="Arial" w:hAnsi="Arial" w:cs="Arial"/>
          <w:sz w:val="22"/>
          <w:szCs w:val="22"/>
        </w:rPr>
        <w:t xml:space="preserve"> ЗП  администрации Шарангского муниципального </w:t>
      </w:r>
      <w:r w:rsidRPr="00074989">
        <w:rPr>
          <w:rFonts w:ascii="Arial" w:eastAsia="Calibri" w:hAnsi="Arial" w:cs="Arial"/>
          <w:sz w:val="22"/>
          <w:szCs w:val="22"/>
        </w:rPr>
        <w:t>района;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определяет повестку, место и время проведения заседания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председательствует на заседаниях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подписывает протоколы заседаний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предоставляет запрашиваемую информацию в органы и учреждения системы профилактики.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3.7. Секретарь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обеспечивает организацию заседаний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составляет проект повестки для заседания Совета, организует подготовку материалов к заседаниям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lastRenderedPageBreak/>
        <w:t>- информирует членов Совета о месте, времени проведения и повестке дня Совета, обеспечивает их необходимыми справочно–информационными материалами;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оформляет протоколы заседаний Совета, осуществляет анализ и информирует Совет о ходе выполнения принимаемых решений.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3.8. Члены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ведут работу по закрепленным направлениям профилактики безнадзорности и правонарушений несовершеннолетних;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принимают участие на заседаниях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вносят предложения по  плану работы Совета, повестке дня заседаний и порядку обсуждения вопросов;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участвуют в подготовке материалов Совета, а также проектов его решения;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члены Совета участвуют в работе лично и не вправе делегировать свои полномочия другим лицам.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</w:p>
    <w:p w:rsidR="0043635C" w:rsidRPr="00074989" w:rsidRDefault="0043635C" w:rsidP="00074989">
      <w:pPr>
        <w:spacing w:after="0"/>
        <w:jc w:val="center"/>
        <w:rPr>
          <w:rFonts w:ascii="Arial" w:eastAsia="Calibri" w:hAnsi="Arial" w:cs="Arial"/>
          <w:b/>
          <w:sz w:val="22"/>
          <w:szCs w:val="22"/>
        </w:rPr>
      </w:pPr>
      <w:r w:rsidRPr="00074989">
        <w:rPr>
          <w:rFonts w:ascii="Arial" w:eastAsia="Calibri" w:hAnsi="Arial" w:cs="Arial"/>
          <w:b/>
          <w:sz w:val="22"/>
          <w:szCs w:val="22"/>
        </w:rPr>
        <w:t>4. Права и обязанности Совета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4.1. Совет, при осуществлении возложенных на него полномочий обладает следующими правами: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b/>
          <w:sz w:val="22"/>
          <w:szCs w:val="22"/>
        </w:rPr>
        <w:tab/>
        <w:t xml:space="preserve">- </w:t>
      </w:r>
      <w:r w:rsidRPr="00074989">
        <w:rPr>
          <w:rFonts w:ascii="Arial" w:eastAsia="Calibri" w:hAnsi="Arial" w:cs="Arial"/>
          <w:sz w:val="22"/>
          <w:szCs w:val="22"/>
        </w:rPr>
        <w:t>приглашать на свои заседания должностных лиц, специалистов, несовершеннолетних  и их родителей для получения от них информации и объяснений по рассматриваемым вопросам;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ставить перед соответствующими органами вопрос о привлечении к ответственности родителей в случае невыполнения ими должного воспитания и контроля за своими несовершеннолетними детьми;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 xml:space="preserve">- ходатайствовать в соответствующие органы о постановке или снятия с учета лиц, состоящих на учете ОПДН и КДН </w:t>
      </w:r>
      <w:r w:rsidRPr="00074989">
        <w:rPr>
          <w:rFonts w:ascii="Arial" w:hAnsi="Arial" w:cs="Arial"/>
          <w:sz w:val="22"/>
          <w:szCs w:val="22"/>
        </w:rPr>
        <w:t>и ЗП администрации Шарангского района.</w:t>
      </w:r>
      <w:r w:rsidRPr="00074989">
        <w:rPr>
          <w:rFonts w:ascii="Arial" w:eastAsia="Calibri" w:hAnsi="Arial" w:cs="Arial"/>
          <w:sz w:val="22"/>
          <w:szCs w:val="22"/>
        </w:rPr>
        <w:t>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- получать организационно – методическую помощь от КДН </w:t>
      </w:r>
      <w:r w:rsidRPr="00074989">
        <w:rPr>
          <w:rFonts w:ascii="Arial" w:hAnsi="Arial" w:cs="Arial"/>
          <w:sz w:val="22"/>
          <w:szCs w:val="22"/>
        </w:rPr>
        <w:t xml:space="preserve">и ЗП администрации Шарангского </w:t>
      </w:r>
      <w:r w:rsidRPr="00074989">
        <w:rPr>
          <w:rFonts w:ascii="Arial" w:eastAsia="Calibri" w:hAnsi="Arial" w:cs="Arial"/>
          <w:sz w:val="22"/>
          <w:szCs w:val="22"/>
        </w:rPr>
        <w:t>района;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проводить анализ состояния работы, направленной на предупреждение правонарушений и преступлений несовершенн</w:t>
      </w:r>
      <w:r w:rsidRPr="00074989">
        <w:rPr>
          <w:rFonts w:ascii="Arial" w:hAnsi="Arial" w:cs="Arial"/>
          <w:sz w:val="22"/>
          <w:szCs w:val="22"/>
        </w:rPr>
        <w:t xml:space="preserve">олетних на территории администрации </w:t>
      </w:r>
      <w:r w:rsidRPr="00074989">
        <w:rPr>
          <w:rFonts w:ascii="Arial" w:eastAsia="Calibri" w:hAnsi="Arial" w:cs="Arial"/>
          <w:sz w:val="22"/>
          <w:szCs w:val="22"/>
        </w:rPr>
        <w:t>, заслушать руководителей на заседаниях Совета и принимать меры по улучшению профилактической работы;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принимать меры по улучшению профилактической работы;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вносить предложения работодателям о поощрении активных членов Совета.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4.2. Члены Совета обязаны не разглашать сведения, ставшие им известными в ходе работы Совета, а также персональные данные лиц, в отношении которых проводится профилактическая работа Совета.</w:t>
      </w:r>
    </w:p>
    <w:p w:rsidR="00074989" w:rsidRPr="00074989" w:rsidRDefault="00074989" w:rsidP="00074989">
      <w:pPr>
        <w:spacing w:after="0"/>
        <w:rPr>
          <w:rFonts w:ascii="Arial" w:eastAsia="Calibri" w:hAnsi="Arial" w:cs="Arial"/>
          <w:sz w:val="22"/>
          <w:szCs w:val="22"/>
        </w:rPr>
      </w:pPr>
    </w:p>
    <w:p w:rsidR="0043635C" w:rsidRPr="00074989" w:rsidRDefault="0043635C" w:rsidP="00074989">
      <w:pPr>
        <w:spacing w:after="0"/>
        <w:ind w:firstLine="705"/>
        <w:jc w:val="center"/>
        <w:rPr>
          <w:rFonts w:ascii="Arial" w:eastAsia="Calibri" w:hAnsi="Arial" w:cs="Arial"/>
          <w:b/>
          <w:sz w:val="22"/>
          <w:szCs w:val="22"/>
        </w:rPr>
      </w:pPr>
      <w:r w:rsidRPr="00074989">
        <w:rPr>
          <w:rFonts w:ascii="Arial" w:eastAsia="Calibri" w:hAnsi="Arial" w:cs="Arial"/>
          <w:b/>
          <w:sz w:val="22"/>
          <w:szCs w:val="22"/>
        </w:rPr>
        <w:t>5. Порядок рассмотрения вопросов Советом профилактики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  <w:u w:val="single"/>
        </w:rPr>
      </w:pPr>
      <w:r w:rsidRPr="00074989">
        <w:rPr>
          <w:rFonts w:ascii="Arial" w:eastAsia="Calibri" w:hAnsi="Arial" w:cs="Arial"/>
          <w:sz w:val="22"/>
          <w:szCs w:val="22"/>
        </w:rPr>
        <w:t>5.1. Основания рассмотрения вопросов на заседании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заявление несовершеннолетнего, его родителей (законных представителей), иных лиц;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собственная инициатива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 - информация, полученная из других источников, дающая основание полагать необходимость проведения профилактической работы со стороны Совета.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5.2. Подготовка заседания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Материалы, поступившие на рассмотрение в Совет, в целях обеспечения своевременного и правильного их разрешения, предварительно изучаются членами Совета.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В процессе предварительного изучения материалов определяется: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круг лиц, подлежащих вызову или приглашению на заседание;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необходимость проведения дополнительной проверки поступивших материалов и обязательств, имеющих значение для правильного и своевременного их рассмотрения;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целесообразность принятия иных мер, имеющих значение для своевременного рассмотрения материалов;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- несовершеннолетний, его родители (законные представители) имеют право ознакомиться с подготовленными к рассмотрению материалами до начала заседания.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5.3. Порядок проведения заседания Совета профилактики.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lastRenderedPageBreak/>
        <w:tab/>
        <w:t>Заседания Совета проводятся по мере необходимости и являются правомочными при наличии не менее половины состава.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Материалы в отношении несовершеннолетнего рассматриваются с обязательным присутствием его и (или) его родителей (законных представителей). На заседание Совета приглашаются классные руководители, педагоги, иные лица, располагающие информацией, необходимой для всестороннего изучения материала.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Материалы рассматриваются в открытом заседании. В начале заседания председательствующий объявляет повестку заседания, какие материалы подлежат рассмотрению, кто их рассматривает и представляет участников рассмотрения. 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При рассмотрении вопроса устанавливается личность приглашенного,  и оглашаются необходимые документы, рассматриваются ходатайства, выясняются обстоятельства, имеющие значение для принятия обоснованного решения, заслушиваются выступления присутствующих на заседании лиц.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 5.4. Порядок вынесения и содержания решения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Решение Совета принимается по результатам рассмотрения конкретных материалов в отношении несовершеннолетнего, его родителей (законных представителей).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Решение принимается простым большинством членов Совета, участвующих в заседании. В случае равенства  голосов голос  председательствующего на заседании Совета является решающим.</w:t>
      </w:r>
    </w:p>
    <w:p w:rsidR="00074989" w:rsidRPr="00074989" w:rsidRDefault="00074989" w:rsidP="00074989">
      <w:pPr>
        <w:spacing w:after="0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            Решение Совета может быть положено в основу проекта постановления администрации по вопросу, рассмотренному Советом.</w:t>
      </w:r>
    </w:p>
    <w:p w:rsidR="0043635C" w:rsidRPr="00074989" w:rsidRDefault="0043635C" w:rsidP="00074989">
      <w:pPr>
        <w:spacing w:after="0"/>
        <w:rPr>
          <w:rFonts w:ascii="Arial" w:eastAsia="Calibri" w:hAnsi="Arial" w:cs="Arial"/>
          <w:sz w:val="22"/>
          <w:szCs w:val="22"/>
          <w:u w:val="single"/>
        </w:rPr>
      </w:pPr>
      <w:r w:rsidRPr="00074989">
        <w:rPr>
          <w:rFonts w:ascii="Arial" w:eastAsia="Calibri" w:hAnsi="Arial" w:cs="Arial"/>
          <w:sz w:val="22"/>
          <w:szCs w:val="22"/>
        </w:rPr>
        <w:t>5</w:t>
      </w:r>
      <w:r w:rsidR="00074989" w:rsidRPr="00074989">
        <w:rPr>
          <w:rFonts w:ascii="Arial" w:eastAsia="Calibri" w:hAnsi="Arial" w:cs="Arial"/>
          <w:sz w:val="22"/>
          <w:szCs w:val="22"/>
        </w:rPr>
        <w:t>.5</w:t>
      </w:r>
      <w:r w:rsidRPr="00074989">
        <w:rPr>
          <w:rFonts w:ascii="Arial" w:eastAsia="Calibri" w:hAnsi="Arial" w:cs="Arial"/>
          <w:sz w:val="22"/>
          <w:szCs w:val="22"/>
        </w:rPr>
        <w:t>. Протокол Совета: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ab/>
        <w:t>Протокол ведется на каждом заседании Совета секретарем и включает в себя следующие обязательные положения: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дата и место заседания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наименование и состав Совета;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содержание рассматриваемых вопросов;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фамилия, имя, класс и иные имеющие значение для рассмотрения сведения о лице, в отношении которого рассматриваются вопросы;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сведения о явке участвующих в заседании лиц, разъяснении им их прав и обязанностей;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объяснения участвующих в заседании лиц;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содержание заявленных в заседании ходатайств и результаты их рассмотрения;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сведения об оглашении вынесенного решения;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>- заседания Совета в течение трех дней со дня его проведения оформляются протоколом, который подписывается председателем  Совета.</w:t>
      </w:r>
    </w:p>
    <w:p w:rsidR="0043635C" w:rsidRPr="00074989" w:rsidRDefault="0043635C" w:rsidP="00074989">
      <w:pPr>
        <w:spacing w:after="0"/>
        <w:ind w:firstLine="705"/>
        <w:rPr>
          <w:rFonts w:ascii="Arial" w:eastAsia="Calibri" w:hAnsi="Arial" w:cs="Arial"/>
          <w:sz w:val="22"/>
          <w:szCs w:val="22"/>
        </w:rPr>
      </w:pPr>
      <w:r w:rsidRPr="00074989">
        <w:rPr>
          <w:rFonts w:ascii="Arial" w:eastAsia="Calibri" w:hAnsi="Arial" w:cs="Arial"/>
          <w:sz w:val="22"/>
          <w:szCs w:val="22"/>
        </w:rPr>
        <w:t xml:space="preserve"> Протоколы заседаний нумеруются с начала </w:t>
      </w:r>
      <w:r w:rsidR="00074989" w:rsidRPr="00074989">
        <w:rPr>
          <w:rFonts w:ascii="Arial" w:eastAsia="Calibri" w:hAnsi="Arial" w:cs="Arial"/>
          <w:sz w:val="22"/>
          <w:szCs w:val="22"/>
        </w:rPr>
        <w:t>года и хранятся в администрации</w:t>
      </w:r>
      <w:r w:rsidRPr="00074989">
        <w:rPr>
          <w:rFonts w:ascii="Arial" w:eastAsia="Calibri" w:hAnsi="Arial" w:cs="Arial"/>
          <w:sz w:val="22"/>
          <w:szCs w:val="22"/>
        </w:rPr>
        <w:t>.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  <w:bookmarkStart w:id="1" w:name="_GoBack"/>
      <w:bookmarkEnd w:id="1"/>
    </w:p>
    <w:p w:rsidR="0043635C" w:rsidRPr="00074989" w:rsidRDefault="00074989" w:rsidP="00074989">
      <w:pPr>
        <w:spacing w:after="0"/>
        <w:jc w:val="center"/>
        <w:rPr>
          <w:rFonts w:ascii="Arial" w:eastAsia="Times New Roman" w:hAnsi="Arial" w:cs="Arial"/>
          <w:b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b/>
          <w:sz w:val="22"/>
          <w:szCs w:val="22"/>
          <w:lang w:eastAsia="ru-RU"/>
        </w:rPr>
        <w:t>6</w:t>
      </w:r>
      <w:r w:rsidR="0043635C" w:rsidRPr="00074989">
        <w:rPr>
          <w:rFonts w:ascii="Arial" w:eastAsia="Times New Roman" w:hAnsi="Arial" w:cs="Arial"/>
          <w:b/>
          <w:sz w:val="22"/>
          <w:szCs w:val="22"/>
          <w:lang w:eastAsia="ru-RU"/>
        </w:rPr>
        <w:t>. Материально-техническое обеспечение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  <w:r w:rsidRPr="00074989">
        <w:rPr>
          <w:rFonts w:ascii="Arial" w:eastAsia="Times New Roman" w:hAnsi="Arial" w:cs="Arial"/>
          <w:sz w:val="22"/>
          <w:szCs w:val="22"/>
          <w:lang w:eastAsia="ru-RU"/>
        </w:rPr>
        <w:t>Обеспечение  Совета  профилактики необходимым помещением, телефонной связью, мебелью, канцелярскими принадлежностями осуществляется администрацией</w:t>
      </w:r>
      <w:r w:rsidR="00074989" w:rsidRPr="00074989">
        <w:rPr>
          <w:rFonts w:ascii="Arial" w:eastAsia="Times New Roman" w:hAnsi="Arial" w:cs="Arial"/>
          <w:sz w:val="22"/>
          <w:szCs w:val="22"/>
          <w:lang w:eastAsia="ru-RU"/>
        </w:rPr>
        <w:t>.</w:t>
      </w:r>
    </w:p>
    <w:p w:rsidR="0043635C" w:rsidRPr="00074989" w:rsidRDefault="0043635C" w:rsidP="00074989">
      <w:pPr>
        <w:spacing w:after="0"/>
        <w:rPr>
          <w:rFonts w:ascii="Arial" w:eastAsia="Times New Roman" w:hAnsi="Arial" w:cs="Arial"/>
          <w:sz w:val="22"/>
          <w:szCs w:val="22"/>
          <w:lang w:eastAsia="ru-RU"/>
        </w:rPr>
      </w:pPr>
    </w:p>
    <w:p w:rsidR="0043635C" w:rsidRPr="00074989" w:rsidRDefault="0043635C" w:rsidP="00074989">
      <w:pPr>
        <w:rPr>
          <w:rFonts w:ascii="Arial" w:hAnsi="Arial" w:cs="Arial"/>
          <w:sz w:val="22"/>
          <w:szCs w:val="22"/>
        </w:rPr>
      </w:pPr>
    </w:p>
    <w:p w:rsidR="0043635C" w:rsidRDefault="0043635C" w:rsidP="00A96B20">
      <w:pPr>
        <w:spacing w:after="0"/>
        <w:jc w:val="center"/>
        <w:rPr>
          <w:rFonts w:ascii="Arial" w:eastAsia="Times New Roman" w:hAnsi="Arial" w:cs="Arial"/>
          <w:b/>
          <w:sz w:val="22"/>
          <w:szCs w:val="22"/>
          <w:lang w:eastAsia="ru-RU"/>
        </w:rPr>
      </w:pPr>
    </w:p>
    <w:sectPr w:rsidR="0043635C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A2E8A0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8E25CD1"/>
    <w:multiLevelType w:val="hybridMultilevel"/>
    <w:tmpl w:val="0C66E4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EB583A"/>
    <w:multiLevelType w:val="hybridMultilevel"/>
    <w:tmpl w:val="D480CE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7"/>
  </w:num>
  <w:num w:numId="7">
    <w:abstractNumId w:val="1"/>
  </w:num>
  <w:num w:numId="8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0CBC"/>
    <w:rsid w:val="00001B4C"/>
    <w:rsid w:val="000040D9"/>
    <w:rsid w:val="00004CFC"/>
    <w:rsid w:val="00012058"/>
    <w:rsid w:val="000137A8"/>
    <w:rsid w:val="0003167C"/>
    <w:rsid w:val="000461E8"/>
    <w:rsid w:val="00054464"/>
    <w:rsid w:val="00074989"/>
    <w:rsid w:val="00074BCF"/>
    <w:rsid w:val="00084F78"/>
    <w:rsid w:val="00087792"/>
    <w:rsid w:val="000931E8"/>
    <w:rsid w:val="000D0199"/>
    <w:rsid w:val="000F2D4A"/>
    <w:rsid w:val="0011444D"/>
    <w:rsid w:val="00114543"/>
    <w:rsid w:val="00116992"/>
    <w:rsid w:val="00132F2D"/>
    <w:rsid w:val="001604AE"/>
    <w:rsid w:val="001674E6"/>
    <w:rsid w:val="0017130B"/>
    <w:rsid w:val="001838FF"/>
    <w:rsid w:val="00192D96"/>
    <w:rsid w:val="001A2A16"/>
    <w:rsid w:val="001A584A"/>
    <w:rsid w:val="001A6C28"/>
    <w:rsid w:val="0022476E"/>
    <w:rsid w:val="0022590C"/>
    <w:rsid w:val="00234613"/>
    <w:rsid w:val="00236718"/>
    <w:rsid w:val="00244737"/>
    <w:rsid w:val="00263917"/>
    <w:rsid w:val="00290DE2"/>
    <w:rsid w:val="002A2BBA"/>
    <w:rsid w:val="002B00D6"/>
    <w:rsid w:val="002C46A2"/>
    <w:rsid w:val="002E7A36"/>
    <w:rsid w:val="0031143B"/>
    <w:rsid w:val="00322504"/>
    <w:rsid w:val="00323689"/>
    <w:rsid w:val="00332CE6"/>
    <w:rsid w:val="00341515"/>
    <w:rsid w:val="00345EFE"/>
    <w:rsid w:val="003549A2"/>
    <w:rsid w:val="00362482"/>
    <w:rsid w:val="00362A0A"/>
    <w:rsid w:val="0038096E"/>
    <w:rsid w:val="00381BBF"/>
    <w:rsid w:val="003944CD"/>
    <w:rsid w:val="003959DC"/>
    <w:rsid w:val="00395A1F"/>
    <w:rsid w:val="00397558"/>
    <w:rsid w:val="003A3DBD"/>
    <w:rsid w:val="003C3FD9"/>
    <w:rsid w:val="003E4A98"/>
    <w:rsid w:val="003F1043"/>
    <w:rsid w:val="0040453A"/>
    <w:rsid w:val="00406FDF"/>
    <w:rsid w:val="0043635C"/>
    <w:rsid w:val="004E6023"/>
    <w:rsid w:val="004E77CA"/>
    <w:rsid w:val="00510B2E"/>
    <w:rsid w:val="00515895"/>
    <w:rsid w:val="0055128D"/>
    <w:rsid w:val="005564F6"/>
    <w:rsid w:val="0056522E"/>
    <w:rsid w:val="005872B9"/>
    <w:rsid w:val="00597ECA"/>
    <w:rsid w:val="005A2C42"/>
    <w:rsid w:val="005C0C31"/>
    <w:rsid w:val="005C5265"/>
    <w:rsid w:val="005D082E"/>
    <w:rsid w:val="005D1E17"/>
    <w:rsid w:val="005F03DD"/>
    <w:rsid w:val="00600F2F"/>
    <w:rsid w:val="006041FD"/>
    <w:rsid w:val="006064B2"/>
    <w:rsid w:val="0061172F"/>
    <w:rsid w:val="00613F80"/>
    <w:rsid w:val="006210D4"/>
    <w:rsid w:val="006262F6"/>
    <w:rsid w:val="0063718A"/>
    <w:rsid w:val="0064272F"/>
    <w:rsid w:val="006476E2"/>
    <w:rsid w:val="00654C5B"/>
    <w:rsid w:val="00682881"/>
    <w:rsid w:val="00691FF1"/>
    <w:rsid w:val="00695A27"/>
    <w:rsid w:val="006A056E"/>
    <w:rsid w:val="006B2656"/>
    <w:rsid w:val="006B539E"/>
    <w:rsid w:val="006B7818"/>
    <w:rsid w:val="006D780A"/>
    <w:rsid w:val="006E3638"/>
    <w:rsid w:val="006F2A82"/>
    <w:rsid w:val="006F6E31"/>
    <w:rsid w:val="00701BAA"/>
    <w:rsid w:val="007044B6"/>
    <w:rsid w:val="00707EB2"/>
    <w:rsid w:val="007278EB"/>
    <w:rsid w:val="00736D48"/>
    <w:rsid w:val="007453F9"/>
    <w:rsid w:val="00756869"/>
    <w:rsid w:val="00756C20"/>
    <w:rsid w:val="0076164D"/>
    <w:rsid w:val="0078140A"/>
    <w:rsid w:val="007D5600"/>
    <w:rsid w:val="007E4AA1"/>
    <w:rsid w:val="007E544A"/>
    <w:rsid w:val="007F0A4C"/>
    <w:rsid w:val="008802C5"/>
    <w:rsid w:val="00881FEC"/>
    <w:rsid w:val="008C156C"/>
    <w:rsid w:val="008C1F7F"/>
    <w:rsid w:val="008D6C0C"/>
    <w:rsid w:val="00903704"/>
    <w:rsid w:val="009954F9"/>
    <w:rsid w:val="009B5D26"/>
    <w:rsid w:val="009D0A0A"/>
    <w:rsid w:val="009D42DA"/>
    <w:rsid w:val="009F2A95"/>
    <w:rsid w:val="00A06B29"/>
    <w:rsid w:val="00A23F2D"/>
    <w:rsid w:val="00A3339C"/>
    <w:rsid w:val="00A42E52"/>
    <w:rsid w:val="00A60169"/>
    <w:rsid w:val="00A669F5"/>
    <w:rsid w:val="00A72023"/>
    <w:rsid w:val="00A90C24"/>
    <w:rsid w:val="00A96B20"/>
    <w:rsid w:val="00AC2FEF"/>
    <w:rsid w:val="00AD1620"/>
    <w:rsid w:val="00AD3301"/>
    <w:rsid w:val="00AD68F8"/>
    <w:rsid w:val="00AE3048"/>
    <w:rsid w:val="00AF0ED0"/>
    <w:rsid w:val="00B14668"/>
    <w:rsid w:val="00B2109A"/>
    <w:rsid w:val="00B2543A"/>
    <w:rsid w:val="00B261B3"/>
    <w:rsid w:val="00B32AD2"/>
    <w:rsid w:val="00B35BDF"/>
    <w:rsid w:val="00B70E59"/>
    <w:rsid w:val="00B751CB"/>
    <w:rsid w:val="00B77A2C"/>
    <w:rsid w:val="00B80B70"/>
    <w:rsid w:val="00B82634"/>
    <w:rsid w:val="00B92811"/>
    <w:rsid w:val="00C23946"/>
    <w:rsid w:val="00C61818"/>
    <w:rsid w:val="00C97211"/>
    <w:rsid w:val="00CB65C8"/>
    <w:rsid w:val="00CB7361"/>
    <w:rsid w:val="00CD7381"/>
    <w:rsid w:val="00CF027D"/>
    <w:rsid w:val="00CF4660"/>
    <w:rsid w:val="00D36776"/>
    <w:rsid w:val="00D463B8"/>
    <w:rsid w:val="00D70A86"/>
    <w:rsid w:val="00D85A8B"/>
    <w:rsid w:val="00D90395"/>
    <w:rsid w:val="00DA18BE"/>
    <w:rsid w:val="00DA1932"/>
    <w:rsid w:val="00DA2723"/>
    <w:rsid w:val="00DE4CDB"/>
    <w:rsid w:val="00E0303D"/>
    <w:rsid w:val="00E0342F"/>
    <w:rsid w:val="00E17FCC"/>
    <w:rsid w:val="00E519F8"/>
    <w:rsid w:val="00E602C1"/>
    <w:rsid w:val="00E671B9"/>
    <w:rsid w:val="00E801C1"/>
    <w:rsid w:val="00E80939"/>
    <w:rsid w:val="00E84CAC"/>
    <w:rsid w:val="00EC075C"/>
    <w:rsid w:val="00EE0D24"/>
    <w:rsid w:val="00EE166E"/>
    <w:rsid w:val="00F03EEE"/>
    <w:rsid w:val="00F0799C"/>
    <w:rsid w:val="00F12BA2"/>
    <w:rsid w:val="00F14504"/>
    <w:rsid w:val="00F56736"/>
    <w:rsid w:val="00F57A51"/>
    <w:rsid w:val="00F64B70"/>
    <w:rsid w:val="00F738F7"/>
    <w:rsid w:val="00F80212"/>
    <w:rsid w:val="00F81ECD"/>
    <w:rsid w:val="00F841A0"/>
    <w:rsid w:val="00F941B6"/>
    <w:rsid w:val="00FA09C2"/>
    <w:rsid w:val="00FB4F2F"/>
    <w:rsid w:val="00FC0F52"/>
    <w:rsid w:val="00FD7C0E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uiPriority w:val="99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691FF1"/>
    <w:pPr>
      <w:ind w:left="720"/>
      <w:contextualSpacing/>
    </w:pPr>
  </w:style>
  <w:style w:type="paragraph" w:customStyle="1" w:styleId="ConsPlusTitle">
    <w:name w:val="ConsPlusTitle"/>
    <w:rsid w:val="00EE0D24"/>
    <w:pPr>
      <w:widowControl w:val="0"/>
      <w:autoSpaceDE w:val="0"/>
      <w:autoSpaceDN w:val="0"/>
      <w:spacing w:after="0"/>
      <w:jc w:val="left"/>
    </w:pPr>
    <w:rPr>
      <w:rFonts w:ascii="Calibri" w:eastAsia="Times New Roman" w:hAnsi="Calibri" w:cs="Calibri"/>
      <w:b/>
      <w:sz w:val="2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EE741B-1C2F-4E4D-8775-A1CA2A70F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2293</TotalTime>
  <Pages>5</Pages>
  <Words>2080</Words>
  <Characters>11859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87</cp:revision>
  <cp:lastPrinted>2020-02-20T03:54:00Z</cp:lastPrinted>
  <dcterms:created xsi:type="dcterms:W3CDTF">2015-12-28T05:49:00Z</dcterms:created>
  <dcterms:modified xsi:type="dcterms:W3CDTF">2020-02-20T03:54:00Z</dcterms:modified>
</cp:coreProperties>
</file>