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25.09.2019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22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назначении публичных слушаний</w:t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28"/>
          <w:szCs w:val="28"/>
        </w:rPr>
        <w:t>по вопросу предоставления разрешения на условно разрешенный вид использования земельных участков, расположенных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   </w:t>
      </w:r>
      <w:r>
        <w:rPr>
          <w:rFonts w:cs="Arial" w:ascii="Arial" w:hAnsi="Arial"/>
          <w:sz w:val="24"/>
          <w:szCs w:val="24"/>
        </w:rPr>
        <w:t xml:space="preserve">В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 Законом Нижегородской области от 23.12.2014 г.№ 197 « О перераспределении отдельных полномочий 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области, Правилами землепользования и застройки рабочего поселка Шаранга Нижегородской области, утвержденными Решением Поселкового совета  рабочего поселка Шаранга Шарангского муниципального района Нижегородской области №11 от 23.04.2018 года,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jc w:val="both"/>
        <w:rPr>
          <w:rFonts w:ascii="Arial" w:hAnsi="Arial" w:eastAsia="Calibri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1.1.Назначить на 08 октября 2019 года на 17  часов  публичные слушания по вопросу предоставления разрешения на отклонение от предельных параметров разрешенного строительства  в отношении земельных участков в части уменьшения минимальной площади земельного участка по адресам</w:t>
      </w:r>
      <w:r>
        <w:rPr>
          <w:rFonts w:eastAsia="Calibri" w:cs="Arial" w:ascii="Arial" w:hAnsi="Arial"/>
          <w:sz w:val="24"/>
          <w:szCs w:val="24"/>
        </w:rPr>
        <w:t>: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</w:t>
      </w:r>
      <w:r>
        <w:rPr>
          <w:rFonts w:cs="Arial" w:ascii="Arial" w:hAnsi="Arial"/>
          <w:sz w:val="24"/>
          <w:szCs w:val="24"/>
        </w:rPr>
        <w:t>- Нижегородская область, Шарангский район, р.п. Шаранга, ул. Кленовая, д. 11 а, участок 2, территориальная зона Ж-1 «Зона индивидуальной жилой застройки постоянного проживания» с 500 кв.м. до 194 кв.м. в отношении вновь образуемого земельного участка в связи с разделом земельного участка с кадастровым номером 52:10:0110005:287, разрешенное использование - под строительство индивидуального жилого дома.</w:t>
      </w:r>
    </w:p>
    <w:p>
      <w:pPr>
        <w:pStyle w:val="Normal"/>
        <w:ind w:firstLine="425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</w:t>
      </w:r>
      <w:r>
        <w:rPr>
          <w:rFonts w:cs="Arial" w:ascii="Arial" w:hAnsi="Arial"/>
          <w:sz w:val="24"/>
          <w:szCs w:val="24"/>
        </w:rPr>
        <w:t>- Нижегородская область, Шарангский район, р.п. Шаранга, ул. Кленовая, земельный участок 11 В, территориальная зона Ж-1 «Зона индивидуальной жилой застройки постоянного проживания» с 500 кв.м. до 230 кв.м. в отношении вновь образуемого земельного участка  кадастровый квартал 52:10:0110009, разрешенное использование – для индивидуального жилищного строительства.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1.2. Назначить на 08 октября 2019 года на 17  часов  публичные слушания по вопросу предоставления разрешения на отклонение от предельных параметров разрешенного строительства  в отношении земельных участков в части уменьшения минимальной площади земельного участка по адресам</w:t>
      </w:r>
      <w:r>
        <w:rPr>
          <w:rFonts w:eastAsia="Calibri" w:cs="Arial" w:ascii="Arial" w:hAnsi="Arial"/>
          <w:sz w:val="24"/>
          <w:szCs w:val="24"/>
        </w:rPr>
        <w:t>: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</w:t>
      </w:r>
      <w:r>
        <w:rPr>
          <w:rFonts w:cs="Arial" w:ascii="Arial" w:hAnsi="Arial"/>
          <w:sz w:val="24"/>
          <w:szCs w:val="24"/>
        </w:rPr>
        <w:t>- Нижегородская область, Шарангский район, р.п. Шаранга, ул. Кленовая, д. 11 а, участок 2, территориальная зона Ж-1 «Зона индивидуальной жилой застройки постоянного проживания» с 500 кв.м. до 194 кв.м. в отношении вновь образуемого земельного участка в связи с разделом земельного участка с кадастровым номером 52:10:0110005:287, разрешенное использование - под строительство индивидуального жилого дома.</w:t>
      </w:r>
    </w:p>
    <w:p>
      <w:pPr>
        <w:pStyle w:val="Normal"/>
        <w:ind w:firstLine="425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</w:t>
      </w:r>
      <w:r>
        <w:rPr>
          <w:rFonts w:cs="Arial" w:ascii="Arial" w:hAnsi="Arial"/>
          <w:sz w:val="24"/>
          <w:szCs w:val="24"/>
        </w:rPr>
        <w:t>- Нижегородская область, Шарангский район, р.п. Шаранга, ул. Кленовая, земельный участок 11 В, территориальная зона Ж-1 «Зона индивидуальной жилой застройки постоянного проживания» с 500 кв.м. до 230 кв.м. в отношении вновь образуемого земельного участка  кадастровый квартал 52:10:0110009, разрешенное использование – для индивидуального жилищного строительства.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Организацию и проведение публичных слушаний по вопросу предоставления разрешения на условно разрешенный вид использования земельного участка,  расположенного на территории рабочего поселка Шаранга, возложить на комиссию по подготовке проекта Правил землепользования и застройки р.п.Шаранга.</w:t>
      </w:r>
    </w:p>
    <w:p>
      <w:pPr>
        <w:pStyle w:val="Standard"/>
        <w:shd w:fill="FFFFFF" w:val="clear"/>
        <w:bidi w:val="0"/>
        <w:ind w:right="-2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3. Место проведения публичных слушаний – кабинет главы  администрации рабочего посёлка Шаранга Шарангского  муниципального района: р.п. Шаранга, ул. Ленина, д. 19.</w:t>
      </w:r>
    </w:p>
    <w:p>
      <w:pPr>
        <w:pStyle w:val="Standard"/>
        <w:tabs>
          <w:tab w:val="clear" w:pos="708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bidi w:val="0"/>
        <w:jc w:val="both"/>
        <w:rPr>
          <w:rFonts w:ascii="Arial" w:hAnsi="Arial" w:cs="Arial"/>
        </w:rPr>
      </w:pPr>
      <w:r>
        <w:rPr>
          <w:rFonts w:cs="Arial" w:ascii="Arial" w:hAnsi="Arial"/>
        </w:rPr>
        <w:t>4. Администрации рабочего поселка Шаранга :</w:t>
      </w:r>
    </w:p>
    <w:p>
      <w:pPr>
        <w:pStyle w:val="Standard"/>
        <w:bidi w:val="0"/>
        <w:ind w:firstLine="680"/>
        <w:jc w:val="both"/>
        <w:rPr/>
      </w:pPr>
      <w:r>
        <w:rPr>
          <w:rFonts w:cs="Arial" w:ascii="Arial" w:hAnsi="Arial"/>
        </w:rPr>
        <w:t xml:space="preserve">4.1. </w:t>
      </w:r>
      <w:r>
        <w:rPr>
          <w:rFonts w:eastAsia="SimSun;宋体" w:cs="Arial" w:ascii="Arial" w:hAnsi="Arial"/>
          <w:lang w:bidi="hi-IN"/>
        </w:rPr>
        <w:t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рабочего поселка Шаранга), а также в доступных для ознакомления граждан местах (администрация  рабочего поселка Шаранга , Шарангская районная  библиотека</w:t>
      </w:r>
      <w:r>
        <w:rPr>
          <w:rFonts w:cs="Arial" w:ascii="Arial" w:hAnsi="Arial"/>
        </w:rPr>
        <w:t xml:space="preserve"> )</w:t>
      </w:r>
    </w:p>
    <w:p>
      <w:pPr>
        <w:pStyle w:val="Standard"/>
        <w:autoSpaceDE w:val="false"/>
        <w:bidi w:val="0"/>
        <w:ind w:firstLine="709"/>
        <w:jc w:val="both"/>
        <w:rPr>
          <w:rFonts w:ascii="Arial" w:hAnsi="Arial" w:cs="Arial"/>
        </w:rPr>
      </w:pPr>
      <w:r>
        <w:rPr>
          <w:rStyle w:val="Internetlink"/>
          <w:rFonts w:cs="Arial" w:ascii="Arial" w:hAnsi="Arial"/>
          <w:color w:val="000000"/>
          <w:u w:val="none"/>
        </w:rPr>
        <w:t>4.2.Направить сообщения о проведении публичных слушаний правообладателям земельных участков</w:t>
      </w:r>
      <w:r>
        <w:rPr>
          <w:rStyle w:val="Internetlink"/>
          <w:rFonts w:cs="Arial" w:ascii="Arial" w:hAnsi="Arial"/>
          <w:bCs/>
          <w:iCs/>
          <w:color w:val="000000"/>
          <w:u w:val="none"/>
        </w:rPr>
        <w:t>, имеющим общие границы с земельным участком, применительно к которому запрашивается разрешение.</w:t>
      </w:r>
    </w:p>
    <w:p>
      <w:pPr>
        <w:pStyle w:val="Standard"/>
        <w:bidi w:val="0"/>
        <w:ind w:firstLine="142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4.3. Провести публичные слушания в срок, указанный в п. 3 настоящего постановления.</w:t>
      </w:r>
    </w:p>
    <w:p>
      <w:pPr>
        <w:pStyle w:val="Standard"/>
        <w:bidi w:val="0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ab/>
        <w:t>4.4. Подготовить заключение о результатах проведения публичных слушаний и обнародовать его в установленном порядке.</w:t>
      </w:r>
    </w:p>
    <w:p>
      <w:pPr>
        <w:pStyle w:val="Standard"/>
        <w:bidi w:val="0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5. Предложения и замечания по вопросу проведения публичных слушаний принимаются в письменном виде по рабочим дням с 8-00 до 17-00 до 08 октября 2019 года в администрации рабочего поселка Шаранга.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Internetlink">
    <w:name w:val="Internet link"/>
    <w:qFormat/>
    <w:rPr>
      <w:color w:val="0000FF"/>
      <w:u w:val="single"/>
    </w:rPr>
  </w:style>
  <w:style w:type="character" w:styleId="8">
    <w:name w:val="Основной текст + 8"/>
    <w:qFormat/>
    <w:rPr>
      <w:rFonts w:ascii="Times New Roman" w:hAnsi="Times New Roman" w:cs="Times New Roman"/>
      <w:sz w:val="17"/>
      <w:szCs w:val="17"/>
      <w:u w:val="non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  <w:bidi w:val="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bidi w:val="0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1272</TotalTime>
  <Application>LibreOffice/6.3.1.2$Windows_X86_64 LibreOffice_project/b79626edf0065ac373bd1df5c28bd630b4424273</Application>
  <Pages>2</Pages>
  <Words>574</Words>
  <Characters>4146</Characters>
  <CharactersWithSpaces>4822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2019-10-01T09:07:00Z</cp:lastPrinted>
  <dcterms:modified xsi:type="dcterms:W3CDTF">2019-10-01T08:09:00Z</dcterms:modified>
  <cp:revision>86</cp:revision>
  <dc:subject/>
  <dc:title/>
</cp:coreProperties>
</file>