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09.08.2019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19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земельных участков, расположенных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1.1.Назначить на 22 августа 2019 года на 17  часов  публичные слушания по вопросу предоставления </w:t>
      </w:r>
      <w:r>
        <w:rPr>
          <w:rFonts w:eastAsia="Calibri" w:cs="Arial" w:ascii="Arial" w:hAnsi="Arial"/>
          <w:sz w:val="24"/>
          <w:szCs w:val="24"/>
        </w:rPr>
        <w:t>разрешени</w:t>
      </w:r>
      <w:r>
        <w:rPr>
          <w:rFonts w:cs="Arial" w:ascii="Arial" w:hAnsi="Arial"/>
          <w:sz w:val="24"/>
          <w:szCs w:val="24"/>
        </w:rPr>
        <w:t>я</w:t>
      </w:r>
      <w:r>
        <w:rPr>
          <w:rFonts w:eastAsia="Calibri" w:cs="Arial" w:ascii="Arial" w:hAnsi="Arial"/>
          <w:sz w:val="24"/>
          <w:szCs w:val="24"/>
        </w:rPr>
        <w:t xml:space="preserve"> на условно разрешенный вид  использования  земельного участка –</w:t>
      </w:r>
      <w:r>
        <w:rPr>
          <w:rFonts w:cs="Arial" w:ascii="Arial" w:hAnsi="Arial"/>
          <w:sz w:val="24"/>
          <w:szCs w:val="24"/>
        </w:rPr>
        <w:t xml:space="preserve"> ведение огородничества</w:t>
      </w:r>
      <w:r>
        <w:rPr>
          <w:rFonts w:eastAsia="Calibri" w:cs="Arial" w:ascii="Arial" w:hAnsi="Arial"/>
          <w:sz w:val="24"/>
          <w:szCs w:val="24"/>
        </w:rPr>
        <w:t>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- ориентировочной площадью 1 440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улица Нагорная,  дом 2 участок 1, </w:t>
      </w:r>
      <w:r>
        <w:rPr>
          <w:rFonts w:eastAsia="Calibri" w:cs="Arial" w:ascii="Arial" w:hAnsi="Arial"/>
          <w:sz w:val="24"/>
          <w:szCs w:val="24"/>
        </w:rPr>
        <w:t>в территориальной зоне Ж-2, Зона многоквартирной жилой застройки</w:t>
      </w:r>
      <w:r>
        <w:rPr>
          <w:rFonts w:cs="Arial" w:ascii="Arial" w:hAnsi="Arial"/>
          <w:sz w:val="24"/>
          <w:szCs w:val="24"/>
        </w:rPr>
        <w:t>, разрешенное использование – ведение огородничества.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 xml:space="preserve">1.2. Назначить на 22 августа 2019 года на 17  часов  публичные слушания по вопросу предоставления </w:t>
      </w:r>
      <w:r>
        <w:rPr>
          <w:rFonts w:eastAsia="Calibri" w:cs="Arial" w:ascii="Arial" w:hAnsi="Arial"/>
          <w:sz w:val="24"/>
          <w:szCs w:val="24"/>
        </w:rPr>
        <w:t>разрешени</w:t>
      </w:r>
      <w:r>
        <w:rPr>
          <w:rFonts w:cs="Arial" w:ascii="Arial" w:hAnsi="Arial"/>
          <w:sz w:val="24"/>
          <w:szCs w:val="24"/>
        </w:rPr>
        <w:t>я</w:t>
      </w:r>
      <w:r>
        <w:rPr>
          <w:rFonts w:eastAsia="Calibri" w:cs="Arial" w:ascii="Arial" w:hAnsi="Arial"/>
          <w:sz w:val="24"/>
          <w:szCs w:val="24"/>
        </w:rPr>
        <w:t xml:space="preserve"> на условно разрешенный вид  использования  земельных участков –</w:t>
      </w:r>
      <w:r>
        <w:rPr>
          <w:rFonts w:cs="Arial" w:ascii="Arial" w:hAnsi="Arial"/>
          <w:sz w:val="24"/>
          <w:szCs w:val="24"/>
        </w:rPr>
        <w:t xml:space="preserve"> малоэтажная многоквартирная жилая застройка</w:t>
      </w:r>
      <w:r>
        <w:rPr>
          <w:rFonts w:eastAsia="Calibri" w:cs="Arial" w:ascii="Arial" w:hAnsi="Arial"/>
          <w:sz w:val="24"/>
          <w:szCs w:val="24"/>
        </w:rPr>
        <w:t>:</w:t>
      </w:r>
    </w:p>
    <w:p>
      <w:pPr>
        <w:pStyle w:val="Normal"/>
        <w:jc w:val="both"/>
        <w:rPr/>
      </w:pPr>
      <w:r>
        <w:rPr>
          <w:rFonts w:eastAsia="Calibri" w:cs="Arial" w:ascii="Arial" w:hAnsi="Arial"/>
          <w:sz w:val="24"/>
          <w:szCs w:val="24"/>
        </w:rPr>
        <w:t xml:space="preserve">- ориентировочной площадью 1 500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деревня Большой Рейчваж,  дом 8,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>, разрешенное использование – малоэтажная многоквартирная жилая застройка.</w:t>
      </w:r>
    </w:p>
    <w:p>
      <w:pPr>
        <w:pStyle w:val="Normal"/>
        <w:jc w:val="both"/>
        <w:rPr/>
      </w:pPr>
      <w:r>
        <w:rPr>
          <w:rFonts w:eastAsia="Calibri" w:cs="Arial" w:ascii="Arial" w:hAnsi="Arial"/>
          <w:sz w:val="24"/>
          <w:szCs w:val="24"/>
        </w:rPr>
        <w:t xml:space="preserve">- ориентировочной площадью 1 428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рабочий поселок Шаранга улица Большевиков  участок 4а,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>, разрешенное использование – малоэтажная многоквартирная жилая застройка.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bidi w:val="0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bidi w:val="0"/>
        <w:jc w:val="both"/>
        <w:rPr>
          <w:rFonts w:ascii="Arial" w:hAnsi="Arial" w:cs="Arial"/>
        </w:rPr>
      </w:pPr>
      <w:r>
        <w:rPr>
          <w:rFonts w:cs="Arial" w:ascii="Arial" w:hAnsi="Arial"/>
        </w:rPr>
        <w:t>4. Администрации рабочего поселка Шаранга :</w:t>
      </w:r>
    </w:p>
    <w:p>
      <w:pPr>
        <w:pStyle w:val="Standard"/>
        <w:bidi w:val="0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bidi w:val="0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bidi w:val="0"/>
        <w:ind w:firstLine="142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3 настоящего постановления.</w:t>
      </w:r>
    </w:p>
    <w:p>
      <w:pPr>
        <w:pStyle w:val="Standard"/>
        <w:bidi w:val="0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4.5. Подготовить заключение о результатах проведения публичных слушаний и обнародовать его в установленном порядке.</w:t>
      </w:r>
    </w:p>
    <w:p>
      <w:pPr>
        <w:pStyle w:val="Standard"/>
        <w:bidi w:val="0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22 августа 2019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;Times New Roman" w:hAnsi="Times New Roman;Times New Roman" w:eastAsia="Times New Roman;Times New Roman" w:cs="Times New Roman;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;Times New Roman"/>
    </w:rPr>
  </w:style>
  <w:style w:type="character" w:styleId="WW8Num1z1">
    <w:name w:val="WW8Num1z1"/>
    <w:qFormat/>
    <w:rPr>
      <w:rFonts w:cs="Times New Roman;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;Times New Roman" w:hAnsi="Times New Roman;Times New Roman" w:eastAsia="Times New Roman;Times New Roman" w:cs="Times New Roman;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;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;Times New Roman" w:hAnsi="Times New Roman;Times New Roman" w:cs="Times New Roman;Times New Roman"/>
      <w:sz w:val="26"/>
      <w:szCs w:val="26"/>
    </w:rPr>
  </w:style>
  <w:style w:type="character" w:styleId="Internetlink">
    <w:name w:val="Internet link"/>
    <w:qFormat/>
    <w:rPr>
      <w:color w:val="0000FF"/>
      <w:u w:val="single"/>
    </w:rPr>
  </w:style>
  <w:style w:type="character" w:styleId="8">
    <w:name w:val="Основной текст + 8"/>
    <w:qFormat/>
    <w:rPr>
      <w:rFonts w:ascii="Times New Roman;Times New Roman" w:hAnsi="Times New Roman;Times New Roman" w:cs="Times New Roman;Times New Roman"/>
      <w:sz w:val="17"/>
      <w:szCs w:val="17"/>
      <w:u w:val="non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;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;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;Times New Roman" w:hAnsi="Times New Roman;Times New Roman" w:eastAsia="Times New Roman;Times New Roman" w:cs="Times New Roman;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1263</TotalTime>
  <Application>LibreOffice/6.3.1.2$Windows_X86_64 LibreOffice_project/b79626edf0065ac373bd1df5c28bd630b4424273</Application>
  <Pages>2</Pages>
  <Words>459</Words>
  <Characters>3412</Characters>
  <CharactersWithSpaces>3964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2019-08-26T13:53:00Z</cp:lastPrinted>
  <dcterms:modified xsi:type="dcterms:W3CDTF">2019-08-26T12:55:00Z</dcterms:modified>
  <cp:revision>85</cp:revision>
  <dc:subject/>
  <dc:title/>
</cp:coreProperties>
</file>