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media/image1.jpeg" ContentType="image/jpeg"/>
  <Override PartName="/word/header1.xml" ContentType="application/vnd.openxmlformats-officedocument.wordprocessingml.header+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360"/>
        <w:jc w:val="both"/>
        <w:rPr>
          <w:rFonts w:ascii="Arial" w:hAnsi="Arial" w:cs="Arial"/>
          <w:sz w:val="28"/>
          <w:szCs w:val="28"/>
        </w:rPr>
      </w:pPr>
      <w:r>
        <w:rPr>
          <w:rFonts w:cs="Arial" w:ascii="Arial" w:hAnsi="Arial"/>
          <w:sz w:val="28"/>
          <w:szCs w:val="28"/>
        </w:rPr>
      </w:r>
    </w:p>
    <w:p>
      <w:pPr>
        <w:pStyle w:val="Normal"/>
        <w:jc w:val="center"/>
        <w:rPr>
          <w:rFonts w:ascii="Arial" w:hAnsi="Arial" w:cs="Arial"/>
          <w:sz w:val="28"/>
          <w:szCs w:val="28"/>
        </w:rPr>
      </w:pPr>
      <w:r>
        <w:rPr>
          <w:rFonts w:cs="Arial" w:ascii="Arial" w:hAnsi="Arial"/>
          <w:sz w:val="28"/>
          <w:szCs w:val="28"/>
          <w:lang w:val="ru-RU" w:eastAsia="ru-RU"/>
        </w:rPr>
        <w:drawing>
          <wp:inline distT="0" distB="0" distL="0" distR="0">
            <wp:extent cx="819150" cy="716915"/>
            <wp:effectExtent l="0" t="0" r="0" b="0"/>
            <wp:docPr id="1" name="Рисунок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Рисунок 1" descr=""/>
                    <pic:cNvPicPr>
                      <a:picLocks noChangeAspect="1" noChangeArrowheads="1"/>
                    </pic:cNvPicPr>
                  </pic:nvPicPr>
                  <pic:blipFill>
                    <a:blip r:embed="rId2"/>
                    <a:srcRect l="-43" t="-50" r="-43" b="-50"/>
                    <a:stretch>
                      <a:fillRect/>
                    </a:stretch>
                  </pic:blipFill>
                  <pic:spPr bwMode="auto">
                    <a:xfrm>
                      <a:off x="0" y="0"/>
                      <a:ext cx="819150" cy="716915"/>
                    </a:xfrm>
                    <a:prstGeom prst="rect">
                      <a:avLst/>
                    </a:prstGeom>
                  </pic:spPr>
                </pic:pic>
              </a:graphicData>
            </a:graphic>
          </wp:inline>
        </w:drawing>
      </w:r>
    </w:p>
    <w:p>
      <w:pPr>
        <w:pStyle w:val="Normal"/>
        <w:jc w:val="center"/>
        <w:rPr>
          <w:rFonts w:ascii="Arial" w:hAnsi="Arial" w:cs="Arial"/>
          <w:sz w:val="28"/>
          <w:szCs w:val="28"/>
        </w:rPr>
      </w:pPr>
      <w:r>
        <w:rPr>
          <w:rFonts w:cs="Arial" w:ascii="Arial" w:hAnsi="Arial"/>
          <w:sz w:val="28"/>
          <w:szCs w:val="28"/>
        </w:rPr>
      </w:r>
    </w:p>
    <w:p>
      <w:pPr>
        <w:pStyle w:val="Normal"/>
        <w:jc w:val="center"/>
        <w:rPr>
          <w:rFonts w:ascii="Arial" w:hAnsi="Arial" w:cs="Arial"/>
          <w:sz w:val="28"/>
          <w:szCs w:val="28"/>
        </w:rPr>
      </w:pPr>
      <w:r>
        <w:rPr>
          <w:rFonts w:cs="Arial" w:ascii="Arial" w:hAnsi="Arial"/>
          <w:sz w:val="28"/>
          <w:szCs w:val="28"/>
        </w:rPr>
      </w:r>
    </w:p>
    <w:p>
      <w:pPr>
        <w:pStyle w:val="Normal"/>
        <w:jc w:val="center"/>
        <w:rPr>
          <w:rFonts w:ascii="Arial" w:hAnsi="Arial" w:cs="Arial"/>
          <w:b/>
          <w:b/>
          <w:sz w:val="28"/>
          <w:szCs w:val="28"/>
          <w:lang w:eastAsia="ar-SA"/>
        </w:rPr>
      </w:pPr>
      <w:r>
        <w:rPr>
          <w:rFonts w:cs="Arial" w:ascii="Arial" w:hAnsi="Arial"/>
          <w:b/>
          <w:sz w:val="28"/>
          <w:szCs w:val="28"/>
          <w:lang w:eastAsia="ar-SA"/>
        </w:rPr>
        <w:t>ПОСЕЛКОВЫЙ СОВЕТ</w:t>
        <w:br/>
        <w:t xml:space="preserve"> РАБОЧЕГО  ПОСЁЛКА  ШАРАНГА</w:t>
      </w:r>
    </w:p>
    <w:p>
      <w:pPr>
        <w:pStyle w:val="Normal"/>
        <w:jc w:val="center"/>
        <w:rPr>
          <w:rFonts w:ascii="Arial" w:hAnsi="Arial" w:cs="Arial"/>
          <w:b/>
          <w:b/>
          <w:sz w:val="28"/>
          <w:szCs w:val="28"/>
          <w:lang w:eastAsia="ar-SA"/>
        </w:rPr>
      </w:pPr>
      <w:r>
        <w:rPr>
          <w:rFonts w:cs="Arial" w:ascii="Arial" w:hAnsi="Arial"/>
          <w:b/>
          <w:sz w:val="28"/>
          <w:szCs w:val="28"/>
          <w:lang w:eastAsia="ar-SA"/>
        </w:rPr>
        <w:t>ШАРАНГСКОГО  МУНИЦИПАЛЬНОГО  РАЙОНА</w:t>
      </w:r>
    </w:p>
    <w:p>
      <w:pPr>
        <w:pStyle w:val="Normal"/>
        <w:jc w:val="center"/>
        <w:rPr>
          <w:rFonts w:ascii="Arial" w:hAnsi="Arial" w:cs="Arial"/>
          <w:b/>
          <w:b/>
          <w:sz w:val="28"/>
          <w:szCs w:val="28"/>
          <w:lang w:eastAsia="ar-SA"/>
        </w:rPr>
      </w:pPr>
      <w:r>
        <w:rPr>
          <w:rFonts w:cs="Arial" w:ascii="Arial" w:hAnsi="Arial"/>
          <w:b/>
          <w:sz w:val="28"/>
          <w:szCs w:val="28"/>
          <w:lang w:eastAsia="ar-SA"/>
        </w:rPr>
        <w:t>НИЖЕГОРОДСКОЙ ОБЛАСТИ</w:t>
      </w:r>
    </w:p>
    <w:p>
      <w:pPr>
        <w:pStyle w:val="1"/>
        <w:ind w:left="142" w:hanging="142"/>
        <w:rPr>
          <w:rFonts w:ascii="Arial" w:hAnsi="Arial" w:cs="Arial"/>
          <w:spacing w:val="60"/>
          <w:szCs w:val="32"/>
        </w:rPr>
      </w:pPr>
      <w:r>
        <w:rPr>
          <w:rFonts w:cs="Arial" w:ascii="Arial" w:hAnsi="Arial"/>
          <w:spacing w:val="60"/>
          <w:szCs w:val="32"/>
        </w:rPr>
        <w:t>РЕШЕНИЕ</w:t>
      </w:r>
    </w:p>
    <w:p>
      <w:pPr>
        <w:pStyle w:val="Normal"/>
        <w:jc w:val="both"/>
        <w:rPr>
          <w:rFonts w:ascii="Arial" w:hAnsi="Arial" w:cs="Arial"/>
          <w:spacing w:val="60"/>
          <w:sz w:val="28"/>
          <w:szCs w:val="28"/>
          <w:lang w:val="ru-RU" w:eastAsia="ru-RU"/>
        </w:rPr>
      </w:pPr>
      <w:r>
        <w:rPr>
          <w:rFonts w:cs="Arial" w:ascii="Arial" w:hAnsi="Arial"/>
          <w:spacing w:val="60"/>
          <w:sz w:val="28"/>
          <w:szCs w:val="28"/>
          <w:lang w:val="ru-RU" w:eastAsia="ru-RU"/>
        </w:rPr>
      </w:r>
      <w:r>
        <mc:AlternateContent>
          <mc:Choice Requires="wps">
            <w:drawing>
              <wp:anchor behindDoc="0" distT="0" distB="0" distL="114935" distR="114935" simplePos="0" locked="0" layoutInCell="1" allowOverlap="1" relativeHeight="3">
                <wp:simplePos x="0" y="0"/>
                <wp:positionH relativeFrom="column">
                  <wp:posOffset>261620</wp:posOffset>
                </wp:positionH>
                <wp:positionV relativeFrom="paragraph">
                  <wp:posOffset>40005</wp:posOffset>
                </wp:positionV>
                <wp:extent cx="1228725" cy="320040"/>
                <wp:effectExtent l="0" t="0" r="0" b="0"/>
                <wp:wrapNone/>
                <wp:docPr id="2" name="Врезка2"/>
                <a:graphic xmlns:a="http://schemas.openxmlformats.org/drawingml/2006/main">
                  <a:graphicData uri="http://schemas.microsoft.com/office/word/2010/wordprocessingShape">
                    <wps:wsp>
                      <wps:cNvSpPr txBox="1"/>
                      <wps:spPr>
                        <a:xfrm>
                          <a:off x="0" y="0"/>
                          <a:ext cx="1228725" cy="320040"/>
                        </a:xfrm>
                        <a:prstGeom prst="rect"/>
                        <a:solidFill>
                          <a:srgbClr val="FFFFFF">
                            <a:alpha val="0"/>
                          </a:srgbClr>
                        </a:solidFill>
                      </wps:spPr>
                      <wps:txbx>
                        <w:txbxContent>
                          <w:p>
                            <w:pPr>
                              <w:pStyle w:val="Normal"/>
                              <w:rPr>
                                <w:szCs w:val="28"/>
                              </w:rPr>
                            </w:pPr>
                            <w:r>
                              <w:rPr>
                                <w:szCs w:val="28"/>
                              </w:rPr>
                            </w:r>
                          </w:p>
                        </w:txbxContent>
                      </wps:txbx>
                      <wps:bodyPr anchor="t" lIns="92075" tIns="46355" rIns="92075" bIns="46355">
                        <a:noAutofit/>
                      </wps:bodyPr>
                    </wps:wsp>
                  </a:graphicData>
                </a:graphic>
              </wp:anchor>
            </w:drawing>
          </mc:Choice>
          <mc:Fallback>
            <w:pict>
              <v:rect fillcolor="#FFFFFF" style="position:absolute;rotation:0;width:96.75pt;height:25.2pt;mso-wrap-distance-left:9.05pt;mso-wrap-distance-right:9.05pt;mso-wrap-distance-top:0pt;mso-wrap-distance-bottom:0pt;margin-top:3.15pt;mso-position-vertical-relative:text;margin-left:20.6pt;mso-position-horizontal-relative:text">
                <v:fill opacity="0f"/>
                <v:textbox inset="0.100694444444444in,0.0506944444444444in,0.100694444444444in,0.0506944444444444in">
                  <w:txbxContent>
                    <w:p>
                      <w:pPr>
                        <w:pStyle w:val="Normal"/>
                        <w:rPr>
                          <w:szCs w:val="28"/>
                        </w:rPr>
                      </w:pPr>
                      <w:r>
                        <w:rPr>
                          <w:szCs w:val="28"/>
                        </w:rPr>
                      </w:r>
                    </w:p>
                  </w:txbxContent>
                </v:textbox>
              </v:rect>
            </w:pict>
          </mc:Fallback>
        </mc:AlternateContent>
      </w:r>
      <w:r>
        <mc:AlternateContent>
          <mc:Choice Requires="wps">
            <w:drawing>
              <wp:anchor behindDoc="0" distT="0" distB="0" distL="114935" distR="114935" simplePos="0" locked="0" layoutInCell="1" allowOverlap="1" relativeHeight="4">
                <wp:simplePos x="0" y="0"/>
                <wp:positionH relativeFrom="column">
                  <wp:posOffset>4643120</wp:posOffset>
                </wp:positionH>
                <wp:positionV relativeFrom="paragraph">
                  <wp:posOffset>40005</wp:posOffset>
                </wp:positionV>
                <wp:extent cx="1228725" cy="320040"/>
                <wp:effectExtent l="0" t="0" r="0" b="0"/>
                <wp:wrapNone/>
                <wp:docPr id="3" name="Врезка1"/>
                <a:graphic xmlns:a="http://schemas.openxmlformats.org/drawingml/2006/main">
                  <a:graphicData uri="http://schemas.microsoft.com/office/word/2010/wordprocessingShape">
                    <wps:wsp>
                      <wps:cNvSpPr txBox="1"/>
                      <wps:spPr>
                        <a:xfrm>
                          <a:off x="0" y="0"/>
                          <a:ext cx="1228725" cy="320040"/>
                        </a:xfrm>
                        <a:prstGeom prst="rect"/>
                        <a:solidFill>
                          <a:srgbClr val="FFFFFF">
                            <a:alpha val="0"/>
                          </a:srgbClr>
                        </a:solidFill>
                      </wps:spPr>
                      <wps:txbx>
                        <w:txbxContent>
                          <w:p>
                            <w:pPr>
                              <w:pStyle w:val="Normal"/>
                              <w:rPr>
                                <w:szCs w:val="28"/>
                              </w:rPr>
                            </w:pPr>
                            <w:r>
                              <w:rPr>
                                <w:szCs w:val="28"/>
                              </w:rPr>
                            </w:r>
                          </w:p>
                        </w:txbxContent>
                      </wps:txbx>
                      <wps:bodyPr anchor="t" lIns="92075" tIns="46355" rIns="92075" bIns="46355">
                        <a:noAutofit/>
                      </wps:bodyPr>
                    </wps:wsp>
                  </a:graphicData>
                </a:graphic>
              </wp:anchor>
            </w:drawing>
          </mc:Choice>
          <mc:Fallback>
            <w:pict>
              <v:rect fillcolor="#FFFFFF" style="position:absolute;rotation:0;width:96.75pt;height:25.2pt;mso-wrap-distance-left:9.05pt;mso-wrap-distance-right:9.05pt;mso-wrap-distance-top:0pt;mso-wrap-distance-bottom:0pt;margin-top:3.15pt;mso-position-vertical-relative:text;margin-left:365.6pt;mso-position-horizontal-relative:text">
                <v:fill opacity="0f"/>
                <v:textbox inset="0.100694444444444in,0.0506944444444444in,0.100694444444444in,0.0506944444444444in">
                  <w:txbxContent>
                    <w:p>
                      <w:pPr>
                        <w:pStyle w:val="Normal"/>
                        <w:rPr>
                          <w:szCs w:val="28"/>
                        </w:rPr>
                      </w:pPr>
                      <w:r>
                        <w:rPr>
                          <w:szCs w:val="28"/>
                        </w:rPr>
                      </w:r>
                    </w:p>
                  </w:txbxContent>
                </v:textbox>
              </v:rect>
            </w:pict>
          </mc:Fallback>
        </mc:AlternateContent>
      </w:r>
    </w:p>
    <w:p>
      <w:pPr>
        <w:pStyle w:val="Normal"/>
        <w:tabs>
          <w:tab w:val="clear" w:pos="708"/>
          <w:tab w:val="left" w:pos="3105" w:leader="none"/>
          <w:tab w:val="left" w:pos="3195" w:leader="none"/>
          <w:tab w:val="left" w:pos="4253" w:leader="none"/>
        </w:tabs>
        <w:ind w:firstLine="567"/>
        <w:jc w:val="center"/>
        <w:rPr>
          <w:rFonts w:ascii="Arial" w:hAnsi="Arial" w:cs="Arial"/>
        </w:rPr>
      </w:pPr>
      <w:r>
        <w:rPr>
          <w:rFonts w:cs="Arial" w:ascii="Arial" w:hAnsi="Arial"/>
        </w:rPr>
        <w:t>от 18.01.2019</w:t>
        <w:tab/>
        <w:tab/>
        <w:tab/>
        <w:tab/>
        <w:tab/>
        <w:tab/>
        <w:tab/>
        <w:tab/>
        <w:tab/>
      </w:r>
      <w:r>
        <w:rPr>
          <w:rFonts w:cs="Arial" w:ascii="Arial" w:hAnsi="Arial"/>
          <w:lang w:val="en-US"/>
        </w:rPr>
        <w:t>N</w:t>
      </w:r>
      <w:r>
        <w:rPr>
          <w:rFonts w:cs="Arial" w:ascii="Arial" w:hAnsi="Arial"/>
        </w:rPr>
        <w:t>1</w:t>
      </w:r>
    </w:p>
    <w:p>
      <w:pPr>
        <w:pStyle w:val="Normal"/>
        <w:widowControl w:val="false"/>
        <w:autoSpaceDE w:val="false"/>
        <w:ind w:firstLine="567"/>
        <w:jc w:val="center"/>
        <w:rPr>
          <w:rFonts w:ascii="Arial" w:hAnsi="Arial" w:cs="Arial"/>
          <w:b/>
          <w:b/>
          <w:sz w:val="28"/>
          <w:szCs w:val="28"/>
        </w:rPr>
      </w:pPr>
      <w:r>
        <w:rPr>
          <w:rFonts w:cs="Arial" w:ascii="Arial" w:hAnsi="Arial"/>
          <w:b/>
          <w:sz w:val="28"/>
          <w:szCs w:val="28"/>
        </w:rPr>
      </w:r>
    </w:p>
    <w:p>
      <w:pPr>
        <w:pStyle w:val="Normal"/>
        <w:jc w:val="center"/>
        <w:rPr/>
      </w:pPr>
      <w:r>
        <w:rPr>
          <w:rStyle w:val="Style11"/>
          <w:rFonts w:cs="Arial" w:ascii="Arial" w:hAnsi="Arial"/>
          <w:sz w:val="32"/>
          <w:szCs w:val="32"/>
        </w:rPr>
        <w:t xml:space="preserve">О принятии Устава рабочего поселка Шаранга </w:t>
      </w:r>
    </w:p>
    <w:p>
      <w:pPr>
        <w:pStyle w:val="Normal"/>
        <w:jc w:val="center"/>
        <w:rPr>
          <w:rFonts w:ascii="Arial" w:hAnsi="Arial" w:cs="Arial"/>
          <w:b/>
          <w:b/>
          <w:bCs/>
          <w:sz w:val="32"/>
          <w:szCs w:val="32"/>
        </w:rPr>
      </w:pPr>
      <w:r>
        <w:rPr>
          <w:rStyle w:val="Style11"/>
          <w:rFonts w:cs="Arial" w:ascii="Arial" w:hAnsi="Arial"/>
          <w:sz w:val="32"/>
          <w:szCs w:val="32"/>
        </w:rPr>
        <w:t>Шарангского муниципального района Нижегородской области</w:t>
      </w:r>
    </w:p>
    <w:p>
      <w:pPr>
        <w:pStyle w:val="Normal"/>
        <w:widowControl w:val="false"/>
        <w:autoSpaceDE w:val="false"/>
        <w:ind w:firstLine="567"/>
        <w:jc w:val="both"/>
        <w:rPr>
          <w:rFonts w:ascii="Arial" w:hAnsi="Arial" w:cs="Arial"/>
          <w:b/>
          <w:b/>
          <w:bCs/>
          <w:sz w:val="32"/>
          <w:szCs w:val="32"/>
        </w:rPr>
      </w:pPr>
      <w:r>
        <w:rPr>
          <w:rFonts w:cs="Arial" w:ascii="Arial" w:hAnsi="Arial"/>
          <w:b/>
          <w:bCs/>
          <w:sz w:val="32"/>
          <w:szCs w:val="32"/>
        </w:rPr>
      </w:r>
    </w:p>
    <w:p>
      <w:pPr>
        <w:pStyle w:val="Normal"/>
        <w:widowControl w:val="false"/>
        <w:autoSpaceDE w:val="false"/>
        <w:ind w:firstLine="567"/>
        <w:jc w:val="both"/>
        <w:rPr/>
      </w:pPr>
      <w:r>
        <w:rPr>
          <w:rFonts w:eastAsia="Arial" w:cs="Arial" w:ascii="Arial" w:hAnsi="Arial"/>
        </w:rPr>
        <w:t xml:space="preserve">     </w:t>
      </w:r>
      <w:r>
        <w:rPr>
          <w:rFonts w:cs="Arial" w:ascii="Arial" w:hAnsi="Arial"/>
        </w:rPr>
        <w:t>В целях приведения Устава рабочего поселка Шаранга  Шарангского района Нижегородской области в соответствие с Федеральным законом от 06.10.2003 года № 131–ФЗ «Об общих принципах организации местного самоуправления в Российской Федерации, поселковый Совет рабочего посёлка Шаранга Шарангского муниципального района Нижегородской области РЕШИЛ:</w:t>
      </w:r>
    </w:p>
    <w:p>
      <w:pPr>
        <w:pStyle w:val="Normal"/>
        <w:jc w:val="both"/>
        <w:rPr/>
      </w:pPr>
      <w:r>
        <w:rPr>
          <w:rFonts w:eastAsia="Arial" w:cs="Arial" w:ascii="Arial" w:hAnsi="Arial"/>
          <w:bCs/>
        </w:rPr>
        <w:t xml:space="preserve">           </w:t>
      </w:r>
      <w:r>
        <w:rPr>
          <w:rFonts w:cs="Arial" w:ascii="Arial" w:hAnsi="Arial"/>
        </w:rPr>
        <w:t>1. Принять Устав рабочего поселка Шаранга Шарангского муниципального района Нижегородской области.</w:t>
      </w:r>
    </w:p>
    <w:p>
      <w:pPr>
        <w:pStyle w:val="Normal"/>
        <w:jc w:val="both"/>
        <w:rPr/>
      </w:pPr>
      <w:r>
        <w:rPr>
          <w:rFonts w:eastAsia="Arial" w:cs="Arial" w:ascii="Arial" w:hAnsi="Arial"/>
        </w:rPr>
        <w:t xml:space="preserve">           </w:t>
      </w:r>
      <w:r>
        <w:rPr>
          <w:rFonts w:cs="Arial" w:ascii="Arial" w:hAnsi="Arial"/>
        </w:rPr>
        <w:t>2. Направить Устав рабочего поселка Шаранга Шарангского муниципального района Нижегородской области в Главное Управление Министерства юстиции Российской Федерации по Нижегородской области для государственной регистрации.</w:t>
      </w:r>
    </w:p>
    <w:p>
      <w:pPr>
        <w:pStyle w:val="Normal"/>
        <w:suppressAutoHyphens w:val="true"/>
        <w:autoSpaceDE w:val="false"/>
        <w:jc w:val="both"/>
        <w:rPr>
          <w:rFonts w:ascii="Arial" w:hAnsi="Arial" w:cs="Arial"/>
        </w:rPr>
      </w:pPr>
      <w:r>
        <w:rPr>
          <w:rFonts w:eastAsia="Arial" w:cs="Arial" w:ascii="Arial" w:hAnsi="Arial"/>
        </w:rPr>
        <w:t xml:space="preserve">          </w:t>
      </w:r>
      <w:r>
        <w:rPr>
          <w:rFonts w:cs="Arial" w:ascii="Arial" w:hAnsi="Arial"/>
        </w:rPr>
        <w:t>3. Разместить текст Устава рабочего поселка Шаранга Шарангского муниципального района Нижегородской области в доступных для ознакомления граждан местах (администрация, библиотека) после его государственной регистрации.</w:t>
      </w:r>
    </w:p>
    <w:p>
      <w:pPr>
        <w:pStyle w:val="Normal"/>
        <w:suppressAutoHyphens w:val="true"/>
        <w:autoSpaceDE w:val="false"/>
        <w:jc w:val="both"/>
        <w:rPr/>
      </w:pPr>
      <w:r>
        <w:rPr>
          <w:rFonts w:eastAsia="Arial" w:cs="Arial" w:ascii="Arial" w:hAnsi="Arial"/>
        </w:rPr>
        <w:t xml:space="preserve">          </w:t>
      </w:r>
      <w:r>
        <w:rPr>
          <w:rFonts w:cs="Arial" w:ascii="Arial" w:hAnsi="Arial"/>
        </w:rPr>
        <w:t>4. Признать утратившим силу решение поселкового Совета рабочего поселка Шаранга Шарангского муниципального района Нижегородской области от 20.12.2018 №37 «О принятии Устава рабочего поселка Шаранга Шарангского муниципального района Нижегородской области».</w:t>
      </w:r>
    </w:p>
    <w:p>
      <w:pPr>
        <w:pStyle w:val="Normal"/>
        <w:spacing w:lineRule="auto" w:line="276"/>
        <w:ind w:firstLine="567"/>
        <w:jc w:val="both"/>
        <w:rPr>
          <w:rFonts w:ascii="Arial" w:hAnsi="Arial" w:cs="Arial"/>
        </w:rPr>
      </w:pPr>
      <w:r>
        <w:rPr>
          <w:rFonts w:cs="Arial" w:ascii="Arial" w:hAnsi="Arial"/>
        </w:rPr>
      </w:r>
    </w:p>
    <w:p>
      <w:pPr>
        <w:pStyle w:val="Normal"/>
        <w:widowControl w:val="false"/>
        <w:autoSpaceDE w:val="false"/>
        <w:spacing w:lineRule="auto" w:line="276"/>
        <w:jc w:val="both"/>
        <w:rPr/>
      </w:pPr>
      <w:r>
        <w:rPr>
          <w:rFonts w:cs="Arial" w:ascii="Arial" w:hAnsi="Arial"/>
        </w:rPr>
        <w:t>Глава местного самоуправления                                                                      М.В.Михеева</w:t>
      </w:r>
    </w:p>
    <w:p>
      <w:pPr>
        <w:pStyle w:val="Normal"/>
        <w:widowControl w:val="false"/>
        <w:autoSpaceDE w:val="false"/>
        <w:spacing w:lineRule="auto" w:line="276"/>
        <w:jc w:val="both"/>
        <w:rPr>
          <w:rFonts w:ascii="Arial" w:hAnsi="Arial" w:cs="Arial"/>
        </w:rPr>
      </w:pPr>
      <w:r>
        <w:rPr>
          <w:rFonts w:cs="Arial" w:ascii="Arial" w:hAnsi="Arial"/>
        </w:rPr>
      </w:r>
    </w:p>
    <w:p>
      <w:pPr>
        <w:pStyle w:val="Normal"/>
        <w:widowControl w:val="false"/>
        <w:autoSpaceDE w:val="false"/>
        <w:spacing w:lineRule="auto" w:line="276"/>
        <w:jc w:val="both"/>
        <w:rPr>
          <w:rFonts w:ascii="Arial" w:hAnsi="Arial" w:cs="Arial"/>
        </w:rPr>
      </w:pPr>
      <w:r>
        <w:rPr>
          <w:rFonts w:cs="Arial" w:ascii="Arial" w:hAnsi="Arial"/>
        </w:rPr>
      </w:r>
    </w:p>
    <w:p>
      <w:pPr>
        <w:pStyle w:val="Normal"/>
        <w:widowControl w:val="false"/>
        <w:autoSpaceDE w:val="false"/>
        <w:spacing w:lineRule="auto" w:line="276"/>
        <w:jc w:val="both"/>
        <w:rPr>
          <w:rFonts w:ascii="Arial" w:hAnsi="Arial" w:cs="Arial"/>
        </w:rPr>
      </w:pPr>
      <w:r>
        <w:rPr>
          <w:rFonts w:cs="Arial" w:ascii="Arial" w:hAnsi="Arial"/>
        </w:rPr>
      </w:r>
    </w:p>
    <w:p>
      <w:pPr>
        <w:pStyle w:val="Normal"/>
        <w:widowControl w:val="false"/>
        <w:autoSpaceDE w:val="false"/>
        <w:spacing w:lineRule="auto" w:line="276"/>
        <w:jc w:val="both"/>
        <w:rPr>
          <w:rFonts w:ascii="Arial" w:hAnsi="Arial" w:cs="Arial"/>
        </w:rPr>
      </w:pPr>
      <w:r>
        <w:rPr>
          <w:rFonts w:cs="Arial" w:ascii="Arial" w:hAnsi="Arial"/>
        </w:rPr>
      </w:r>
    </w:p>
    <w:p>
      <w:pPr>
        <w:pStyle w:val="Normal"/>
        <w:widowControl w:val="false"/>
        <w:autoSpaceDE w:val="false"/>
        <w:spacing w:lineRule="auto" w:line="276"/>
        <w:jc w:val="both"/>
        <w:rPr>
          <w:rFonts w:ascii="Arial" w:hAnsi="Arial" w:cs="Arial"/>
        </w:rPr>
      </w:pPr>
      <w:r>
        <w:rPr>
          <w:rFonts w:cs="Arial" w:ascii="Arial" w:hAnsi="Arial"/>
        </w:rPr>
      </w:r>
    </w:p>
    <w:p>
      <w:pPr>
        <w:pStyle w:val="Normal"/>
        <w:widowControl w:val="false"/>
        <w:autoSpaceDE w:val="false"/>
        <w:spacing w:lineRule="auto" w:line="276"/>
        <w:jc w:val="both"/>
        <w:rPr>
          <w:rFonts w:ascii="Arial" w:hAnsi="Arial" w:cs="Arial"/>
        </w:rPr>
      </w:pPr>
      <w:r>
        <w:rPr>
          <w:rFonts w:cs="Arial" w:ascii="Arial" w:hAnsi="Arial"/>
        </w:rPr>
      </w:r>
    </w:p>
    <w:p>
      <w:pPr>
        <w:pStyle w:val="Normal"/>
        <w:widowControl w:val="false"/>
        <w:autoSpaceDE w:val="false"/>
        <w:spacing w:lineRule="auto" w:line="276"/>
        <w:jc w:val="both"/>
        <w:rPr>
          <w:rFonts w:ascii="Arial" w:hAnsi="Arial" w:cs="Arial"/>
        </w:rPr>
      </w:pPr>
      <w:r>
        <w:rPr>
          <w:rFonts w:cs="Arial" w:ascii="Arial" w:hAnsi="Arial"/>
        </w:rPr>
      </w:r>
    </w:p>
    <w:p>
      <w:pPr>
        <w:pStyle w:val="Normal"/>
        <w:widowControl w:val="false"/>
        <w:autoSpaceDE w:val="false"/>
        <w:spacing w:lineRule="auto" w:line="276"/>
        <w:jc w:val="both"/>
        <w:rPr>
          <w:rFonts w:ascii="Arial" w:hAnsi="Arial" w:cs="Arial"/>
        </w:rPr>
      </w:pPr>
      <w:r>
        <w:rPr>
          <w:rFonts w:cs="Arial" w:ascii="Arial" w:hAnsi="Arial"/>
        </w:rPr>
      </w:r>
    </w:p>
    <w:p>
      <w:pPr>
        <w:pStyle w:val="Normal"/>
        <w:widowControl w:val="false"/>
        <w:autoSpaceDE w:val="false"/>
        <w:spacing w:lineRule="auto" w:line="276"/>
        <w:jc w:val="both"/>
        <w:rPr>
          <w:rFonts w:ascii="Arial" w:hAnsi="Arial" w:cs="Arial"/>
        </w:rPr>
      </w:pPr>
      <w:r>
        <w:rPr>
          <w:rFonts w:cs="Arial" w:ascii="Arial" w:hAnsi="Arial"/>
        </w:rPr>
      </w:r>
    </w:p>
    <w:p>
      <w:pPr>
        <w:pStyle w:val="Normal"/>
        <w:widowControl w:val="false"/>
        <w:autoSpaceDE w:val="false"/>
        <w:spacing w:lineRule="auto" w:line="276"/>
        <w:jc w:val="both"/>
        <w:rPr>
          <w:rFonts w:ascii="Arial" w:hAnsi="Arial" w:cs="Arial"/>
        </w:rPr>
      </w:pPr>
      <w:r>
        <w:rPr>
          <w:rFonts w:cs="Arial" w:ascii="Arial" w:hAnsi="Arial"/>
        </w:rPr>
      </w:r>
    </w:p>
    <w:p>
      <w:pPr>
        <w:pStyle w:val="Normal"/>
        <w:widowControl w:val="false"/>
        <w:autoSpaceDE w:val="false"/>
        <w:spacing w:lineRule="auto" w:line="276"/>
        <w:jc w:val="both"/>
        <w:rPr>
          <w:rFonts w:ascii="Arial" w:hAnsi="Arial" w:cs="Arial"/>
        </w:rPr>
      </w:pPr>
      <w:r>
        <w:rPr>
          <w:rFonts w:cs="Arial" w:ascii="Arial" w:hAnsi="Arial"/>
        </w:rPr>
      </w:r>
    </w:p>
    <w:p>
      <w:pPr>
        <w:pStyle w:val="Normal"/>
        <w:widowControl w:val="false"/>
        <w:autoSpaceDE w:val="false"/>
        <w:spacing w:lineRule="auto" w:line="276"/>
        <w:jc w:val="both"/>
        <w:rPr>
          <w:rFonts w:ascii="Arial" w:hAnsi="Arial" w:cs="Arial"/>
        </w:rPr>
      </w:pPr>
      <w:r>
        <w:rPr>
          <w:rFonts w:cs="Arial" w:ascii="Arial" w:hAnsi="Arial"/>
        </w:rPr>
      </w:r>
    </w:p>
    <w:p>
      <w:pPr>
        <w:pStyle w:val="Normal"/>
        <w:numPr>
          <w:ilvl w:val="0"/>
          <w:numId w:val="0"/>
        </w:numPr>
        <w:autoSpaceDE w:val="false"/>
        <w:ind w:left="4536" w:hanging="0"/>
        <w:jc w:val="right"/>
        <w:outlineLvl w:val="0"/>
        <w:rPr>
          <w:rFonts w:ascii="Arial" w:hAnsi="Arial" w:cs="Arial"/>
          <w:bCs/>
          <w:sz w:val="22"/>
          <w:szCs w:val="22"/>
        </w:rPr>
      </w:pPr>
      <w:r>
        <w:rPr>
          <w:rFonts w:cs="Arial" w:ascii="Arial" w:hAnsi="Arial"/>
          <w:bCs/>
          <w:sz w:val="22"/>
          <w:szCs w:val="22"/>
        </w:rPr>
        <w:t>Принят  решением поселкового  Совета</w:t>
      </w:r>
    </w:p>
    <w:p>
      <w:pPr>
        <w:pStyle w:val="Normal"/>
        <w:autoSpaceDE w:val="false"/>
        <w:ind w:left="4536" w:hanging="0"/>
        <w:jc w:val="right"/>
        <w:rPr>
          <w:rFonts w:ascii="Arial" w:hAnsi="Arial" w:cs="Arial"/>
          <w:bCs/>
          <w:sz w:val="22"/>
          <w:szCs w:val="22"/>
        </w:rPr>
      </w:pPr>
      <w:r>
        <w:rPr>
          <w:rFonts w:eastAsia="Arial" w:cs="Arial" w:ascii="Arial" w:hAnsi="Arial"/>
          <w:bCs/>
          <w:sz w:val="22"/>
          <w:szCs w:val="22"/>
        </w:rPr>
        <w:t xml:space="preserve"> </w:t>
      </w:r>
      <w:r>
        <w:rPr>
          <w:rFonts w:cs="Arial" w:ascii="Arial" w:hAnsi="Arial"/>
          <w:bCs/>
          <w:sz w:val="22"/>
          <w:szCs w:val="22"/>
        </w:rPr>
        <w:t>рабочего  поселка Шаранга</w:t>
      </w:r>
    </w:p>
    <w:p>
      <w:pPr>
        <w:pStyle w:val="Normal"/>
        <w:autoSpaceDE w:val="false"/>
        <w:ind w:left="4536" w:hanging="0"/>
        <w:jc w:val="right"/>
        <w:rPr>
          <w:rFonts w:ascii="Arial" w:hAnsi="Arial" w:cs="Arial"/>
          <w:bCs/>
          <w:sz w:val="22"/>
          <w:szCs w:val="22"/>
        </w:rPr>
      </w:pPr>
      <w:r>
        <w:rPr>
          <w:rFonts w:cs="Arial" w:ascii="Arial" w:hAnsi="Arial"/>
          <w:bCs/>
          <w:sz w:val="22"/>
          <w:szCs w:val="22"/>
        </w:rPr>
        <w:t>Шарангского муниципального района</w:t>
      </w:r>
    </w:p>
    <w:p>
      <w:pPr>
        <w:pStyle w:val="Normal"/>
        <w:autoSpaceDE w:val="false"/>
        <w:ind w:left="4536" w:hanging="0"/>
        <w:jc w:val="right"/>
        <w:rPr>
          <w:rFonts w:ascii="Arial" w:hAnsi="Arial" w:cs="Arial"/>
          <w:bCs/>
          <w:sz w:val="22"/>
          <w:szCs w:val="22"/>
        </w:rPr>
      </w:pPr>
      <w:r>
        <w:rPr>
          <w:rFonts w:cs="Arial" w:ascii="Arial" w:hAnsi="Arial"/>
          <w:bCs/>
          <w:sz w:val="22"/>
          <w:szCs w:val="22"/>
        </w:rPr>
        <w:t xml:space="preserve">Нижегородской области  </w:t>
      </w:r>
    </w:p>
    <w:p>
      <w:pPr>
        <w:pStyle w:val="Normal"/>
        <w:autoSpaceDE w:val="false"/>
        <w:ind w:left="4536" w:hanging="0"/>
        <w:jc w:val="right"/>
        <w:rPr>
          <w:rFonts w:ascii="Arial" w:hAnsi="Arial" w:cs="Arial"/>
          <w:b/>
          <w:b/>
          <w:sz w:val="22"/>
          <w:szCs w:val="22"/>
        </w:rPr>
      </w:pPr>
      <w:r>
        <w:rPr>
          <w:rFonts w:cs="Arial" w:ascii="Arial" w:hAnsi="Arial"/>
          <w:bCs/>
          <w:sz w:val="22"/>
          <w:szCs w:val="22"/>
        </w:rPr>
        <w:t xml:space="preserve">от    18.01.2019  N1  </w:t>
      </w:r>
    </w:p>
    <w:p>
      <w:pPr>
        <w:pStyle w:val="ConsPlusTitle"/>
        <w:widowControl/>
        <w:jc w:val="right"/>
        <w:rPr>
          <w:rFonts w:ascii="Arial" w:hAnsi="Arial" w:cs="Arial"/>
          <w:b w:val="false"/>
          <w:b w:val="false"/>
          <w:sz w:val="22"/>
          <w:szCs w:val="22"/>
        </w:rPr>
      </w:pPr>
      <w:r>
        <w:rPr>
          <w:rFonts w:cs="Arial" w:ascii="Arial" w:hAnsi="Arial"/>
          <w:b w:val="false"/>
          <w:sz w:val="22"/>
          <w:szCs w:val="22"/>
        </w:rPr>
      </w:r>
    </w:p>
    <w:p>
      <w:pPr>
        <w:pStyle w:val="ConsPlusTitle"/>
        <w:widowControl/>
        <w:ind w:left="4962" w:hanging="0"/>
        <w:rPr>
          <w:rFonts w:ascii="Arial" w:hAnsi="Arial" w:cs="Arial"/>
          <w:b w:val="false"/>
          <w:b w:val="false"/>
        </w:rPr>
      </w:pPr>
      <w:r>
        <w:rPr>
          <w:rFonts w:cs="Arial" w:ascii="Arial" w:hAnsi="Arial"/>
          <w:b w:val="false"/>
        </w:rPr>
      </w:r>
    </w:p>
    <w:p>
      <w:pPr>
        <w:pStyle w:val="ConsPlusTitle"/>
        <w:widowControl/>
        <w:ind w:firstLine="720"/>
        <w:jc w:val="center"/>
        <w:rPr>
          <w:rFonts w:ascii="Arial" w:hAnsi="Arial" w:cs="Arial"/>
        </w:rPr>
      </w:pPr>
      <w:r>
        <w:rPr>
          <w:rFonts w:cs="Arial" w:ascii="Arial" w:hAnsi="Arial"/>
        </w:rPr>
      </w:r>
    </w:p>
    <w:p>
      <w:pPr>
        <w:pStyle w:val="ConsPlusTitle"/>
        <w:widowControl/>
        <w:ind w:firstLine="720"/>
        <w:jc w:val="center"/>
        <w:rPr>
          <w:rFonts w:ascii="Arial" w:hAnsi="Arial" w:cs="Arial"/>
        </w:rPr>
      </w:pPr>
      <w:r>
        <w:rPr>
          <w:rFonts w:cs="Arial" w:ascii="Arial" w:hAnsi="Arial"/>
        </w:rPr>
      </w:r>
    </w:p>
    <w:p>
      <w:pPr>
        <w:pStyle w:val="ConsPlusTitle"/>
        <w:widowControl/>
        <w:ind w:firstLine="720"/>
        <w:jc w:val="center"/>
        <w:rPr>
          <w:rFonts w:ascii="Arial" w:hAnsi="Arial" w:cs="Arial"/>
        </w:rPr>
      </w:pPr>
      <w:r>
        <w:rPr>
          <w:rFonts w:cs="Arial" w:ascii="Arial" w:hAnsi="Arial"/>
        </w:rPr>
      </w:r>
    </w:p>
    <w:p>
      <w:pPr>
        <w:pStyle w:val="ConsPlusTitle"/>
        <w:widowControl/>
        <w:ind w:firstLine="720"/>
        <w:jc w:val="center"/>
        <w:rPr>
          <w:rFonts w:ascii="Arial" w:hAnsi="Arial" w:cs="Arial"/>
        </w:rPr>
      </w:pPr>
      <w:r>
        <w:rPr>
          <w:rFonts w:cs="Arial" w:ascii="Arial" w:hAnsi="Arial"/>
        </w:rPr>
      </w:r>
    </w:p>
    <w:p>
      <w:pPr>
        <w:pStyle w:val="ConsPlusTitle"/>
        <w:widowControl/>
        <w:jc w:val="center"/>
        <w:rPr>
          <w:rFonts w:ascii="Arial" w:hAnsi="Arial" w:cs="Arial"/>
          <w:sz w:val="36"/>
          <w:szCs w:val="36"/>
        </w:rPr>
      </w:pPr>
      <w:r>
        <w:rPr>
          <w:rFonts w:cs="Arial" w:ascii="Arial" w:hAnsi="Arial"/>
          <w:sz w:val="96"/>
          <w:szCs w:val="96"/>
        </w:rPr>
        <w:t>УСТАВ</w:t>
      </w:r>
    </w:p>
    <w:p>
      <w:pPr>
        <w:pStyle w:val="ConsPlusTitle"/>
        <w:widowControl/>
        <w:jc w:val="center"/>
        <w:rPr>
          <w:rFonts w:ascii="Arial" w:hAnsi="Arial" w:cs="Arial"/>
          <w:sz w:val="36"/>
          <w:szCs w:val="36"/>
        </w:rPr>
      </w:pPr>
      <w:r>
        <w:rPr>
          <w:rFonts w:cs="Arial" w:ascii="Arial" w:hAnsi="Arial"/>
          <w:sz w:val="36"/>
          <w:szCs w:val="36"/>
        </w:rPr>
      </w:r>
    </w:p>
    <w:p>
      <w:pPr>
        <w:pStyle w:val="ConsPlusTitle"/>
        <w:widowControl/>
        <w:jc w:val="center"/>
        <w:rPr>
          <w:rFonts w:ascii="Arial" w:hAnsi="Arial" w:cs="Arial"/>
          <w:sz w:val="36"/>
          <w:szCs w:val="36"/>
        </w:rPr>
      </w:pPr>
      <w:r>
        <w:rPr>
          <w:rFonts w:cs="Arial" w:ascii="Arial" w:hAnsi="Arial"/>
          <w:sz w:val="36"/>
          <w:szCs w:val="36"/>
        </w:rPr>
      </w:r>
    </w:p>
    <w:p>
      <w:pPr>
        <w:pStyle w:val="ConsPlusTitle"/>
        <w:widowControl/>
        <w:jc w:val="center"/>
        <w:rPr>
          <w:rFonts w:ascii="Arial" w:hAnsi="Arial" w:cs="Arial"/>
          <w:sz w:val="52"/>
          <w:szCs w:val="52"/>
        </w:rPr>
      </w:pPr>
      <w:r>
        <w:rPr>
          <w:rFonts w:eastAsia="Arial" w:cs="Arial" w:ascii="Arial" w:hAnsi="Arial"/>
          <w:sz w:val="52"/>
          <w:szCs w:val="52"/>
        </w:rPr>
        <w:t xml:space="preserve"> </w:t>
      </w:r>
      <w:r>
        <w:rPr>
          <w:rFonts w:cs="Arial" w:ascii="Arial" w:hAnsi="Arial"/>
          <w:sz w:val="52"/>
          <w:szCs w:val="52"/>
        </w:rPr>
        <w:t>рабочего  поселка Шаранга</w:t>
      </w:r>
    </w:p>
    <w:p>
      <w:pPr>
        <w:pStyle w:val="ConsPlusTitle"/>
        <w:widowControl/>
        <w:jc w:val="center"/>
        <w:rPr>
          <w:rFonts w:ascii="Arial" w:hAnsi="Arial" w:cs="Arial"/>
          <w:sz w:val="52"/>
          <w:szCs w:val="52"/>
        </w:rPr>
      </w:pPr>
      <w:r>
        <w:rPr>
          <w:rFonts w:cs="Arial" w:ascii="Arial" w:hAnsi="Arial"/>
          <w:sz w:val="52"/>
          <w:szCs w:val="52"/>
        </w:rPr>
        <w:t>Шарангского муниципального района</w:t>
      </w:r>
    </w:p>
    <w:p>
      <w:pPr>
        <w:pStyle w:val="ConsPlusTitle"/>
        <w:widowControl/>
        <w:jc w:val="center"/>
        <w:rPr>
          <w:rFonts w:ascii="Arial" w:hAnsi="Arial" w:cs="Arial"/>
          <w:sz w:val="52"/>
          <w:szCs w:val="52"/>
        </w:rPr>
      </w:pPr>
      <w:r>
        <w:rPr>
          <w:rFonts w:cs="Arial" w:ascii="Arial" w:hAnsi="Arial"/>
          <w:sz w:val="52"/>
          <w:szCs w:val="52"/>
        </w:rPr>
        <w:t>Нижегородской области</w:t>
      </w:r>
    </w:p>
    <w:p>
      <w:pPr>
        <w:pStyle w:val="Normal"/>
        <w:widowControl w:val="false"/>
        <w:jc w:val="center"/>
        <w:rPr>
          <w:rFonts w:ascii="Arial" w:hAnsi="Arial" w:cs="Arial"/>
          <w:b/>
          <w:b/>
          <w:sz w:val="28"/>
          <w:szCs w:val="28"/>
        </w:rPr>
      </w:pPr>
      <w:r>
        <w:rPr>
          <w:rFonts w:cs="Arial" w:ascii="Arial" w:hAnsi="Arial"/>
          <w:b/>
          <w:sz w:val="28"/>
          <w:szCs w:val="28"/>
        </w:rPr>
      </w:r>
    </w:p>
    <w:p>
      <w:pPr>
        <w:pStyle w:val="Normal"/>
        <w:widowControl w:val="false"/>
        <w:jc w:val="center"/>
        <w:rPr>
          <w:rFonts w:ascii="Arial" w:hAnsi="Arial" w:cs="Arial"/>
          <w:b/>
          <w:b/>
          <w:sz w:val="28"/>
          <w:szCs w:val="28"/>
        </w:rPr>
      </w:pPr>
      <w:r>
        <w:rPr>
          <w:rFonts w:cs="Arial" w:ascii="Arial" w:hAnsi="Arial"/>
          <w:b/>
          <w:sz w:val="28"/>
          <w:szCs w:val="28"/>
        </w:rPr>
      </w:r>
    </w:p>
    <w:p>
      <w:pPr>
        <w:pStyle w:val="Normal"/>
        <w:widowControl w:val="false"/>
        <w:jc w:val="center"/>
        <w:rPr>
          <w:rFonts w:ascii="Arial" w:hAnsi="Arial" w:cs="Arial"/>
          <w:b/>
          <w:b/>
          <w:sz w:val="28"/>
          <w:szCs w:val="28"/>
        </w:rPr>
      </w:pPr>
      <w:r>
        <w:rPr>
          <w:rFonts w:cs="Arial" w:ascii="Arial" w:hAnsi="Arial"/>
          <w:b/>
          <w:sz w:val="28"/>
          <w:szCs w:val="28"/>
        </w:rPr>
      </w:r>
    </w:p>
    <w:p>
      <w:pPr>
        <w:pStyle w:val="Normal"/>
        <w:widowControl w:val="false"/>
        <w:jc w:val="center"/>
        <w:rPr>
          <w:b/>
          <w:b/>
          <w:sz w:val="28"/>
          <w:szCs w:val="28"/>
        </w:rPr>
      </w:pPr>
      <w:r>
        <w:rPr>
          <w:b/>
          <w:sz w:val="28"/>
          <w:szCs w:val="28"/>
        </w:rPr>
      </w:r>
    </w:p>
    <w:p>
      <w:pPr>
        <w:pStyle w:val="Normal"/>
        <w:widowControl w:val="false"/>
        <w:jc w:val="center"/>
        <w:rPr>
          <w:b/>
          <w:b/>
          <w:sz w:val="28"/>
          <w:szCs w:val="28"/>
        </w:rPr>
      </w:pPr>
      <w:r>
        <w:rPr>
          <w:b/>
          <w:sz w:val="28"/>
          <w:szCs w:val="28"/>
        </w:rPr>
      </w:r>
    </w:p>
    <w:p>
      <w:pPr>
        <w:pStyle w:val="Normal"/>
        <w:widowControl w:val="false"/>
        <w:jc w:val="center"/>
        <w:rPr>
          <w:b/>
          <w:b/>
          <w:sz w:val="28"/>
          <w:szCs w:val="28"/>
        </w:rPr>
      </w:pPr>
      <w:r>
        <w:rPr>
          <w:b/>
          <w:sz w:val="28"/>
          <w:szCs w:val="28"/>
        </w:rPr>
      </w:r>
    </w:p>
    <w:p>
      <w:pPr>
        <w:pStyle w:val="Normal"/>
        <w:widowControl w:val="false"/>
        <w:jc w:val="center"/>
        <w:rPr>
          <w:b/>
          <w:b/>
          <w:sz w:val="28"/>
          <w:szCs w:val="28"/>
        </w:rPr>
      </w:pPr>
      <w:r>
        <w:rPr>
          <w:b/>
          <w:sz w:val="28"/>
          <w:szCs w:val="28"/>
        </w:rPr>
      </w:r>
    </w:p>
    <w:p>
      <w:pPr>
        <w:pStyle w:val="Normal"/>
        <w:widowControl w:val="false"/>
        <w:jc w:val="center"/>
        <w:rPr>
          <w:b/>
          <w:b/>
          <w:sz w:val="28"/>
          <w:szCs w:val="28"/>
        </w:rPr>
      </w:pPr>
      <w:r>
        <w:rPr>
          <w:b/>
          <w:sz w:val="28"/>
          <w:szCs w:val="28"/>
        </w:rPr>
      </w:r>
    </w:p>
    <w:p>
      <w:pPr>
        <w:pStyle w:val="Normal"/>
        <w:widowControl w:val="false"/>
        <w:jc w:val="center"/>
        <w:rPr>
          <w:b/>
          <w:b/>
          <w:sz w:val="28"/>
          <w:szCs w:val="28"/>
        </w:rPr>
      </w:pPr>
      <w:r>
        <w:rPr>
          <w:b/>
          <w:sz w:val="28"/>
          <w:szCs w:val="28"/>
        </w:rPr>
      </w:r>
    </w:p>
    <w:p>
      <w:pPr>
        <w:pStyle w:val="Normal"/>
        <w:widowControl w:val="false"/>
        <w:jc w:val="center"/>
        <w:rPr>
          <w:b/>
          <w:b/>
          <w:sz w:val="28"/>
          <w:szCs w:val="28"/>
        </w:rPr>
      </w:pPr>
      <w:r>
        <w:rPr>
          <w:b/>
          <w:sz w:val="28"/>
          <w:szCs w:val="28"/>
        </w:rPr>
      </w:r>
    </w:p>
    <w:p>
      <w:pPr>
        <w:pStyle w:val="Normal"/>
        <w:widowControl w:val="false"/>
        <w:jc w:val="center"/>
        <w:rPr>
          <w:b/>
          <w:b/>
          <w:sz w:val="28"/>
          <w:szCs w:val="28"/>
        </w:rPr>
      </w:pPr>
      <w:r>
        <w:rPr>
          <w:b/>
          <w:sz w:val="28"/>
          <w:szCs w:val="28"/>
        </w:rPr>
      </w:r>
    </w:p>
    <w:p>
      <w:pPr>
        <w:pStyle w:val="Normal"/>
        <w:widowControl w:val="false"/>
        <w:jc w:val="center"/>
        <w:rPr>
          <w:b/>
          <w:b/>
          <w:sz w:val="28"/>
          <w:szCs w:val="28"/>
        </w:rPr>
      </w:pPr>
      <w:r>
        <w:rPr>
          <w:b/>
          <w:sz w:val="28"/>
          <w:szCs w:val="28"/>
        </w:rPr>
      </w:r>
    </w:p>
    <w:p>
      <w:pPr>
        <w:pStyle w:val="Normal"/>
        <w:widowControl w:val="false"/>
        <w:jc w:val="center"/>
        <w:rPr>
          <w:b/>
          <w:b/>
          <w:sz w:val="28"/>
          <w:szCs w:val="28"/>
        </w:rPr>
      </w:pPr>
      <w:r>
        <w:rPr>
          <w:b/>
          <w:sz w:val="28"/>
          <w:szCs w:val="28"/>
        </w:rPr>
      </w:r>
    </w:p>
    <w:p>
      <w:pPr>
        <w:pStyle w:val="Normal"/>
        <w:widowControl w:val="false"/>
        <w:jc w:val="center"/>
        <w:rPr>
          <w:b/>
          <w:b/>
          <w:sz w:val="28"/>
          <w:szCs w:val="28"/>
        </w:rPr>
      </w:pPr>
      <w:r>
        <w:rPr>
          <w:b/>
          <w:sz w:val="28"/>
          <w:szCs w:val="28"/>
        </w:rPr>
      </w:r>
    </w:p>
    <w:p>
      <w:pPr>
        <w:pStyle w:val="Normal"/>
        <w:widowControl w:val="false"/>
        <w:jc w:val="center"/>
        <w:rPr>
          <w:b/>
          <w:b/>
          <w:sz w:val="28"/>
          <w:szCs w:val="28"/>
        </w:rPr>
      </w:pPr>
      <w:r>
        <w:rPr>
          <w:b/>
          <w:sz w:val="28"/>
          <w:szCs w:val="28"/>
        </w:rPr>
      </w:r>
    </w:p>
    <w:p>
      <w:pPr>
        <w:pStyle w:val="Normal"/>
        <w:widowControl w:val="false"/>
        <w:jc w:val="center"/>
        <w:rPr>
          <w:b/>
          <w:b/>
          <w:sz w:val="28"/>
          <w:szCs w:val="28"/>
        </w:rPr>
      </w:pPr>
      <w:r>
        <w:rPr>
          <w:b/>
          <w:sz w:val="28"/>
          <w:szCs w:val="28"/>
        </w:rPr>
      </w:r>
    </w:p>
    <w:p>
      <w:pPr>
        <w:pStyle w:val="Normal"/>
        <w:widowControl w:val="false"/>
        <w:jc w:val="center"/>
        <w:rPr>
          <w:b/>
          <w:b/>
          <w:sz w:val="28"/>
          <w:szCs w:val="28"/>
        </w:rPr>
      </w:pPr>
      <w:r>
        <w:rPr>
          <w:b/>
          <w:sz w:val="28"/>
          <w:szCs w:val="28"/>
        </w:rPr>
      </w:r>
    </w:p>
    <w:p>
      <w:pPr>
        <w:pStyle w:val="Normal"/>
        <w:widowControl w:val="false"/>
        <w:jc w:val="center"/>
        <w:rPr>
          <w:b/>
          <w:b/>
          <w:sz w:val="28"/>
          <w:szCs w:val="28"/>
        </w:rPr>
      </w:pPr>
      <w:r>
        <w:rPr>
          <w:b/>
          <w:sz w:val="28"/>
          <w:szCs w:val="28"/>
        </w:rPr>
      </w:r>
    </w:p>
    <w:p>
      <w:pPr>
        <w:pStyle w:val="Normal"/>
        <w:widowControl w:val="false"/>
        <w:jc w:val="center"/>
        <w:rPr>
          <w:b/>
          <w:b/>
          <w:sz w:val="28"/>
          <w:szCs w:val="28"/>
        </w:rPr>
      </w:pPr>
      <w:r>
        <w:rPr>
          <w:b/>
          <w:sz w:val="28"/>
          <w:szCs w:val="28"/>
        </w:rPr>
      </w:r>
    </w:p>
    <w:p>
      <w:pPr>
        <w:pStyle w:val="Normal"/>
        <w:widowControl w:val="false"/>
        <w:jc w:val="center"/>
        <w:rPr>
          <w:b/>
          <w:b/>
          <w:sz w:val="28"/>
          <w:szCs w:val="28"/>
        </w:rPr>
      </w:pPr>
      <w:r>
        <w:rPr>
          <w:b/>
          <w:sz w:val="28"/>
          <w:szCs w:val="28"/>
        </w:rPr>
      </w:r>
    </w:p>
    <w:p>
      <w:pPr>
        <w:pStyle w:val="Normal"/>
        <w:widowControl w:val="false"/>
        <w:jc w:val="center"/>
        <w:rPr>
          <w:b/>
          <w:b/>
          <w:sz w:val="28"/>
          <w:szCs w:val="28"/>
        </w:rPr>
      </w:pPr>
      <w:r>
        <w:rPr>
          <w:b/>
          <w:sz w:val="28"/>
          <w:szCs w:val="28"/>
        </w:rPr>
      </w:r>
    </w:p>
    <w:p>
      <w:pPr>
        <w:pStyle w:val="Normal"/>
        <w:widowControl w:val="false"/>
        <w:jc w:val="center"/>
        <w:rPr>
          <w:b/>
          <w:b/>
          <w:sz w:val="28"/>
          <w:szCs w:val="28"/>
        </w:rPr>
      </w:pPr>
      <w:r>
        <w:rPr>
          <w:b/>
          <w:sz w:val="28"/>
          <w:szCs w:val="28"/>
        </w:rPr>
      </w:r>
    </w:p>
    <w:p>
      <w:pPr>
        <w:pStyle w:val="Normal"/>
        <w:widowControl w:val="false"/>
        <w:jc w:val="center"/>
        <w:rPr>
          <w:b/>
          <w:b/>
          <w:sz w:val="28"/>
          <w:szCs w:val="28"/>
        </w:rPr>
      </w:pPr>
      <w:r>
        <w:rPr>
          <w:b/>
          <w:sz w:val="28"/>
          <w:szCs w:val="28"/>
        </w:rPr>
      </w:r>
    </w:p>
    <w:p>
      <w:pPr>
        <w:pStyle w:val="Normal"/>
        <w:widowControl w:val="false"/>
        <w:jc w:val="center"/>
        <w:rPr>
          <w:b/>
          <w:b/>
          <w:sz w:val="28"/>
          <w:szCs w:val="28"/>
        </w:rPr>
      </w:pPr>
      <w:r>
        <w:rPr>
          <w:b/>
          <w:sz w:val="28"/>
          <w:szCs w:val="28"/>
        </w:rPr>
      </w:r>
    </w:p>
    <w:p>
      <w:pPr>
        <w:pStyle w:val="Normal"/>
        <w:widowControl w:val="false"/>
        <w:jc w:val="center"/>
        <w:rPr>
          <w:b/>
          <w:b/>
          <w:sz w:val="28"/>
          <w:szCs w:val="28"/>
        </w:rPr>
      </w:pPr>
      <w:r>
        <w:rPr>
          <w:b/>
          <w:sz w:val="28"/>
          <w:szCs w:val="28"/>
        </w:rPr>
      </w:r>
    </w:p>
    <w:p>
      <w:pPr>
        <w:pStyle w:val="Normal"/>
        <w:widowControl w:val="false"/>
        <w:ind w:firstLine="708"/>
        <w:jc w:val="both"/>
        <w:rPr>
          <w:rFonts w:ascii="Arial" w:hAnsi="Arial" w:cs="Arial"/>
          <w:b/>
          <w:b/>
          <w:bCs/>
        </w:rPr>
      </w:pPr>
      <w:r>
        <w:rPr>
          <w:rFonts w:eastAsia="Arial" w:cs="Arial" w:ascii="Arial" w:hAnsi="Arial"/>
        </w:rPr>
        <w:t xml:space="preserve">  </w:t>
      </w:r>
      <w:r>
        <w:rPr>
          <w:rFonts w:cs="Arial" w:ascii="Arial" w:hAnsi="Arial"/>
        </w:rPr>
        <w:t>Устав рабочего поселка Шаранга Шарангского муниципального района Нижегородской области в соответствии с Конституцией Российской Федерации, Федеральным законом от 6 октября 2003 года № 131-ФЗ «Об общих принципах организации местного самоуправления в Российской Федерации» (далее – Федеральный закон от 6 октября 2003 года № 131-ФЗ), другими федеральными законами, Уставом Нижегородской области, законами Нижегородской области закрепляет правовые основы организации местного самоуправления на территории муниципального образования рабочий поселок Шаранга Шарангского муниципального района Нижегородской области, определяет порядок формирования органов местного самоуправления, их полномочия, принципы взаимодействия и разграничения их компетенции, экономическую основу местного самоуправления, иные вопросы осуществления полномочий органов местного самоуправления по решению вопросов местного значения.</w:t>
      </w:r>
    </w:p>
    <w:p>
      <w:pPr>
        <w:pStyle w:val="Normal"/>
        <w:widowControl w:val="false"/>
        <w:autoSpaceDE w:val="false"/>
        <w:ind w:firstLine="708"/>
        <w:jc w:val="both"/>
        <w:rPr>
          <w:rFonts w:ascii="Arial" w:hAnsi="Arial" w:cs="Arial"/>
        </w:rPr>
      </w:pPr>
      <w:r>
        <w:rPr>
          <w:rFonts w:cs="Arial" w:ascii="Arial" w:hAnsi="Arial"/>
        </w:rPr>
        <w:t>Настоящий Устав имеет высшую юридическую силу по отношению ко всем правовым актам органов местного самоуправления и должностных лиц местного самоуправления.</w:t>
      </w:r>
    </w:p>
    <w:p>
      <w:pPr>
        <w:pStyle w:val="Normal"/>
        <w:widowControl w:val="false"/>
        <w:autoSpaceDE w:val="false"/>
        <w:ind w:firstLine="708"/>
        <w:jc w:val="both"/>
        <w:rPr>
          <w:rFonts w:ascii="Arial" w:hAnsi="Arial" w:cs="Arial"/>
        </w:rPr>
      </w:pPr>
      <w:r>
        <w:rPr>
          <w:rFonts w:cs="Arial" w:ascii="Arial" w:hAnsi="Arial"/>
        </w:rPr>
        <w:t>Устав имеет прямое действие и обязателен для исполнения всеми гражданами, органами местного самоуправления, должностными лицами, а также расположенными на территории рабочего поселка Шаранга организациями независимо от их организационно-правовой формы и формы собственности.</w:t>
      </w:r>
    </w:p>
    <w:p>
      <w:pPr>
        <w:pStyle w:val="Normal"/>
        <w:widowControl w:val="false"/>
        <w:jc w:val="both"/>
        <w:rPr>
          <w:rFonts w:ascii="Arial" w:hAnsi="Arial" w:cs="Arial"/>
        </w:rPr>
      </w:pPr>
      <w:r>
        <w:rPr>
          <w:rFonts w:cs="Arial" w:ascii="Arial" w:hAnsi="Arial"/>
        </w:rPr>
      </w:r>
    </w:p>
    <w:p>
      <w:pPr>
        <w:pStyle w:val="Normal"/>
        <w:widowControl w:val="false"/>
        <w:jc w:val="center"/>
        <w:rPr>
          <w:rFonts w:ascii="Arial" w:hAnsi="Arial" w:cs="Arial"/>
          <w:b/>
          <w:b/>
        </w:rPr>
      </w:pPr>
      <w:bookmarkStart w:id="0" w:name="Par52"/>
      <w:bookmarkEnd w:id="0"/>
      <w:r>
        <w:rPr>
          <w:rFonts w:cs="Arial" w:ascii="Arial" w:hAnsi="Arial"/>
          <w:b/>
        </w:rPr>
        <w:t>ГЛАВА 1. ОБЩИЕ ПОЛОЖЕНИЯ</w:t>
      </w:r>
    </w:p>
    <w:p>
      <w:pPr>
        <w:pStyle w:val="Normal"/>
        <w:widowControl w:val="false"/>
        <w:rPr>
          <w:rFonts w:ascii="Arial" w:hAnsi="Arial" w:cs="Arial"/>
          <w:b/>
          <w:b/>
        </w:rPr>
      </w:pPr>
      <w:r>
        <w:rPr>
          <w:rFonts w:cs="Arial" w:ascii="Arial" w:hAnsi="Arial"/>
          <w:b/>
        </w:rPr>
      </w:r>
    </w:p>
    <w:p>
      <w:pPr>
        <w:pStyle w:val="Style33"/>
        <w:ind w:firstLine="567"/>
        <w:rPr>
          <w:rFonts w:ascii="Arial" w:hAnsi="Arial" w:cs="Arial"/>
        </w:rPr>
      </w:pPr>
      <w:bookmarkStart w:id="1" w:name="Par54"/>
      <w:bookmarkEnd w:id="1"/>
      <w:r>
        <w:rPr>
          <w:rFonts w:cs="Arial" w:ascii="Arial" w:hAnsi="Arial"/>
        </w:rPr>
        <w:t>Статья 1. Правовой статус рабочего поселка Шаранга</w:t>
      </w:r>
    </w:p>
    <w:p>
      <w:pPr>
        <w:pStyle w:val="Normal"/>
        <w:widowControl w:val="false"/>
        <w:autoSpaceDE w:val="false"/>
        <w:ind w:firstLine="567"/>
        <w:jc w:val="both"/>
        <w:rPr>
          <w:rFonts w:ascii="Arial" w:hAnsi="Arial" w:cs="Arial"/>
        </w:rPr>
      </w:pPr>
      <w:r>
        <w:rPr>
          <w:rFonts w:cs="Arial" w:ascii="Arial" w:hAnsi="Arial"/>
        </w:rPr>
        <w:t>1. Рабочий поселок Шаранга Шарангского муниципального района Нижегородской области – городское поселение, статус которого установлен Законом Нижегородской области от 15 июня 2004 года № 60-З «О наделении муниципальных образований - городов, рабочих поселков и сельсоветов Нижегородской области статусом городского, сельского поселения».</w:t>
      </w:r>
    </w:p>
    <w:p>
      <w:pPr>
        <w:pStyle w:val="Normal"/>
        <w:widowControl w:val="false"/>
        <w:ind w:firstLine="567"/>
        <w:jc w:val="both"/>
        <w:rPr>
          <w:rFonts w:ascii="Arial" w:hAnsi="Arial" w:cs="Arial"/>
        </w:rPr>
      </w:pPr>
      <w:r>
        <w:rPr>
          <w:rFonts w:cs="Arial" w:ascii="Arial" w:hAnsi="Arial"/>
        </w:rPr>
        <w:t>2. Официальное полное наименование муниципального образования - рабочий поселок Шаранга Шарангского муниципального района Нижегородской области.</w:t>
      </w:r>
    </w:p>
    <w:p>
      <w:pPr>
        <w:pStyle w:val="Normal"/>
        <w:widowControl w:val="false"/>
        <w:jc w:val="both"/>
        <w:rPr>
          <w:rFonts w:ascii="Arial" w:hAnsi="Arial" w:cs="Arial"/>
        </w:rPr>
      </w:pPr>
      <w:r>
        <w:rPr>
          <w:rFonts w:cs="Arial" w:ascii="Arial" w:hAnsi="Arial"/>
        </w:rPr>
        <w:t xml:space="preserve">Сокращенное наименование – р.п. Шаранга. </w:t>
      </w:r>
    </w:p>
    <w:p>
      <w:pPr>
        <w:pStyle w:val="Normal"/>
        <w:widowControl w:val="false"/>
        <w:ind w:firstLine="567"/>
        <w:jc w:val="both"/>
        <w:rPr>
          <w:rFonts w:ascii="Arial" w:hAnsi="Arial" w:cs="Arial"/>
        </w:rPr>
      </w:pPr>
      <w:r>
        <w:rPr>
          <w:rFonts w:cs="Arial" w:ascii="Arial" w:hAnsi="Arial"/>
        </w:rPr>
        <w:t>3. Административным центром рабочего поселка Шаранга является р.п.Шаранга.</w:t>
      </w:r>
    </w:p>
    <w:p>
      <w:pPr>
        <w:pStyle w:val="Normal"/>
        <w:widowControl w:val="false"/>
        <w:rPr>
          <w:rFonts w:ascii="Arial" w:hAnsi="Arial" w:cs="Arial"/>
        </w:rPr>
      </w:pPr>
      <w:r>
        <w:rPr>
          <w:rFonts w:cs="Arial" w:ascii="Arial" w:hAnsi="Arial"/>
        </w:rPr>
      </w:r>
    </w:p>
    <w:p>
      <w:pPr>
        <w:pStyle w:val="Style33"/>
        <w:ind w:firstLine="567"/>
        <w:rPr>
          <w:rFonts w:ascii="Arial" w:hAnsi="Arial" w:cs="Arial"/>
        </w:rPr>
      </w:pPr>
      <w:r>
        <w:rPr>
          <w:rFonts w:cs="Arial" w:ascii="Arial" w:hAnsi="Arial"/>
        </w:rPr>
        <w:t>Статья 2. Границы и территория рабочего поселка Шаранга</w:t>
      </w:r>
    </w:p>
    <w:p>
      <w:pPr>
        <w:pStyle w:val="Normal"/>
        <w:spacing w:lineRule="atLeast" w:line="240" w:before="0" w:after="1"/>
        <w:ind w:firstLine="567"/>
        <w:jc w:val="both"/>
        <w:rPr/>
      </w:pPr>
      <w:r>
        <w:rPr>
          <w:rFonts w:cs="Arial" w:ascii="Arial" w:hAnsi="Arial"/>
        </w:rPr>
        <w:t xml:space="preserve">1. Границы территории рабочего поселка Шаранга установлены Законом Нижегородской области от </w:t>
      </w:r>
      <w:r>
        <w:rPr>
          <w:rFonts w:cs="Arial" w:ascii="Arial" w:hAnsi="Arial"/>
          <w:color w:val="000000"/>
        </w:rPr>
        <w:t>09 сентября 2005 года № 136-З «Об утверждении границ, состава территории Шарангского муниципального района, границ и состава территорий муниципальных образований, входящих в состав Шарангского муниципального района».</w:t>
      </w:r>
    </w:p>
    <w:p>
      <w:pPr>
        <w:pStyle w:val="Normal"/>
        <w:widowControl w:val="false"/>
        <w:ind w:firstLine="567"/>
        <w:jc w:val="both"/>
        <w:rPr>
          <w:rFonts w:ascii="Arial" w:hAnsi="Arial" w:cs="Arial"/>
        </w:rPr>
      </w:pPr>
      <w:r>
        <w:rPr>
          <w:rFonts w:cs="Arial" w:ascii="Arial" w:hAnsi="Arial"/>
        </w:rPr>
        <w:t>Изменение границ рабочего поселка Шаранга осуществляется законом Нижегородской области по инициативе населения, органов местного самоуправления рабочего поселка Шаранга, органов государственной власти Нижегородской области, федеральных органов государственной власти в соответствии с Федеральным законом от 6 октября 2003 года № 131-ФЗ.</w:t>
      </w:r>
    </w:p>
    <w:p>
      <w:pPr>
        <w:pStyle w:val="Normal"/>
        <w:widowControl w:val="false"/>
        <w:ind w:firstLine="708"/>
        <w:jc w:val="both"/>
        <w:rPr>
          <w:rFonts w:ascii="Arial" w:hAnsi="Arial" w:cs="Arial"/>
        </w:rPr>
      </w:pPr>
      <w:r>
        <w:rPr>
          <w:rFonts w:cs="Arial" w:ascii="Arial" w:hAnsi="Arial"/>
        </w:rPr>
        <w:t>2. В состав территории рабочего поселка Шаранга входят следующие населенные пункты:</w:t>
      </w:r>
    </w:p>
    <w:p>
      <w:pPr>
        <w:pStyle w:val="Normal"/>
        <w:widowControl w:val="false"/>
        <w:jc w:val="both"/>
        <w:rPr>
          <w:rFonts w:ascii="Arial" w:hAnsi="Arial" w:cs="Arial"/>
        </w:rPr>
      </w:pPr>
      <w:r>
        <w:rPr>
          <w:rFonts w:eastAsia="Arial" w:cs="Arial" w:ascii="Arial" w:hAnsi="Arial"/>
        </w:rPr>
        <w:t xml:space="preserve">        </w:t>
      </w:r>
      <w:r>
        <w:rPr>
          <w:rFonts w:cs="Arial" w:ascii="Arial" w:hAnsi="Arial"/>
        </w:rPr>
        <w:t>р.п.Шаранга</w:t>
      </w:r>
    </w:p>
    <w:p>
      <w:pPr>
        <w:pStyle w:val="Normal"/>
        <w:ind w:firstLine="539"/>
        <w:jc w:val="both"/>
        <w:rPr>
          <w:rFonts w:ascii="Arial" w:hAnsi="Arial" w:cs="Arial"/>
        </w:rPr>
      </w:pPr>
      <w:r>
        <w:rPr>
          <w:rFonts w:cs="Arial" w:ascii="Arial" w:hAnsi="Arial"/>
        </w:rPr>
        <w:t>д. Б. Рейчваж;</w:t>
      </w:r>
    </w:p>
    <w:p>
      <w:pPr>
        <w:pStyle w:val="Normal"/>
        <w:ind w:firstLine="539"/>
        <w:jc w:val="both"/>
        <w:rPr>
          <w:rFonts w:ascii="Arial" w:hAnsi="Arial" w:cs="Arial"/>
        </w:rPr>
      </w:pPr>
      <w:r>
        <w:rPr>
          <w:rFonts w:cs="Arial" w:ascii="Arial" w:hAnsi="Arial"/>
        </w:rPr>
        <w:t>д. М. Рейчваж;</w:t>
        <w:tab/>
      </w:r>
    </w:p>
    <w:p>
      <w:pPr>
        <w:pStyle w:val="Normal"/>
        <w:ind w:firstLine="539"/>
        <w:jc w:val="both"/>
        <w:rPr>
          <w:rFonts w:ascii="Arial" w:hAnsi="Arial" w:cs="Arial"/>
        </w:rPr>
      </w:pPr>
      <w:r>
        <w:rPr>
          <w:rFonts w:cs="Arial" w:ascii="Arial" w:hAnsi="Arial"/>
        </w:rPr>
        <w:t>д. Куршаково.</w:t>
      </w:r>
    </w:p>
    <w:p>
      <w:pPr>
        <w:pStyle w:val="Normal"/>
        <w:widowControl w:val="false"/>
        <w:ind w:firstLine="567"/>
        <w:jc w:val="both"/>
        <w:rPr>
          <w:rFonts w:ascii="Arial" w:hAnsi="Arial" w:cs="Arial"/>
        </w:rPr>
      </w:pPr>
      <w:r>
        <w:rPr>
          <w:rFonts w:cs="Arial" w:ascii="Arial" w:hAnsi="Arial"/>
        </w:rPr>
        <w:t>3. Территория рабочего поселка Шаранга входит в состав территории Шарангского муниципального района Нижегородской области.</w:t>
      </w:r>
    </w:p>
    <w:p>
      <w:pPr>
        <w:pStyle w:val="Normal"/>
        <w:widowControl w:val="false"/>
        <w:jc w:val="both"/>
        <w:rPr>
          <w:rFonts w:ascii="Arial" w:hAnsi="Arial" w:cs="Arial"/>
        </w:rPr>
      </w:pPr>
      <w:r>
        <w:rPr>
          <w:rFonts w:cs="Arial" w:ascii="Arial" w:hAnsi="Arial"/>
        </w:rPr>
      </w:r>
    </w:p>
    <w:p>
      <w:pPr>
        <w:pStyle w:val="Style33"/>
        <w:ind w:firstLine="567"/>
        <w:rPr>
          <w:rFonts w:ascii="Arial" w:hAnsi="Arial" w:cs="Arial"/>
        </w:rPr>
      </w:pPr>
      <w:r>
        <w:rPr>
          <w:rFonts w:cs="Arial" w:ascii="Arial" w:hAnsi="Arial"/>
        </w:rPr>
        <w:t>Статья 3. Официальные символы рабочего поселка Шаранга и порядок их использования</w:t>
      </w:r>
    </w:p>
    <w:p>
      <w:pPr>
        <w:pStyle w:val="Normal"/>
        <w:widowControl w:val="false"/>
        <w:ind w:firstLine="567"/>
        <w:jc w:val="both"/>
        <w:rPr>
          <w:rFonts w:ascii="Arial" w:hAnsi="Arial" w:cs="Arial"/>
        </w:rPr>
      </w:pPr>
      <w:r>
        <w:rPr>
          <w:rFonts w:cs="Arial" w:ascii="Arial" w:hAnsi="Arial"/>
        </w:rPr>
        <w:t xml:space="preserve">1. Рабочий поселок Шаранга в соответствии с федеральным законодательством и геральдическими правилами вправе устанавливать официальные символы, отражающие исторические, культурные, национальные и иные местные традиции, и особенности. </w:t>
      </w:r>
    </w:p>
    <w:p>
      <w:pPr>
        <w:pStyle w:val="Normal"/>
        <w:widowControl w:val="false"/>
        <w:ind w:firstLine="567"/>
        <w:jc w:val="both"/>
        <w:rPr>
          <w:rFonts w:ascii="Arial" w:hAnsi="Arial" w:cs="Arial"/>
        </w:rPr>
      </w:pPr>
      <w:r>
        <w:rPr>
          <w:rFonts w:cs="Arial" w:ascii="Arial" w:hAnsi="Arial"/>
        </w:rPr>
        <w:t xml:space="preserve">2. Официальные символы рабочего поселка Шаранга и порядок официального использования указанных символов устанавливаются решением поселкового Совета рабочего поселка Шаранга. </w:t>
      </w:r>
    </w:p>
    <w:p>
      <w:pPr>
        <w:pStyle w:val="Normal"/>
        <w:widowControl w:val="false"/>
        <w:rPr>
          <w:rFonts w:ascii="Arial" w:hAnsi="Arial" w:cs="Arial"/>
        </w:rPr>
      </w:pPr>
      <w:r>
        <w:rPr>
          <w:rFonts w:cs="Arial" w:ascii="Arial" w:hAnsi="Arial"/>
        </w:rPr>
      </w:r>
    </w:p>
    <w:p>
      <w:pPr>
        <w:pStyle w:val="Style33"/>
        <w:ind w:firstLine="567"/>
        <w:rPr/>
      </w:pPr>
      <w:r>
        <w:rPr>
          <w:rFonts w:cs="Arial" w:ascii="Arial" w:hAnsi="Arial"/>
        </w:rPr>
        <w:t>Статья 4. Основные положения организации и осуществления местного самоуправления в рабоче</w:t>
      </w:r>
      <w:r>
        <w:rPr>
          <w:rFonts w:cs="Arial" w:ascii="Arial" w:hAnsi="Arial"/>
          <w:lang w:val="ru-RU"/>
        </w:rPr>
        <w:t>м</w:t>
      </w:r>
      <w:r>
        <w:rPr>
          <w:rFonts w:cs="Arial" w:ascii="Arial" w:hAnsi="Arial"/>
        </w:rPr>
        <w:t xml:space="preserve"> поселк</w:t>
      </w:r>
      <w:r>
        <w:rPr>
          <w:rFonts w:cs="Arial" w:ascii="Arial" w:hAnsi="Arial"/>
          <w:lang w:val="ru-RU"/>
        </w:rPr>
        <w:t>е</w:t>
      </w:r>
      <w:r>
        <w:rPr>
          <w:rFonts w:cs="Arial" w:ascii="Arial" w:hAnsi="Arial"/>
        </w:rPr>
        <w:t xml:space="preserve"> Шаранга</w:t>
      </w:r>
    </w:p>
    <w:p>
      <w:pPr>
        <w:pStyle w:val="Normal"/>
        <w:widowControl w:val="false"/>
        <w:ind w:firstLine="567"/>
        <w:jc w:val="both"/>
        <w:rPr>
          <w:rFonts w:ascii="Arial" w:hAnsi="Arial" w:cs="Arial"/>
        </w:rPr>
      </w:pPr>
      <w:r>
        <w:rPr>
          <w:rFonts w:cs="Arial" w:ascii="Arial" w:hAnsi="Arial"/>
        </w:rPr>
        <w:t>1. Местное самоуправление в рабочем поселке Шаранга осуществляется гражданами путем участия в местном референдуме, муниципальных выборах, других формах прямого волеизъявления, а также через выборные и другие органы местного самоуправления.</w:t>
      </w:r>
    </w:p>
    <w:p>
      <w:pPr>
        <w:pStyle w:val="Normal"/>
        <w:widowControl w:val="false"/>
        <w:ind w:firstLine="567"/>
        <w:jc w:val="both"/>
        <w:rPr>
          <w:rFonts w:ascii="Arial" w:hAnsi="Arial" w:cs="Arial"/>
        </w:rPr>
      </w:pPr>
      <w:r>
        <w:rPr>
          <w:rFonts w:cs="Arial" w:ascii="Arial" w:hAnsi="Arial"/>
        </w:rPr>
        <w:t>Иностранные граждане, постоянно или преимущественно проживающие на территории рабочего поселка Шаранга, обладают при осуществлении местного самоуправления правами в соответствии с международными договорами Российской Федерации и федеральными законами.</w:t>
      </w:r>
    </w:p>
    <w:p>
      <w:pPr>
        <w:pStyle w:val="Normal"/>
        <w:widowControl w:val="false"/>
        <w:ind w:firstLine="708"/>
        <w:jc w:val="both"/>
        <w:rPr>
          <w:rFonts w:ascii="Arial" w:hAnsi="Arial" w:cs="Arial"/>
        </w:rPr>
      </w:pPr>
      <w:r>
        <w:rPr>
          <w:rFonts w:cs="Arial" w:ascii="Arial" w:hAnsi="Arial"/>
        </w:rPr>
        <w:t>2. Органы местного самоуправления рабочего поселка Шаранга и должностные лица местного самоуправления рабочего поселка Шаранга действуют в пределах вопросов местного значения на основе разграничения полномочий.</w:t>
      </w:r>
    </w:p>
    <w:p>
      <w:pPr>
        <w:pStyle w:val="Normal"/>
        <w:widowControl w:val="false"/>
        <w:ind w:firstLine="708"/>
        <w:jc w:val="both"/>
        <w:rPr>
          <w:rFonts w:ascii="Arial" w:hAnsi="Arial" w:cs="Arial"/>
        </w:rPr>
      </w:pPr>
      <w:r>
        <w:rPr>
          <w:rFonts w:cs="Arial" w:ascii="Arial" w:hAnsi="Arial"/>
        </w:rPr>
        <w:t>В пределах своих полномочий органы местного самоуправления рабочего поселка Шаранга самостоятельно принимают решения и несут за них ответственность.</w:t>
      </w:r>
    </w:p>
    <w:p>
      <w:pPr>
        <w:pStyle w:val="Normal"/>
        <w:widowControl w:val="false"/>
        <w:ind w:firstLine="708"/>
        <w:jc w:val="both"/>
        <w:rPr>
          <w:rFonts w:ascii="Arial" w:hAnsi="Arial" w:cs="Arial"/>
        </w:rPr>
      </w:pPr>
      <w:r>
        <w:rPr>
          <w:rFonts w:cs="Arial" w:ascii="Arial" w:hAnsi="Arial"/>
        </w:rPr>
        <w:t>Органы местного самоуправления рабочего поселка Шаранга не входят в систему органов государственной власти.</w:t>
      </w:r>
    </w:p>
    <w:p>
      <w:pPr>
        <w:pStyle w:val="Normal"/>
        <w:widowControl w:val="false"/>
        <w:ind w:firstLine="708"/>
        <w:jc w:val="both"/>
        <w:rPr>
          <w:rFonts w:ascii="Arial" w:hAnsi="Arial" w:cs="Arial"/>
        </w:rPr>
      </w:pPr>
      <w:r>
        <w:rPr>
          <w:rFonts w:cs="Arial" w:ascii="Arial" w:hAnsi="Arial"/>
        </w:rPr>
        <w:t>3. Правовую основу местного самоуправления рабочего поселка Шаранга составляют общепризнанные принципы и нормы международного права, международные договоры Российской Федерации, Конституция Российской Федерации, федеральные конституционные законы, Федеральный закон от 6 октября 2003 года №131-ФЗ, другие федеральные законы, издаваемые в соответствии с ними иные нормативные правовые акты Российской Федерации (Указы и распоряжения Президента Российской Федерации, постановления и распоряжения Правительства Российской Федерации, иные нормативные правовые акты федеральных органов исполнительной власти), Устав Нижегородской области, законы Нижегородской области и иные нормативные правовые акты Нижегородской области, настоящий Устав, решения, принятые на местных референдумах и сходах граждан, и иные муниципальные правовые акты.</w:t>
      </w:r>
    </w:p>
    <w:p>
      <w:pPr>
        <w:pStyle w:val="Normal"/>
        <w:widowControl w:val="false"/>
        <w:rPr>
          <w:rFonts w:ascii="Arial" w:hAnsi="Arial" w:cs="Arial"/>
          <w:b/>
          <w:b/>
        </w:rPr>
      </w:pPr>
      <w:r>
        <w:rPr>
          <w:rFonts w:cs="Arial" w:ascii="Arial" w:hAnsi="Arial"/>
          <w:b/>
        </w:rPr>
      </w:r>
    </w:p>
    <w:p>
      <w:pPr>
        <w:pStyle w:val="Normal"/>
        <w:widowControl w:val="false"/>
        <w:jc w:val="center"/>
        <w:rPr>
          <w:rFonts w:ascii="Arial" w:hAnsi="Arial" w:cs="Arial"/>
          <w:b/>
          <w:b/>
        </w:rPr>
      </w:pPr>
      <w:r>
        <w:rPr>
          <w:rFonts w:cs="Arial" w:ascii="Arial" w:hAnsi="Arial"/>
          <w:b/>
        </w:rPr>
        <w:t>ГЛАВА 2. ВОПРОСЫ МЕСТНОГО ЗНАЧЕНИЯ</w:t>
      </w:r>
    </w:p>
    <w:p>
      <w:pPr>
        <w:pStyle w:val="Normal"/>
        <w:widowControl w:val="false"/>
        <w:rPr>
          <w:rFonts w:ascii="Arial" w:hAnsi="Arial" w:cs="Arial"/>
          <w:b/>
          <w:b/>
        </w:rPr>
      </w:pPr>
      <w:r>
        <w:rPr>
          <w:rFonts w:cs="Arial" w:ascii="Arial" w:hAnsi="Arial"/>
          <w:b/>
        </w:rPr>
      </w:r>
    </w:p>
    <w:p>
      <w:pPr>
        <w:pStyle w:val="Normal"/>
        <w:widowControl w:val="false"/>
        <w:rPr>
          <w:rFonts w:ascii="Arial" w:hAnsi="Arial" w:cs="Arial"/>
          <w:b/>
          <w:b/>
        </w:rPr>
      </w:pPr>
      <w:r>
        <w:rPr>
          <w:rFonts w:cs="Arial" w:ascii="Arial" w:hAnsi="Arial"/>
          <w:b/>
        </w:rPr>
        <w:t xml:space="preserve">Статья 5. Вопросы местного значения </w:t>
      </w:r>
      <w:r>
        <w:rPr>
          <w:rFonts w:cs="Arial" w:ascii="Arial" w:hAnsi="Arial"/>
        </w:rPr>
        <w:t>рабочего поселка Шаранга</w:t>
      </w:r>
    </w:p>
    <w:p>
      <w:pPr>
        <w:pStyle w:val="Normal"/>
        <w:widowControl w:val="false"/>
        <w:autoSpaceDE w:val="false"/>
        <w:ind w:firstLine="540"/>
        <w:jc w:val="both"/>
        <w:rPr>
          <w:rFonts w:ascii="Arial" w:hAnsi="Arial" w:cs="Arial"/>
        </w:rPr>
      </w:pPr>
      <w:r>
        <w:rPr>
          <w:rFonts w:cs="Arial" w:ascii="Arial" w:hAnsi="Arial"/>
        </w:rPr>
        <w:t>1. К вопросам местного значения рабочего поселка Шаранга относятся:</w:t>
      </w:r>
    </w:p>
    <w:p>
      <w:pPr>
        <w:pStyle w:val="Normal"/>
        <w:widowControl w:val="false"/>
        <w:autoSpaceDE w:val="false"/>
        <w:ind w:firstLine="540"/>
        <w:jc w:val="both"/>
        <w:rPr>
          <w:rFonts w:ascii="Arial" w:hAnsi="Arial" w:cs="Arial"/>
        </w:rPr>
      </w:pPr>
      <w:r>
        <w:rPr>
          <w:rFonts w:cs="Arial" w:ascii="Arial" w:hAnsi="Arial"/>
        </w:rPr>
        <w:t>1) составление и рассмотрение проекта бюджета рабочего поселка Шаранга, утверждение и исполнение бюджета рабочего поселка Шаранга, осуществление контроля за его исполнением, составление и утверждение отчета об исполнении бюджета рабочего поселка Шаранга;</w:t>
      </w:r>
    </w:p>
    <w:p>
      <w:pPr>
        <w:pStyle w:val="Normal"/>
        <w:widowControl w:val="false"/>
        <w:autoSpaceDE w:val="false"/>
        <w:ind w:firstLine="540"/>
        <w:jc w:val="both"/>
        <w:rPr>
          <w:rFonts w:ascii="Arial" w:hAnsi="Arial" w:cs="Arial"/>
        </w:rPr>
      </w:pPr>
      <w:r>
        <w:rPr>
          <w:rFonts w:cs="Arial" w:ascii="Arial" w:hAnsi="Arial"/>
        </w:rPr>
        <w:t>2) установление, изменение и отмена местных налогов и сборов рабочего поселка Шаранга;</w:t>
      </w:r>
    </w:p>
    <w:p>
      <w:pPr>
        <w:pStyle w:val="Normal"/>
        <w:widowControl w:val="false"/>
        <w:autoSpaceDE w:val="false"/>
        <w:ind w:firstLine="540"/>
        <w:jc w:val="both"/>
        <w:rPr>
          <w:rFonts w:ascii="Arial" w:hAnsi="Arial" w:cs="Arial"/>
        </w:rPr>
      </w:pPr>
      <w:r>
        <w:rPr>
          <w:rFonts w:cs="Arial" w:ascii="Arial" w:hAnsi="Arial"/>
        </w:rPr>
        <w:t>3) владение, пользование и распоряжение имуществом, находящимся в муниципальной собственности рабочего поселка Шаранга;</w:t>
      </w:r>
    </w:p>
    <w:p>
      <w:pPr>
        <w:pStyle w:val="Normal"/>
        <w:widowControl w:val="false"/>
        <w:autoSpaceDE w:val="false"/>
        <w:ind w:firstLine="540"/>
        <w:jc w:val="both"/>
        <w:rPr>
          <w:rFonts w:ascii="Arial" w:hAnsi="Arial" w:cs="Arial"/>
        </w:rPr>
      </w:pPr>
      <w:r>
        <w:rPr>
          <w:rFonts w:cs="Arial" w:ascii="Arial" w:hAnsi="Arial"/>
        </w:rPr>
        <w:t>4) организация в границах рабочего поселка Шаранга электро-, тепло-, газо- и водоснабжения населения, водоотведения, снабжения населения топливом в пределах полномочий, установленных законодательством Российской Федерации;</w:t>
      </w:r>
    </w:p>
    <w:p>
      <w:pPr>
        <w:pStyle w:val="Normal"/>
        <w:spacing w:lineRule="atLeast" w:line="280" w:before="0" w:after="1"/>
        <w:ind w:firstLine="567"/>
        <w:jc w:val="both"/>
        <w:rPr>
          <w:rFonts w:ascii="Arial" w:hAnsi="Arial" w:cs="Arial"/>
        </w:rPr>
      </w:pPr>
      <w:r>
        <w:rPr>
          <w:rFonts w:cs="Arial" w:ascii="Arial" w:hAnsi="Arial"/>
        </w:rPr>
        <w:t>5) осуществление в ценовых зонах теплоснабжения муниципального контроля за выполнением единой теплоснабжающей организацией мероприятий по строительству, реконструкции и (или) модернизации объектов теплоснабжения, необходимых для развития, повышения надежности и энергетической эффективности системы теплоснабжения и определенных для нее в схеме теплоснабжения в пределах полномочий, установленных Федеральным законом "О теплоснабжении";</w:t>
      </w:r>
    </w:p>
    <w:p>
      <w:pPr>
        <w:pStyle w:val="Normal"/>
        <w:spacing w:lineRule="atLeast" w:line="280" w:before="0" w:after="1"/>
        <w:ind w:firstLine="567"/>
        <w:jc w:val="both"/>
        <w:rPr>
          <w:rFonts w:ascii="Arial" w:hAnsi="Arial" w:cs="Arial"/>
        </w:rPr>
      </w:pPr>
      <w:r>
        <w:rPr>
          <w:rFonts w:cs="Arial" w:ascii="Arial" w:hAnsi="Arial"/>
        </w:rPr>
        <w:t>6) дорожная деятельность в отношении автомобильных дорог местного значения в границах населенных пунктов рабочего поселка Шаранга и обеспечение безопасности дорожного движения на них, включая создание и обеспечение функционирования парковок (парковочных мест), осуществление муниципального контроля за сохранностью автомобильных дорог местного значения в границах населенных пунктов рабочего поселка Шаранга, организация дорожного движения, а также осуществление иных полномочий в области использования автомобильных дорог и осуществления дорожной деятельности в соответствии с законодательством Российской Федерации;</w:t>
      </w:r>
    </w:p>
    <w:p>
      <w:pPr>
        <w:pStyle w:val="Normal"/>
        <w:widowControl w:val="false"/>
        <w:autoSpaceDE w:val="false"/>
        <w:ind w:firstLine="540"/>
        <w:jc w:val="both"/>
        <w:rPr>
          <w:rFonts w:ascii="Arial" w:hAnsi="Arial" w:cs="Arial"/>
        </w:rPr>
      </w:pPr>
      <w:r>
        <w:rPr>
          <w:rFonts w:cs="Arial" w:ascii="Arial" w:hAnsi="Arial"/>
        </w:rPr>
        <w:t>7) обеспечение проживающих в рабочем поселке Шаранга и нуждающихся в жилых помещениях малоимущих граждан жилыми помещениями, организация строительства и содержания муниципального жилищного фонда, создание условий для жилищного строительства, осуществление муниципального жилищного контроля, а также иных полномочий органов местного самоуправления в соответствии с жилищным законодательством;</w:t>
      </w:r>
    </w:p>
    <w:p>
      <w:pPr>
        <w:pStyle w:val="Normal"/>
        <w:widowControl w:val="false"/>
        <w:autoSpaceDE w:val="false"/>
        <w:ind w:firstLine="540"/>
        <w:jc w:val="both"/>
        <w:rPr>
          <w:rFonts w:ascii="Arial" w:hAnsi="Arial" w:cs="Arial"/>
        </w:rPr>
      </w:pPr>
      <w:r>
        <w:rPr>
          <w:rFonts w:cs="Arial" w:ascii="Arial" w:hAnsi="Arial"/>
        </w:rPr>
        <w:t>8) создание условий для предоставления транспортных услуг населению и организация транспортного обслуживания населения в границах рабочего поселка Шаранга;</w:t>
      </w:r>
    </w:p>
    <w:p>
      <w:pPr>
        <w:pStyle w:val="Normal"/>
        <w:spacing w:lineRule="atLeast" w:line="280" w:before="0" w:after="1"/>
        <w:ind w:firstLine="540"/>
        <w:jc w:val="both"/>
        <w:rPr>
          <w:rFonts w:ascii="Arial" w:hAnsi="Arial" w:cs="Arial"/>
        </w:rPr>
      </w:pPr>
      <w:r>
        <w:rPr>
          <w:rFonts w:cs="Arial" w:ascii="Arial" w:hAnsi="Arial"/>
        </w:rPr>
        <w:t>9) участие в профилактике терроризма и экстремизма, а также в минимизации и (или) ликвидации последствий проявлений терроризма и экстремизма в границах рабочего поселка Шаранга;</w:t>
      </w:r>
    </w:p>
    <w:p>
      <w:pPr>
        <w:pStyle w:val="Normal"/>
        <w:spacing w:lineRule="atLeast" w:line="280" w:before="0" w:after="1"/>
        <w:ind w:firstLine="540"/>
        <w:jc w:val="both"/>
        <w:rPr>
          <w:rFonts w:ascii="Arial" w:hAnsi="Arial" w:cs="Arial"/>
        </w:rPr>
      </w:pPr>
      <w:r>
        <w:rPr>
          <w:rFonts w:cs="Arial" w:ascii="Arial" w:hAnsi="Arial"/>
        </w:rPr>
        <w:t>10) создание условий для реализации мер, направленных на укрепление межнационального и межконфессионального согласия, сохранение и развитие языков и культуры народов Российской Федерации, проживающих на территории рабочего поселка Шаранга, социальную и культурную адаптацию мигрантов, профилактику межнациональных (межэтнических) конфликтов;</w:t>
      </w:r>
    </w:p>
    <w:p>
      <w:pPr>
        <w:pStyle w:val="Normal"/>
        <w:spacing w:lineRule="atLeast" w:line="280" w:before="0" w:after="1"/>
        <w:ind w:firstLine="540"/>
        <w:jc w:val="both"/>
        <w:rPr>
          <w:rFonts w:ascii="Arial" w:hAnsi="Arial" w:cs="Arial"/>
        </w:rPr>
      </w:pPr>
      <w:r>
        <w:rPr>
          <w:rFonts w:cs="Arial" w:ascii="Arial" w:hAnsi="Arial"/>
        </w:rPr>
        <w:t>11) участие в предупреждении и ликвидации последствий чрезвычайных ситуаций в границах рабочего поселка Шаранга;</w:t>
      </w:r>
    </w:p>
    <w:p>
      <w:pPr>
        <w:pStyle w:val="Normal"/>
        <w:widowControl w:val="false"/>
        <w:autoSpaceDE w:val="false"/>
        <w:ind w:firstLine="540"/>
        <w:jc w:val="both"/>
        <w:rPr>
          <w:rFonts w:ascii="Arial" w:hAnsi="Arial" w:cs="Arial"/>
        </w:rPr>
      </w:pPr>
      <w:r>
        <w:rPr>
          <w:rFonts w:cs="Arial" w:ascii="Arial" w:hAnsi="Arial"/>
        </w:rPr>
        <w:t>12) обеспечение первичных мер пожарной безопасности в границах населенных пунктов рабочего поселка Шаранга;</w:t>
      </w:r>
    </w:p>
    <w:p>
      <w:pPr>
        <w:pStyle w:val="Normal"/>
        <w:widowControl w:val="false"/>
        <w:autoSpaceDE w:val="false"/>
        <w:ind w:firstLine="540"/>
        <w:jc w:val="both"/>
        <w:rPr>
          <w:rFonts w:ascii="Arial" w:hAnsi="Arial" w:cs="Arial"/>
        </w:rPr>
      </w:pPr>
      <w:r>
        <w:rPr>
          <w:rFonts w:cs="Arial" w:ascii="Arial" w:hAnsi="Arial"/>
        </w:rPr>
        <w:t>13) создание условий для обеспечения жителей рабочего поселка Шаранга услугами связи, общественного питания, торговли и бытового обслуживания;</w:t>
      </w:r>
    </w:p>
    <w:p>
      <w:pPr>
        <w:pStyle w:val="Normal"/>
        <w:widowControl w:val="false"/>
        <w:autoSpaceDE w:val="false"/>
        <w:ind w:firstLine="540"/>
        <w:jc w:val="both"/>
        <w:rPr>
          <w:rFonts w:ascii="Arial" w:hAnsi="Arial" w:cs="Arial"/>
        </w:rPr>
      </w:pPr>
      <w:r>
        <w:rPr>
          <w:rFonts w:cs="Arial" w:ascii="Arial" w:hAnsi="Arial"/>
        </w:rPr>
        <w:t>14) организация библиотечного обслуживания населения, комплектование и обеспечение сохранности библиотечных фондов библиотек рабочего поселка Шаранга;</w:t>
      </w:r>
    </w:p>
    <w:p>
      <w:pPr>
        <w:pStyle w:val="Normal"/>
        <w:widowControl w:val="false"/>
        <w:autoSpaceDE w:val="false"/>
        <w:ind w:firstLine="540"/>
        <w:jc w:val="both"/>
        <w:rPr>
          <w:rFonts w:ascii="Arial" w:hAnsi="Arial" w:cs="Arial"/>
        </w:rPr>
      </w:pPr>
      <w:r>
        <w:rPr>
          <w:rFonts w:cs="Arial" w:ascii="Arial" w:hAnsi="Arial"/>
        </w:rPr>
        <w:t>15) создание условий для организации досуга и обеспечения жителей рабочего поселка Шаранга услугами организаций культуры;</w:t>
      </w:r>
    </w:p>
    <w:p>
      <w:pPr>
        <w:pStyle w:val="Normal"/>
        <w:widowControl w:val="false"/>
        <w:autoSpaceDE w:val="false"/>
        <w:ind w:firstLine="540"/>
        <w:jc w:val="both"/>
        <w:rPr>
          <w:rFonts w:ascii="Arial" w:hAnsi="Arial" w:cs="Arial"/>
        </w:rPr>
      </w:pPr>
      <w:r>
        <w:rPr>
          <w:rFonts w:cs="Arial" w:ascii="Arial" w:hAnsi="Arial"/>
        </w:rPr>
        <w:t>16) сохранение, использование и популяризация объектов культурного наследия (памятников истории и культуры), находящихся в собственности рабочего поселка Шаранга, охрана объектов культурного наследия (памятников истории и культуры) местного (муниципального) значения, расположенных на территории рабочего поселка Шаранга;</w:t>
      </w:r>
    </w:p>
    <w:p>
      <w:pPr>
        <w:pStyle w:val="Normal"/>
        <w:widowControl w:val="false"/>
        <w:autoSpaceDE w:val="false"/>
        <w:ind w:firstLine="540"/>
        <w:jc w:val="both"/>
        <w:rPr>
          <w:rFonts w:ascii="Arial" w:hAnsi="Arial" w:cs="Arial"/>
        </w:rPr>
      </w:pPr>
      <w:r>
        <w:rPr>
          <w:rFonts w:cs="Arial" w:ascii="Arial" w:hAnsi="Arial"/>
        </w:rPr>
        <w:t>17) создание условий для развития местного традиционного народного художественного творчества, участие в сохранении, возрождении и развитии народных художественных промыслов в рабочем поселке Шаранга;</w:t>
      </w:r>
    </w:p>
    <w:p>
      <w:pPr>
        <w:pStyle w:val="Normal"/>
        <w:widowControl w:val="false"/>
        <w:autoSpaceDE w:val="false"/>
        <w:ind w:firstLine="540"/>
        <w:jc w:val="both"/>
        <w:rPr>
          <w:rFonts w:ascii="Arial" w:hAnsi="Arial" w:cs="Arial"/>
        </w:rPr>
      </w:pPr>
      <w:r>
        <w:rPr>
          <w:rFonts w:cs="Arial" w:ascii="Arial" w:hAnsi="Arial"/>
        </w:rPr>
        <w:t>18) обеспечение условий для развития на территории рабочего поселка Шаранга физической культуры, школьного спорта и массового спорта, организация проведения официальных физкультурно-оздоровительных и спортивных мероприятий рабочего поселка Шаранга;</w:t>
      </w:r>
    </w:p>
    <w:p>
      <w:pPr>
        <w:pStyle w:val="Normal"/>
        <w:widowControl w:val="false"/>
        <w:autoSpaceDE w:val="false"/>
        <w:ind w:firstLine="540"/>
        <w:jc w:val="both"/>
        <w:rPr>
          <w:rFonts w:ascii="Arial" w:hAnsi="Arial" w:cs="Arial"/>
        </w:rPr>
      </w:pPr>
      <w:r>
        <w:rPr>
          <w:rFonts w:cs="Arial" w:ascii="Arial" w:hAnsi="Arial"/>
        </w:rPr>
        <w:t>19) создание условий для массового отдыха жителей рабочего поселка Шаранга и организация обустройства мест массового отдыха населения, включая обеспечение свободного доступа граждан к водным объектам общего пользования и их береговым полосам;</w:t>
      </w:r>
    </w:p>
    <w:p>
      <w:pPr>
        <w:pStyle w:val="Normal"/>
        <w:widowControl w:val="false"/>
        <w:autoSpaceDE w:val="false"/>
        <w:ind w:firstLine="540"/>
        <w:jc w:val="both"/>
        <w:rPr>
          <w:rFonts w:ascii="Arial" w:hAnsi="Arial" w:cs="Arial"/>
        </w:rPr>
      </w:pPr>
      <w:r>
        <w:rPr>
          <w:rFonts w:cs="Arial" w:ascii="Arial" w:hAnsi="Arial"/>
        </w:rPr>
        <w:t>20) формирование архивных фондов рабочего поселка Шаранга;</w:t>
      </w:r>
    </w:p>
    <w:p>
      <w:pPr>
        <w:pStyle w:val="Normal"/>
        <w:spacing w:lineRule="atLeast" w:line="280" w:before="0" w:after="1"/>
        <w:ind w:firstLine="567"/>
        <w:jc w:val="both"/>
        <w:rPr>
          <w:rFonts w:ascii="Arial" w:hAnsi="Arial" w:cs="Arial"/>
        </w:rPr>
      </w:pPr>
      <w:r>
        <w:rPr>
          <w:rFonts w:cs="Arial" w:ascii="Arial" w:hAnsi="Arial"/>
        </w:rPr>
        <w:t>21) участие в организации деятельности по накоплению (в том числе раздельному накоплению) и транспортированию твердых коммунальных отходов;</w:t>
      </w:r>
    </w:p>
    <w:p>
      <w:pPr>
        <w:pStyle w:val="Normal"/>
        <w:widowControl w:val="false"/>
        <w:autoSpaceDE w:val="false"/>
        <w:ind w:firstLine="540"/>
        <w:jc w:val="both"/>
        <w:rPr>
          <w:rFonts w:ascii="Arial" w:hAnsi="Arial" w:cs="Arial"/>
        </w:rPr>
      </w:pPr>
      <w:r>
        <w:rPr>
          <w:rFonts w:cs="Arial" w:ascii="Arial" w:hAnsi="Arial"/>
        </w:rPr>
        <w:t>22) утверждение правил благоустройства территории рабочего поселка Шаранга, осуществление контроля за их соблюдением, организация благоустройства территории рабочего поселка Шаранга в соответствии с указанными правилами, а также организация использования, охраны, защиты, воспроизводства городских лесов, лесов особо охраняемых природных территорий, расположенных в границах населенных пунктов рабочего поселка Шаранга;</w:t>
      </w:r>
    </w:p>
    <w:p>
      <w:pPr>
        <w:pStyle w:val="Normal"/>
        <w:widowControl w:val="false"/>
        <w:autoSpaceDE w:val="false"/>
        <w:ind w:firstLine="540"/>
        <w:jc w:val="both"/>
        <w:rPr/>
      </w:pPr>
      <w:r>
        <w:rPr>
          <w:rFonts w:cs="Arial" w:ascii="Arial" w:hAnsi="Arial"/>
        </w:rPr>
        <w:t xml:space="preserve">23) утверждение генеральных планов рабочего поселка Шаранга, правил землепользования и застройки, утверждение подготовленной на основе генеральных планов рабочего поселка Шаранга документации по планировке территории, выдача разрешений на строительство (за исключением случаев, предусмотренных Градостроительным кодексом Российской Федерации, иными федеральными законами), разрешений на ввод объектов в эксплуатацию при осуществлении строительства, реконструкции объектов капитального строительства, расположенных на территории рабочего поселка Шаранга, утверждение местных нормативов градостроительного проектирования рабочего поселка Шаранга, резервирование земель и изъятие земельных участков в границах рабочего поселка Шаранга для муниципальных нужд, осуществление муниципального земельного контроля в границах рабочего поселка Шаранга, осуществление в случаях, предусмотренных Градостроительным кодексом Российской Федерации, осмотров зданий, сооружений и выдача рекомендаций об устранении выявленных в ходе таких осмотров нарушений, направление уведомления о соответствии указанных в уведомлении о планируемых строительстве или реконструкции объекта индивидуального жилищного строительства или садового дома (далее - уведомление о планируемом строительстве) параметров объекта индивидуального жилищного строительства или садового дома установленным параметрам и допустимости размещения объекта индивидуального жилищного строительства или садового дома на земельном участке, уведомления о несоответствии указанных в уведомлении о планируемом строительстве параметров объекта индивидуального жилищного строительства или садового дома установленным параметрам и (или) недопустимости размещения объекта индивидуального жилищного строительства или садового дома на земельном участке, уведомления о соответствии или несоответствии построенных или реконструированных объектов индивидуального жилищного строительства или садового дома требованиям законодательства о градостроительной деятельности при строительстве или реконструкции объектов индивидуального жилищного строительства или садовых домов на земельных участках, расположенных на территориях поселений, принятие в соответствии с гражданским законодательством Российской Федерации решения о сносе самовольной постройки, решения о сносе самовольной постройки или ее приведении в соответствие с предельными параметрами разрешенного строительства, реконструкции объектов капитального строительства, установленными правилами землепользования и застройки, документацией по планировке территории, или обязательными требованиями к параметрам объектов капитального строительства, установленными федеральными законами (далее также - приведение в соответствие с установленными требованиями), решения об изъятии земельного участка, не используемого по целевому назначению или используемого с нарушением законодательства Российской Федерации, осуществление сноса самовольной постройки или ее приведения в соответствие с установленными требованиями в случаях, предусмотренных Градостроительным </w:t>
      </w:r>
      <w:hyperlink r:id="rId3">
        <w:r>
          <w:rPr>
            <w:rStyle w:val="Style13"/>
            <w:rFonts w:cs="Arial" w:ascii="Arial" w:hAnsi="Arial"/>
          </w:rPr>
          <w:t>кодексом</w:t>
        </w:r>
      </w:hyperlink>
      <w:r>
        <w:rPr>
          <w:rFonts w:cs="Arial" w:ascii="Arial" w:hAnsi="Arial"/>
        </w:rPr>
        <w:t xml:space="preserve"> Российской Федерации;</w:t>
      </w:r>
    </w:p>
    <w:p>
      <w:pPr>
        <w:pStyle w:val="Normal"/>
        <w:widowControl w:val="false"/>
        <w:autoSpaceDE w:val="false"/>
        <w:ind w:firstLine="540"/>
        <w:jc w:val="both"/>
        <w:rPr>
          <w:rFonts w:ascii="Arial" w:hAnsi="Arial" w:cs="Arial"/>
        </w:rPr>
      </w:pPr>
      <w:r>
        <w:rPr>
          <w:rFonts w:cs="Arial" w:ascii="Arial" w:hAnsi="Arial"/>
        </w:rPr>
        <w:t>24) присвоение адресов объектам адресации, изменение, аннулирование адресов, присвоение наименований элементам улично-дорожной сети (за исключением автомобильных дорог федерального значения, автомобильных дорог регионального или межмуниципального значения, местного значения муниципального района), наименований элементам планировочной структуры в границах рабочего поселка Шаранга, изменение, аннулирование таких наименований, размещение информации в государственном адресном реестре;</w:t>
      </w:r>
    </w:p>
    <w:p>
      <w:pPr>
        <w:pStyle w:val="Normal"/>
        <w:widowControl w:val="false"/>
        <w:autoSpaceDE w:val="false"/>
        <w:ind w:firstLine="540"/>
        <w:jc w:val="both"/>
        <w:rPr>
          <w:rFonts w:ascii="Arial" w:hAnsi="Arial" w:cs="Arial"/>
        </w:rPr>
      </w:pPr>
      <w:r>
        <w:rPr>
          <w:rFonts w:cs="Arial" w:ascii="Arial" w:hAnsi="Arial"/>
        </w:rPr>
        <w:t>25) организация ритуальных услуг и содержание мест захоронения;</w:t>
      </w:r>
    </w:p>
    <w:p>
      <w:pPr>
        <w:pStyle w:val="Normal"/>
        <w:spacing w:lineRule="atLeast" w:line="280" w:before="0" w:after="1"/>
        <w:ind w:firstLine="540"/>
        <w:jc w:val="both"/>
        <w:rPr>
          <w:rFonts w:ascii="Arial" w:hAnsi="Arial" w:cs="Arial"/>
        </w:rPr>
      </w:pPr>
      <w:r>
        <w:rPr>
          <w:rFonts w:cs="Arial" w:ascii="Arial" w:hAnsi="Arial"/>
        </w:rPr>
        <w:t>26) организация и осуществление мероприятий по территориальной обороне и гражданской обороне, защите населения и территории поселения от чрезвычайных ситуаций природного и техногенного характера;</w:t>
      </w:r>
    </w:p>
    <w:p>
      <w:pPr>
        <w:pStyle w:val="Normal"/>
        <w:spacing w:lineRule="atLeast" w:line="280" w:before="0" w:after="1"/>
        <w:ind w:firstLine="540"/>
        <w:jc w:val="both"/>
        <w:rPr>
          <w:rFonts w:ascii="Arial" w:hAnsi="Arial" w:cs="Arial"/>
        </w:rPr>
      </w:pPr>
      <w:r>
        <w:rPr>
          <w:rFonts w:cs="Arial" w:ascii="Arial" w:hAnsi="Arial"/>
        </w:rPr>
        <w:t>27) создание, содержание и организация деятельности аварийно-спасательных служб и (или) аварийно-спасательных формирований на территории рабочего поселка Шаранга;</w:t>
      </w:r>
    </w:p>
    <w:p>
      <w:pPr>
        <w:pStyle w:val="Normal"/>
        <w:spacing w:lineRule="atLeast" w:line="280" w:before="0" w:after="1"/>
        <w:ind w:firstLine="540"/>
        <w:jc w:val="both"/>
        <w:rPr>
          <w:rFonts w:ascii="Arial" w:hAnsi="Arial" w:cs="Arial"/>
        </w:rPr>
      </w:pPr>
      <w:r>
        <w:rPr>
          <w:rFonts w:cs="Arial" w:ascii="Arial" w:hAnsi="Arial"/>
        </w:rPr>
        <w:t>28) осуществление мероприятий по обеспечению безопасности людей на водных объектах, охране их жизни и здоровья;</w:t>
      </w:r>
    </w:p>
    <w:p>
      <w:pPr>
        <w:pStyle w:val="Normal"/>
        <w:widowControl w:val="false"/>
        <w:autoSpaceDE w:val="false"/>
        <w:ind w:firstLine="540"/>
        <w:jc w:val="both"/>
        <w:rPr>
          <w:rFonts w:ascii="Arial" w:hAnsi="Arial" w:cs="Arial"/>
        </w:rPr>
      </w:pPr>
      <w:r>
        <w:rPr>
          <w:rFonts w:cs="Arial" w:ascii="Arial" w:hAnsi="Arial"/>
        </w:rPr>
        <w:t>29) создание, развитие и обеспечение охраны лечебно-оздоровительных местностей и курортов местного значения на территории рабочего поселка Шаранга, а также осуществление муниципального контроля в области использования и охраны особо охраняемых природных территорий местного значения;</w:t>
      </w:r>
    </w:p>
    <w:p>
      <w:pPr>
        <w:pStyle w:val="Normal"/>
        <w:widowControl w:val="false"/>
        <w:autoSpaceDE w:val="false"/>
        <w:ind w:firstLine="540"/>
        <w:jc w:val="both"/>
        <w:rPr>
          <w:rFonts w:ascii="Arial" w:hAnsi="Arial" w:cs="Arial"/>
        </w:rPr>
      </w:pPr>
      <w:r>
        <w:rPr>
          <w:rFonts w:cs="Arial" w:ascii="Arial" w:hAnsi="Arial"/>
        </w:rPr>
        <w:t>30) содействие в развитии сельскохозяйственного производства, создание условий для развития малого и среднего предпринимательства;</w:t>
      </w:r>
    </w:p>
    <w:p>
      <w:pPr>
        <w:pStyle w:val="Normal"/>
        <w:widowControl w:val="false"/>
        <w:autoSpaceDE w:val="false"/>
        <w:ind w:firstLine="540"/>
        <w:jc w:val="both"/>
        <w:rPr>
          <w:rFonts w:ascii="Arial" w:hAnsi="Arial" w:cs="Arial"/>
        </w:rPr>
      </w:pPr>
      <w:r>
        <w:rPr>
          <w:rFonts w:cs="Arial" w:ascii="Arial" w:hAnsi="Arial"/>
        </w:rPr>
        <w:t>31) организация и осуществление мероприятий по работе с детьми и молодежью в рабочем поселке Шаранга;</w:t>
      </w:r>
    </w:p>
    <w:p>
      <w:pPr>
        <w:pStyle w:val="Normal"/>
        <w:widowControl w:val="false"/>
        <w:autoSpaceDE w:val="false"/>
        <w:ind w:firstLine="540"/>
        <w:jc w:val="both"/>
        <w:rPr>
          <w:rFonts w:ascii="Arial" w:hAnsi="Arial" w:cs="Arial"/>
        </w:rPr>
      </w:pPr>
      <w:r>
        <w:rPr>
          <w:rFonts w:cs="Arial" w:ascii="Arial" w:hAnsi="Arial"/>
        </w:rPr>
        <w:t>32) осуществление в пределах, установленных водным законодательством Российской Федерации, полномочий собственника водных объектов, информирование населения об ограничениях их использования;</w:t>
      </w:r>
    </w:p>
    <w:p>
      <w:pPr>
        <w:pStyle w:val="Normal"/>
        <w:widowControl w:val="false"/>
        <w:autoSpaceDE w:val="false"/>
        <w:ind w:firstLine="540"/>
        <w:jc w:val="both"/>
        <w:rPr>
          <w:rFonts w:ascii="Arial" w:hAnsi="Arial" w:cs="Arial"/>
        </w:rPr>
      </w:pPr>
      <w:r>
        <w:rPr>
          <w:rFonts w:cs="Arial" w:ascii="Arial" w:hAnsi="Arial"/>
        </w:rPr>
        <w:t>33) осуществление муниципального лесного контроля;</w:t>
      </w:r>
    </w:p>
    <w:p>
      <w:pPr>
        <w:pStyle w:val="Normal"/>
        <w:widowControl w:val="false"/>
        <w:autoSpaceDE w:val="false"/>
        <w:ind w:firstLine="540"/>
        <w:jc w:val="both"/>
        <w:rPr>
          <w:rFonts w:ascii="Arial" w:hAnsi="Arial" w:cs="Arial"/>
        </w:rPr>
      </w:pPr>
      <w:r>
        <w:rPr>
          <w:rFonts w:cs="Arial" w:ascii="Arial" w:hAnsi="Arial"/>
        </w:rPr>
        <w:t>34) оказание поддержки гражданам и их объединениям, участвующим в охране общественного порядка, создание условий для деятельности народных дружин;</w:t>
      </w:r>
    </w:p>
    <w:p>
      <w:pPr>
        <w:pStyle w:val="Normal"/>
        <w:widowControl w:val="false"/>
        <w:autoSpaceDE w:val="false"/>
        <w:ind w:firstLine="540"/>
        <w:jc w:val="both"/>
        <w:rPr>
          <w:rFonts w:ascii="Arial" w:hAnsi="Arial" w:cs="Arial"/>
        </w:rPr>
      </w:pPr>
      <w:r>
        <w:rPr>
          <w:rFonts w:cs="Arial" w:ascii="Arial" w:hAnsi="Arial"/>
        </w:rPr>
        <w:t>35) предоставление помещения для работы на обслуживаемом административном участке рабочего поселка Шаранга сотруднику, замещающему должность участкового уполномоченного полиции;</w:t>
      </w:r>
    </w:p>
    <w:p>
      <w:pPr>
        <w:pStyle w:val="Normal"/>
        <w:widowControl w:val="false"/>
        <w:autoSpaceDE w:val="false"/>
        <w:ind w:firstLine="540"/>
        <w:jc w:val="both"/>
        <w:rPr>
          <w:rFonts w:ascii="Arial" w:hAnsi="Arial" w:cs="Arial"/>
        </w:rPr>
      </w:pPr>
      <w:r>
        <w:rPr>
          <w:rFonts w:cs="Arial" w:ascii="Arial" w:hAnsi="Arial"/>
        </w:rPr>
        <w:t>36) до 1 января 2017 года предоставление сотруднику, замещающему должность участкового уполномоченного полиции, и членам его семьи жилого помещения на период выполнения сотрудником обязанностей по указанной должности;</w:t>
      </w:r>
    </w:p>
    <w:p>
      <w:pPr>
        <w:pStyle w:val="Normal"/>
        <w:widowControl w:val="false"/>
        <w:autoSpaceDE w:val="false"/>
        <w:ind w:firstLine="540"/>
        <w:jc w:val="both"/>
        <w:rPr>
          <w:rFonts w:ascii="Arial" w:hAnsi="Arial" w:cs="Arial"/>
        </w:rPr>
      </w:pPr>
      <w:r>
        <w:rPr>
          <w:rFonts w:cs="Arial" w:ascii="Arial" w:hAnsi="Arial"/>
        </w:rPr>
        <w:t>37) оказание поддержки социально ориентированным некоммерческим организациям в пределах полномочий, установленных статьями 31.1 и 31.3 Федерального закона от 12 января 1996 года № 7-ФЗ «О некоммерческих организациях»;</w:t>
      </w:r>
    </w:p>
    <w:p>
      <w:pPr>
        <w:pStyle w:val="Normal"/>
        <w:widowControl w:val="false"/>
        <w:autoSpaceDE w:val="false"/>
        <w:ind w:firstLine="540"/>
        <w:jc w:val="both"/>
        <w:rPr>
          <w:rFonts w:ascii="Arial" w:hAnsi="Arial" w:cs="Arial"/>
        </w:rPr>
      </w:pPr>
      <w:r>
        <w:rPr>
          <w:rFonts w:cs="Arial" w:ascii="Arial" w:hAnsi="Arial"/>
        </w:rPr>
        <w:t>38) обеспечение выполнения работ, необходимых для создания искусственных земельных участков для нужд рабочего поселка Шаранга, проведение открытого аукциона на право заключить договор о создании искусственного земельного участка в соответствии с федеральным законом;</w:t>
      </w:r>
    </w:p>
    <w:p>
      <w:pPr>
        <w:pStyle w:val="Normal"/>
        <w:widowControl w:val="false"/>
        <w:autoSpaceDE w:val="false"/>
        <w:ind w:firstLine="540"/>
        <w:jc w:val="both"/>
        <w:rPr>
          <w:rFonts w:ascii="Arial" w:hAnsi="Arial" w:cs="Arial"/>
        </w:rPr>
      </w:pPr>
      <w:r>
        <w:rPr>
          <w:rFonts w:cs="Arial" w:ascii="Arial" w:hAnsi="Arial"/>
        </w:rPr>
        <w:t>39) осуществление мер по противодействию коррупции в границах рабочего поселка;</w:t>
      </w:r>
    </w:p>
    <w:p>
      <w:pPr>
        <w:pStyle w:val="Normal"/>
        <w:widowControl w:val="false"/>
        <w:autoSpaceDE w:val="false"/>
        <w:ind w:firstLine="540"/>
        <w:jc w:val="both"/>
        <w:rPr>
          <w:rFonts w:ascii="Arial" w:hAnsi="Arial" w:cs="Arial"/>
        </w:rPr>
      </w:pPr>
      <w:r>
        <w:rPr>
          <w:rFonts w:cs="Arial" w:ascii="Arial" w:hAnsi="Arial"/>
        </w:rPr>
        <w:t>40) участие в соответствии с Федеральным законом от 24 июля 2007 года № 221-ФЗ «О кадастровой деятельности» в выполнении комплексных кадастровых работ.</w:t>
      </w:r>
    </w:p>
    <w:p>
      <w:pPr>
        <w:pStyle w:val="Normal"/>
        <w:widowControl w:val="false"/>
        <w:autoSpaceDE w:val="false"/>
        <w:ind w:firstLine="540"/>
        <w:jc w:val="both"/>
        <w:rPr>
          <w:rFonts w:ascii="Arial" w:hAnsi="Arial" w:cs="Arial"/>
        </w:rPr>
      </w:pPr>
      <w:r>
        <w:rPr>
          <w:rFonts w:cs="Arial" w:ascii="Arial" w:hAnsi="Arial"/>
        </w:rPr>
        <w:t>2. Органы местного самоуправления рабочего поселка Шаранга вправе заключать соглашения с органами местного самоуправления Шарангского муниципального района Нижегородской области о передаче им осуществления части своих полномочий по решению вопросов местного значения за счет межбюджетных трансфертов, предоставляемых из бюджета рабочего поселка Шаранга в бюджет Шарангского муниципального района Нижегородской области в соответствии с Бюджетным кодексом Российской Федерации.</w:t>
      </w:r>
    </w:p>
    <w:p>
      <w:pPr>
        <w:pStyle w:val="Normal"/>
        <w:widowControl w:val="false"/>
        <w:autoSpaceDE w:val="false"/>
        <w:ind w:firstLine="540"/>
        <w:jc w:val="both"/>
        <w:rPr>
          <w:rFonts w:ascii="Arial" w:hAnsi="Arial" w:cs="Arial"/>
        </w:rPr>
      </w:pPr>
      <w:r>
        <w:rPr>
          <w:rFonts w:cs="Arial" w:ascii="Arial" w:hAnsi="Arial"/>
        </w:rPr>
        <w:t>Указанные соглашения должны заключаться на определенный срок, содержать положения, устанавливающие основания и порядок прекращения их действия, в том числе досрочного, порядок определения ежегодного объема указанных в настоящей части межбюджетных трансфертов, необходимых для осуществления передаваемых полномочий, а также предусматривать финансовые санкции за неисполнение соглашений.</w:t>
      </w:r>
    </w:p>
    <w:p>
      <w:pPr>
        <w:pStyle w:val="Normal"/>
        <w:widowControl w:val="false"/>
        <w:autoSpaceDE w:val="false"/>
        <w:ind w:firstLine="708"/>
        <w:jc w:val="both"/>
        <w:rPr>
          <w:rFonts w:ascii="Arial" w:hAnsi="Arial" w:cs="Arial"/>
        </w:rPr>
      </w:pPr>
      <w:r>
        <w:rPr>
          <w:rFonts w:cs="Arial" w:ascii="Arial" w:hAnsi="Arial"/>
        </w:rPr>
        <w:t>Порядок заключения соглашений определяется решением поселкового Совета рабочего поселка Шаранга.</w:t>
      </w:r>
    </w:p>
    <w:p>
      <w:pPr>
        <w:pStyle w:val="Normal"/>
        <w:widowControl w:val="false"/>
        <w:autoSpaceDE w:val="false"/>
        <w:ind w:firstLine="708"/>
        <w:jc w:val="both"/>
        <w:rPr>
          <w:rFonts w:ascii="Arial" w:hAnsi="Arial" w:cs="Arial"/>
        </w:rPr>
      </w:pPr>
      <w:r>
        <w:rPr>
          <w:rFonts w:cs="Arial" w:ascii="Arial" w:hAnsi="Arial"/>
        </w:rPr>
        <w:t>Для осуществления переданных в соответствии с указанными соглашениями полномочий органы местного самоуправления имеют право дополнительно использовать собственные материальные ресурсы и финансовые средства в случаях и порядке, предусмотренных решением поселкового Совета рабочего поселка Шаранга.</w:t>
      </w:r>
    </w:p>
    <w:p>
      <w:pPr>
        <w:pStyle w:val="Normal"/>
        <w:widowControl w:val="false"/>
        <w:rPr>
          <w:rFonts w:ascii="Arial" w:hAnsi="Arial" w:cs="Arial"/>
        </w:rPr>
      </w:pPr>
      <w:r>
        <w:rPr>
          <w:rFonts w:cs="Arial" w:ascii="Arial" w:hAnsi="Arial"/>
        </w:rPr>
      </w:r>
    </w:p>
    <w:p>
      <w:pPr>
        <w:pStyle w:val="Normal"/>
        <w:widowControl w:val="false"/>
        <w:autoSpaceDE w:val="false"/>
        <w:jc w:val="both"/>
        <w:rPr/>
      </w:pPr>
      <w:bookmarkStart w:id="2" w:name="Par122"/>
      <w:bookmarkEnd w:id="2"/>
      <w:r>
        <w:rPr>
          <w:rFonts w:cs="Arial" w:ascii="Arial" w:hAnsi="Arial"/>
          <w:b/>
        </w:rPr>
        <w:t xml:space="preserve">Статья 6. </w:t>
      </w:r>
      <w:r>
        <w:rPr>
          <w:rFonts w:cs="Arial" w:ascii="Arial" w:hAnsi="Arial"/>
          <w:b/>
          <w:bCs/>
        </w:rPr>
        <w:t xml:space="preserve">Права органов местного самоуправления </w:t>
      </w:r>
      <w:r>
        <w:rPr>
          <w:rFonts w:cs="Arial" w:ascii="Arial" w:hAnsi="Arial"/>
          <w:b/>
        </w:rPr>
        <w:t>рабочего поселка Шаранга</w:t>
      </w:r>
      <w:r>
        <w:rPr>
          <w:rFonts w:cs="Arial" w:ascii="Arial" w:hAnsi="Arial"/>
          <w:b/>
          <w:bCs/>
        </w:rPr>
        <w:t xml:space="preserve"> на решение вопросов, не отнесенных к вопросам местного значения поселений</w:t>
      </w:r>
    </w:p>
    <w:p>
      <w:pPr>
        <w:pStyle w:val="Normal"/>
        <w:widowControl w:val="false"/>
        <w:autoSpaceDE w:val="false"/>
        <w:ind w:firstLine="708"/>
        <w:jc w:val="both"/>
        <w:rPr>
          <w:rFonts w:ascii="Arial" w:hAnsi="Arial" w:cs="Arial"/>
        </w:rPr>
      </w:pPr>
      <w:bookmarkStart w:id="3" w:name="Par4"/>
      <w:bookmarkEnd w:id="3"/>
      <w:r>
        <w:rPr>
          <w:rFonts w:cs="Arial" w:ascii="Arial" w:hAnsi="Arial"/>
        </w:rPr>
        <w:t>1. Органы местного самоуправления рабочего поселка Шаранга имеют право на:</w:t>
      </w:r>
    </w:p>
    <w:p>
      <w:pPr>
        <w:pStyle w:val="Normal"/>
        <w:widowControl w:val="false"/>
        <w:autoSpaceDE w:val="false"/>
        <w:ind w:firstLine="708"/>
        <w:jc w:val="both"/>
        <w:rPr>
          <w:rFonts w:ascii="Arial" w:hAnsi="Arial" w:cs="Arial"/>
        </w:rPr>
      </w:pPr>
      <w:r>
        <w:rPr>
          <w:rFonts w:cs="Arial" w:ascii="Arial" w:hAnsi="Arial"/>
        </w:rPr>
        <w:t>1) создание музеев рабочего поселка Шаранга;</w:t>
      </w:r>
    </w:p>
    <w:p>
      <w:pPr>
        <w:pStyle w:val="Normal"/>
        <w:widowControl w:val="false"/>
        <w:autoSpaceDE w:val="false"/>
        <w:ind w:firstLine="708"/>
        <w:jc w:val="both"/>
        <w:rPr>
          <w:rFonts w:ascii="Arial" w:hAnsi="Arial" w:cs="Arial"/>
        </w:rPr>
      </w:pPr>
      <w:r>
        <w:rPr>
          <w:rFonts w:cs="Arial" w:ascii="Arial" w:hAnsi="Arial"/>
        </w:rPr>
        <w:t>2) совершение нотариальных действий, предусмотренных законодательством, в случае отсутствия в рабочем поселке Шаранга нотариуса;</w:t>
      </w:r>
    </w:p>
    <w:p>
      <w:pPr>
        <w:pStyle w:val="Normal"/>
        <w:widowControl w:val="false"/>
        <w:autoSpaceDE w:val="false"/>
        <w:ind w:firstLine="708"/>
        <w:jc w:val="both"/>
        <w:rPr>
          <w:rFonts w:ascii="Arial" w:hAnsi="Arial" w:cs="Arial"/>
        </w:rPr>
      </w:pPr>
      <w:r>
        <w:rPr>
          <w:rFonts w:cs="Arial" w:ascii="Arial" w:hAnsi="Arial"/>
        </w:rPr>
        <w:t>3) участие в осуществлении деятельности по опеке и попечительству;</w:t>
      </w:r>
    </w:p>
    <w:p>
      <w:pPr>
        <w:pStyle w:val="Normal"/>
        <w:widowControl w:val="false"/>
        <w:autoSpaceDE w:val="false"/>
        <w:ind w:firstLine="708"/>
        <w:jc w:val="both"/>
        <w:rPr>
          <w:rFonts w:ascii="Arial" w:hAnsi="Arial" w:cs="Arial"/>
        </w:rPr>
      </w:pPr>
      <w:r>
        <w:rPr>
          <w:rFonts w:cs="Arial" w:ascii="Arial" w:hAnsi="Arial"/>
        </w:rPr>
        <w:t>4) создание условий для осуществления деятельности, связанной с реализацией прав местных национально-культурных автономий на территории рабочего поселка Шаранга;</w:t>
      </w:r>
    </w:p>
    <w:p>
      <w:pPr>
        <w:pStyle w:val="Normal"/>
        <w:widowControl w:val="false"/>
        <w:autoSpaceDE w:val="false"/>
        <w:ind w:firstLine="708"/>
        <w:jc w:val="both"/>
        <w:rPr>
          <w:rFonts w:ascii="Arial" w:hAnsi="Arial" w:cs="Arial"/>
        </w:rPr>
      </w:pPr>
      <w:r>
        <w:rPr>
          <w:rFonts w:cs="Arial" w:ascii="Arial" w:hAnsi="Arial"/>
        </w:rPr>
        <w:t>5) оказание содействия национально-культурному развитию народов Российской Федерации и реализации мероприятий в сфере межнациональных отношений на территории рабочего поселка Шаранга;</w:t>
      </w:r>
    </w:p>
    <w:p>
      <w:pPr>
        <w:pStyle w:val="Normal"/>
        <w:widowControl w:val="false"/>
        <w:autoSpaceDE w:val="false"/>
        <w:ind w:firstLine="708"/>
        <w:jc w:val="both"/>
        <w:rPr>
          <w:rFonts w:ascii="Arial" w:hAnsi="Arial" w:cs="Arial"/>
        </w:rPr>
      </w:pPr>
      <w:r>
        <w:rPr>
          <w:rFonts w:cs="Arial" w:ascii="Arial" w:hAnsi="Arial"/>
        </w:rPr>
        <w:t>6) участие в организации и осуществлении мероприятий по мобилизационной подготовке муниципальных предприятий и учреждений, находящихся на территории рабочего поселка Шаранга;</w:t>
      </w:r>
    </w:p>
    <w:p>
      <w:pPr>
        <w:pStyle w:val="Normal"/>
        <w:widowControl w:val="false"/>
        <w:autoSpaceDE w:val="false"/>
        <w:ind w:firstLine="708"/>
        <w:jc w:val="both"/>
        <w:rPr>
          <w:rFonts w:ascii="Arial" w:hAnsi="Arial" w:cs="Arial"/>
        </w:rPr>
      </w:pPr>
      <w:r>
        <w:rPr>
          <w:rFonts w:cs="Arial" w:ascii="Arial" w:hAnsi="Arial"/>
        </w:rPr>
        <w:t>7) создание муниципальной пожарной охраны;</w:t>
      </w:r>
    </w:p>
    <w:p>
      <w:pPr>
        <w:pStyle w:val="Normal"/>
        <w:widowControl w:val="false"/>
        <w:autoSpaceDE w:val="false"/>
        <w:ind w:firstLine="708"/>
        <w:jc w:val="both"/>
        <w:rPr>
          <w:rFonts w:ascii="Arial" w:hAnsi="Arial" w:cs="Arial"/>
        </w:rPr>
      </w:pPr>
      <w:r>
        <w:rPr>
          <w:rFonts w:cs="Arial" w:ascii="Arial" w:hAnsi="Arial"/>
        </w:rPr>
        <w:t>8) создание условий для развития туризма;</w:t>
      </w:r>
    </w:p>
    <w:p>
      <w:pPr>
        <w:pStyle w:val="Normal"/>
        <w:widowControl w:val="false"/>
        <w:autoSpaceDE w:val="false"/>
        <w:ind w:firstLine="708"/>
        <w:jc w:val="both"/>
        <w:rPr>
          <w:rFonts w:ascii="Arial" w:hAnsi="Arial" w:cs="Arial"/>
        </w:rPr>
      </w:pPr>
      <w:r>
        <w:rPr>
          <w:rFonts w:cs="Arial" w:ascii="Arial" w:hAnsi="Arial"/>
        </w:rPr>
        <w:t>9) оказание поддержки общественным наблюдательным комиссиям, осуществляющим общественный контроль за обеспечением прав человека и содействие лицам, находящимся в местах принудительного содержания;</w:t>
      </w:r>
    </w:p>
    <w:p>
      <w:pPr>
        <w:pStyle w:val="Normal"/>
        <w:widowControl w:val="false"/>
        <w:autoSpaceDE w:val="false"/>
        <w:ind w:firstLine="708"/>
        <w:jc w:val="both"/>
        <w:rPr>
          <w:rFonts w:ascii="Arial" w:hAnsi="Arial" w:cs="Arial"/>
        </w:rPr>
      </w:pPr>
      <w:r>
        <w:rPr>
          <w:rFonts w:cs="Arial" w:ascii="Arial" w:hAnsi="Arial"/>
        </w:rPr>
        <w:t>10) оказание поддержки общественным объединениям инвалидов, а также созданным общероссийскими общественными объединениями инвалидов организациям в соответствии с Федеральным законом от 24 ноября 1995 года № 181-ФЗ «О социальной защите инвалидов в Российской Федерации»;</w:t>
      </w:r>
    </w:p>
    <w:p>
      <w:pPr>
        <w:pStyle w:val="Normal"/>
        <w:widowControl w:val="false"/>
        <w:autoSpaceDE w:val="false"/>
        <w:ind w:firstLine="708"/>
        <w:jc w:val="both"/>
        <w:rPr>
          <w:rFonts w:ascii="Arial" w:hAnsi="Arial" w:cs="Arial"/>
        </w:rPr>
      </w:pPr>
      <w:r>
        <w:rPr>
          <w:rFonts w:cs="Arial" w:ascii="Arial" w:hAnsi="Arial"/>
        </w:rPr>
        <w:t>11) предоставление гражданам жилых помещений муниципального жилищного фонда по договорам найма жилых помещений жилищного фонда социального использования в соответствии с жилищным законодательством;</w:t>
      </w:r>
    </w:p>
    <w:p>
      <w:pPr>
        <w:pStyle w:val="Normal"/>
        <w:widowControl w:val="false"/>
        <w:autoSpaceDE w:val="false"/>
        <w:ind w:firstLine="708"/>
        <w:jc w:val="both"/>
        <w:rPr/>
      </w:pPr>
      <w:r>
        <w:rPr>
          <w:rFonts w:cs="Arial" w:ascii="Arial" w:hAnsi="Arial"/>
        </w:rPr>
        <w:t>12) осуществление деятельности по обращению с животными без владельцев, обитающими на территории поселения;</w:t>
      </w:r>
    </w:p>
    <w:p>
      <w:pPr>
        <w:pStyle w:val="Normal"/>
        <w:widowControl w:val="false"/>
        <w:autoSpaceDE w:val="false"/>
        <w:ind w:firstLine="708"/>
        <w:jc w:val="both"/>
        <w:rPr>
          <w:rFonts w:ascii="Arial" w:hAnsi="Arial" w:cs="Arial"/>
        </w:rPr>
      </w:pPr>
      <w:r>
        <w:rPr>
          <w:rFonts w:cs="Arial" w:ascii="Arial" w:hAnsi="Arial"/>
        </w:rPr>
        <w:t>13) осуществление мероприятий в сфере профилактики правонарушений, предусмотренных Федеральным законом от 23 июня 2016 года № 182-ФЗ «Об основах системы профилактики правонарушений в Российской Федерации»;</w:t>
      </w:r>
    </w:p>
    <w:p>
      <w:pPr>
        <w:pStyle w:val="Normal"/>
        <w:widowControl w:val="false"/>
        <w:autoSpaceDE w:val="false"/>
        <w:ind w:firstLine="708"/>
        <w:jc w:val="both"/>
        <w:rPr>
          <w:rFonts w:ascii="Arial" w:hAnsi="Arial" w:cs="Arial"/>
        </w:rPr>
      </w:pPr>
      <w:r>
        <w:rPr>
          <w:rFonts w:cs="Arial" w:ascii="Arial" w:hAnsi="Arial"/>
        </w:rPr>
        <w:t xml:space="preserve">14) оказание содействия развитию физической культуры и спорта инвалидов, лиц с ограниченными возможностями здоровья, адаптивной физической культуры и адаптивного спорта; </w:t>
      </w:r>
    </w:p>
    <w:p>
      <w:pPr>
        <w:pStyle w:val="Normal"/>
        <w:widowControl w:val="false"/>
        <w:autoSpaceDE w:val="false"/>
        <w:ind w:firstLine="708"/>
        <w:jc w:val="both"/>
        <w:rPr/>
      </w:pPr>
      <w:r>
        <w:rPr>
          <w:rFonts w:cs="Arial" w:ascii="Arial" w:hAnsi="Arial"/>
        </w:rPr>
        <w:t xml:space="preserve">15) осуществление мероприятий по защите прав потребителей, предусмотренных </w:t>
      </w:r>
      <w:hyperlink r:id="rId4">
        <w:r>
          <w:rPr>
            <w:rStyle w:val="Style13"/>
            <w:rFonts w:cs="Arial" w:ascii="Arial" w:hAnsi="Arial"/>
          </w:rPr>
          <w:t>Законом</w:t>
        </w:r>
      </w:hyperlink>
      <w:r>
        <w:rPr>
          <w:rFonts w:cs="Arial" w:ascii="Arial" w:hAnsi="Arial"/>
        </w:rPr>
        <w:t xml:space="preserve"> Российской Федерации от 7 февраля 1992 года № 2300-1 «О защите прав потребителей».</w:t>
      </w:r>
    </w:p>
    <w:p>
      <w:pPr>
        <w:pStyle w:val="Normal"/>
        <w:widowControl w:val="false"/>
        <w:autoSpaceDE w:val="false"/>
        <w:ind w:firstLine="708"/>
        <w:jc w:val="both"/>
        <w:rPr>
          <w:rFonts w:ascii="Arial" w:hAnsi="Arial" w:cs="Arial"/>
        </w:rPr>
      </w:pPr>
      <w:r>
        <w:rPr>
          <w:rFonts w:cs="Arial" w:ascii="Arial" w:hAnsi="Arial"/>
        </w:rPr>
        <w:t>2. Органы местного самоуправления рабочего поселка Шаранга вправе решать вопросы, указанные в части 1 настоящей статьи, участвовать в осуществлении иных государственных полномочий (не переданных им в соответствии со статьей 19 Федерального закона от 6 октября 2003 года № 131-ФЗ), если это участие предусмотрено федеральными законами, а также решать иные вопросы, не отнесенные к компетенции органов местного самоуправления других муниципальных образований, органов государственной власти и не исключенные из их компетенции федеральными законами и законами Нижегородской области, за счет доходов местных бюджетов, за исключением межбюджетных трансфертов, предоставленных из бюджетов бюджетной системы Российской Федерации, и поступлений налоговых доходов по дополнительным нормативам отчислений.</w:t>
      </w:r>
    </w:p>
    <w:p>
      <w:pPr>
        <w:pStyle w:val="Normal"/>
        <w:widowControl w:val="false"/>
        <w:rPr>
          <w:rFonts w:ascii="Arial" w:hAnsi="Arial" w:cs="Arial"/>
        </w:rPr>
      </w:pPr>
      <w:r>
        <w:rPr>
          <w:rFonts w:cs="Arial" w:ascii="Arial" w:hAnsi="Arial"/>
        </w:rPr>
      </w:r>
    </w:p>
    <w:p>
      <w:pPr>
        <w:pStyle w:val="Normal"/>
        <w:widowControl w:val="false"/>
        <w:jc w:val="both"/>
        <w:rPr>
          <w:rFonts w:ascii="Arial" w:hAnsi="Arial" w:cs="Arial"/>
          <w:b/>
          <w:b/>
        </w:rPr>
      </w:pPr>
      <w:bookmarkStart w:id="4" w:name="Par140"/>
      <w:bookmarkEnd w:id="4"/>
      <w:r>
        <w:rPr>
          <w:rFonts w:cs="Arial" w:ascii="Arial" w:hAnsi="Arial"/>
          <w:b/>
        </w:rPr>
        <w:t>Статья 7. Полномочия органов местного самоуправления по решению вопросов местного значения</w:t>
      </w:r>
    </w:p>
    <w:p>
      <w:pPr>
        <w:pStyle w:val="Normal"/>
        <w:widowControl w:val="false"/>
        <w:autoSpaceDE w:val="false"/>
        <w:ind w:firstLine="708"/>
        <w:jc w:val="both"/>
        <w:rPr>
          <w:rFonts w:ascii="Arial" w:hAnsi="Arial" w:cs="Arial"/>
        </w:rPr>
      </w:pPr>
      <w:r>
        <w:rPr>
          <w:rFonts w:cs="Arial" w:ascii="Arial" w:hAnsi="Arial"/>
        </w:rPr>
        <w:t>1. В целях решения вопросов местного значения органы местного самоуправления рабочего поселка Шаранга обладают следующими полномочиями:</w:t>
      </w:r>
    </w:p>
    <w:p>
      <w:pPr>
        <w:pStyle w:val="Normal"/>
        <w:widowControl w:val="false"/>
        <w:autoSpaceDE w:val="false"/>
        <w:ind w:firstLine="708"/>
        <w:jc w:val="both"/>
        <w:rPr>
          <w:rFonts w:ascii="Arial" w:hAnsi="Arial" w:cs="Arial"/>
        </w:rPr>
      </w:pPr>
      <w:bookmarkStart w:id="5" w:name="Par2"/>
      <w:bookmarkEnd w:id="5"/>
      <w:r>
        <w:rPr>
          <w:rFonts w:cs="Arial" w:ascii="Arial" w:hAnsi="Arial"/>
        </w:rPr>
        <w:t>1) принятие Устава рабочего поселка Шаранга и внесение в него изменений и дополнений, издание муниципальных правовых актов;</w:t>
      </w:r>
    </w:p>
    <w:p>
      <w:pPr>
        <w:pStyle w:val="Normal"/>
        <w:widowControl w:val="false"/>
        <w:autoSpaceDE w:val="false"/>
        <w:ind w:firstLine="708"/>
        <w:jc w:val="both"/>
        <w:rPr>
          <w:rFonts w:ascii="Arial" w:hAnsi="Arial" w:cs="Arial"/>
        </w:rPr>
      </w:pPr>
      <w:bookmarkStart w:id="6" w:name="Par3"/>
      <w:bookmarkEnd w:id="6"/>
      <w:r>
        <w:rPr>
          <w:rFonts w:cs="Arial" w:ascii="Arial" w:hAnsi="Arial"/>
        </w:rPr>
        <w:t>2) установление официальных символов рабочего поселка Шаранга;</w:t>
      </w:r>
    </w:p>
    <w:p>
      <w:pPr>
        <w:pStyle w:val="Normal"/>
        <w:widowControl w:val="false"/>
        <w:autoSpaceDE w:val="false"/>
        <w:ind w:firstLine="708"/>
        <w:jc w:val="both"/>
        <w:rPr>
          <w:rFonts w:ascii="Arial" w:hAnsi="Arial" w:cs="Arial"/>
        </w:rPr>
      </w:pPr>
      <w:r>
        <w:rPr>
          <w:rFonts w:cs="Arial" w:ascii="Arial" w:hAnsi="Arial"/>
        </w:rPr>
        <w:t>3) создание муниципальных предприятий и учреждений, осуществление финансового обеспечения деятельности муниципальных казенных учреждений и финансового обеспечения выполнения муниципального задания бюджетными и автономными муниципальными учреждениями, а также осуществление закупок товаров, работ, услуг для обеспечения муниципальных нужд;</w:t>
      </w:r>
    </w:p>
    <w:p>
      <w:pPr>
        <w:pStyle w:val="Normal"/>
        <w:widowControl w:val="false"/>
        <w:autoSpaceDE w:val="false"/>
        <w:ind w:firstLine="708"/>
        <w:jc w:val="both"/>
        <w:rPr>
          <w:rFonts w:ascii="Arial" w:hAnsi="Arial" w:cs="Arial"/>
        </w:rPr>
      </w:pPr>
      <w:r>
        <w:rPr>
          <w:rFonts w:cs="Arial" w:ascii="Arial" w:hAnsi="Arial"/>
        </w:rPr>
        <w:t>4) установление тарифов на услуги, предоставляемые муниципальными предприятиями и учреждениями, и работы, выполняемые муниципальными предприятиями и учреждениями, если иное не предусмотрено федеральными законами;</w:t>
      </w:r>
    </w:p>
    <w:p>
      <w:pPr>
        <w:pStyle w:val="Normal"/>
        <w:widowControl w:val="false"/>
        <w:autoSpaceDE w:val="false"/>
        <w:ind w:firstLine="708"/>
        <w:jc w:val="both"/>
        <w:rPr>
          <w:rFonts w:ascii="Arial" w:hAnsi="Arial" w:cs="Arial"/>
        </w:rPr>
      </w:pPr>
      <w:r>
        <w:rPr>
          <w:rFonts w:cs="Arial" w:ascii="Arial" w:hAnsi="Arial"/>
        </w:rPr>
        <w:t xml:space="preserve">5) регулирование тарифов на подключение к системе коммунальной инфраструктуры, тарифов организаций коммунального комплекса на подключение, надбавок к тарифам на товары и услуги организаций коммунального комплекса, надбавок к ценам (тарифам) для потребителей. </w:t>
      </w:r>
    </w:p>
    <w:p>
      <w:pPr>
        <w:pStyle w:val="Normal"/>
        <w:widowControl w:val="false"/>
        <w:autoSpaceDE w:val="false"/>
        <w:ind w:firstLine="708"/>
        <w:jc w:val="both"/>
        <w:rPr>
          <w:rFonts w:ascii="Arial" w:hAnsi="Arial" w:cs="Arial"/>
        </w:rPr>
      </w:pPr>
      <w:r>
        <w:rPr>
          <w:rFonts w:cs="Arial" w:ascii="Arial" w:hAnsi="Arial"/>
        </w:rPr>
        <w:t>Полномочия органов местного самоуправления рабочего поселка Шаранга по регулированию тарифов на подключение к системе коммунальной инфраструктуры, тарифов организаций коммунального комплекса на подключение, надбавок к тарифам на товары и услуги организаций коммунального комплекса, надбавок к ценам, тарифам для потребителей могут полностью или частично передаваться на основе соглашений между органами местного самоуправления рабочего поселка Шаранга и органами местного самоуправления Шарангского муниципального района Нижегородской области, в состав которого входит рабочий поселок Шаранга;</w:t>
      </w:r>
    </w:p>
    <w:p>
      <w:pPr>
        <w:pStyle w:val="Normal"/>
        <w:widowControl w:val="false"/>
        <w:autoSpaceDE w:val="false"/>
        <w:ind w:firstLine="708"/>
        <w:jc w:val="both"/>
        <w:rPr>
          <w:rFonts w:ascii="Arial" w:hAnsi="Arial" w:cs="Arial"/>
        </w:rPr>
      </w:pPr>
      <w:r>
        <w:rPr>
          <w:rFonts w:cs="Arial" w:ascii="Arial" w:hAnsi="Arial"/>
        </w:rPr>
        <w:t>6) полномочиями по организации теплоснабжения, предусмотренными Федеральным законом от 27 июля 2010 года № 190-ФЗ «О теплоснабжении»;</w:t>
      </w:r>
    </w:p>
    <w:p>
      <w:pPr>
        <w:pStyle w:val="Normal"/>
        <w:widowControl w:val="false"/>
        <w:autoSpaceDE w:val="false"/>
        <w:ind w:firstLine="708"/>
        <w:jc w:val="both"/>
        <w:rPr>
          <w:rFonts w:ascii="Arial" w:hAnsi="Arial" w:cs="Arial"/>
        </w:rPr>
      </w:pPr>
      <w:r>
        <w:rPr>
          <w:rFonts w:cs="Arial" w:ascii="Arial" w:hAnsi="Arial"/>
        </w:rPr>
        <w:t>7) полномочиями в сфере водоснабжения и водоотведения, предусмотренными Федеральным законом от 7 декабря 2011 года № 416-ФЗ «О водоснабжении и водоотведении»;</w:t>
      </w:r>
    </w:p>
    <w:p>
      <w:pPr>
        <w:pStyle w:val="Normal"/>
        <w:widowControl w:val="false"/>
        <w:autoSpaceDE w:val="false"/>
        <w:ind w:firstLine="708"/>
        <w:jc w:val="both"/>
        <w:rPr>
          <w:rFonts w:ascii="Arial" w:hAnsi="Arial" w:cs="Arial"/>
        </w:rPr>
      </w:pPr>
      <w:r>
        <w:rPr>
          <w:rFonts w:cs="Arial" w:ascii="Arial" w:hAnsi="Arial"/>
        </w:rPr>
        <w:t>8) полномочиями в сфере стратегического планирования, предусмотренными Федеральным законом от 28 июня 2014 года № 172-ФЗ «О стратегическом планировании в Российской Федерации»;</w:t>
      </w:r>
    </w:p>
    <w:p>
      <w:pPr>
        <w:pStyle w:val="Normal"/>
        <w:widowControl w:val="false"/>
        <w:autoSpaceDE w:val="false"/>
        <w:ind w:firstLine="708"/>
        <w:jc w:val="both"/>
        <w:rPr>
          <w:rFonts w:ascii="Arial" w:hAnsi="Arial" w:cs="Arial"/>
        </w:rPr>
      </w:pPr>
      <w:r>
        <w:rPr>
          <w:rFonts w:cs="Arial" w:ascii="Arial" w:hAnsi="Arial"/>
        </w:rPr>
        <w:t>9) организационное и материально-техническое обеспечение подготовки и проведения муниципальных выборов, местного референдума, голосования по отзыву депутата, члена выборного органа местного самоуправления, голосования по вопросам изменения границ рабочего поселка Шаранга, преобразования рабочего поселка Шаранга;</w:t>
      </w:r>
    </w:p>
    <w:p>
      <w:pPr>
        <w:pStyle w:val="Normal"/>
        <w:widowControl w:val="false"/>
        <w:autoSpaceDE w:val="false"/>
        <w:ind w:firstLine="708"/>
        <w:jc w:val="both"/>
        <w:rPr>
          <w:rFonts w:ascii="Arial" w:hAnsi="Arial" w:cs="Arial"/>
        </w:rPr>
      </w:pPr>
      <w:r>
        <w:rPr>
          <w:rFonts w:cs="Arial" w:ascii="Arial" w:hAnsi="Arial"/>
        </w:rPr>
        <w:t>10) организация сбора статистических показателей, характеризующих состояние экономики и социальной сферы рабочего поселка Шаранга, и предоставление указанных данных органам государственной власти в порядке, установленном Правительством Российской Федерации;</w:t>
      </w:r>
    </w:p>
    <w:p>
      <w:pPr>
        <w:pStyle w:val="Normal"/>
        <w:widowControl w:val="false"/>
        <w:autoSpaceDE w:val="false"/>
        <w:ind w:firstLine="708"/>
        <w:jc w:val="both"/>
        <w:rPr>
          <w:rFonts w:ascii="Arial" w:hAnsi="Arial" w:cs="Arial"/>
        </w:rPr>
      </w:pPr>
      <w:r>
        <w:rPr>
          <w:rFonts w:cs="Arial" w:ascii="Arial" w:hAnsi="Arial"/>
        </w:rPr>
        <w:t>11) разработка и утверждение программ комплексного развития систем коммунальной инфраструктуры рабочего поселка Шаранга, программ комплексного развития транспортной инфраструктуры рабочего поселка Шаранга, программ комплексного развития социальной инфраструктуры рабочего поселка Шаранга, требования к которым устанавливаются Правительством Российской Федерации;</w:t>
      </w:r>
    </w:p>
    <w:p>
      <w:pPr>
        <w:pStyle w:val="Normal"/>
        <w:widowControl w:val="false"/>
        <w:autoSpaceDE w:val="false"/>
        <w:ind w:firstLine="708"/>
        <w:jc w:val="both"/>
        <w:rPr>
          <w:rFonts w:ascii="Arial" w:hAnsi="Arial" w:cs="Arial"/>
        </w:rPr>
      </w:pPr>
      <w:bookmarkStart w:id="7" w:name="Par21"/>
      <w:bookmarkEnd w:id="7"/>
      <w:r>
        <w:rPr>
          <w:rFonts w:cs="Arial" w:ascii="Arial" w:hAnsi="Arial"/>
        </w:rPr>
        <w:t>12) учреждение печатного средства массовой информации для опубликования муниципальных правовых актов, обсуждения проектов муниципальных правовых актов по вопросам местного значения, доведения до сведения жителей рабочего поселка Шаранга официальной информации о социально-экономическом и культурном развитии рабочего поселка Шаранга, о развитии его общественной инфраструктуры и иной официальной информации;</w:t>
      </w:r>
    </w:p>
    <w:p>
      <w:pPr>
        <w:pStyle w:val="Normal"/>
        <w:widowControl w:val="false"/>
        <w:autoSpaceDE w:val="false"/>
        <w:ind w:firstLine="708"/>
        <w:jc w:val="both"/>
        <w:rPr>
          <w:rFonts w:ascii="Arial" w:hAnsi="Arial" w:cs="Arial"/>
        </w:rPr>
      </w:pPr>
      <w:bookmarkStart w:id="8" w:name="Par23"/>
      <w:bookmarkEnd w:id="8"/>
      <w:r>
        <w:rPr>
          <w:rFonts w:cs="Arial" w:ascii="Arial" w:hAnsi="Arial"/>
        </w:rPr>
        <w:t>13) осуществление международных и внешнеэкономических связей в соответствии с федеральными законами;</w:t>
      </w:r>
    </w:p>
    <w:p>
      <w:pPr>
        <w:pStyle w:val="Normal"/>
        <w:widowControl w:val="false"/>
        <w:autoSpaceDE w:val="false"/>
        <w:ind w:firstLine="708"/>
        <w:jc w:val="both"/>
        <w:rPr>
          <w:rFonts w:ascii="Arial" w:hAnsi="Arial" w:cs="Arial"/>
        </w:rPr>
      </w:pPr>
      <w:r>
        <w:rPr>
          <w:rFonts w:cs="Arial" w:ascii="Arial" w:hAnsi="Arial"/>
        </w:rPr>
        <w:t>14) организация профессионального образования и дополнительного профессионального образования главы местного самоуправления рабочего поселка Шаранга, членов выборных органов местного самоуправления, депутатов поселкового Совета рабочего поселка Шаранга, муниципальных служащих и работников муниципальных учреждений, организация подготовки кадров для муниципальной службы в порядке, предусмотренном законодательством Российской Федерации об образовании и законодательством Российской Федерации о муниципальной службе;</w:t>
      </w:r>
    </w:p>
    <w:p>
      <w:pPr>
        <w:pStyle w:val="Normal"/>
        <w:widowControl w:val="false"/>
        <w:autoSpaceDE w:val="false"/>
        <w:ind w:firstLine="708"/>
        <w:jc w:val="both"/>
        <w:rPr>
          <w:rFonts w:ascii="Arial" w:hAnsi="Arial" w:cs="Arial"/>
        </w:rPr>
      </w:pPr>
      <w:r>
        <w:rPr>
          <w:rFonts w:cs="Arial" w:ascii="Arial" w:hAnsi="Arial"/>
        </w:rPr>
        <w:t>15) утверждение и реализация муниципальных программ в области энергосбережения и повышения энергетической эффективности, организация проведения энергетического обследования многоквартирных домов, помещения в которых составляют муниципальный жилищный фонд в границах рабочего поселка Шаранга, организация и проведение иных мероприятий, предусмотренных законодательством об энергосбережении и о повышении энергетической эффективности;</w:t>
      </w:r>
    </w:p>
    <w:p>
      <w:pPr>
        <w:pStyle w:val="Normal"/>
        <w:widowControl w:val="false"/>
        <w:autoSpaceDE w:val="false"/>
        <w:ind w:firstLine="708"/>
        <w:jc w:val="both"/>
        <w:rPr>
          <w:rFonts w:ascii="Arial" w:hAnsi="Arial" w:cs="Arial"/>
        </w:rPr>
      </w:pPr>
      <w:r>
        <w:rPr>
          <w:rFonts w:cs="Arial" w:ascii="Arial" w:hAnsi="Arial"/>
        </w:rPr>
        <w:t>16) иными полномочиями в соответствии с Федеральным законом от 6 октября 2003 года № 131-ФЗ, настоящим Уставом.</w:t>
      </w:r>
    </w:p>
    <w:p>
      <w:pPr>
        <w:pStyle w:val="Normal"/>
        <w:widowControl w:val="false"/>
        <w:autoSpaceDE w:val="false"/>
        <w:ind w:firstLine="708"/>
        <w:jc w:val="both"/>
        <w:rPr>
          <w:rFonts w:ascii="Arial" w:hAnsi="Arial" w:cs="Arial"/>
        </w:rPr>
      </w:pPr>
      <w:r>
        <w:rPr>
          <w:rFonts w:cs="Arial" w:ascii="Arial" w:hAnsi="Arial"/>
        </w:rPr>
        <w:t>2. По вопросам, отнесенным в соответствии со статьей 14 Федерального закона от 6 октября 2003 года № 131-ФЗ к вопросам местного значения, федеральными законами, настоящим Уставом могут устанавливаться полномочия органов местного самоуправления по решению указанных вопросов местного значения.</w:t>
      </w:r>
    </w:p>
    <w:p>
      <w:pPr>
        <w:pStyle w:val="Normal"/>
        <w:widowControl w:val="false"/>
        <w:autoSpaceDE w:val="false"/>
        <w:ind w:firstLine="567"/>
        <w:jc w:val="both"/>
        <w:rPr/>
      </w:pPr>
      <w:r>
        <w:rPr>
          <w:rFonts w:eastAsia="Arial" w:cs="Arial" w:ascii="Arial" w:hAnsi="Arial"/>
        </w:rPr>
        <w:t xml:space="preserve"> </w:t>
      </w:r>
      <w:r>
        <w:rPr>
          <w:rFonts w:cs="Arial" w:ascii="Arial" w:hAnsi="Arial"/>
        </w:rPr>
        <w:t>3. Полномочия органов местного самоуправления, установленные настоящей статьей, осуществляются органами местного самоуправления рабочего поселка Шаранга самостоятельно. Подчиненность органа местного самоуправления или должностного лица местного самоуправления одного муниципального образования органу местного самоуправления или должностному лицу местного самоуправления другого муниципального образования не допускается.</w:t>
      </w:r>
    </w:p>
    <w:p>
      <w:pPr>
        <w:pStyle w:val="Normal"/>
        <w:widowControl w:val="false"/>
        <w:jc w:val="both"/>
        <w:rPr>
          <w:rFonts w:ascii="Arial" w:hAnsi="Arial" w:cs="Arial"/>
        </w:rPr>
      </w:pPr>
      <w:r>
        <w:rPr>
          <w:rFonts w:cs="Arial" w:ascii="Arial" w:hAnsi="Arial"/>
        </w:rPr>
      </w:r>
    </w:p>
    <w:p>
      <w:pPr>
        <w:pStyle w:val="Style33"/>
        <w:ind w:firstLine="567"/>
        <w:rPr>
          <w:rFonts w:ascii="Arial" w:hAnsi="Arial" w:cs="Arial"/>
        </w:rPr>
      </w:pPr>
      <w:bookmarkStart w:id="9" w:name="Par144"/>
      <w:bookmarkEnd w:id="9"/>
      <w:r>
        <w:rPr>
          <w:rFonts w:cs="Arial" w:ascii="Arial" w:hAnsi="Arial"/>
        </w:rPr>
        <w:t>Статья 8. Муниципальный контроль</w:t>
      </w:r>
    </w:p>
    <w:p>
      <w:pPr>
        <w:pStyle w:val="Normal"/>
        <w:spacing w:lineRule="atLeast" w:line="280" w:before="0" w:after="1"/>
        <w:ind w:firstLine="567"/>
        <w:jc w:val="both"/>
        <w:rPr>
          <w:rFonts w:ascii="Arial" w:hAnsi="Arial" w:cs="Arial"/>
        </w:rPr>
      </w:pPr>
      <w:r>
        <w:rPr>
          <w:rFonts w:cs="Arial" w:ascii="Arial" w:hAnsi="Arial"/>
        </w:rPr>
        <w:t xml:space="preserve">1. Органы местного самоуправления рабочего поселка Шаранга организуют и осуществляют муниципальный контроль за соблюдением требований, установленных муниципальными правовыми актами, принятыми по вопросам местного значения, а в случаях, если соответствующие виды контроля отнесены федеральными законами к полномочиям органов местного самоуправления рабочего поселка Шаранга, также муниципальный контроль за соблюдением требований, установленных федеральными законами, законами Нижегородской области. </w:t>
      </w:r>
    </w:p>
    <w:p>
      <w:pPr>
        <w:pStyle w:val="Normal"/>
        <w:widowControl w:val="false"/>
        <w:ind w:firstLine="567"/>
        <w:jc w:val="both"/>
        <w:rPr>
          <w:rFonts w:ascii="Arial" w:hAnsi="Arial" w:cs="Arial"/>
        </w:rPr>
      </w:pPr>
      <w:r>
        <w:rPr>
          <w:rFonts w:cs="Arial" w:ascii="Arial" w:hAnsi="Arial"/>
        </w:rPr>
        <w:t>2. К отношениям, связанным с осуществлением муниципального контроля, организацией и проведением проверок юридических лиц, индивидуальных предпринимателей, применяются положения Федерального закона от 26 декабря 2008 года №294-ФЗ «О защите прав юридических лиц и индивидуальных предпринимателей при осуществлении государственного контроля (надзора) и муниципального контроля».</w:t>
      </w:r>
    </w:p>
    <w:p>
      <w:pPr>
        <w:pStyle w:val="Normal"/>
        <w:spacing w:lineRule="atLeast" w:line="280" w:before="0" w:after="1"/>
        <w:ind w:firstLine="567"/>
        <w:jc w:val="both"/>
        <w:rPr>
          <w:rFonts w:ascii="Arial" w:hAnsi="Arial" w:cs="Arial"/>
        </w:rPr>
      </w:pPr>
      <w:r>
        <w:rPr>
          <w:rFonts w:cs="Arial" w:ascii="Arial" w:hAnsi="Arial"/>
        </w:rPr>
        <w:t xml:space="preserve">3. Органом местного самоуправления, уполномоченным на осуществление муниципального контроля, установление полномочий, функций и порядка деятельности, определение перечня должностных лиц, осуществляющих муниципальный контроль, и их полномочий, является администрация рабочего поселка Шаранга.  </w:t>
      </w:r>
    </w:p>
    <w:p>
      <w:pPr>
        <w:pStyle w:val="Normal"/>
        <w:widowControl w:val="false"/>
        <w:jc w:val="both"/>
        <w:rPr>
          <w:rFonts w:ascii="Arial" w:hAnsi="Arial" w:cs="Arial"/>
          <w:b/>
          <w:b/>
        </w:rPr>
      </w:pPr>
      <w:r>
        <w:rPr>
          <w:rFonts w:cs="Arial" w:ascii="Arial" w:hAnsi="Arial"/>
          <w:b/>
        </w:rPr>
      </w:r>
    </w:p>
    <w:p>
      <w:pPr>
        <w:pStyle w:val="Normal"/>
        <w:widowControl w:val="false"/>
        <w:jc w:val="center"/>
        <w:rPr>
          <w:rFonts w:ascii="Arial" w:hAnsi="Arial" w:cs="Arial"/>
          <w:b/>
          <w:b/>
        </w:rPr>
      </w:pPr>
      <w:r>
        <w:rPr>
          <w:rFonts w:cs="Arial" w:ascii="Arial" w:hAnsi="Arial"/>
          <w:b/>
        </w:rPr>
        <w:t>ГЛАВА 3. ФОРМЫ, ПОРЯДОК И ГАРАНТИИ УЧАСТИЯ НАСЕЛЕНИЯ РАБОЧЕГО ПОСЕЛКА В ОСУЩЕСТВЛЕНИИ МЕСТНОГО САМОУПРАВЛЕНИЯ</w:t>
      </w:r>
    </w:p>
    <w:p>
      <w:pPr>
        <w:pStyle w:val="Normal"/>
        <w:widowControl w:val="false"/>
        <w:rPr>
          <w:rFonts w:ascii="Arial" w:hAnsi="Arial" w:cs="Arial"/>
          <w:b/>
          <w:b/>
        </w:rPr>
      </w:pPr>
      <w:r>
        <w:rPr>
          <w:rFonts w:cs="Arial" w:ascii="Arial" w:hAnsi="Arial"/>
          <w:b/>
        </w:rPr>
      </w:r>
      <w:bookmarkStart w:id="10" w:name="Par185"/>
      <w:bookmarkStart w:id="11" w:name="Par185"/>
      <w:bookmarkEnd w:id="11"/>
    </w:p>
    <w:p>
      <w:pPr>
        <w:pStyle w:val="Normal"/>
        <w:widowControl w:val="false"/>
        <w:rPr>
          <w:rFonts w:ascii="Arial" w:hAnsi="Arial" w:cs="Arial"/>
          <w:b/>
          <w:b/>
        </w:rPr>
      </w:pPr>
      <w:r>
        <w:rPr>
          <w:rFonts w:cs="Arial" w:ascii="Arial" w:hAnsi="Arial"/>
          <w:b/>
        </w:rPr>
        <w:t>Статья 9. Местный референдум</w:t>
      </w:r>
    </w:p>
    <w:p>
      <w:pPr>
        <w:pStyle w:val="Normal"/>
        <w:widowControl w:val="false"/>
        <w:ind w:firstLine="708"/>
        <w:jc w:val="both"/>
        <w:rPr>
          <w:rFonts w:ascii="Arial" w:hAnsi="Arial" w:cs="Arial"/>
        </w:rPr>
      </w:pPr>
      <w:r>
        <w:rPr>
          <w:rFonts w:cs="Arial" w:ascii="Arial" w:hAnsi="Arial"/>
        </w:rPr>
        <w:t>1. В целях решения непосредственно населением вопросов местного значения проводится местный референдум.</w:t>
      </w:r>
    </w:p>
    <w:p>
      <w:pPr>
        <w:pStyle w:val="Normal"/>
        <w:widowControl w:val="false"/>
        <w:ind w:firstLine="708"/>
        <w:jc w:val="both"/>
        <w:rPr>
          <w:rFonts w:ascii="Arial" w:hAnsi="Arial" w:cs="Arial"/>
        </w:rPr>
      </w:pPr>
      <w:r>
        <w:rPr>
          <w:rFonts w:cs="Arial" w:ascii="Arial" w:hAnsi="Arial"/>
        </w:rPr>
        <w:t>2. Местный референдум проводится на всей территории рабочего поселка Шаранга.</w:t>
      </w:r>
    </w:p>
    <w:p>
      <w:pPr>
        <w:pStyle w:val="Normal"/>
        <w:widowControl w:val="false"/>
        <w:ind w:firstLine="708"/>
        <w:jc w:val="both"/>
        <w:rPr>
          <w:rFonts w:ascii="Arial" w:hAnsi="Arial" w:cs="Arial"/>
        </w:rPr>
      </w:pPr>
      <w:r>
        <w:rPr>
          <w:rFonts w:cs="Arial" w:ascii="Arial" w:hAnsi="Arial"/>
        </w:rPr>
        <w:t>3. Решение о назначении местного референдума принимается поселковым Советом рабочего поселка Шаранга:</w:t>
      </w:r>
    </w:p>
    <w:p>
      <w:pPr>
        <w:pStyle w:val="Normal"/>
        <w:widowControl w:val="false"/>
        <w:ind w:firstLine="708"/>
        <w:jc w:val="both"/>
        <w:rPr>
          <w:rFonts w:ascii="Arial" w:hAnsi="Arial" w:cs="Arial"/>
        </w:rPr>
      </w:pPr>
      <w:r>
        <w:rPr>
          <w:rFonts w:cs="Arial" w:ascii="Arial" w:hAnsi="Arial"/>
        </w:rPr>
        <w:t>1) по инициативе, выдвинутой гражданами Российской Федерации, имеющими право на участие в местном референдуме;</w:t>
      </w:r>
    </w:p>
    <w:p>
      <w:pPr>
        <w:pStyle w:val="Normal"/>
        <w:widowControl w:val="false"/>
        <w:ind w:firstLine="708"/>
        <w:jc w:val="both"/>
        <w:rPr>
          <w:rFonts w:ascii="Arial" w:hAnsi="Arial" w:cs="Arial"/>
        </w:rPr>
      </w:pPr>
      <w:r>
        <w:rPr>
          <w:rFonts w:cs="Arial" w:ascii="Arial" w:hAnsi="Arial"/>
        </w:rPr>
        <w:t>2) по инициативе, выдвинутой избирательными объединениями, иными общественными объединениями, уставы которых предусматривают участие в выборах и (или) референдумах и которые зарегистрированы в порядке и сроки, установленные федеральным законом;</w:t>
      </w:r>
    </w:p>
    <w:p>
      <w:pPr>
        <w:pStyle w:val="Normal"/>
        <w:widowControl w:val="false"/>
        <w:ind w:firstLine="708"/>
        <w:jc w:val="both"/>
        <w:rPr>
          <w:rFonts w:ascii="Arial" w:hAnsi="Arial" w:cs="Arial"/>
        </w:rPr>
      </w:pPr>
      <w:r>
        <w:rPr>
          <w:rFonts w:cs="Arial" w:ascii="Arial" w:hAnsi="Arial"/>
        </w:rPr>
        <w:t>3) по инициативе поселкового Совета рабочего поселка Шаранга и главы администрации рабочего поселка Шаранга, выдвинутой ими совместно.</w:t>
      </w:r>
    </w:p>
    <w:p>
      <w:pPr>
        <w:pStyle w:val="Normal"/>
        <w:widowControl w:val="false"/>
        <w:autoSpaceDE w:val="false"/>
        <w:ind w:firstLine="708"/>
        <w:jc w:val="both"/>
        <w:rPr>
          <w:rFonts w:ascii="Arial" w:hAnsi="Arial" w:cs="Arial"/>
        </w:rPr>
      </w:pPr>
      <w:r>
        <w:rPr>
          <w:rFonts w:cs="Arial" w:ascii="Arial" w:hAnsi="Arial"/>
        </w:rPr>
        <w:t>4. Условием назначения местного референдума по инициативе граждан, избирательных объединений, иных общественных объединений, указанных в пункте 2 части 3 настоящей статьи, является сбор подписей в поддержку данной инициативы, количество которых установлено Законом Нижегородской области от 30 декабря 2005 года № 226-З «О местном референдуме в Нижегородской области» и составляет 5 процентов от числа участников референдума, зарегистрированных на территории рабочего поселка Шаранга в соответствии с Федеральным законом от 12 июня 2002 года №67-ФЗ «Об основных гарантиях избирательных прав и права на участие в референдуме граждан Российской Федерации», но не может быть менее 25 подписей.</w:t>
      </w:r>
    </w:p>
    <w:p>
      <w:pPr>
        <w:pStyle w:val="Normal"/>
        <w:widowControl w:val="false"/>
        <w:ind w:firstLine="708"/>
        <w:jc w:val="both"/>
        <w:rPr>
          <w:rFonts w:ascii="Arial" w:hAnsi="Arial" w:cs="Arial"/>
        </w:rPr>
      </w:pPr>
      <w:r>
        <w:rPr>
          <w:rFonts w:cs="Arial" w:ascii="Arial" w:hAnsi="Arial"/>
        </w:rPr>
        <w:t>Инициатива проведения референдума, выдвинутая гражданами, избирательными объединениями, иными общественными объединениями, указанными в пункте 2 части 3 настоящей статьи, оформляется в порядке, установленном Федеральным законом от 12 июня 2002 года №67-ФЗ «Об основных гарантиях избирательных прав и права на участие в референдуме граждан Российской Федерации» и принимаемым в соответствии с ним законом Нижегородской области.</w:t>
      </w:r>
    </w:p>
    <w:p>
      <w:pPr>
        <w:pStyle w:val="Normal"/>
        <w:widowControl w:val="false"/>
        <w:ind w:firstLine="708"/>
        <w:jc w:val="both"/>
        <w:rPr>
          <w:rFonts w:ascii="Arial" w:hAnsi="Arial" w:cs="Arial"/>
        </w:rPr>
      </w:pPr>
      <w:r>
        <w:rPr>
          <w:rFonts w:cs="Arial" w:ascii="Arial" w:hAnsi="Arial"/>
        </w:rPr>
        <w:t>Инициатива проведения референдума, выдвинутая совместно поселковым Советом рабочего поселка Шаранга и главой администрации рабочего поселка Шаранга, оформляется правовыми актами поселкового Совета рабочего поселка Шаранга и главы администрации рабочего поселка Шаранга.</w:t>
      </w:r>
    </w:p>
    <w:p>
      <w:pPr>
        <w:pStyle w:val="Normal"/>
        <w:widowControl w:val="false"/>
        <w:ind w:firstLine="540"/>
        <w:jc w:val="both"/>
        <w:rPr>
          <w:rFonts w:ascii="Arial" w:hAnsi="Arial" w:cs="Arial"/>
        </w:rPr>
      </w:pPr>
      <w:r>
        <w:rPr>
          <w:rFonts w:cs="Arial" w:ascii="Arial" w:hAnsi="Arial"/>
        </w:rPr>
        <w:t>5. Поселковый Совет рабочего поселка Шаранга обязан назначить местный референдум в течение 30 дней со дня поступления в поселковый Совет рабочего поселка Шаранга документов, на основании которых назначается местный референдум.</w:t>
      </w:r>
    </w:p>
    <w:p>
      <w:pPr>
        <w:pStyle w:val="Normal"/>
        <w:widowControl w:val="false"/>
        <w:autoSpaceDE w:val="false"/>
        <w:ind w:firstLine="540"/>
        <w:jc w:val="both"/>
        <w:rPr>
          <w:rFonts w:ascii="Arial" w:hAnsi="Arial" w:cs="Arial"/>
        </w:rPr>
      </w:pPr>
      <w:r>
        <w:rPr>
          <w:rFonts w:cs="Arial" w:ascii="Arial" w:hAnsi="Arial"/>
        </w:rPr>
        <w:t>В случае, если местный референдум не назначен поселковым Советом рабочего поселка Шаранга в установленные сроки, референдум назначается судом на основании обращения граждан, избирательных объединений, главы местного самоуправления рабочего поселка Шаранга, органов государственной власти Нижегородской области, избирательной комиссии Нижегородской области или прокурора. Назначенный судом местный референдум организуется избирательной комиссией рабочего поселка Шаранга, а обеспечение его проведения осуществляется исполнительным органом государственной власти субъекта Российской Федерации, уполномоченным Правительством Нижегородской области, или иным органом, на который судом возложено обеспечение проведения референдума.</w:t>
      </w:r>
    </w:p>
    <w:p>
      <w:pPr>
        <w:pStyle w:val="Normal"/>
        <w:widowControl w:val="false"/>
        <w:ind w:firstLine="540"/>
        <w:jc w:val="both"/>
        <w:rPr>
          <w:rFonts w:ascii="Arial" w:hAnsi="Arial" w:cs="Arial"/>
        </w:rPr>
      </w:pPr>
      <w:r>
        <w:rPr>
          <w:rFonts w:cs="Arial" w:ascii="Arial" w:hAnsi="Arial"/>
        </w:rPr>
        <w:t>6. В местном референдуме имеют право участвовать граждане Российской Федерации, место жительства которых расположено в границах Рабочего сельсовета. Граждане Российской Федерации участвуют в местном референдуме на основе всеобщего равного и прямого волеизъявления при тайном голосовании.</w:t>
      </w:r>
    </w:p>
    <w:p>
      <w:pPr>
        <w:pStyle w:val="Normal"/>
        <w:widowControl w:val="false"/>
        <w:ind w:firstLine="540"/>
        <w:jc w:val="both"/>
        <w:rPr>
          <w:rFonts w:ascii="Arial" w:hAnsi="Arial" w:cs="Arial"/>
        </w:rPr>
      </w:pPr>
      <w:r>
        <w:rPr>
          <w:rFonts w:cs="Arial" w:ascii="Arial" w:hAnsi="Arial"/>
        </w:rPr>
        <w:t>Итоги голосования и принятое на местном референдуме решение подлежат официальному опубликованию (обнародованию).</w:t>
      </w:r>
    </w:p>
    <w:p>
      <w:pPr>
        <w:pStyle w:val="Normal"/>
        <w:widowControl w:val="false"/>
        <w:ind w:firstLine="540"/>
        <w:jc w:val="both"/>
        <w:rPr>
          <w:rFonts w:ascii="Arial" w:hAnsi="Arial" w:cs="Arial"/>
        </w:rPr>
      </w:pPr>
      <w:r>
        <w:rPr>
          <w:rFonts w:cs="Arial" w:ascii="Arial" w:hAnsi="Arial"/>
        </w:rPr>
        <w:t>7. Принятое на местном референдуме решение подлежит обязательному исполнению на территории рабочего поселка Шаранга и не нуждается в утверждении какими-либо органами государственной власти, их должностными лицами или органами местного самоуправления.</w:t>
      </w:r>
    </w:p>
    <w:p>
      <w:pPr>
        <w:pStyle w:val="Normal"/>
        <w:widowControl w:val="false"/>
        <w:ind w:firstLine="540"/>
        <w:jc w:val="both"/>
        <w:rPr>
          <w:rFonts w:ascii="Arial" w:hAnsi="Arial" w:cs="Arial"/>
        </w:rPr>
      </w:pPr>
      <w:r>
        <w:rPr>
          <w:rFonts w:cs="Arial" w:ascii="Arial" w:hAnsi="Arial"/>
        </w:rPr>
        <w:t>8. Органы местного самоуправления рабочего поселка Шаранга обеспечивают исполнение принятого на местном референдуме решения в соответствии с разграничением полномочий между ними, определенным настоящим Уставом.</w:t>
      </w:r>
    </w:p>
    <w:p>
      <w:pPr>
        <w:pStyle w:val="Normal"/>
        <w:widowControl w:val="false"/>
        <w:ind w:firstLine="540"/>
        <w:jc w:val="both"/>
        <w:rPr>
          <w:rFonts w:ascii="Arial" w:hAnsi="Arial" w:cs="Arial"/>
        </w:rPr>
      </w:pPr>
      <w:r>
        <w:rPr>
          <w:rFonts w:cs="Arial" w:ascii="Arial" w:hAnsi="Arial"/>
        </w:rPr>
        <w:t>9. Решение о проведении местного референдума, а также принятое на местном референдуме решение может быть обжаловано в судебном порядке гражданами, органами местного самоуправления рабочего поселка Шаранга, прокурором, уполномоченными федеральным законом органами государственной власти.</w:t>
      </w:r>
    </w:p>
    <w:p>
      <w:pPr>
        <w:pStyle w:val="Normal"/>
        <w:widowControl w:val="false"/>
        <w:ind w:firstLine="540"/>
        <w:jc w:val="both"/>
        <w:rPr>
          <w:rFonts w:ascii="Arial" w:hAnsi="Arial" w:cs="Arial"/>
        </w:rPr>
      </w:pPr>
      <w:r>
        <w:rPr>
          <w:rFonts w:cs="Arial" w:ascii="Arial" w:hAnsi="Arial"/>
        </w:rPr>
        <w:t>10. Гарантии прав граждан на участие в местном референдуме, а также порядок подготовки и проведения местного референдума устанавливаются федеральным законом и принятом в соответствии с ним Законом Нижегородской области от 30 декабря 2005 года № 226-З «О местном референдуме в Нижегородской области».</w:t>
      </w:r>
    </w:p>
    <w:p>
      <w:pPr>
        <w:pStyle w:val="Normal"/>
        <w:widowControl w:val="false"/>
        <w:jc w:val="both"/>
        <w:rPr>
          <w:rFonts w:ascii="Arial" w:hAnsi="Arial" w:cs="Arial"/>
        </w:rPr>
      </w:pPr>
      <w:r>
        <w:rPr>
          <w:rFonts w:cs="Arial" w:ascii="Arial" w:hAnsi="Arial"/>
        </w:rPr>
      </w:r>
    </w:p>
    <w:p>
      <w:pPr>
        <w:pStyle w:val="Normal"/>
        <w:widowControl w:val="false"/>
        <w:rPr>
          <w:rFonts w:ascii="Arial" w:hAnsi="Arial" w:cs="Arial"/>
          <w:b/>
          <w:b/>
        </w:rPr>
      </w:pPr>
      <w:r>
        <w:rPr>
          <w:rFonts w:cs="Arial" w:ascii="Arial" w:hAnsi="Arial"/>
          <w:b/>
        </w:rPr>
        <w:t>Статья 10. Муниципальные выборы</w:t>
      </w:r>
    </w:p>
    <w:p>
      <w:pPr>
        <w:pStyle w:val="Normal"/>
        <w:widowControl w:val="false"/>
        <w:ind w:firstLine="708"/>
        <w:jc w:val="both"/>
        <w:rPr>
          <w:rFonts w:ascii="Arial" w:hAnsi="Arial" w:cs="Arial"/>
        </w:rPr>
      </w:pPr>
      <w:r>
        <w:rPr>
          <w:rFonts w:cs="Arial" w:ascii="Arial" w:hAnsi="Arial"/>
        </w:rPr>
        <w:t>1. Муниципальные выборы проводятся в целях избрания депутатов поселкового Совета рабочего поселка Шаранга на основе всеобщего равного и прямого избирательного права при тайном голосовании.</w:t>
      </w:r>
    </w:p>
    <w:p>
      <w:pPr>
        <w:pStyle w:val="Normal"/>
        <w:widowControl w:val="false"/>
        <w:ind w:firstLine="708"/>
        <w:jc w:val="both"/>
        <w:rPr>
          <w:rFonts w:ascii="Arial" w:hAnsi="Arial" w:cs="Arial"/>
        </w:rPr>
      </w:pPr>
      <w:r>
        <w:rPr>
          <w:rFonts w:cs="Arial" w:ascii="Arial" w:hAnsi="Arial"/>
        </w:rPr>
        <w:t>2. Муниципальные выборы назначаются поселковым Советом рабочего поселка Шаранга в сроки, предусмотренные настоящим Уставом.</w:t>
      </w:r>
    </w:p>
    <w:p>
      <w:pPr>
        <w:pStyle w:val="Normal"/>
        <w:autoSpaceDE w:val="false"/>
        <w:ind w:firstLine="708"/>
        <w:jc w:val="both"/>
        <w:rPr>
          <w:rFonts w:ascii="Arial" w:hAnsi="Arial" w:cs="Arial"/>
        </w:rPr>
      </w:pPr>
      <w:r>
        <w:rPr>
          <w:rFonts w:cs="Arial" w:ascii="Arial" w:hAnsi="Arial"/>
        </w:rPr>
        <w:t>Решение о назначении выборов должно быть принято не ранее чем за 90 дней и не позднее чем за 80 дней до дня голосования. Решение о назначении выборов подлежит официальному опубликованию в средствах массовой информации не позднее чем через пять дней со дня его принятия. При назначении досрочных выборов сроки, указанные в настоящей части, а также сроки осуществления иных избирательных действий могут быть сокращены, но не более чем на одну треть.</w:t>
      </w:r>
    </w:p>
    <w:p>
      <w:pPr>
        <w:pStyle w:val="Normal"/>
        <w:widowControl w:val="false"/>
        <w:ind w:firstLine="708"/>
        <w:jc w:val="both"/>
        <w:rPr>
          <w:rFonts w:ascii="Arial" w:hAnsi="Arial" w:cs="Arial"/>
        </w:rPr>
      </w:pPr>
      <w:r>
        <w:rPr>
          <w:rFonts w:cs="Arial" w:ascii="Arial" w:hAnsi="Arial"/>
        </w:rPr>
        <w:t>В случаях, установленных федеральным законом, муниципальные выборы назначаются избирательной комиссией рабочего поселка Шаранга или судом.</w:t>
      </w:r>
    </w:p>
    <w:p>
      <w:pPr>
        <w:pStyle w:val="Normal"/>
        <w:widowControl w:val="false"/>
        <w:autoSpaceDE w:val="false"/>
        <w:ind w:firstLine="540"/>
        <w:jc w:val="both"/>
        <w:rPr>
          <w:rFonts w:ascii="Arial" w:hAnsi="Arial" w:cs="Arial"/>
        </w:rPr>
      </w:pPr>
      <w:r>
        <w:rPr>
          <w:rFonts w:cs="Arial" w:ascii="Arial" w:hAnsi="Arial"/>
        </w:rPr>
        <w:t>3. Гарантии избирательных прав граждан при проведении муниципальных выборов, порядок назначения, подготовки, проведения, установления итогов и определения результатов муниципальных выборов устанавливаются Федеральным законом от 12 июня 2002 года №67-ФЗ «Об основных гарантиях избирательных прав и права на участие в референдуме граждан Российской Федерации» и принятыми в соответствии с ним Законом Нижегородской области от 6 сентября 2007 года № 108-З «О выборах депутатов представительных органов муниципальных образований в Нижегородской области».</w:t>
      </w:r>
    </w:p>
    <w:p>
      <w:pPr>
        <w:pStyle w:val="Normal"/>
        <w:widowControl w:val="false"/>
        <w:autoSpaceDE w:val="false"/>
        <w:ind w:firstLine="540"/>
        <w:jc w:val="both"/>
        <w:rPr>
          <w:rFonts w:ascii="Arial" w:hAnsi="Arial" w:cs="Arial"/>
        </w:rPr>
      </w:pPr>
      <w:r>
        <w:rPr>
          <w:rFonts w:cs="Arial" w:ascii="Arial" w:hAnsi="Arial"/>
        </w:rPr>
        <w:t>Депутаты поселкового Совета рабочего поселка Шаранга избираются по одномандатным избирательным округам, образуемым на основе средней нормы представительства избирателей.</w:t>
      </w:r>
    </w:p>
    <w:p>
      <w:pPr>
        <w:pStyle w:val="Normal"/>
        <w:widowControl w:val="false"/>
        <w:ind w:firstLine="540"/>
        <w:jc w:val="both"/>
        <w:rPr>
          <w:rFonts w:ascii="Arial" w:hAnsi="Arial" w:cs="Arial"/>
        </w:rPr>
      </w:pPr>
      <w:r>
        <w:rPr>
          <w:rFonts w:cs="Arial" w:ascii="Arial" w:hAnsi="Arial"/>
        </w:rPr>
        <w:t>4. Итоги муниципальных выборов подлежат обнародованию.</w:t>
      </w:r>
    </w:p>
    <w:p>
      <w:pPr>
        <w:pStyle w:val="Normal"/>
        <w:widowControl w:val="false"/>
        <w:rPr>
          <w:rFonts w:ascii="Arial" w:hAnsi="Arial" w:cs="Arial"/>
        </w:rPr>
      </w:pPr>
      <w:r>
        <w:rPr>
          <w:rFonts w:cs="Arial" w:ascii="Arial" w:hAnsi="Arial"/>
        </w:rPr>
      </w:r>
    </w:p>
    <w:p>
      <w:pPr>
        <w:pStyle w:val="Normal"/>
        <w:widowControl w:val="false"/>
        <w:jc w:val="both"/>
        <w:rPr>
          <w:rFonts w:ascii="Arial" w:hAnsi="Arial" w:cs="Arial"/>
          <w:b/>
          <w:b/>
        </w:rPr>
      </w:pPr>
      <w:bookmarkStart w:id="12" w:name="Par224"/>
      <w:bookmarkEnd w:id="12"/>
      <w:r>
        <w:rPr>
          <w:rFonts w:cs="Arial" w:ascii="Arial" w:hAnsi="Arial"/>
          <w:b/>
        </w:rPr>
        <w:t>Статья 11. Голосование по отзыву депутата поселкового Совета рабочего поселка Шаранга, голосование по вопросам изменения границ рабочего поселка Шаранга, преобразования рабочего поселка Шаранга</w:t>
      </w:r>
    </w:p>
    <w:p>
      <w:pPr>
        <w:pStyle w:val="Normal"/>
        <w:widowControl w:val="false"/>
        <w:ind w:firstLine="708"/>
        <w:jc w:val="both"/>
        <w:rPr>
          <w:rFonts w:ascii="Arial" w:hAnsi="Arial" w:cs="Arial"/>
        </w:rPr>
      </w:pPr>
      <w:r>
        <w:rPr>
          <w:rFonts w:cs="Arial" w:ascii="Arial" w:hAnsi="Arial"/>
        </w:rPr>
        <w:t>1. Голосование по отзыву депутата поселкового Совета рабочего поселка Шаранга проводится по инициативе населения в порядке, установленном Федеральным законом от 12 июня 2002 года №67-ФЗ «Об основных гарантиях избирательных прав и права на участие в референдуме граждан Российской Федерации» и принятым в соответствии с ним Законом Нижегородской области от 30 декабря 2005 года № 226-З «О местном референдуме в Нижегородской области», с учетом особенностей, предусмотренных Федеральным законом от 6 октября 2003 года №131-ФЗ.</w:t>
      </w:r>
    </w:p>
    <w:p>
      <w:pPr>
        <w:pStyle w:val="Normal"/>
        <w:widowControl w:val="false"/>
        <w:ind w:firstLine="708"/>
        <w:jc w:val="both"/>
        <w:rPr>
          <w:rFonts w:ascii="Arial" w:hAnsi="Arial" w:cs="Arial"/>
        </w:rPr>
      </w:pPr>
      <w:r>
        <w:rPr>
          <w:rFonts w:cs="Arial" w:ascii="Arial" w:hAnsi="Arial"/>
        </w:rPr>
        <w:t>2. Основаниями для отзыва депутата поселкового Совета рабочего поселка Шаранга является невыполнение или ненадлежащее выполнение своих полномочий, выраженных в конкретных противоправных решениях или действиях (бездействиях) в случае их подтверждения в судебном порядке.</w:t>
      </w:r>
    </w:p>
    <w:p>
      <w:pPr>
        <w:pStyle w:val="Normal"/>
        <w:widowControl w:val="false"/>
        <w:ind w:firstLine="708"/>
        <w:jc w:val="both"/>
        <w:rPr>
          <w:rFonts w:ascii="Arial" w:hAnsi="Arial" w:cs="Arial"/>
        </w:rPr>
      </w:pPr>
      <w:r>
        <w:rPr>
          <w:rFonts w:cs="Arial" w:ascii="Arial" w:hAnsi="Arial"/>
        </w:rPr>
        <w:t xml:space="preserve">3. Обязательным условием проведения процедуры отзыва является предоставление депутату поселкового Совета рабочего поселка Шаранга времени и места для дачи избирателям объяснения по поводу обстоятельств, выдвигаемых в качестве оснований для его отзыва. </w:t>
      </w:r>
    </w:p>
    <w:p>
      <w:pPr>
        <w:pStyle w:val="Normal"/>
        <w:widowControl w:val="false"/>
        <w:ind w:firstLine="708"/>
        <w:jc w:val="both"/>
        <w:rPr>
          <w:rFonts w:ascii="Arial" w:hAnsi="Arial" w:cs="Arial"/>
        </w:rPr>
      </w:pPr>
      <w:r>
        <w:rPr>
          <w:rFonts w:cs="Arial" w:ascii="Arial" w:hAnsi="Arial"/>
        </w:rPr>
        <w:t>Депутат поселкового Совета рабочего поселка Шаранга считается отозванным, если за отзыв проголосовало не менее половины избирателей, зарегистрированных в рабочем поселке Шаранга (избирательном округе).</w:t>
      </w:r>
    </w:p>
    <w:p>
      <w:pPr>
        <w:pStyle w:val="Normal"/>
        <w:widowControl w:val="false"/>
        <w:ind w:firstLine="708"/>
        <w:jc w:val="both"/>
        <w:rPr/>
      </w:pPr>
      <w:r>
        <w:rPr>
          <w:rFonts w:cs="Arial" w:ascii="Arial" w:hAnsi="Arial"/>
        </w:rPr>
        <w:t>4. Голосование по вопросам изменения границ рабочего поселка Шаранга, преобразования рабочего поселка Шаранга н</w:t>
      </w:r>
      <w:r>
        <w:rPr>
          <w:rStyle w:val="Blk"/>
          <w:rFonts w:cs="Arial" w:ascii="Arial" w:hAnsi="Arial"/>
        </w:rPr>
        <w:t xml:space="preserve">азначается поселковым Советом </w:t>
      </w:r>
      <w:r>
        <w:rPr>
          <w:rFonts w:cs="Arial" w:ascii="Arial" w:hAnsi="Arial"/>
        </w:rPr>
        <w:t>рабочего поселка Шаранга</w:t>
      </w:r>
      <w:r>
        <w:rPr>
          <w:rStyle w:val="Blk"/>
          <w:rFonts w:cs="Arial" w:ascii="Arial" w:hAnsi="Arial"/>
        </w:rPr>
        <w:t xml:space="preserve"> и проводится в порядке, установленном федеральным </w:t>
      </w:r>
      <w:r>
        <w:rPr>
          <w:rStyle w:val="U"/>
          <w:rFonts w:cs="Arial" w:ascii="Arial" w:hAnsi="Arial"/>
        </w:rPr>
        <w:t>законом</w:t>
      </w:r>
      <w:r>
        <w:rPr>
          <w:rStyle w:val="Blk"/>
          <w:rFonts w:cs="Arial" w:ascii="Arial" w:hAnsi="Arial"/>
        </w:rPr>
        <w:t xml:space="preserve"> и принятым в соответствии с ним Законом </w:t>
      </w:r>
      <w:r>
        <w:rPr>
          <w:rFonts w:cs="Arial" w:ascii="Arial" w:hAnsi="Arial"/>
        </w:rPr>
        <w:t>Нижегородской области от 30 декабря 2005 года № 226-З «О местном референдуме в Нижегородской области» для проведения местного референдума</w:t>
      </w:r>
      <w:r>
        <w:rPr>
          <w:rStyle w:val="Blk"/>
          <w:rFonts w:cs="Arial" w:ascii="Arial" w:hAnsi="Arial"/>
        </w:rPr>
        <w:t xml:space="preserve">, с учетом особенностей, установленных </w:t>
      </w:r>
      <w:r>
        <w:rPr>
          <w:rFonts w:cs="Arial" w:ascii="Arial" w:hAnsi="Arial"/>
        </w:rPr>
        <w:t>Федеральным законом от 6 октября 2003 года №131-ФЗ.</w:t>
      </w:r>
    </w:p>
    <w:p>
      <w:pPr>
        <w:pStyle w:val="Normal"/>
        <w:widowControl w:val="false"/>
        <w:ind w:firstLine="708"/>
        <w:jc w:val="both"/>
        <w:rPr>
          <w:rFonts w:ascii="Arial" w:hAnsi="Arial" w:cs="Arial"/>
        </w:rPr>
      </w:pPr>
      <w:r>
        <w:rPr>
          <w:rStyle w:val="Blk"/>
          <w:rFonts w:cs="Arial" w:ascii="Arial" w:hAnsi="Arial"/>
        </w:rPr>
        <w:t xml:space="preserve">5. Голосование по вопросам изменения границ </w:t>
      </w:r>
      <w:r>
        <w:rPr>
          <w:rFonts w:cs="Arial" w:ascii="Arial" w:hAnsi="Arial"/>
        </w:rPr>
        <w:t>рабочего поселка Шаранга</w:t>
      </w:r>
      <w:r>
        <w:rPr>
          <w:rStyle w:val="Blk"/>
          <w:rFonts w:cs="Arial" w:ascii="Arial" w:hAnsi="Arial"/>
        </w:rPr>
        <w:t xml:space="preserve">, преобразования </w:t>
      </w:r>
      <w:r>
        <w:rPr>
          <w:rFonts w:cs="Arial" w:ascii="Arial" w:hAnsi="Arial"/>
        </w:rPr>
        <w:t>рабочего поселка Шаранга</w:t>
      </w:r>
      <w:r>
        <w:rPr>
          <w:rStyle w:val="Blk"/>
          <w:rFonts w:cs="Arial" w:ascii="Arial" w:hAnsi="Arial"/>
        </w:rPr>
        <w:t xml:space="preserve"> считается состоявшимся, если в нем приняло участие более половины жителей </w:t>
      </w:r>
      <w:r>
        <w:rPr>
          <w:rFonts w:cs="Arial" w:ascii="Arial" w:hAnsi="Arial"/>
        </w:rPr>
        <w:t>рабочего поселка Шаранга</w:t>
      </w:r>
      <w:r>
        <w:rPr>
          <w:rStyle w:val="Blk"/>
          <w:rFonts w:cs="Arial" w:ascii="Arial" w:hAnsi="Arial"/>
        </w:rPr>
        <w:t xml:space="preserve"> или части </w:t>
      </w:r>
      <w:r>
        <w:rPr>
          <w:rFonts w:cs="Arial" w:ascii="Arial" w:hAnsi="Arial"/>
        </w:rPr>
        <w:t>рабочего поселка Шаранга</w:t>
      </w:r>
      <w:r>
        <w:rPr>
          <w:rStyle w:val="Blk"/>
          <w:rFonts w:cs="Arial" w:ascii="Arial" w:hAnsi="Arial"/>
        </w:rPr>
        <w:t xml:space="preserve">, обладающих избирательным правом. Согласие населения на изменение границ </w:t>
      </w:r>
      <w:r>
        <w:rPr>
          <w:rFonts w:cs="Arial" w:ascii="Arial" w:hAnsi="Arial"/>
        </w:rPr>
        <w:t>рабочего поселка</w:t>
      </w:r>
      <w:r>
        <w:rPr>
          <w:rStyle w:val="Blk"/>
          <w:rFonts w:cs="Arial" w:ascii="Arial" w:hAnsi="Arial"/>
        </w:rPr>
        <w:t xml:space="preserve"> Шаранга, преобразование </w:t>
      </w:r>
      <w:r>
        <w:rPr>
          <w:rFonts w:cs="Arial" w:ascii="Arial" w:hAnsi="Arial"/>
        </w:rPr>
        <w:t>рабочего поселка Шаранга</w:t>
      </w:r>
      <w:r>
        <w:rPr>
          <w:rStyle w:val="Blk"/>
          <w:rFonts w:cs="Arial" w:ascii="Arial" w:hAnsi="Arial"/>
        </w:rPr>
        <w:t xml:space="preserve"> считается полученным, если за указанные изменение, преобразование проголосовало более половины принявших участие в голосовании жителей </w:t>
      </w:r>
      <w:r>
        <w:rPr>
          <w:rFonts w:cs="Arial" w:ascii="Arial" w:hAnsi="Arial"/>
        </w:rPr>
        <w:t>рабочего поселка Шаранга</w:t>
      </w:r>
      <w:r>
        <w:rPr>
          <w:rStyle w:val="Blk"/>
          <w:rFonts w:cs="Arial" w:ascii="Arial" w:hAnsi="Arial"/>
        </w:rPr>
        <w:t xml:space="preserve"> или части </w:t>
      </w:r>
      <w:r>
        <w:rPr>
          <w:rFonts w:cs="Arial" w:ascii="Arial" w:hAnsi="Arial"/>
        </w:rPr>
        <w:t>рабочего поселка Шаранга</w:t>
      </w:r>
      <w:r>
        <w:rPr>
          <w:rStyle w:val="Blk"/>
          <w:rFonts w:cs="Arial" w:ascii="Arial" w:hAnsi="Arial"/>
        </w:rPr>
        <w:t>.</w:t>
      </w:r>
    </w:p>
    <w:p>
      <w:pPr>
        <w:pStyle w:val="Normal"/>
        <w:widowControl w:val="false"/>
        <w:ind w:firstLine="540"/>
        <w:jc w:val="both"/>
        <w:rPr/>
      </w:pPr>
      <w:r>
        <w:rPr>
          <w:rStyle w:val="Blk"/>
          <w:rFonts w:cs="Arial" w:ascii="Arial" w:hAnsi="Arial"/>
        </w:rPr>
        <w:t xml:space="preserve">6. Итоги голосования по отзыву депутата </w:t>
      </w:r>
      <w:r>
        <w:rPr>
          <w:rFonts w:cs="Arial" w:ascii="Arial" w:hAnsi="Arial"/>
        </w:rPr>
        <w:t>рабочего поселка Шаранга</w:t>
      </w:r>
      <w:r>
        <w:rPr>
          <w:rStyle w:val="Blk"/>
          <w:rFonts w:cs="Arial" w:ascii="Arial" w:hAnsi="Arial"/>
        </w:rPr>
        <w:t xml:space="preserve">, по вопросам изменения границ </w:t>
      </w:r>
      <w:r>
        <w:rPr>
          <w:rFonts w:cs="Arial" w:ascii="Arial" w:hAnsi="Arial"/>
        </w:rPr>
        <w:t>рабочего поселка рабочего поселка Шаранга</w:t>
      </w:r>
      <w:r>
        <w:rPr>
          <w:rStyle w:val="Blk"/>
          <w:rFonts w:cs="Arial" w:ascii="Arial" w:hAnsi="Arial"/>
        </w:rPr>
        <w:t xml:space="preserve">, преобразования </w:t>
      </w:r>
      <w:r>
        <w:rPr>
          <w:rFonts w:cs="Arial" w:ascii="Arial" w:hAnsi="Arial"/>
        </w:rPr>
        <w:t>рабочего поселка Шаранга</w:t>
      </w:r>
      <w:r>
        <w:rPr>
          <w:rStyle w:val="Blk"/>
          <w:rFonts w:cs="Arial" w:ascii="Arial" w:hAnsi="Arial"/>
        </w:rPr>
        <w:t xml:space="preserve"> и принятые решения подлежат обнародованию.</w:t>
      </w:r>
    </w:p>
    <w:p>
      <w:pPr>
        <w:pStyle w:val="Normal"/>
        <w:widowControl w:val="false"/>
        <w:numPr>
          <w:ilvl w:val="0"/>
          <w:numId w:val="0"/>
        </w:numPr>
        <w:autoSpaceDE w:val="false"/>
        <w:ind w:firstLine="540"/>
        <w:jc w:val="both"/>
        <w:outlineLvl w:val="0"/>
        <w:rPr>
          <w:rStyle w:val="Blk"/>
          <w:rFonts w:ascii="Arial" w:hAnsi="Arial" w:cs="Arial"/>
          <w:b/>
          <w:b/>
          <w:bCs/>
        </w:rPr>
      </w:pPr>
      <w:r>
        <w:rPr/>
      </w:r>
    </w:p>
    <w:p>
      <w:pPr>
        <w:pStyle w:val="Normal"/>
        <w:widowControl w:val="false"/>
        <w:numPr>
          <w:ilvl w:val="0"/>
          <w:numId w:val="0"/>
        </w:numPr>
        <w:autoSpaceDE w:val="false"/>
        <w:ind w:firstLine="540"/>
        <w:outlineLvl w:val="0"/>
        <w:rPr>
          <w:rFonts w:ascii="Arial" w:hAnsi="Arial" w:cs="Arial"/>
          <w:b/>
          <w:b/>
          <w:bCs/>
        </w:rPr>
      </w:pPr>
      <w:r>
        <w:rPr>
          <w:rFonts w:cs="Arial" w:ascii="Arial" w:hAnsi="Arial"/>
          <w:b/>
          <w:bCs/>
        </w:rPr>
        <w:t>Статья 12. Сход граждан</w:t>
      </w:r>
    </w:p>
    <w:p>
      <w:pPr>
        <w:pStyle w:val="Normal"/>
        <w:widowControl w:val="false"/>
        <w:autoSpaceDE w:val="false"/>
        <w:ind w:firstLine="540"/>
        <w:jc w:val="both"/>
        <w:rPr>
          <w:rFonts w:ascii="Arial" w:hAnsi="Arial" w:cs="Arial"/>
        </w:rPr>
      </w:pPr>
      <w:r>
        <w:rPr>
          <w:rFonts w:cs="Arial" w:ascii="Arial" w:hAnsi="Arial"/>
        </w:rPr>
        <w:t>1. В случаях, предусмотренных Федеральным законом от 6 октября 2003 года № 131-ФЗ, сход граждан может проводиться:</w:t>
      </w:r>
    </w:p>
    <w:p>
      <w:pPr>
        <w:pStyle w:val="Normal"/>
        <w:widowControl w:val="false"/>
        <w:autoSpaceDE w:val="false"/>
        <w:ind w:firstLine="540"/>
        <w:jc w:val="both"/>
        <w:rPr>
          <w:rFonts w:ascii="Arial" w:hAnsi="Arial" w:cs="Arial"/>
        </w:rPr>
      </w:pPr>
      <w:r>
        <w:rPr>
          <w:rFonts w:cs="Arial" w:ascii="Arial" w:hAnsi="Arial"/>
        </w:rPr>
        <w:t>1) в населенном пункте по вопросу изменения границ рабочего поселка Шаранга, в состав которого входит указанный населенный пункт, влекущего отнесение территории указанного населенного пункта к территории другого поселения;</w:t>
      </w:r>
    </w:p>
    <w:p>
      <w:pPr>
        <w:pStyle w:val="Normal"/>
        <w:widowControl w:val="false"/>
        <w:autoSpaceDE w:val="false"/>
        <w:ind w:firstLine="540"/>
        <w:jc w:val="both"/>
        <w:rPr>
          <w:rFonts w:ascii="Arial" w:hAnsi="Arial" w:cs="Arial"/>
        </w:rPr>
      </w:pPr>
      <w:r>
        <w:rPr>
          <w:rFonts w:cs="Arial" w:ascii="Arial" w:hAnsi="Arial"/>
        </w:rPr>
        <w:t>2) в населенном пункте, входящем в состав рабочего поселка Шаранга, по вопросу введения и использования средств самообложения граждан на территории данного населенного пункта;</w:t>
      </w:r>
    </w:p>
    <w:p>
      <w:pPr>
        <w:pStyle w:val="Normal"/>
        <w:widowControl w:val="false"/>
        <w:autoSpaceDE w:val="false"/>
        <w:ind w:firstLine="540"/>
        <w:jc w:val="both"/>
        <w:rPr>
          <w:rFonts w:ascii="Arial" w:hAnsi="Arial" w:cs="Arial"/>
        </w:rPr>
      </w:pPr>
      <w:r>
        <w:rPr>
          <w:rFonts w:cs="Arial" w:ascii="Arial" w:hAnsi="Arial"/>
        </w:rPr>
        <w:t>3) в сельском населенном пункте по вопросу выдвижения кандидатуры старосты сельского населенного пункта, а также по вопросу досрочного прекращения полномочий старосты сельского населенного пункта.</w:t>
      </w:r>
    </w:p>
    <w:p>
      <w:pPr>
        <w:pStyle w:val="Normal"/>
        <w:widowControl w:val="false"/>
        <w:autoSpaceDE w:val="false"/>
        <w:ind w:firstLine="540"/>
        <w:jc w:val="both"/>
        <w:rPr>
          <w:rFonts w:ascii="Arial" w:hAnsi="Arial" w:cs="Arial"/>
        </w:rPr>
      </w:pPr>
      <w:r>
        <w:rPr>
          <w:rFonts w:cs="Arial" w:ascii="Arial" w:hAnsi="Arial"/>
        </w:rPr>
        <w:t>2. Сход граждан, предусмотренный настоящей статьей, правомочен при участии в нем более половины обладающих избирательным правом жителей населенного пункта или поселения. Решение такого схода граждан считается принятым, если за него проголосовало более половины участников схода граждан.</w:t>
      </w:r>
    </w:p>
    <w:p>
      <w:pPr>
        <w:pStyle w:val="Normal"/>
        <w:widowControl w:val="false"/>
        <w:rPr>
          <w:rStyle w:val="Blk"/>
          <w:rFonts w:ascii="Arial" w:hAnsi="Arial" w:cs="Arial"/>
        </w:rPr>
      </w:pPr>
      <w:r>
        <w:rPr>
          <w:rFonts w:cs="Arial" w:ascii="Arial" w:hAnsi="Arial"/>
        </w:rPr>
      </w:r>
    </w:p>
    <w:p>
      <w:pPr>
        <w:pStyle w:val="Style33"/>
        <w:ind w:firstLine="567"/>
        <w:rPr/>
      </w:pPr>
      <w:r>
        <w:rPr>
          <w:rFonts w:cs="Arial" w:ascii="Arial" w:hAnsi="Arial"/>
        </w:rPr>
        <w:t>Статья 13. Правотворческая инициатива граждан</w:t>
      </w:r>
    </w:p>
    <w:p>
      <w:pPr>
        <w:pStyle w:val="Normal"/>
        <w:widowControl w:val="false"/>
        <w:ind w:firstLine="567"/>
        <w:jc w:val="both"/>
        <w:rPr>
          <w:rFonts w:ascii="Arial" w:hAnsi="Arial" w:cs="Arial"/>
        </w:rPr>
      </w:pPr>
      <w:r>
        <w:rPr>
          <w:rFonts w:cs="Arial" w:ascii="Arial" w:hAnsi="Arial"/>
        </w:rPr>
        <w:t>1. С правотворческой инициативой может выступить инициативная группа граждан, обладающих избирательным правом, в порядке, установленном решением поселкового Совета рабочего поселка Шаранга.</w:t>
      </w:r>
    </w:p>
    <w:p>
      <w:pPr>
        <w:pStyle w:val="Normal"/>
        <w:widowControl w:val="false"/>
        <w:ind w:firstLine="567"/>
        <w:jc w:val="both"/>
        <w:rPr>
          <w:rFonts w:ascii="Arial" w:hAnsi="Arial" w:cs="Arial"/>
        </w:rPr>
      </w:pPr>
      <w:r>
        <w:rPr>
          <w:rFonts w:cs="Arial" w:ascii="Arial" w:hAnsi="Arial"/>
        </w:rPr>
        <w:t>Минимальная численность инициативной группы граждан устанавливается решением поселкового Совета рабочего поселка Шаранга и не может превышать 3 процента от числа жителей рабочего поселка Шаранга, обладающих избирательным правом.</w:t>
      </w:r>
    </w:p>
    <w:p>
      <w:pPr>
        <w:pStyle w:val="Normal"/>
        <w:widowControl w:val="false"/>
        <w:ind w:firstLine="708"/>
        <w:jc w:val="both"/>
        <w:rPr>
          <w:rFonts w:ascii="Arial" w:hAnsi="Arial" w:cs="Arial"/>
        </w:rPr>
      </w:pPr>
      <w:r>
        <w:rPr>
          <w:rFonts w:cs="Arial" w:ascii="Arial" w:hAnsi="Arial"/>
        </w:rPr>
        <w:t>2. Проект муниципального правового акта, внесенный в порядке реализации правотворческой инициативы граждан, подлежит обязательному рассмотрению органом местного самоуправления или должностным лицом местного самоуправления рабочего поселка Шаранга, к компетенции которых относится принятие соответствующего акта, в течение трех месяцев со дня его внесения.</w:t>
      </w:r>
    </w:p>
    <w:p>
      <w:pPr>
        <w:pStyle w:val="Normal"/>
        <w:widowControl w:val="false"/>
        <w:ind w:firstLine="708"/>
        <w:jc w:val="both"/>
        <w:rPr>
          <w:rFonts w:ascii="Arial" w:hAnsi="Arial" w:cs="Arial"/>
        </w:rPr>
      </w:pPr>
      <w:r>
        <w:rPr>
          <w:rFonts w:cs="Arial" w:ascii="Arial" w:hAnsi="Arial"/>
        </w:rPr>
        <w:t>Представителям инициативной группы граждан должна быть обеспечена возможность изложения своей позиции при рассмотрении указанного проекта.</w:t>
      </w:r>
    </w:p>
    <w:p>
      <w:pPr>
        <w:pStyle w:val="Normal"/>
        <w:widowControl w:val="false"/>
        <w:jc w:val="both"/>
        <w:rPr>
          <w:rFonts w:ascii="Arial" w:hAnsi="Arial" w:cs="Arial"/>
        </w:rPr>
      </w:pPr>
      <w:r>
        <w:rPr>
          <w:rFonts w:cs="Arial" w:ascii="Arial" w:hAnsi="Arial"/>
        </w:rPr>
        <w:t>В случае если принятие муниципального правового акта, проект которого внесен в порядке реализации правотворческой инициативы граждан, относится к компетенции поселкового Совета рабочего поселка Шаранга, указанный проект должен быть рассмотрен на открытом заседании поселкового Совета рабочего поселка Шаранга.</w:t>
      </w:r>
    </w:p>
    <w:p>
      <w:pPr>
        <w:pStyle w:val="Normal"/>
        <w:widowControl w:val="false"/>
        <w:ind w:firstLine="567"/>
        <w:jc w:val="both"/>
        <w:rPr>
          <w:rFonts w:ascii="Arial" w:hAnsi="Arial" w:cs="Arial"/>
        </w:rPr>
      </w:pPr>
      <w:r>
        <w:rPr>
          <w:rFonts w:cs="Arial" w:ascii="Arial" w:hAnsi="Arial"/>
        </w:rPr>
        <w:t>3. Мотивированное решение, принятое по результатам рассмотрения проекта муниципального правового акта, внесенного в порядке реализации правотворческой инициативы граждан, должно быть официально в письменной форме доведено до сведения внесшей его инициативной группы граждан.</w:t>
      </w:r>
    </w:p>
    <w:p>
      <w:pPr>
        <w:pStyle w:val="Normal"/>
        <w:widowControl w:val="false"/>
        <w:rPr>
          <w:rFonts w:ascii="Arial" w:hAnsi="Arial" w:cs="Arial"/>
        </w:rPr>
      </w:pPr>
      <w:r>
        <w:rPr>
          <w:rFonts w:cs="Arial" w:ascii="Arial" w:hAnsi="Arial"/>
        </w:rPr>
      </w:r>
    </w:p>
    <w:p>
      <w:pPr>
        <w:pStyle w:val="Style33"/>
        <w:ind w:firstLine="567"/>
        <w:rPr>
          <w:rFonts w:ascii="Arial" w:hAnsi="Arial" w:cs="Arial"/>
        </w:rPr>
      </w:pPr>
      <w:bookmarkStart w:id="13" w:name="Par269"/>
      <w:bookmarkEnd w:id="13"/>
      <w:r>
        <w:rPr>
          <w:rFonts w:cs="Arial" w:ascii="Arial" w:hAnsi="Arial"/>
        </w:rPr>
        <w:t>Статья 14. Территориальное общественное самоуправление</w:t>
      </w:r>
    </w:p>
    <w:p>
      <w:pPr>
        <w:pStyle w:val="Normal"/>
        <w:widowControl w:val="false"/>
        <w:ind w:firstLine="567"/>
        <w:jc w:val="both"/>
        <w:rPr>
          <w:rFonts w:ascii="Arial" w:hAnsi="Arial" w:cs="Arial"/>
        </w:rPr>
      </w:pPr>
      <w:bookmarkStart w:id="14" w:name="Par279"/>
      <w:bookmarkEnd w:id="14"/>
      <w:r>
        <w:rPr>
          <w:rFonts w:cs="Arial" w:ascii="Arial" w:hAnsi="Arial"/>
        </w:rPr>
        <w:t>1. Под территориальным общественным самоуправлением понимается самоорганизация граждан по месту их жительства на части территории рабочего поселка Шаранга, для самостоятельного и под свою ответственность осуществления собственных инициатив по вопросам местного значения.</w:t>
      </w:r>
    </w:p>
    <w:p>
      <w:pPr>
        <w:pStyle w:val="Normal"/>
        <w:widowControl w:val="false"/>
        <w:ind w:firstLine="567"/>
        <w:jc w:val="both"/>
        <w:rPr>
          <w:rFonts w:ascii="Arial" w:hAnsi="Arial" w:cs="Arial"/>
        </w:rPr>
      </w:pPr>
      <w:r>
        <w:rPr>
          <w:rFonts w:cs="Arial" w:ascii="Arial" w:hAnsi="Arial"/>
        </w:rPr>
        <w:t>Границы территории, на которой осуществляется территориальное общественное самоуправление, устанавливаются поселковым Советом рабочего поселка Шаранга по предложению населения, проживающего на данной территории.</w:t>
      </w:r>
    </w:p>
    <w:p>
      <w:pPr>
        <w:pStyle w:val="Normal"/>
        <w:widowControl w:val="false"/>
        <w:ind w:firstLine="567"/>
        <w:jc w:val="both"/>
        <w:rPr>
          <w:rFonts w:ascii="Arial" w:hAnsi="Arial" w:cs="Arial"/>
        </w:rPr>
      </w:pPr>
      <w:r>
        <w:rPr>
          <w:rFonts w:cs="Arial" w:ascii="Arial" w:hAnsi="Arial"/>
        </w:rPr>
        <w:t>2. Территориальное общественное самоуправление осуществляется непосредственно населением посредством проведения собраний и конференций граждан, а также посредством создания органов территориального общественного самоуправления.</w:t>
      </w:r>
    </w:p>
    <w:p>
      <w:pPr>
        <w:pStyle w:val="Normal"/>
        <w:widowControl w:val="false"/>
        <w:ind w:firstLine="567"/>
        <w:jc w:val="both"/>
        <w:rPr>
          <w:rFonts w:ascii="Arial" w:hAnsi="Arial" w:cs="Arial"/>
        </w:rPr>
      </w:pPr>
      <w:r>
        <w:rPr>
          <w:rFonts w:cs="Arial" w:ascii="Arial" w:hAnsi="Arial"/>
        </w:rPr>
        <w:t>3. Территориальное общественное самоуправление может осуществляться в пределах следующих территорий проживания граждан: подъезд многоквартирного жилого дома; многоквартирный жилой дом; группа жилых домов; жилой микрорайон; сельский населенный пункт, не являющийся поселением; иные территории проживания граждан.</w:t>
      </w:r>
    </w:p>
    <w:p>
      <w:pPr>
        <w:pStyle w:val="Normal"/>
        <w:widowControl w:val="false"/>
        <w:ind w:firstLine="567"/>
        <w:jc w:val="both"/>
        <w:rPr>
          <w:rFonts w:ascii="Arial" w:hAnsi="Arial" w:cs="Arial"/>
        </w:rPr>
      </w:pPr>
      <w:r>
        <w:rPr>
          <w:rFonts w:cs="Arial" w:ascii="Arial" w:hAnsi="Arial"/>
        </w:rPr>
        <w:t>4. Органы территориального общественного самоуправления избираются на собраниях или конференциях граждан, проживающих на соответствующей территории.</w:t>
      </w:r>
    </w:p>
    <w:p>
      <w:pPr>
        <w:pStyle w:val="Normal"/>
        <w:widowControl w:val="false"/>
        <w:ind w:firstLine="567"/>
        <w:jc w:val="both"/>
        <w:rPr>
          <w:rFonts w:ascii="Arial" w:hAnsi="Arial" w:cs="Arial"/>
        </w:rPr>
      </w:pPr>
      <w:r>
        <w:rPr>
          <w:rFonts w:cs="Arial" w:ascii="Arial" w:hAnsi="Arial"/>
        </w:rPr>
        <w:t>5. Территориальное общественное самоуправление считается учрежденным с момента регистрации устава территориального общественного самоуправления администрацией рабочего поселка Шаранга. Порядок регистрации устава территориального общественного самоуправления определяется решением поселкового Совета рабочего поселка Шаранга.</w:t>
      </w:r>
    </w:p>
    <w:p>
      <w:pPr>
        <w:pStyle w:val="Normal"/>
        <w:widowControl w:val="false"/>
        <w:ind w:firstLine="567"/>
        <w:jc w:val="both"/>
        <w:rPr>
          <w:rFonts w:ascii="Arial" w:hAnsi="Arial" w:cs="Arial"/>
        </w:rPr>
      </w:pPr>
      <w:r>
        <w:rPr>
          <w:rFonts w:cs="Arial" w:ascii="Arial" w:hAnsi="Arial"/>
        </w:rPr>
        <w:t>Территориальное общественное самоуправление в соответствии с его уставом может являться юридическим лицом и подлежит государственной регистрации в организационно-правовой форме некоммерческой организации.</w:t>
      </w:r>
    </w:p>
    <w:p>
      <w:pPr>
        <w:pStyle w:val="Normal"/>
        <w:widowControl w:val="false"/>
        <w:ind w:firstLine="708"/>
        <w:jc w:val="both"/>
        <w:rPr>
          <w:rFonts w:ascii="Arial" w:hAnsi="Arial" w:cs="Arial"/>
        </w:rPr>
      </w:pPr>
      <w:r>
        <w:rPr>
          <w:rFonts w:cs="Arial" w:ascii="Arial" w:hAnsi="Arial"/>
        </w:rPr>
        <w:t>6. Собрание граждан по вопросам организации и осуществления территориального общественного самоуправления считается правомочным, если в нем принимают участие не менее одной трети жителей соответствующей территории, достигших шестнадцатилетнего возраста.</w:t>
      </w:r>
    </w:p>
    <w:p>
      <w:pPr>
        <w:pStyle w:val="Normal"/>
        <w:widowControl w:val="false"/>
        <w:ind w:firstLine="708"/>
        <w:jc w:val="both"/>
        <w:rPr>
          <w:rFonts w:ascii="Arial" w:hAnsi="Arial" w:cs="Arial"/>
        </w:rPr>
      </w:pPr>
      <w:r>
        <w:rPr>
          <w:rFonts w:cs="Arial" w:ascii="Arial" w:hAnsi="Arial"/>
        </w:rPr>
        <w:t>Конференция граждан по вопросам организации и осуществления территориального общественного самоуправления считается правомочной, если в ней принимают участие не менее двух третей избранных на собраниях граждан делегатов, представляющих не менее одной трети жителей соответствующей территории, достигших шестнадцатилетнего возраста.</w:t>
      </w:r>
    </w:p>
    <w:p>
      <w:pPr>
        <w:pStyle w:val="Normal"/>
        <w:widowControl w:val="false"/>
        <w:ind w:firstLine="708"/>
        <w:jc w:val="both"/>
        <w:rPr>
          <w:rFonts w:ascii="Arial" w:hAnsi="Arial" w:cs="Arial"/>
        </w:rPr>
      </w:pPr>
      <w:r>
        <w:rPr>
          <w:rFonts w:cs="Arial" w:ascii="Arial" w:hAnsi="Arial"/>
        </w:rPr>
        <w:t>7. К исключительным полномочиям собрания, конференции граждан, осуществляющих территориальное общественное самоуправление, относятся:</w:t>
      </w:r>
    </w:p>
    <w:p>
      <w:pPr>
        <w:pStyle w:val="Normal"/>
        <w:widowControl w:val="false"/>
        <w:ind w:firstLine="708"/>
        <w:jc w:val="both"/>
        <w:rPr>
          <w:rFonts w:ascii="Arial" w:hAnsi="Arial" w:cs="Arial"/>
        </w:rPr>
      </w:pPr>
      <w:r>
        <w:rPr>
          <w:rFonts w:cs="Arial" w:ascii="Arial" w:hAnsi="Arial"/>
        </w:rPr>
        <w:t>1) установление структуры органов территориального общественного самоуправления;</w:t>
      </w:r>
    </w:p>
    <w:p>
      <w:pPr>
        <w:pStyle w:val="Normal"/>
        <w:widowControl w:val="false"/>
        <w:ind w:firstLine="708"/>
        <w:jc w:val="both"/>
        <w:rPr>
          <w:rFonts w:ascii="Arial" w:hAnsi="Arial" w:cs="Arial"/>
        </w:rPr>
      </w:pPr>
      <w:r>
        <w:rPr>
          <w:rFonts w:cs="Arial" w:ascii="Arial" w:hAnsi="Arial"/>
        </w:rPr>
        <w:t>2) принятие устава территориального общественного самоуправления, внесение в него изменений и дополнений;</w:t>
      </w:r>
    </w:p>
    <w:p>
      <w:pPr>
        <w:pStyle w:val="Normal"/>
        <w:widowControl w:val="false"/>
        <w:ind w:firstLine="708"/>
        <w:jc w:val="both"/>
        <w:rPr>
          <w:rFonts w:ascii="Arial" w:hAnsi="Arial" w:cs="Arial"/>
        </w:rPr>
      </w:pPr>
      <w:r>
        <w:rPr>
          <w:rFonts w:cs="Arial" w:ascii="Arial" w:hAnsi="Arial"/>
        </w:rPr>
        <w:t>3) избрание органов территориального общественного самоуправления;</w:t>
      </w:r>
    </w:p>
    <w:p>
      <w:pPr>
        <w:pStyle w:val="Normal"/>
        <w:widowControl w:val="false"/>
        <w:ind w:firstLine="708"/>
        <w:jc w:val="both"/>
        <w:rPr>
          <w:rFonts w:ascii="Arial" w:hAnsi="Arial" w:cs="Arial"/>
        </w:rPr>
      </w:pPr>
      <w:r>
        <w:rPr>
          <w:rFonts w:cs="Arial" w:ascii="Arial" w:hAnsi="Arial"/>
        </w:rPr>
        <w:t>4) определение основных направлений деятельности территориального общественного самоуправления;</w:t>
      </w:r>
    </w:p>
    <w:p>
      <w:pPr>
        <w:pStyle w:val="Normal"/>
        <w:widowControl w:val="false"/>
        <w:ind w:firstLine="708"/>
        <w:jc w:val="both"/>
        <w:rPr>
          <w:rFonts w:ascii="Arial" w:hAnsi="Arial" w:cs="Arial"/>
        </w:rPr>
      </w:pPr>
      <w:r>
        <w:rPr>
          <w:rFonts w:cs="Arial" w:ascii="Arial" w:hAnsi="Arial"/>
        </w:rPr>
        <w:t>5) утверждение сметы доходов и расходов территориального общественного самоуправления и отчета об ее исполнении;</w:t>
      </w:r>
    </w:p>
    <w:p>
      <w:pPr>
        <w:pStyle w:val="Normal"/>
        <w:widowControl w:val="false"/>
        <w:ind w:firstLine="708"/>
        <w:jc w:val="both"/>
        <w:rPr>
          <w:rFonts w:ascii="Arial" w:hAnsi="Arial" w:cs="Arial"/>
        </w:rPr>
      </w:pPr>
      <w:r>
        <w:rPr>
          <w:rFonts w:cs="Arial" w:ascii="Arial" w:hAnsi="Arial"/>
        </w:rPr>
        <w:t>6) рассмотрение и утверждение отчетов о деятельности органов территориального общественного самоуправления.</w:t>
      </w:r>
    </w:p>
    <w:p>
      <w:pPr>
        <w:pStyle w:val="Normal"/>
        <w:widowControl w:val="false"/>
        <w:ind w:firstLine="708"/>
        <w:jc w:val="both"/>
        <w:rPr>
          <w:rFonts w:ascii="Arial" w:hAnsi="Arial" w:cs="Arial"/>
        </w:rPr>
      </w:pPr>
      <w:r>
        <w:rPr>
          <w:rFonts w:cs="Arial" w:ascii="Arial" w:hAnsi="Arial"/>
        </w:rPr>
        <w:t>8. Органы территориального общественного самоуправления:</w:t>
      </w:r>
    </w:p>
    <w:p>
      <w:pPr>
        <w:pStyle w:val="Normal"/>
        <w:widowControl w:val="false"/>
        <w:ind w:firstLine="708"/>
        <w:jc w:val="both"/>
        <w:rPr>
          <w:rFonts w:ascii="Arial" w:hAnsi="Arial" w:cs="Arial"/>
        </w:rPr>
      </w:pPr>
      <w:r>
        <w:rPr>
          <w:rFonts w:cs="Arial" w:ascii="Arial" w:hAnsi="Arial"/>
        </w:rPr>
        <w:t>1) представляют интересы населения, проживающего на соответствующей территории;</w:t>
      </w:r>
    </w:p>
    <w:p>
      <w:pPr>
        <w:pStyle w:val="Normal"/>
        <w:widowControl w:val="false"/>
        <w:ind w:firstLine="708"/>
        <w:jc w:val="both"/>
        <w:rPr>
          <w:rFonts w:ascii="Arial" w:hAnsi="Arial" w:cs="Arial"/>
        </w:rPr>
      </w:pPr>
      <w:r>
        <w:rPr>
          <w:rFonts w:cs="Arial" w:ascii="Arial" w:hAnsi="Arial"/>
        </w:rPr>
        <w:t>2) обеспечивают исполнение решений, принятых на собраниях и конференциях граждан;</w:t>
      </w:r>
    </w:p>
    <w:p>
      <w:pPr>
        <w:pStyle w:val="Normal"/>
        <w:widowControl w:val="false"/>
        <w:ind w:firstLine="708"/>
        <w:jc w:val="both"/>
        <w:rPr>
          <w:rFonts w:ascii="Arial" w:hAnsi="Arial" w:cs="Arial"/>
        </w:rPr>
      </w:pPr>
      <w:r>
        <w:rPr>
          <w:rFonts w:cs="Arial" w:ascii="Arial" w:hAnsi="Arial"/>
        </w:rPr>
        <w:t>3) могут осуществлять хозяйственную деятельность по благоустройству территории, иную хозяйственную деятельность, направленную на удовлетворение социально-бытовых потребностей граждан, проживающих на соответствующей территории, как за счет средств указанных граждан, так и на основании договора между органами территориального общественного самоуправления и органами местного самоуправления рабочего поселка Шаранга с использованием средств местного бюджета;</w:t>
      </w:r>
    </w:p>
    <w:p>
      <w:pPr>
        <w:pStyle w:val="Normal"/>
        <w:widowControl w:val="false"/>
        <w:ind w:firstLine="708"/>
        <w:jc w:val="both"/>
        <w:rPr>
          <w:rFonts w:ascii="Arial" w:hAnsi="Arial" w:cs="Arial"/>
        </w:rPr>
      </w:pPr>
      <w:r>
        <w:rPr>
          <w:rFonts w:cs="Arial" w:ascii="Arial" w:hAnsi="Arial"/>
        </w:rPr>
        <w:t>4) вправе вносить в органы местного самоуправления рабочего поселка Шаранга проекты муниципальных правовых актов, подлежащие обязательному рассмотрению этими органами и должностными лицами местного самоуправления рабочего поселка Шаранга, к компетенции которых отнесено принятие указанных актов.</w:t>
      </w:r>
    </w:p>
    <w:p>
      <w:pPr>
        <w:pStyle w:val="Normal"/>
        <w:widowControl w:val="false"/>
        <w:ind w:firstLine="708"/>
        <w:jc w:val="both"/>
        <w:rPr>
          <w:rFonts w:ascii="Arial" w:hAnsi="Arial" w:cs="Arial"/>
        </w:rPr>
      </w:pPr>
      <w:r>
        <w:rPr>
          <w:rFonts w:cs="Arial" w:ascii="Arial" w:hAnsi="Arial"/>
        </w:rPr>
        <w:t>9. В уставе территориального общественного самоуправления устанавливаются:</w:t>
      </w:r>
    </w:p>
    <w:p>
      <w:pPr>
        <w:pStyle w:val="Normal"/>
        <w:widowControl w:val="false"/>
        <w:ind w:firstLine="708"/>
        <w:jc w:val="both"/>
        <w:rPr>
          <w:rFonts w:ascii="Arial" w:hAnsi="Arial" w:cs="Arial"/>
        </w:rPr>
      </w:pPr>
      <w:r>
        <w:rPr>
          <w:rFonts w:cs="Arial" w:ascii="Arial" w:hAnsi="Arial"/>
        </w:rPr>
        <w:t>1) территория, на которой оно осуществляется;</w:t>
      </w:r>
    </w:p>
    <w:p>
      <w:pPr>
        <w:pStyle w:val="Normal"/>
        <w:widowControl w:val="false"/>
        <w:ind w:firstLine="708"/>
        <w:jc w:val="both"/>
        <w:rPr>
          <w:rFonts w:ascii="Arial" w:hAnsi="Arial" w:cs="Arial"/>
        </w:rPr>
      </w:pPr>
      <w:r>
        <w:rPr>
          <w:rFonts w:cs="Arial" w:ascii="Arial" w:hAnsi="Arial"/>
        </w:rPr>
        <w:t>2) цели, задачи, формы и основные направления деятельности территориального общественного самоуправления;</w:t>
      </w:r>
    </w:p>
    <w:p>
      <w:pPr>
        <w:pStyle w:val="Normal"/>
        <w:widowControl w:val="false"/>
        <w:ind w:firstLine="708"/>
        <w:jc w:val="both"/>
        <w:rPr>
          <w:rFonts w:ascii="Arial" w:hAnsi="Arial" w:cs="Arial"/>
        </w:rPr>
      </w:pPr>
      <w:r>
        <w:rPr>
          <w:rFonts w:cs="Arial" w:ascii="Arial" w:hAnsi="Arial"/>
        </w:rPr>
        <w:t>3) порядок формирования, прекращения полномочий, права и обязанности, срок полномочий органов территориального общественного самоуправления;</w:t>
      </w:r>
    </w:p>
    <w:p>
      <w:pPr>
        <w:pStyle w:val="Normal"/>
        <w:widowControl w:val="false"/>
        <w:ind w:firstLine="708"/>
        <w:jc w:val="both"/>
        <w:rPr>
          <w:rFonts w:ascii="Arial" w:hAnsi="Arial" w:cs="Arial"/>
        </w:rPr>
      </w:pPr>
      <w:r>
        <w:rPr>
          <w:rFonts w:cs="Arial" w:ascii="Arial" w:hAnsi="Arial"/>
        </w:rPr>
        <w:t>4) порядок принятия решений;</w:t>
      </w:r>
    </w:p>
    <w:p>
      <w:pPr>
        <w:pStyle w:val="Normal"/>
        <w:widowControl w:val="false"/>
        <w:ind w:firstLine="708"/>
        <w:jc w:val="both"/>
        <w:rPr>
          <w:rFonts w:ascii="Arial" w:hAnsi="Arial" w:cs="Arial"/>
        </w:rPr>
      </w:pPr>
      <w:r>
        <w:rPr>
          <w:rFonts w:cs="Arial" w:ascii="Arial" w:hAnsi="Arial"/>
        </w:rPr>
        <w:t>5) порядок приобретения имущества, а также порядок пользования и распоряжения указанным имуществом и финансовыми средствами;</w:t>
      </w:r>
    </w:p>
    <w:p>
      <w:pPr>
        <w:pStyle w:val="Normal"/>
        <w:widowControl w:val="false"/>
        <w:ind w:firstLine="708"/>
        <w:jc w:val="both"/>
        <w:rPr>
          <w:rFonts w:ascii="Arial" w:hAnsi="Arial" w:cs="Arial"/>
        </w:rPr>
      </w:pPr>
      <w:r>
        <w:rPr>
          <w:rFonts w:cs="Arial" w:ascii="Arial" w:hAnsi="Arial"/>
        </w:rPr>
        <w:t>6) порядок прекращения осуществления территориального общественного самоуправления.</w:t>
      </w:r>
    </w:p>
    <w:p>
      <w:pPr>
        <w:pStyle w:val="Normal"/>
        <w:widowControl w:val="false"/>
        <w:ind w:firstLine="708"/>
        <w:jc w:val="both"/>
        <w:rPr>
          <w:rFonts w:ascii="Arial" w:hAnsi="Arial" w:cs="Arial"/>
        </w:rPr>
      </w:pPr>
      <w:r>
        <w:rPr>
          <w:rFonts w:cs="Arial" w:ascii="Arial" w:hAnsi="Arial"/>
        </w:rPr>
        <w:t>10. Дополнительные требования к уставу территориального общественного самоуправления органами местного самоуправления рабочего поселка Шаранга устанавливаться не могут.</w:t>
      </w:r>
    </w:p>
    <w:p>
      <w:pPr>
        <w:pStyle w:val="Normal"/>
        <w:widowControl w:val="false"/>
        <w:ind w:firstLine="708"/>
        <w:jc w:val="both"/>
        <w:rPr>
          <w:rFonts w:ascii="Arial" w:hAnsi="Arial" w:cs="Arial"/>
        </w:rPr>
      </w:pPr>
      <w:r>
        <w:rPr>
          <w:rFonts w:cs="Arial" w:ascii="Arial" w:hAnsi="Arial"/>
        </w:rPr>
        <w:t>11. Порядок организации и осуществления территориального общественного самоуправления, условия и порядок выделения необходимых средств из местного бюджета определяются решением поселкового Совета рабочего поселка Шаранга.</w:t>
      </w:r>
    </w:p>
    <w:p>
      <w:pPr>
        <w:pStyle w:val="Normal"/>
        <w:widowControl w:val="false"/>
        <w:rPr>
          <w:rFonts w:ascii="Arial" w:hAnsi="Arial" w:cs="Arial"/>
        </w:rPr>
      </w:pPr>
      <w:r>
        <w:rPr>
          <w:rFonts w:cs="Arial" w:ascii="Arial" w:hAnsi="Arial"/>
        </w:rPr>
      </w:r>
    </w:p>
    <w:p>
      <w:pPr>
        <w:pStyle w:val="Normal"/>
        <w:widowControl w:val="false"/>
        <w:autoSpaceDE w:val="false"/>
        <w:ind w:firstLine="709"/>
        <w:rPr/>
      </w:pPr>
      <w:r>
        <w:rPr>
          <w:rFonts w:cs="Arial" w:ascii="Arial" w:hAnsi="Arial"/>
          <w:b/>
        </w:rPr>
        <w:t>Статья 15. Публичные слушания,</w:t>
      </w:r>
      <w:r>
        <w:rPr>
          <w:rFonts w:cs="Arial" w:ascii="Arial" w:hAnsi="Arial"/>
          <w:b/>
          <w:bCs/>
        </w:rPr>
        <w:t xml:space="preserve"> общественные обсуждения</w:t>
      </w:r>
    </w:p>
    <w:p>
      <w:pPr>
        <w:pStyle w:val="Normal"/>
        <w:widowControl w:val="false"/>
        <w:ind w:firstLine="708"/>
        <w:jc w:val="both"/>
        <w:rPr>
          <w:rFonts w:ascii="Arial" w:hAnsi="Arial" w:cs="Arial"/>
        </w:rPr>
      </w:pPr>
      <w:r>
        <w:rPr>
          <w:rFonts w:cs="Arial" w:ascii="Arial" w:hAnsi="Arial"/>
        </w:rPr>
        <w:t>1. Для обсуждения проектов муниципальных правовых актов по вопросам местного значения с участием жителей рабочего поселка Шаранга поселковым Советом рабочего поселка Шаранга, главой местного самоуправления рабочего поселка Шаранга могут проводиться публичные слушания.</w:t>
      </w:r>
    </w:p>
    <w:p>
      <w:pPr>
        <w:pStyle w:val="Normal"/>
        <w:widowControl w:val="false"/>
        <w:ind w:firstLine="708"/>
        <w:jc w:val="both"/>
        <w:rPr>
          <w:rFonts w:ascii="Arial" w:hAnsi="Arial" w:cs="Arial"/>
        </w:rPr>
      </w:pPr>
      <w:r>
        <w:rPr>
          <w:rFonts w:cs="Arial" w:ascii="Arial" w:hAnsi="Arial"/>
        </w:rPr>
        <w:t>2. Публичные слушания проводятся по инициативе населения, поселкового Совета рабочего поселка Шаранга, главы местного самоуправления рабочего поселка Шаранга или главы местной администрации, осуществляющего свои полномочия на основе контракта.</w:t>
      </w:r>
    </w:p>
    <w:p>
      <w:pPr>
        <w:pStyle w:val="Normal"/>
        <w:widowControl w:val="false"/>
        <w:ind w:firstLine="708"/>
        <w:jc w:val="both"/>
        <w:rPr>
          <w:rFonts w:ascii="Arial" w:hAnsi="Arial" w:cs="Arial"/>
        </w:rPr>
      </w:pPr>
      <w:r>
        <w:rPr>
          <w:rFonts w:cs="Arial" w:ascii="Arial" w:hAnsi="Arial"/>
        </w:rPr>
        <w:t>Публичные слушания, проводимые по инициативе населения или поселкового Совета рабочего поселка Шаранга, назначаются поселковым Советом рабочего поселка Шаранга, а по инициативе главы местного самоуправления рабочего поселка Шаранга или главы местной администрации, осуществляющего свои полномочия на основе контракта – главой местного самоуправления рабочего поселка Шаранга.</w:t>
      </w:r>
    </w:p>
    <w:p>
      <w:pPr>
        <w:pStyle w:val="Normal"/>
        <w:widowControl w:val="false"/>
        <w:ind w:firstLine="708"/>
        <w:jc w:val="both"/>
        <w:rPr>
          <w:rFonts w:ascii="Arial" w:hAnsi="Arial" w:cs="Arial"/>
        </w:rPr>
      </w:pPr>
      <w:r>
        <w:rPr>
          <w:rFonts w:cs="Arial" w:ascii="Arial" w:hAnsi="Arial"/>
        </w:rPr>
        <w:t>3. На публичные слушания должны выноситься:</w:t>
      </w:r>
    </w:p>
    <w:p>
      <w:pPr>
        <w:pStyle w:val="Normal"/>
        <w:widowControl w:val="false"/>
        <w:ind w:firstLine="708"/>
        <w:jc w:val="both"/>
        <w:rPr>
          <w:rFonts w:ascii="Arial" w:hAnsi="Arial" w:cs="Arial"/>
        </w:rPr>
      </w:pPr>
      <w:r>
        <w:rPr>
          <w:rFonts w:cs="Arial" w:ascii="Arial" w:hAnsi="Arial"/>
        </w:rPr>
        <w:t>1) проект устава муниципального образования, а также проект муниципального нормативного правового акта о внесении изменений и дополнений в данный устав, кроме случаев, когда в устав муниципального образования вносятся изменения в форме точного воспроизведения положений Конституции Российской Федерации, федеральных законов, Устава или законов Нижегородской области в целях приведения данного устава в соответствие с этими нормативными правовыми актами;</w:t>
      </w:r>
    </w:p>
    <w:p>
      <w:pPr>
        <w:pStyle w:val="Normal"/>
        <w:widowControl w:val="false"/>
        <w:ind w:firstLine="708"/>
        <w:jc w:val="both"/>
        <w:rPr>
          <w:rFonts w:ascii="Arial" w:hAnsi="Arial" w:cs="Arial"/>
        </w:rPr>
      </w:pPr>
      <w:r>
        <w:rPr>
          <w:rFonts w:cs="Arial" w:ascii="Arial" w:hAnsi="Arial"/>
        </w:rPr>
        <w:t>2) проект местного бюджета и отчет о его исполнении;</w:t>
      </w:r>
    </w:p>
    <w:p>
      <w:pPr>
        <w:pStyle w:val="Normal"/>
        <w:widowControl w:val="false"/>
        <w:autoSpaceDE w:val="false"/>
        <w:ind w:firstLine="708"/>
        <w:jc w:val="both"/>
        <w:rPr>
          <w:rFonts w:ascii="Arial" w:hAnsi="Arial" w:cs="Arial"/>
        </w:rPr>
      </w:pPr>
      <w:r>
        <w:rPr>
          <w:rFonts w:cs="Arial" w:ascii="Arial" w:hAnsi="Arial"/>
        </w:rPr>
        <w:t>3) проект стратегии социально-экономического развития муниципального образования</w:t>
      </w:r>
    </w:p>
    <w:p>
      <w:pPr>
        <w:pStyle w:val="Normal"/>
        <w:widowControl w:val="false"/>
        <w:ind w:firstLine="708"/>
        <w:jc w:val="both"/>
        <w:rPr>
          <w:rFonts w:ascii="Arial" w:hAnsi="Arial" w:cs="Arial"/>
        </w:rPr>
      </w:pPr>
      <w:r>
        <w:rPr>
          <w:rFonts w:cs="Arial" w:ascii="Arial" w:hAnsi="Arial"/>
        </w:rPr>
        <w:t>4) вопросы о преобразовании рабочего поселка Шаранга, за исключением случаев, если в соответствии со статьей 13 Федерального закона от 6 октября 2003 года № 131-ФЗ для преобразования рабочего поселка Шаранга требуется получение согласия населения рабочего поселка Шаранга, выраженного путем голосования либо на сходах граждан.</w:t>
      </w:r>
    </w:p>
    <w:p>
      <w:pPr>
        <w:pStyle w:val="Normal"/>
        <w:widowControl w:val="false"/>
        <w:autoSpaceDE w:val="false"/>
        <w:ind w:firstLine="708"/>
        <w:jc w:val="both"/>
        <w:rPr>
          <w:rFonts w:ascii="Arial" w:hAnsi="Arial" w:cs="Arial"/>
        </w:rPr>
      </w:pPr>
      <w:r>
        <w:rPr>
          <w:rFonts w:cs="Arial" w:ascii="Arial" w:hAnsi="Arial"/>
        </w:rPr>
        <w:t>4. Порядок организации и проведения публичных слушаний определяется решениями поселкового Совета рабочего поселка Шаранга и должен предусматривать заблаговременное оповещение жителей рабочего поселка Шаранга о времени и месте проведения публичных слушаний, заблаговременное ознакомление с проектом муниципального правового акта, другие меры, обеспечивающие участие в публичных слушаниях жителей рабочего поселка Шаранга, обнародование результатов публичных слушаний, включая мотивированное обоснование принятых решений.</w:t>
      </w:r>
    </w:p>
    <w:p>
      <w:pPr>
        <w:pStyle w:val="Normal"/>
        <w:widowControl w:val="false"/>
        <w:autoSpaceDE w:val="false"/>
        <w:ind w:firstLine="708"/>
        <w:jc w:val="both"/>
        <w:rPr/>
      </w:pPr>
      <w:r>
        <w:rPr>
          <w:rFonts w:cs="Arial" w:ascii="Arial" w:hAnsi="Arial"/>
        </w:rPr>
        <w:t xml:space="preserve">5. </w:t>
      </w:r>
      <w:r>
        <w:rPr>
          <w:rFonts w:cs="Arial" w:ascii="Arial" w:hAnsi="Arial"/>
          <w:bCs/>
        </w:rPr>
        <w:t xml:space="preserve">По проектам генеральных планов, проектам правил землепользования и застройки, проектам планировки территории, проектам межевания территории, проектам правил благоустройства территорий, проектам, предусматривающим внесение изменений в один из указанных утвержденных документов, проектам решений о предоставлении разрешения на условно разрешенный вид использования земельного участка или объекта капитального строительства, проектам решений о предоставлении разрешения на отклонение от предельных параметров разрешенного строительства, реконструкции объектов капитального строительства, вопросам изменения одного вида разрешенного использования земельных участков и объектов капитального строительства на другой вид такого использования при отсутствии утвержденных правил землепользования и застройки проводятся общественные обсуждения или публичные слушания, порядок организации и проведения которых определяется решением поселкового Совета </w:t>
      </w:r>
      <w:r>
        <w:rPr>
          <w:rFonts w:cs="Arial" w:ascii="Arial" w:hAnsi="Arial"/>
        </w:rPr>
        <w:t>рабочего поселка</w:t>
      </w:r>
      <w:r>
        <w:rPr>
          <w:rFonts w:cs="Arial" w:ascii="Arial" w:hAnsi="Arial"/>
          <w:bCs/>
        </w:rPr>
        <w:t xml:space="preserve"> Шаранга с учетом положений законодательства о градостроительной деятельности.</w:t>
      </w:r>
    </w:p>
    <w:p>
      <w:pPr>
        <w:pStyle w:val="Normal"/>
        <w:widowControl w:val="false"/>
        <w:autoSpaceDE w:val="false"/>
        <w:jc w:val="both"/>
        <w:rPr>
          <w:rFonts w:ascii="Arial" w:hAnsi="Arial" w:cs="Arial"/>
          <w:bCs/>
        </w:rPr>
      </w:pPr>
      <w:r>
        <w:rPr>
          <w:rFonts w:cs="Arial" w:ascii="Arial" w:hAnsi="Arial"/>
          <w:bCs/>
        </w:rPr>
      </w:r>
    </w:p>
    <w:p>
      <w:pPr>
        <w:pStyle w:val="Normal"/>
        <w:widowControl w:val="false"/>
        <w:ind w:firstLine="709"/>
        <w:rPr>
          <w:rFonts w:ascii="Arial" w:hAnsi="Arial" w:cs="Arial"/>
          <w:b/>
          <w:b/>
        </w:rPr>
      </w:pPr>
      <w:bookmarkStart w:id="15" w:name="Par294"/>
      <w:bookmarkEnd w:id="15"/>
      <w:r>
        <w:rPr>
          <w:rFonts w:cs="Arial" w:ascii="Arial" w:hAnsi="Arial"/>
          <w:b/>
        </w:rPr>
        <w:t>Статья 16. Собрание и конференция (собрание делегатов) граждан</w:t>
      </w:r>
    </w:p>
    <w:p>
      <w:pPr>
        <w:pStyle w:val="Normal"/>
        <w:widowControl w:val="false"/>
        <w:ind w:firstLine="708"/>
        <w:jc w:val="both"/>
        <w:rPr>
          <w:rFonts w:ascii="Arial" w:hAnsi="Arial" w:cs="Arial"/>
        </w:rPr>
      </w:pPr>
      <w:r>
        <w:rPr>
          <w:rFonts w:cs="Arial" w:ascii="Arial" w:hAnsi="Arial"/>
        </w:rPr>
        <w:t>1. Для обсуждения вопросов местного значения рабочего поселка Шаранга, информирования населения о деятельности органов местного самоуправления и должностных лиц местного самоуправления, осуществления территориального общественного самоуправления на части территории рабочего поселка Шаранга могут проводиться собрания и конференции (собрание делегатов) граждан.</w:t>
      </w:r>
    </w:p>
    <w:p>
      <w:pPr>
        <w:pStyle w:val="Normal"/>
        <w:widowControl w:val="false"/>
        <w:ind w:firstLine="708"/>
        <w:jc w:val="both"/>
        <w:rPr>
          <w:rFonts w:ascii="Arial" w:hAnsi="Arial" w:cs="Arial"/>
        </w:rPr>
      </w:pPr>
      <w:r>
        <w:rPr>
          <w:rFonts w:cs="Arial" w:ascii="Arial" w:hAnsi="Arial"/>
        </w:rPr>
        <w:t>2. Собрание граждан проводится по инициативе населения, поселкового Совета рабочего поселка Шаранга, главы местного самоуправления рабочего поселка Шаранга, а также в случаях, предусмотренных уставом территориального общественного самоуправления.</w:t>
      </w:r>
    </w:p>
    <w:p>
      <w:pPr>
        <w:pStyle w:val="Normal"/>
        <w:widowControl w:val="false"/>
        <w:ind w:firstLine="708"/>
        <w:jc w:val="both"/>
        <w:rPr>
          <w:rFonts w:ascii="Arial" w:hAnsi="Arial" w:cs="Arial"/>
        </w:rPr>
      </w:pPr>
      <w:r>
        <w:rPr>
          <w:rFonts w:cs="Arial" w:ascii="Arial" w:hAnsi="Arial"/>
        </w:rPr>
        <w:t>Собрание граждан, проводимое по инициативе поселкового Совета рабочего поселка Шаранга или главы местного самоуправления рабочего поселка Шаранга, назначается соответственно поселковым Советом рабочего поселка Шаранга или главой местного самоуправления рабочего поселка Шаранга.</w:t>
      </w:r>
    </w:p>
    <w:p>
      <w:pPr>
        <w:pStyle w:val="Normal"/>
        <w:widowControl w:val="false"/>
        <w:ind w:firstLine="708"/>
        <w:jc w:val="both"/>
        <w:rPr>
          <w:rFonts w:ascii="Arial" w:hAnsi="Arial" w:cs="Arial"/>
        </w:rPr>
      </w:pPr>
      <w:r>
        <w:rPr>
          <w:rFonts w:cs="Arial" w:ascii="Arial" w:hAnsi="Arial"/>
        </w:rPr>
        <w:t>Собрание граждан, проводимое по инициативе населения, назначается поселковым Советом рабочего поселка Шаранга в порядке, установленном настоящим Уставом.</w:t>
      </w:r>
    </w:p>
    <w:p>
      <w:pPr>
        <w:pStyle w:val="Normal"/>
        <w:widowControl w:val="false"/>
        <w:ind w:firstLine="708"/>
        <w:jc w:val="both"/>
        <w:rPr>
          <w:rFonts w:ascii="Arial" w:hAnsi="Arial" w:cs="Arial"/>
        </w:rPr>
      </w:pPr>
      <w:r>
        <w:rPr>
          <w:rFonts w:cs="Arial" w:ascii="Arial" w:hAnsi="Arial"/>
        </w:rPr>
        <w:t>Для назначения собрания граждан по инициативе населения инициативная группа граждан, численностью не мене 10 человек, проживающих на территории рабочего поселка Шаранга и обладающих избирательным правом, не менее чем за два месяца до планируемой даты проведения собрания обращается в поселковый Совет рабочего поселка Шаранга с соответствующим письменным заявлением, подписанным руководителем инициативной группы, в котором указываются планируемая дата, место и время проведения собрания, предполагаемое количество участников, выносимый (выносимые) на рассмотрение вопрос (вопросы). С заявлением представляются следующие материалы:</w:t>
      </w:r>
    </w:p>
    <w:p>
      <w:pPr>
        <w:pStyle w:val="Normal"/>
        <w:widowControl w:val="false"/>
        <w:ind w:firstLine="708"/>
        <w:jc w:val="both"/>
        <w:rPr>
          <w:rFonts w:ascii="Arial" w:hAnsi="Arial" w:cs="Arial"/>
        </w:rPr>
      </w:pPr>
      <w:r>
        <w:rPr>
          <w:rFonts w:cs="Arial" w:ascii="Arial" w:hAnsi="Arial"/>
        </w:rPr>
        <w:t xml:space="preserve">1) протокол заседания инициативной группы; </w:t>
      </w:r>
    </w:p>
    <w:p>
      <w:pPr>
        <w:pStyle w:val="Normal"/>
        <w:widowControl w:val="false"/>
        <w:ind w:firstLine="708"/>
        <w:jc w:val="both"/>
        <w:rPr>
          <w:rFonts w:ascii="Arial" w:hAnsi="Arial" w:cs="Arial"/>
        </w:rPr>
      </w:pPr>
      <w:r>
        <w:rPr>
          <w:rFonts w:cs="Arial" w:ascii="Arial" w:hAnsi="Arial"/>
        </w:rPr>
        <w:t xml:space="preserve">2) список членов инициативной группы, в котором указывается следующая информация: фамилия, имя, отчество, адрес места жительства, дата рождения, паспортные данные; </w:t>
      </w:r>
    </w:p>
    <w:p>
      <w:pPr>
        <w:pStyle w:val="Normal"/>
        <w:widowControl w:val="false"/>
        <w:ind w:firstLine="708"/>
        <w:jc w:val="both"/>
        <w:rPr>
          <w:rFonts w:ascii="Arial" w:hAnsi="Arial" w:cs="Arial"/>
        </w:rPr>
      </w:pPr>
      <w:r>
        <w:rPr>
          <w:rFonts w:cs="Arial" w:ascii="Arial" w:hAnsi="Arial"/>
        </w:rPr>
        <w:t xml:space="preserve">3) подписные листы с подписями граждан, собранными в поддержку инициативы проведения собрания, которые должны быть сброшюрованы в виде папок и пронумерованы. </w:t>
      </w:r>
    </w:p>
    <w:p>
      <w:pPr>
        <w:pStyle w:val="Normal"/>
        <w:widowControl w:val="false"/>
        <w:ind w:firstLine="708"/>
        <w:jc w:val="both"/>
        <w:rPr>
          <w:rFonts w:ascii="Arial" w:hAnsi="Arial" w:cs="Arial"/>
        </w:rPr>
      </w:pPr>
      <w:r>
        <w:rPr>
          <w:rFonts w:cs="Arial" w:ascii="Arial" w:hAnsi="Arial"/>
        </w:rPr>
        <w:t xml:space="preserve">Уполномоченному члену инициативной группы выдается подтверждение в письменной форме о приеме документов и подписных листов с указанием количества принятых подписных листов и заявленного количества подписей, даты и времени их приема. </w:t>
      </w:r>
    </w:p>
    <w:p>
      <w:pPr>
        <w:pStyle w:val="Normal"/>
        <w:widowControl w:val="false"/>
        <w:ind w:firstLine="708"/>
        <w:jc w:val="both"/>
        <w:rPr>
          <w:rFonts w:ascii="Arial" w:hAnsi="Arial" w:cs="Arial"/>
        </w:rPr>
      </w:pPr>
      <w:r>
        <w:rPr>
          <w:rFonts w:cs="Arial" w:ascii="Arial" w:hAnsi="Arial"/>
        </w:rPr>
        <w:t xml:space="preserve">Поселковый Совет рабочего поселка Шаранга в пятнадцатидневный срок со дня получения документов инициативной группы проводит проверку правильности оформления подписных листов и достоверности содержащихся в них сведений, в том числе представленных инициативной группой подписей. Проверка проводится в порядке, определенном законом Нижегородской области от 30 декабря 2005 года № 226-З «О местном референдуме в Нижегородской области». </w:t>
      </w:r>
    </w:p>
    <w:p>
      <w:pPr>
        <w:pStyle w:val="Normal"/>
        <w:widowControl w:val="false"/>
        <w:ind w:firstLine="708"/>
        <w:jc w:val="both"/>
        <w:rPr>
          <w:rFonts w:ascii="Arial" w:hAnsi="Arial" w:cs="Arial"/>
        </w:rPr>
      </w:pPr>
      <w:r>
        <w:rPr>
          <w:rFonts w:cs="Arial" w:ascii="Arial" w:hAnsi="Arial"/>
        </w:rPr>
        <w:t xml:space="preserve">По результатам рассмотрения заявления инициативной группы, представленных документов и подписных листов поселковый Совет рабочего поселка Шаранга принимает решение о назначении собрания граждан либо об отклонении соответствующей инициативы. О принятом решении руководитель (уполномоченный) инициативной группы уведомляется поселковым Советом рабочего поселка Шаранга в письменной форме в трехдневный срок со дня его принятия. </w:t>
      </w:r>
    </w:p>
    <w:p>
      <w:pPr>
        <w:pStyle w:val="Normal"/>
        <w:widowControl w:val="false"/>
        <w:ind w:firstLine="708"/>
        <w:jc w:val="both"/>
        <w:rPr>
          <w:rFonts w:ascii="Arial" w:hAnsi="Arial" w:cs="Arial"/>
        </w:rPr>
      </w:pPr>
      <w:r>
        <w:rPr>
          <w:rFonts w:cs="Arial" w:ascii="Arial" w:hAnsi="Arial"/>
        </w:rPr>
        <w:t xml:space="preserve">Поселковый Совет рабочего поселка Шаранга принимает решение об отклонении инициативы граждан о проведении собрания в случаях: </w:t>
      </w:r>
    </w:p>
    <w:p>
      <w:pPr>
        <w:pStyle w:val="Normal"/>
        <w:widowControl w:val="false"/>
        <w:ind w:firstLine="708"/>
        <w:jc w:val="both"/>
        <w:rPr>
          <w:rFonts w:ascii="Arial" w:hAnsi="Arial" w:cs="Arial"/>
        </w:rPr>
      </w:pPr>
      <w:r>
        <w:rPr>
          <w:rFonts w:cs="Arial" w:ascii="Arial" w:hAnsi="Arial"/>
        </w:rPr>
        <w:t xml:space="preserve">1) выявления в результате проведенной проверки данных о применении принуждения при сборе подписей, а также обнаружения фактов фальсификации в подписных листах (более чем 5 процентов от проверяемых подписей); </w:t>
      </w:r>
    </w:p>
    <w:p>
      <w:pPr>
        <w:pStyle w:val="Normal"/>
        <w:widowControl w:val="false"/>
        <w:ind w:firstLine="708"/>
        <w:jc w:val="both"/>
        <w:rPr>
          <w:rFonts w:ascii="Arial" w:hAnsi="Arial" w:cs="Arial"/>
        </w:rPr>
      </w:pPr>
      <w:r>
        <w:rPr>
          <w:rFonts w:cs="Arial" w:ascii="Arial" w:hAnsi="Arial"/>
        </w:rPr>
        <w:t xml:space="preserve">2) если предлагаемый для рассмотрения вопрос не связан с обсуждением вопросов местного значения или информированием населения о деятельности органов и должностных лиц местного самоуправления рабочего поселка Шаранга; </w:t>
      </w:r>
    </w:p>
    <w:p>
      <w:pPr>
        <w:pStyle w:val="Normal"/>
        <w:widowControl w:val="false"/>
        <w:ind w:firstLine="708"/>
        <w:jc w:val="both"/>
        <w:rPr>
          <w:rFonts w:ascii="Arial" w:hAnsi="Arial" w:cs="Arial"/>
        </w:rPr>
      </w:pPr>
      <w:r>
        <w:rPr>
          <w:rFonts w:cs="Arial" w:ascii="Arial" w:hAnsi="Arial"/>
        </w:rPr>
        <w:t xml:space="preserve">3) нарушения инициативной группой установленных настоящей статьей срока и порядка представления документов, необходимых для принятия решения о назначении собрания граждан. </w:t>
      </w:r>
    </w:p>
    <w:p>
      <w:pPr>
        <w:pStyle w:val="Normal"/>
        <w:widowControl w:val="false"/>
        <w:ind w:firstLine="708"/>
        <w:jc w:val="both"/>
        <w:rPr>
          <w:rFonts w:ascii="Arial" w:hAnsi="Arial" w:cs="Arial"/>
        </w:rPr>
      </w:pPr>
      <w:r>
        <w:rPr>
          <w:rFonts w:cs="Arial" w:ascii="Arial" w:hAnsi="Arial"/>
        </w:rPr>
        <w:t xml:space="preserve">В решении поселкового Совета рабочего поселка Шаранга о назначении собрания граждан указываются дата, время, место проведения собрания, выносимый (выносимые) на рассмотрение вопрос (вопросы), ответственное за организацию собрания лицо. </w:t>
      </w:r>
    </w:p>
    <w:p>
      <w:pPr>
        <w:pStyle w:val="Normal"/>
        <w:widowControl w:val="false"/>
        <w:ind w:firstLine="708"/>
        <w:jc w:val="both"/>
        <w:rPr>
          <w:rFonts w:ascii="Arial" w:hAnsi="Arial" w:cs="Arial"/>
        </w:rPr>
      </w:pPr>
      <w:r>
        <w:rPr>
          <w:rFonts w:cs="Arial" w:ascii="Arial" w:hAnsi="Arial"/>
        </w:rPr>
        <w:t xml:space="preserve">3. Собрание граждан может принимать обращение к органам местного самоуправления рабочего поселка Шаранга и должностным лицам местного самоуправления рабочего поселка Шаранга, а также избирать лиц, уполномоченных представлять собрание граждан во взаимоотношениях с органами местного самоуправления рабочего поселка Шаранга и должностными лицами местного самоуправления рабочего поселка Шаранга. </w:t>
      </w:r>
    </w:p>
    <w:p>
      <w:pPr>
        <w:pStyle w:val="Normal"/>
        <w:widowControl w:val="false"/>
        <w:ind w:firstLine="708"/>
        <w:jc w:val="both"/>
        <w:rPr>
          <w:rFonts w:ascii="Arial" w:hAnsi="Arial" w:cs="Arial"/>
        </w:rPr>
      </w:pPr>
      <w:r>
        <w:rPr>
          <w:rFonts w:cs="Arial" w:ascii="Arial" w:hAnsi="Arial"/>
        </w:rPr>
        <w:t xml:space="preserve">4. Обращения, принятые собранием граждан, подлежат обязательному рассмотрению органами местного самоуправления рабочего поселка Шаранга и должностными лицами местного самоуправления рабочего поселка Шаранга, к компетенции которых отнесено решение содержащихся в обращениях вопросов, с направлением письменного ответа. </w:t>
      </w:r>
    </w:p>
    <w:p>
      <w:pPr>
        <w:pStyle w:val="Normal"/>
        <w:widowControl w:val="false"/>
        <w:ind w:firstLine="708"/>
        <w:jc w:val="both"/>
        <w:rPr>
          <w:rFonts w:ascii="Arial" w:hAnsi="Arial" w:cs="Arial"/>
        </w:rPr>
      </w:pPr>
      <w:r>
        <w:rPr>
          <w:rFonts w:cs="Arial" w:ascii="Arial" w:hAnsi="Arial"/>
        </w:rPr>
        <w:t xml:space="preserve">5. Порядок назначения и проведения собрания граждан, а также полномочия собрания граждан определяются Федеральным законом от 6 октября 2003 года №131-ФЗ, Уставом муниципального образования и (или) решением поселкового Совета рабочего поселка Шаранга, и уставом территориального общественного самоуправления. </w:t>
      </w:r>
    </w:p>
    <w:p>
      <w:pPr>
        <w:pStyle w:val="Normal"/>
        <w:widowControl w:val="false"/>
        <w:ind w:firstLine="708"/>
        <w:jc w:val="both"/>
        <w:rPr>
          <w:rFonts w:ascii="Arial" w:hAnsi="Arial" w:cs="Arial"/>
        </w:rPr>
      </w:pPr>
      <w:r>
        <w:rPr>
          <w:rFonts w:cs="Arial" w:ascii="Arial" w:hAnsi="Arial"/>
        </w:rPr>
        <w:t>6. Собрание граждан, проводимое по вопросам, связанным с осуществлением территориального общественного самоуправления, принимает решения по вопросам, отнесенным к его компетенции уставом территориального общественного самоуправления.</w:t>
      </w:r>
    </w:p>
    <w:p>
      <w:pPr>
        <w:pStyle w:val="Normal"/>
        <w:widowControl w:val="false"/>
        <w:ind w:firstLine="708"/>
        <w:jc w:val="both"/>
        <w:rPr>
          <w:rFonts w:ascii="Arial" w:hAnsi="Arial" w:cs="Arial"/>
        </w:rPr>
      </w:pPr>
      <w:r>
        <w:rPr>
          <w:rFonts w:cs="Arial" w:ascii="Arial" w:hAnsi="Arial"/>
        </w:rPr>
        <w:t xml:space="preserve">Порядок назначения и проведения собрания граждан в целях осуществления территориального общественного самоуправления, а также полномочия таких собраний граждан определяются уставом территориального общественного самоуправления. </w:t>
      </w:r>
    </w:p>
    <w:p>
      <w:pPr>
        <w:pStyle w:val="Normal"/>
        <w:widowControl w:val="false"/>
        <w:ind w:firstLine="708"/>
        <w:jc w:val="both"/>
        <w:rPr>
          <w:rFonts w:ascii="Arial" w:hAnsi="Arial" w:cs="Arial"/>
        </w:rPr>
      </w:pPr>
      <w:r>
        <w:rPr>
          <w:rFonts w:cs="Arial" w:ascii="Arial" w:hAnsi="Arial"/>
        </w:rPr>
        <w:t>7. В случаях, предусмотренных решением поселкового Совета рабочего поселка Шаранга, уставом территориального общественного самоуправления, полномочия собрания граждан могут осуществляться конференцией граждан (собранием делегатов).</w:t>
      </w:r>
    </w:p>
    <w:p>
      <w:pPr>
        <w:pStyle w:val="Normal"/>
        <w:widowControl w:val="false"/>
        <w:ind w:firstLine="708"/>
        <w:jc w:val="both"/>
        <w:rPr>
          <w:rFonts w:ascii="Arial" w:hAnsi="Arial" w:cs="Arial"/>
        </w:rPr>
      </w:pPr>
      <w:r>
        <w:rPr>
          <w:rFonts w:cs="Arial" w:ascii="Arial" w:hAnsi="Arial"/>
        </w:rPr>
        <w:t>Порядок назначения и проведения конференции граждан (собрания делегатов), избрания делегатов определяется решением поселкового Совета рабочего поселка Шаранга, и уставом территориального общественного самоуправления.</w:t>
      </w:r>
    </w:p>
    <w:p>
      <w:pPr>
        <w:pStyle w:val="Normal"/>
        <w:widowControl w:val="false"/>
        <w:ind w:firstLine="708"/>
        <w:jc w:val="both"/>
        <w:rPr>
          <w:rFonts w:ascii="Arial" w:hAnsi="Arial" w:cs="Arial"/>
        </w:rPr>
      </w:pPr>
      <w:r>
        <w:rPr>
          <w:rFonts w:cs="Arial" w:ascii="Arial" w:hAnsi="Arial"/>
        </w:rPr>
        <w:t>8. Итоги собрания, конференции граждан (собрания делегатов) подлежат обнародованию.</w:t>
      </w:r>
    </w:p>
    <w:p>
      <w:pPr>
        <w:pStyle w:val="Normal"/>
        <w:widowControl w:val="false"/>
        <w:jc w:val="both"/>
        <w:rPr>
          <w:rFonts w:ascii="Arial" w:hAnsi="Arial" w:cs="Arial"/>
          <w:b/>
          <w:b/>
        </w:rPr>
      </w:pPr>
      <w:r>
        <w:rPr>
          <w:rFonts w:cs="Arial" w:ascii="Arial" w:hAnsi="Arial"/>
          <w:b/>
        </w:rPr>
      </w:r>
      <w:bookmarkStart w:id="16" w:name="Par317"/>
      <w:bookmarkStart w:id="17" w:name="Par317"/>
      <w:bookmarkEnd w:id="17"/>
    </w:p>
    <w:p>
      <w:pPr>
        <w:pStyle w:val="Normal"/>
        <w:widowControl w:val="false"/>
        <w:ind w:firstLine="709"/>
        <w:rPr>
          <w:rFonts w:ascii="Arial" w:hAnsi="Arial" w:cs="Arial"/>
          <w:b/>
          <w:b/>
        </w:rPr>
      </w:pPr>
      <w:r>
        <w:rPr>
          <w:rFonts w:cs="Arial" w:ascii="Arial" w:hAnsi="Arial"/>
          <w:b/>
        </w:rPr>
        <w:t>Статья 17. Опрос граждан</w:t>
      </w:r>
    </w:p>
    <w:p>
      <w:pPr>
        <w:pStyle w:val="Normal"/>
        <w:widowControl w:val="false"/>
        <w:ind w:firstLine="708"/>
        <w:jc w:val="both"/>
        <w:rPr>
          <w:rFonts w:ascii="Arial" w:hAnsi="Arial" w:cs="Arial"/>
        </w:rPr>
      </w:pPr>
      <w:r>
        <w:rPr>
          <w:rFonts w:cs="Arial" w:ascii="Arial" w:hAnsi="Arial"/>
        </w:rPr>
        <w:t xml:space="preserve">1. Опрос граждан проводится на всей территории рабочего поселка Шаранга или на ее части для выявления мнения населения и его учета при принятии решений органами местного самоуправления рабочего поселка Шаранга и должностными лицами местного самоуправления рабочего поселка Шаранга, а также органами государственной власти.       </w:t>
      </w:r>
    </w:p>
    <w:p>
      <w:pPr>
        <w:pStyle w:val="Normal"/>
        <w:widowControl w:val="false"/>
        <w:ind w:firstLine="708"/>
        <w:jc w:val="both"/>
        <w:rPr>
          <w:rFonts w:ascii="Arial" w:hAnsi="Arial" w:cs="Arial"/>
        </w:rPr>
      </w:pPr>
      <w:r>
        <w:rPr>
          <w:rFonts w:cs="Arial" w:ascii="Arial" w:hAnsi="Arial"/>
        </w:rPr>
        <w:t xml:space="preserve">Результаты опроса носят рекомендательный характер. </w:t>
      </w:r>
    </w:p>
    <w:p>
      <w:pPr>
        <w:pStyle w:val="Normal"/>
        <w:widowControl w:val="false"/>
        <w:ind w:firstLine="708"/>
        <w:jc w:val="both"/>
        <w:rPr>
          <w:rFonts w:ascii="Arial" w:hAnsi="Arial" w:cs="Arial"/>
        </w:rPr>
      </w:pPr>
      <w:r>
        <w:rPr>
          <w:rFonts w:cs="Arial" w:ascii="Arial" w:hAnsi="Arial"/>
        </w:rPr>
        <w:t>2. В опросе имеют право участвовать жители рабочего поселка Шаранга, обладающие избирательным правом.</w:t>
      </w:r>
    </w:p>
    <w:p>
      <w:pPr>
        <w:pStyle w:val="Normal"/>
        <w:widowControl w:val="false"/>
        <w:ind w:firstLine="708"/>
        <w:jc w:val="both"/>
        <w:rPr>
          <w:rFonts w:ascii="Arial" w:hAnsi="Arial" w:cs="Arial"/>
        </w:rPr>
      </w:pPr>
      <w:bookmarkStart w:id="18" w:name="Par321"/>
      <w:bookmarkEnd w:id="18"/>
      <w:r>
        <w:rPr>
          <w:rFonts w:cs="Arial" w:ascii="Arial" w:hAnsi="Arial"/>
        </w:rPr>
        <w:t>3. Опрос граждан проводится по инициативе:</w:t>
      </w:r>
    </w:p>
    <w:p>
      <w:pPr>
        <w:pStyle w:val="Normal"/>
        <w:widowControl w:val="false"/>
        <w:ind w:firstLine="708"/>
        <w:jc w:val="both"/>
        <w:rPr>
          <w:rFonts w:ascii="Arial" w:hAnsi="Arial" w:cs="Arial"/>
        </w:rPr>
      </w:pPr>
      <w:r>
        <w:rPr>
          <w:rFonts w:cs="Arial" w:ascii="Arial" w:hAnsi="Arial"/>
        </w:rPr>
        <w:t>1) поселкового Совета рабочего поселка Шаранга или главы местного самоуправления рабочего поселка Шаранга - по вопросам местного значения;</w:t>
      </w:r>
    </w:p>
    <w:p>
      <w:pPr>
        <w:pStyle w:val="Normal"/>
        <w:widowControl w:val="false"/>
        <w:ind w:firstLine="708"/>
        <w:jc w:val="both"/>
        <w:rPr>
          <w:rFonts w:ascii="Arial" w:hAnsi="Arial" w:cs="Arial"/>
        </w:rPr>
      </w:pPr>
      <w:r>
        <w:rPr>
          <w:rFonts w:cs="Arial" w:ascii="Arial" w:hAnsi="Arial"/>
        </w:rPr>
        <w:t>2) органов государственной власти Нижегородской области - для учета мнения граждан при принятии решений об изменении целевого назначения земель рабочего поселка Шаранга для объектов регионального и межрегионального значения.</w:t>
      </w:r>
    </w:p>
    <w:p>
      <w:pPr>
        <w:pStyle w:val="Normal"/>
        <w:widowControl w:val="false"/>
        <w:autoSpaceDE w:val="false"/>
        <w:ind w:firstLine="708"/>
        <w:jc w:val="both"/>
        <w:rPr>
          <w:rFonts w:ascii="Arial" w:hAnsi="Arial" w:cs="Arial"/>
          <w:b/>
          <w:b/>
        </w:rPr>
      </w:pPr>
      <w:r>
        <w:rPr>
          <w:rFonts w:cs="Arial" w:ascii="Arial" w:hAnsi="Arial"/>
        </w:rPr>
        <w:t>4. Порядок назначения и проведения опроса граждан определяется решением поселкового Совета рабочего поселка Шаранга в соответствии с Законом Нижегородской области от 28 сентября 2015 года № 134-З «О порядке назначения и проведения опроса граждан в муниципальных образованиях Нижегородской области».</w:t>
      </w:r>
    </w:p>
    <w:p>
      <w:pPr>
        <w:pStyle w:val="Normal"/>
        <w:widowControl w:val="false"/>
        <w:ind w:firstLine="708"/>
        <w:jc w:val="both"/>
        <w:rPr>
          <w:rFonts w:ascii="Arial" w:hAnsi="Arial" w:cs="Arial"/>
        </w:rPr>
      </w:pPr>
      <w:r>
        <w:rPr>
          <w:rFonts w:cs="Arial" w:ascii="Arial" w:hAnsi="Arial"/>
        </w:rPr>
        <w:t>5. Решение о назначении опроса граждан принимается поселковым Советом рабочего поселка Шаранга. В решении поселкового Совета рабочего поселка Шаранга о назначении опроса граждан устанавливаются:</w:t>
      </w:r>
    </w:p>
    <w:p>
      <w:pPr>
        <w:pStyle w:val="Normal"/>
        <w:widowControl w:val="false"/>
        <w:ind w:firstLine="708"/>
        <w:jc w:val="both"/>
        <w:rPr>
          <w:rFonts w:ascii="Arial" w:hAnsi="Arial" w:cs="Arial"/>
        </w:rPr>
      </w:pPr>
      <w:r>
        <w:rPr>
          <w:rFonts w:cs="Arial" w:ascii="Arial" w:hAnsi="Arial"/>
        </w:rPr>
        <w:t>1) дата и сроки проведения опроса;</w:t>
      </w:r>
    </w:p>
    <w:p>
      <w:pPr>
        <w:pStyle w:val="Normal"/>
        <w:widowControl w:val="false"/>
        <w:ind w:firstLine="708"/>
        <w:jc w:val="both"/>
        <w:rPr>
          <w:rFonts w:ascii="Arial" w:hAnsi="Arial" w:cs="Arial"/>
        </w:rPr>
      </w:pPr>
      <w:r>
        <w:rPr>
          <w:rFonts w:cs="Arial" w:ascii="Arial" w:hAnsi="Arial"/>
        </w:rPr>
        <w:t>2) формулировка вопроса (вопросов), предлагаемого (предлагаемых) при проведении опроса;</w:t>
      </w:r>
    </w:p>
    <w:p>
      <w:pPr>
        <w:pStyle w:val="Normal"/>
        <w:widowControl w:val="false"/>
        <w:ind w:firstLine="708"/>
        <w:jc w:val="both"/>
        <w:rPr>
          <w:rFonts w:ascii="Arial" w:hAnsi="Arial" w:cs="Arial"/>
        </w:rPr>
      </w:pPr>
      <w:r>
        <w:rPr>
          <w:rFonts w:cs="Arial" w:ascii="Arial" w:hAnsi="Arial"/>
        </w:rPr>
        <w:t>3) методика проведения опроса;</w:t>
      </w:r>
    </w:p>
    <w:p>
      <w:pPr>
        <w:pStyle w:val="Normal"/>
        <w:widowControl w:val="false"/>
        <w:ind w:firstLine="708"/>
        <w:jc w:val="both"/>
        <w:rPr>
          <w:rFonts w:ascii="Arial" w:hAnsi="Arial" w:cs="Arial"/>
        </w:rPr>
      </w:pPr>
      <w:r>
        <w:rPr>
          <w:rFonts w:cs="Arial" w:ascii="Arial" w:hAnsi="Arial"/>
        </w:rPr>
        <w:t>4) форма опросного листа;</w:t>
      </w:r>
    </w:p>
    <w:p>
      <w:pPr>
        <w:pStyle w:val="Normal"/>
        <w:widowControl w:val="false"/>
        <w:ind w:firstLine="708"/>
        <w:jc w:val="both"/>
        <w:rPr>
          <w:rFonts w:ascii="Arial" w:hAnsi="Arial" w:cs="Arial"/>
        </w:rPr>
      </w:pPr>
      <w:r>
        <w:rPr>
          <w:rFonts w:cs="Arial" w:ascii="Arial" w:hAnsi="Arial"/>
        </w:rPr>
        <w:t>5) минимальная численность жителей рабочего поселка Шаранга, участвующих в опросе.</w:t>
      </w:r>
    </w:p>
    <w:p>
      <w:pPr>
        <w:pStyle w:val="Normal"/>
        <w:widowControl w:val="false"/>
        <w:ind w:firstLine="708"/>
        <w:jc w:val="both"/>
        <w:rPr>
          <w:rFonts w:ascii="Arial" w:hAnsi="Arial" w:cs="Arial"/>
        </w:rPr>
      </w:pPr>
      <w:r>
        <w:rPr>
          <w:rFonts w:cs="Arial" w:ascii="Arial" w:hAnsi="Arial"/>
        </w:rPr>
        <w:t>6. Жители рабочего поселка Шаранга должны быть проинформированы о проведении опроса граждан не менее чем за 10 дней до его проведения.</w:t>
      </w:r>
    </w:p>
    <w:p>
      <w:pPr>
        <w:pStyle w:val="Normal"/>
        <w:widowControl w:val="false"/>
        <w:ind w:firstLine="708"/>
        <w:jc w:val="both"/>
        <w:rPr>
          <w:rFonts w:ascii="Arial" w:hAnsi="Arial" w:cs="Arial"/>
        </w:rPr>
      </w:pPr>
      <w:r>
        <w:rPr>
          <w:rFonts w:cs="Arial" w:ascii="Arial" w:hAnsi="Arial"/>
        </w:rPr>
        <w:t>7. Финансирование мероприятий, связанных с подготовкой и проведением опроса граждан, осуществляется:</w:t>
      </w:r>
    </w:p>
    <w:p>
      <w:pPr>
        <w:pStyle w:val="Normal"/>
        <w:widowControl w:val="false"/>
        <w:ind w:firstLine="708"/>
        <w:jc w:val="both"/>
        <w:rPr>
          <w:rFonts w:ascii="Arial" w:hAnsi="Arial" w:cs="Arial"/>
        </w:rPr>
      </w:pPr>
      <w:r>
        <w:rPr>
          <w:rFonts w:cs="Arial" w:ascii="Arial" w:hAnsi="Arial"/>
        </w:rPr>
        <w:t>1) за счет средств бюджета рабочего поселка Шаранга - при проведении опроса по инициативе органов местного самоуправления;</w:t>
      </w:r>
    </w:p>
    <w:p>
      <w:pPr>
        <w:pStyle w:val="Normal"/>
        <w:widowControl w:val="false"/>
        <w:ind w:firstLine="708"/>
        <w:jc w:val="both"/>
        <w:rPr>
          <w:rFonts w:ascii="Arial" w:hAnsi="Arial" w:cs="Arial"/>
        </w:rPr>
      </w:pPr>
      <w:r>
        <w:rPr>
          <w:rFonts w:cs="Arial" w:ascii="Arial" w:hAnsi="Arial"/>
        </w:rPr>
        <w:t>2) за счет средств бюджета Нижегородской области - при проведении опроса по инициативе органов государственной власти Нижегородской области.</w:t>
      </w:r>
    </w:p>
    <w:p>
      <w:pPr>
        <w:pStyle w:val="Normal"/>
        <w:widowControl w:val="false"/>
        <w:rPr>
          <w:rFonts w:ascii="Arial" w:hAnsi="Arial" w:cs="Arial"/>
        </w:rPr>
      </w:pPr>
      <w:r>
        <w:rPr>
          <w:rFonts w:cs="Arial" w:ascii="Arial" w:hAnsi="Arial"/>
        </w:rPr>
      </w:r>
    </w:p>
    <w:p>
      <w:pPr>
        <w:pStyle w:val="Normal"/>
        <w:widowControl w:val="false"/>
        <w:ind w:firstLine="709"/>
        <w:rPr>
          <w:rFonts w:ascii="Arial" w:hAnsi="Arial" w:cs="Arial"/>
          <w:b/>
          <w:b/>
        </w:rPr>
      </w:pPr>
      <w:bookmarkStart w:id="19" w:name="Par336"/>
      <w:bookmarkEnd w:id="19"/>
      <w:r>
        <w:rPr>
          <w:rFonts w:cs="Arial" w:ascii="Arial" w:hAnsi="Arial"/>
          <w:b/>
        </w:rPr>
        <w:t>Статья 18. Обращения граждан в органы местного самоуправления</w:t>
      </w:r>
    </w:p>
    <w:p>
      <w:pPr>
        <w:pStyle w:val="Normal"/>
        <w:widowControl w:val="false"/>
        <w:ind w:firstLine="708"/>
        <w:jc w:val="both"/>
        <w:rPr>
          <w:rFonts w:ascii="Arial" w:hAnsi="Arial" w:cs="Arial"/>
        </w:rPr>
      </w:pPr>
      <w:r>
        <w:rPr>
          <w:rFonts w:cs="Arial" w:ascii="Arial" w:hAnsi="Arial"/>
        </w:rPr>
        <w:t>1. Граждане имеют право на индивидуальные и коллективные обращения в органы местного самоуправления.</w:t>
      </w:r>
    </w:p>
    <w:p>
      <w:pPr>
        <w:pStyle w:val="Normal"/>
        <w:autoSpaceDE w:val="false"/>
        <w:ind w:firstLine="708"/>
        <w:jc w:val="both"/>
        <w:rPr/>
      </w:pPr>
      <w:r>
        <w:rPr>
          <w:rFonts w:cs="Arial" w:ascii="Arial" w:hAnsi="Arial"/>
        </w:rPr>
        <w:t xml:space="preserve">2. Обращения граждан подлежат рассмотрению в порядке и сроки, установленные Федеральным законом от 2 мая 2006 года №59-ФЗ «О порядке рассмотрения обращений граждан Российской Федерации», </w:t>
      </w:r>
      <w:r>
        <w:rPr>
          <w:rFonts w:cs="Arial" w:ascii="Arial" w:hAnsi="Arial"/>
          <w:bCs/>
        </w:rPr>
        <w:t>Законом Нижегородской области от 7 сентября 2007 года № 124-З «О дополнительных гарантиях права граждан на обращение в Нижегородской области»</w:t>
      </w:r>
      <w:r>
        <w:rPr>
          <w:rFonts w:cs="Arial" w:ascii="Arial" w:hAnsi="Arial"/>
        </w:rPr>
        <w:t>.</w:t>
      </w:r>
    </w:p>
    <w:p>
      <w:pPr>
        <w:pStyle w:val="Normal"/>
        <w:widowControl w:val="false"/>
        <w:ind w:firstLine="708"/>
        <w:jc w:val="both"/>
        <w:rPr>
          <w:rFonts w:ascii="Arial" w:hAnsi="Arial" w:cs="Arial"/>
        </w:rPr>
      </w:pPr>
      <w:r>
        <w:rPr>
          <w:rFonts w:cs="Arial" w:ascii="Arial" w:hAnsi="Arial"/>
        </w:rPr>
        <w:t>3. За нарушение порядка и сроков рассмотрения обращений граждан должностные лица местного самоуправления несут ответственность в соответствии с законодательством Российской Федерации.</w:t>
      </w:r>
    </w:p>
    <w:p>
      <w:pPr>
        <w:pStyle w:val="Normal"/>
        <w:autoSpaceDE w:val="false"/>
        <w:jc w:val="both"/>
        <w:rPr>
          <w:rFonts w:ascii="Arial" w:hAnsi="Arial" w:cs="Arial"/>
        </w:rPr>
      </w:pPr>
      <w:r>
        <w:rPr>
          <w:rFonts w:cs="Arial" w:ascii="Arial" w:hAnsi="Arial"/>
        </w:rPr>
      </w:r>
    </w:p>
    <w:p>
      <w:pPr>
        <w:pStyle w:val="Normal"/>
        <w:autoSpaceDE w:val="false"/>
        <w:ind w:firstLine="709"/>
        <w:rPr>
          <w:rFonts w:ascii="Arial" w:hAnsi="Arial" w:cs="Arial"/>
          <w:b/>
          <w:b/>
        </w:rPr>
      </w:pPr>
      <w:r>
        <w:rPr>
          <w:rFonts w:cs="Arial" w:ascii="Arial" w:hAnsi="Arial"/>
          <w:b/>
        </w:rPr>
        <w:t xml:space="preserve">Статья 19. Староста сельского населенного пункта </w:t>
      </w:r>
    </w:p>
    <w:p>
      <w:pPr>
        <w:pStyle w:val="Normal"/>
        <w:autoSpaceDE w:val="false"/>
        <w:ind w:firstLine="708"/>
        <w:jc w:val="both"/>
        <w:rPr>
          <w:rFonts w:ascii="Arial" w:hAnsi="Arial" w:cs="Arial"/>
        </w:rPr>
      </w:pPr>
      <w:r>
        <w:rPr>
          <w:rFonts w:cs="Arial" w:ascii="Arial" w:hAnsi="Arial"/>
        </w:rPr>
        <w:t>1. Для организации взаимодействия органов местного самоуправления рабочего поселка Шаранга и жителей сельского населенного пункта при решении вопросов местного значения в сельском населенном пункте, расположенном в рабочем поселке Шаранга, может назначаться староста сельского населенного пункта.</w:t>
      </w:r>
    </w:p>
    <w:p>
      <w:pPr>
        <w:pStyle w:val="Normal"/>
        <w:autoSpaceDE w:val="false"/>
        <w:ind w:firstLine="708"/>
        <w:jc w:val="both"/>
        <w:rPr>
          <w:rFonts w:ascii="Arial" w:hAnsi="Arial" w:cs="Arial"/>
        </w:rPr>
      </w:pPr>
      <w:r>
        <w:rPr>
          <w:rFonts w:cs="Arial" w:ascii="Arial" w:hAnsi="Arial"/>
        </w:rPr>
        <w:t>2. Староста сельского населенного пункта назначается поселковым Советом рабочего  поселка Шаранга, в состав которого входит данный сельский населенный пункт, по представлению схода граждан сельского населенного пункта из числа лиц, проживающих на территории данного сельского населенного пункта и обладающих активным избирательным правом.</w:t>
      </w:r>
    </w:p>
    <w:p>
      <w:pPr>
        <w:pStyle w:val="Normal"/>
        <w:autoSpaceDE w:val="false"/>
        <w:ind w:firstLine="708"/>
        <w:jc w:val="both"/>
        <w:rPr>
          <w:rFonts w:ascii="Arial" w:hAnsi="Arial" w:cs="Arial"/>
        </w:rPr>
      </w:pPr>
      <w:r>
        <w:rPr>
          <w:rFonts w:cs="Arial" w:ascii="Arial" w:hAnsi="Arial"/>
        </w:rPr>
        <w:t>3. Староста сельского населенного пункта не является лицом, замещающим государственную должность, должность государственной гражданской службы, муниципальную должность или должность муниципальной службы, не может состоять в трудовых отношениях и иных непосредственно связанных с ними отношениях с органами местного самоуправления.</w:t>
      </w:r>
    </w:p>
    <w:p>
      <w:pPr>
        <w:pStyle w:val="Normal"/>
        <w:autoSpaceDE w:val="false"/>
        <w:ind w:firstLine="708"/>
        <w:jc w:val="both"/>
        <w:rPr>
          <w:rFonts w:ascii="Arial" w:hAnsi="Arial" w:cs="Arial"/>
        </w:rPr>
      </w:pPr>
      <w:r>
        <w:rPr>
          <w:rFonts w:cs="Arial" w:ascii="Arial" w:hAnsi="Arial"/>
        </w:rPr>
        <w:t>4. Старостой сельского населенного пункта не может быть назначено лицо:</w:t>
      </w:r>
    </w:p>
    <w:p>
      <w:pPr>
        <w:pStyle w:val="Normal"/>
        <w:autoSpaceDE w:val="false"/>
        <w:ind w:firstLine="708"/>
        <w:jc w:val="both"/>
        <w:rPr>
          <w:rFonts w:ascii="Arial" w:hAnsi="Arial" w:cs="Arial"/>
        </w:rPr>
      </w:pPr>
      <w:r>
        <w:rPr>
          <w:rFonts w:cs="Arial" w:ascii="Arial" w:hAnsi="Arial"/>
        </w:rPr>
        <w:t>1) замещающее государственную должность, должность государственной гражданской службы, муниципальную должность или должность муниципальной службы;</w:t>
      </w:r>
    </w:p>
    <w:p>
      <w:pPr>
        <w:pStyle w:val="Normal"/>
        <w:autoSpaceDE w:val="false"/>
        <w:ind w:firstLine="708"/>
        <w:jc w:val="both"/>
        <w:rPr>
          <w:rFonts w:ascii="Arial" w:hAnsi="Arial" w:cs="Arial"/>
        </w:rPr>
      </w:pPr>
      <w:r>
        <w:rPr>
          <w:rFonts w:cs="Arial" w:ascii="Arial" w:hAnsi="Arial"/>
        </w:rPr>
        <w:t>2) признанное судом недееспособным или ограниченно дееспособным;</w:t>
      </w:r>
    </w:p>
    <w:p>
      <w:pPr>
        <w:pStyle w:val="Normal"/>
        <w:autoSpaceDE w:val="false"/>
        <w:ind w:firstLine="708"/>
        <w:jc w:val="both"/>
        <w:rPr>
          <w:rFonts w:ascii="Arial" w:hAnsi="Arial" w:cs="Arial"/>
        </w:rPr>
      </w:pPr>
      <w:r>
        <w:rPr>
          <w:rFonts w:cs="Arial" w:ascii="Arial" w:hAnsi="Arial"/>
        </w:rPr>
        <w:t>3) имеющее непогашенную или неснятую судимость.</w:t>
      </w:r>
    </w:p>
    <w:p>
      <w:pPr>
        <w:pStyle w:val="Normal"/>
        <w:autoSpaceDE w:val="false"/>
        <w:ind w:firstLine="708"/>
        <w:jc w:val="both"/>
        <w:rPr>
          <w:rFonts w:ascii="Arial" w:hAnsi="Arial" w:cs="Arial"/>
        </w:rPr>
      </w:pPr>
      <w:r>
        <w:rPr>
          <w:rFonts w:cs="Arial" w:ascii="Arial" w:hAnsi="Arial"/>
        </w:rPr>
        <w:t xml:space="preserve">5. Срок полномочий старосты сельского населенного пункта составляет пять лет. </w:t>
      </w:r>
    </w:p>
    <w:p>
      <w:pPr>
        <w:pStyle w:val="Normal"/>
        <w:autoSpaceDE w:val="false"/>
        <w:ind w:firstLine="708"/>
        <w:jc w:val="both"/>
        <w:rPr>
          <w:rFonts w:ascii="Arial" w:hAnsi="Arial" w:cs="Arial"/>
        </w:rPr>
      </w:pPr>
      <w:r>
        <w:rPr>
          <w:rFonts w:cs="Arial" w:ascii="Arial" w:hAnsi="Arial"/>
        </w:rPr>
        <w:t>Полномочия старосты сельского населенного пункта прекращаются досрочно по решению поселкового Совета рабочего поселка Шаранга, в состав которого входит данный сельского населенный пункт, по представлению схода граждан сельского населенного пункта, а также в случаях, установленных пунктами 1 - 7 части 10 статьи 40 Федерального закона от 6 октября 2003 года № 131-ФЗ.</w:t>
      </w:r>
    </w:p>
    <w:p>
      <w:pPr>
        <w:pStyle w:val="Normal"/>
        <w:autoSpaceDE w:val="false"/>
        <w:ind w:firstLine="708"/>
        <w:jc w:val="both"/>
        <w:rPr>
          <w:rFonts w:ascii="Arial" w:hAnsi="Arial" w:cs="Arial"/>
        </w:rPr>
      </w:pPr>
      <w:r>
        <w:rPr>
          <w:rFonts w:cs="Arial" w:ascii="Arial" w:hAnsi="Arial"/>
        </w:rPr>
        <w:t>6. Староста сельского населенного пункта для решения возложенных на него задач:</w:t>
      </w:r>
    </w:p>
    <w:p>
      <w:pPr>
        <w:pStyle w:val="Normal"/>
        <w:autoSpaceDE w:val="false"/>
        <w:ind w:firstLine="708"/>
        <w:jc w:val="both"/>
        <w:rPr>
          <w:rFonts w:ascii="Arial" w:hAnsi="Arial" w:cs="Arial"/>
        </w:rPr>
      </w:pPr>
      <w:r>
        <w:rPr>
          <w:rFonts w:cs="Arial" w:ascii="Arial" w:hAnsi="Arial"/>
        </w:rPr>
        <w:t>1) взаимодействует с органами местного самоуправления, муниципальными предприятиями и учреждениями, и иными организациями по вопросам решения вопросов местного значения в сельском населенном пункте;</w:t>
      </w:r>
    </w:p>
    <w:p>
      <w:pPr>
        <w:pStyle w:val="Normal"/>
        <w:autoSpaceDE w:val="false"/>
        <w:ind w:firstLine="708"/>
        <w:jc w:val="both"/>
        <w:rPr>
          <w:rFonts w:ascii="Arial" w:hAnsi="Arial" w:cs="Arial"/>
        </w:rPr>
      </w:pPr>
      <w:r>
        <w:rPr>
          <w:rFonts w:cs="Arial" w:ascii="Arial" w:hAnsi="Arial"/>
        </w:rPr>
        <w:t>2) взаимодействует с населением, в том числе посредством участия в сходах, собраниях, конференциях граждан, направляет по результатам таких мероприятий обращения и предложения, в том числе оформленные в виде проектов муниципальных правовых актов, подлежащие обязательному рассмотрению органами местного самоуправления;</w:t>
      </w:r>
    </w:p>
    <w:p>
      <w:pPr>
        <w:pStyle w:val="Normal"/>
        <w:autoSpaceDE w:val="false"/>
        <w:ind w:firstLine="708"/>
        <w:jc w:val="both"/>
        <w:rPr>
          <w:rFonts w:ascii="Arial" w:hAnsi="Arial" w:cs="Arial"/>
        </w:rPr>
      </w:pPr>
      <w:r>
        <w:rPr>
          <w:rFonts w:cs="Arial" w:ascii="Arial" w:hAnsi="Arial"/>
        </w:rPr>
        <w:t>3) информирует жителей сельского населенного пункта по вопросам организации и осуществления местного самоуправления, а также содействует в доведении до их сведения иной информации, полученной от органов местного самоуправления;</w:t>
      </w:r>
    </w:p>
    <w:p>
      <w:pPr>
        <w:pStyle w:val="Normal"/>
        <w:autoSpaceDE w:val="false"/>
        <w:ind w:firstLine="708"/>
        <w:jc w:val="both"/>
        <w:rPr>
          <w:rFonts w:ascii="Arial" w:hAnsi="Arial" w:cs="Arial"/>
        </w:rPr>
      </w:pPr>
      <w:r>
        <w:rPr>
          <w:rFonts w:cs="Arial" w:ascii="Arial" w:hAnsi="Arial"/>
        </w:rPr>
        <w:t>4) содействует органам местного самоуправления в организации и проведении публичных слушаний и общественных обсуждений, обнародовании их результатов в сельском населенном пункте;</w:t>
      </w:r>
    </w:p>
    <w:p>
      <w:pPr>
        <w:pStyle w:val="Normal"/>
        <w:autoSpaceDE w:val="false"/>
        <w:ind w:firstLine="540"/>
        <w:jc w:val="both"/>
        <w:rPr>
          <w:rFonts w:ascii="Arial" w:hAnsi="Arial" w:cs="Arial"/>
        </w:rPr>
      </w:pPr>
      <w:r>
        <w:rPr>
          <w:rFonts w:cs="Arial" w:ascii="Arial" w:hAnsi="Arial"/>
        </w:rPr>
        <w:t>5) осуществляет иные полномочия и права, предусмотренные решениями поселкового Совета рабочего поселка Шаранга в соответствии с законом Нижегородской области.</w:t>
      </w:r>
    </w:p>
    <w:p>
      <w:pPr>
        <w:pStyle w:val="Normal"/>
        <w:autoSpaceDE w:val="false"/>
        <w:ind w:firstLine="540"/>
        <w:jc w:val="both"/>
        <w:rPr>
          <w:rFonts w:ascii="Arial" w:hAnsi="Arial" w:cs="Arial"/>
        </w:rPr>
      </w:pPr>
      <w:r>
        <w:rPr>
          <w:rFonts w:cs="Arial" w:ascii="Arial" w:hAnsi="Arial"/>
        </w:rPr>
        <w:t>7. Гарантии деятельности и иные вопросы статуса старосты сельского населенного пункта могут устанавливаться решениями поселкового Совета рабочего поселка Шаранга в соответствии с законом Нижегородской области.</w:t>
      </w:r>
    </w:p>
    <w:p>
      <w:pPr>
        <w:pStyle w:val="Normal"/>
        <w:widowControl w:val="false"/>
        <w:autoSpaceDE w:val="false"/>
        <w:spacing w:before="240" w:after="0"/>
        <w:ind w:firstLine="540"/>
        <w:jc w:val="both"/>
        <w:rPr>
          <w:rFonts w:ascii="Arial" w:hAnsi="Arial" w:cs="Arial"/>
          <w:b/>
          <w:b/>
          <w:bCs/>
        </w:rPr>
      </w:pPr>
      <w:r>
        <w:rPr>
          <w:rFonts w:cs="Arial" w:ascii="Arial" w:hAnsi="Arial"/>
          <w:b/>
          <w:bCs/>
        </w:rPr>
        <w:t>Статья 20. Другие формы непосредственного осуществления населением местного самоуправления и участия в его осуществлении</w:t>
      </w:r>
    </w:p>
    <w:p>
      <w:pPr>
        <w:pStyle w:val="Normal"/>
        <w:widowControl w:val="false"/>
        <w:autoSpaceDE w:val="false"/>
        <w:ind w:firstLine="540"/>
        <w:jc w:val="both"/>
        <w:rPr>
          <w:rFonts w:ascii="Arial" w:hAnsi="Arial" w:cs="Arial"/>
        </w:rPr>
      </w:pPr>
      <w:r>
        <w:rPr>
          <w:rFonts w:cs="Arial" w:ascii="Arial" w:hAnsi="Arial"/>
        </w:rPr>
        <w:t>1. Наряду с предусмотренными формами непосредственного осуществления населением местного самоуправления и участия населения в осуществлении местного самоуправления граждане вправе участвовать в осуществлении местного самоуправления в иных формах, не противоречащих Конституции Российской Федерации, Федеральному закону от 6 октября 2003 года № 131-ФЗ и иным федеральным законам, законам Нижегородской области.</w:t>
      </w:r>
    </w:p>
    <w:p>
      <w:pPr>
        <w:pStyle w:val="Normal"/>
        <w:widowControl w:val="false"/>
        <w:autoSpaceDE w:val="false"/>
        <w:ind w:firstLine="540"/>
        <w:jc w:val="both"/>
        <w:rPr>
          <w:rFonts w:ascii="Arial" w:hAnsi="Arial" w:cs="Arial"/>
        </w:rPr>
      </w:pPr>
      <w:r>
        <w:rPr>
          <w:rFonts w:cs="Arial" w:ascii="Arial" w:hAnsi="Arial"/>
        </w:rPr>
        <w:t>2. Непосредственное осуществление населением местного самоуправления и участие населения в осуществлении местного самоуправления основываются на принципах законности, добровольности.</w:t>
      </w:r>
    </w:p>
    <w:p>
      <w:pPr>
        <w:pStyle w:val="Normal"/>
        <w:widowControl w:val="false"/>
        <w:jc w:val="both"/>
        <w:rPr>
          <w:rFonts w:ascii="Arial" w:hAnsi="Arial" w:cs="Arial"/>
          <w:b/>
          <w:b/>
        </w:rPr>
      </w:pPr>
      <w:r>
        <w:rPr>
          <w:rFonts w:cs="Arial" w:ascii="Arial" w:hAnsi="Arial"/>
          <w:b/>
        </w:rPr>
      </w:r>
    </w:p>
    <w:p>
      <w:pPr>
        <w:pStyle w:val="Normal"/>
        <w:widowControl w:val="false"/>
        <w:jc w:val="center"/>
        <w:rPr>
          <w:rFonts w:ascii="Arial" w:hAnsi="Arial" w:cs="Arial"/>
          <w:b/>
          <w:b/>
        </w:rPr>
      </w:pPr>
      <w:r>
        <w:rPr>
          <w:rFonts w:cs="Arial" w:ascii="Arial" w:hAnsi="Arial"/>
          <w:b/>
        </w:rPr>
        <w:t>ГЛАВА 4. ОРГАНЫ МЕСТНОГО САМОУПРАВЛЕНИЯ И ДОЛЖНОСТНЫЕ ЛИЦА МЕСТНОГО САМОУПРАВЛЕНИЯ</w:t>
      </w:r>
    </w:p>
    <w:p>
      <w:pPr>
        <w:pStyle w:val="Normal"/>
        <w:widowControl w:val="false"/>
        <w:jc w:val="both"/>
        <w:rPr>
          <w:rFonts w:ascii="Arial" w:hAnsi="Arial" w:cs="Arial"/>
          <w:b/>
          <w:b/>
        </w:rPr>
      </w:pPr>
      <w:r>
        <w:rPr>
          <w:rFonts w:cs="Arial" w:ascii="Arial" w:hAnsi="Arial"/>
          <w:b/>
        </w:rPr>
      </w:r>
    </w:p>
    <w:p>
      <w:pPr>
        <w:pStyle w:val="Style33"/>
        <w:ind w:firstLine="567"/>
        <w:rPr/>
      </w:pPr>
      <w:r>
        <w:rPr>
          <w:rFonts w:cs="Arial" w:ascii="Arial" w:hAnsi="Arial"/>
        </w:rPr>
        <w:t xml:space="preserve">Статья 21. Структура органов местного самоуправления </w:t>
      </w:r>
      <w:r>
        <w:rPr>
          <w:rFonts w:cs="Arial" w:ascii="Arial" w:hAnsi="Arial"/>
          <w:lang w:val="ru-RU"/>
        </w:rPr>
        <w:t>р</w:t>
      </w:r>
      <w:r>
        <w:rPr>
          <w:rFonts w:cs="Arial" w:ascii="Arial" w:hAnsi="Arial"/>
        </w:rPr>
        <w:t xml:space="preserve">абочего поселка Шаранга </w:t>
      </w:r>
    </w:p>
    <w:p>
      <w:pPr>
        <w:pStyle w:val="Normal"/>
        <w:widowControl w:val="false"/>
        <w:ind w:firstLine="567"/>
        <w:jc w:val="both"/>
        <w:rPr>
          <w:rFonts w:ascii="Arial" w:hAnsi="Arial" w:cs="Arial"/>
        </w:rPr>
      </w:pPr>
      <w:r>
        <w:rPr>
          <w:rFonts w:cs="Arial" w:ascii="Arial" w:hAnsi="Arial"/>
        </w:rPr>
        <w:t>1. Структуру органов местного самоуправления рабочего поселка Шаранга составляют:</w:t>
      </w:r>
    </w:p>
    <w:p>
      <w:pPr>
        <w:pStyle w:val="Normal"/>
        <w:widowControl w:val="false"/>
        <w:ind w:firstLine="567"/>
        <w:jc w:val="both"/>
        <w:rPr/>
      </w:pPr>
      <w:r>
        <w:rPr>
          <w:rFonts w:cs="Arial" w:ascii="Arial" w:hAnsi="Arial"/>
        </w:rPr>
        <w:t>- представительный орган рабочего поселка</w:t>
      </w:r>
      <w:r>
        <w:rPr>
          <w:rFonts w:cs="Arial" w:ascii="Arial" w:hAnsi="Arial"/>
          <w:bCs/>
        </w:rPr>
        <w:t xml:space="preserve"> Шаранга</w:t>
      </w:r>
      <w:r>
        <w:rPr>
          <w:rFonts w:cs="Arial" w:ascii="Arial" w:hAnsi="Arial"/>
        </w:rPr>
        <w:t xml:space="preserve"> – поселковый Совет рабочего поселка</w:t>
      </w:r>
      <w:r>
        <w:rPr>
          <w:rFonts w:cs="Arial" w:ascii="Arial" w:hAnsi="Arial"/>
          <w:bCs/>
        </w:rPr>
        <w:t xml:space="preserve"> Шаранга Шарангского муниципального района Нижегородской области</w:t>
      </w:r>
      <w:r>
        <w:rPr>
          <w:rFonts w:cs="Arial" w:ascii="Arial" w:hAnsi="Arial"/>
        </w:rPr>
        <w:t>;</w:t>
      </w:r>
    </w:p>
    <w:p>
      <w:pPr>
        <w:pStyle w:val="Normal"/>
        <w:widowControl w:val="false"/>
        <w:ind w:firstLine="567"/>
        <w:jc w:val="both"/>
        <w:rPr/>
      </w:pPr>
      <w:r>
        <w:rPr>
          <w:rFonts w:cs="Arial" w:ascii="Arial" w:hAnsi="Arial"/>
        </w:rPr>
        <w:t>- глава муниципального образования – глава местного самоуправления рабочего поселка</w:t>
      </w:r>
      <w:r>
        <w:rPr>
          <w:rFonts w:cs="Arial" w:ascii="Arial" w:hAnsi="Arial"/>
          <w:bCs/>
        </w:rPr>
        <w:t xml:space="preserve"> Шаранга Шарангского муниципального района Нижегородской области</w:t>
      </w:r>
      <w:r>
        <w:rPr>
          <w:rFonts w:cs="Arial" w:ascii="Arial" w:hAnsi="Arial"/>
        </w:rPr>
        <w:t>;</w:t>
      </w:r>
    </w:p>
    <w:p>
      <w:pPr>
        <w:pStyle w:val="Normal"/>
        <w:widowControl w:val="false"/>
        <w:ind w:firstLine="540"/>
        <w:jc w:val="both"/>
        <w:rPr>
          <w:rFonts w:ascii="Arial" w:hAnsi="Arial" w:cs="Arial"/>
          <w:spacing w:val="-3"/>
        </w:rPr>
      </w:pPr>
      <w:r>
        <w:rPr>
          <w:rFonts w:cs="Arial" w:ascii="Arial" w:hAnsi="Arial"/>
          <w:spacing w:val="-2"/>
        </w:rPr>
        <w:t xml:space="preserve">- местная администрация (исполнительно-распорядительный орган) </w:t>
      </w:r>
      <w:r>
        <w:rPr>
          <w:rFonts w:cs="Arial" w:ascii="Arial" w:hAnsi="Arial"/>
        </w:rPr>
        <w:t>рабочего поселка</w:t>
      </w:r>
      <w:r>
        <w:rPr>
          <w:rFonts w:cs="Arial" w:ascii="Arial" w:hAnsi="Arial"/>
          <w:spacing w:val="-3"/>
        </w:rPr>
        <w:t xml:space="preserve"> Шаранга - администрация </w:t>
      </w:r>
      <w:r>
        <w:rPr>
          <w:rFonts w:cs="Arial" w:ascii="Arial" w:hAnsi="Arial"/>
        </w:rPr>
        <w:t>рабочего поселка</w:t>
      </w:r>
      <w:r>
        <w:rPr>
          <w:rFonts w:cs="Arial" w:ascii="Arial" w:hAnsi="Arial"/>
          <w:spacing w:val="-3"/>
        </w:rPr>
        <w:t xml:space="preserve"> Шаранга </w:t>
      </w:r>
      <w:r>
        <w:rPr>
          <w:rFonts w:cs="Arial" w:ascii="Arial" w:hAnsi="Arial"/>
          <w:bCs/>
        </w:rPr>
        <w:t>Шарангского муниципального района Нижегородской области.</w:t>
      </w:r>
    </w:p>
    <w:p>
      <w:pPr>
        <w:pStyle w:val="Normal"/>
        <w:widowControl w:val="false"/>
        <w:autoSpaceDE w:val="false"/>
        <w:ind w:firstLine="540"/>
        <w:jc w:val="both"/>
        <w:rPr>
          <w:rFonts w:ascii="Arial" w:hAnsi="Arial" w:cs="Arial"/>
        </w:rPr>
      </w:pPr>
      <w:r>
        <w:rPr>
          <w:rFonts w:cs="Arial" w:ascii="Arial" w:hAnsi="Arial"/>
        </w:rPr>
        <w:t>2. Порядок формирования, полномочия, срок полномочий, подотчетность, подконтрольность органов местного самоуправления, а также иные вопросы организации и деятельности указанных органов определяются настоящим Уставом в соответствии с законом Нижегородской области.</w:t>
      </w:r>
    </w:p>
    <w:p>
      <w:pPr>
        <w:pStyle w:val="Normal"/>
        <w:widowControl w:val="false"/>
        <w:ind w:firstLine="540"/>
        <w:jc w:val="both"/>
        <w:rPr/>
      </w:pPr>
      <w:r>
        <w:rPr>
          <w:rFonts w:cs="Arial" w:ascii="Arial" w:hAnsi="Arial"/>
        </w:rPr>
        <w:t xml:space="preserve">3. </w:t>
      </w:r>
      <w:r>
        <w:rPr>
          <w:rFonts w:cs="Arial" w:ascii="Arial" w:hAnsi="Arial"/>
          <w:bCs/>
        </w:rPr>
        <w:t xml:space="preserve">Изменение структуры органов местного самоуправления </w:t>
      </w:r>
      <w:r>
        <w:rPr>
          <w:rFonts w:cs="Arial" w:ascii="Arial" w:hAnsi="Arial"/>
        </w:rPr>
        <w:t>рабочего поселка</w:t>
      </w:r>
      <w:r>
        <w:rPr>
          <w:rFonts w:cs="Arial" w:ascii="Arial" w:hAnsi="Arial"/>
          <w:bCs/>
        </w:rPr>
        <w:t xml:space="preserve"> Шаранга осуществляется не иначе как путем внесения изменений в настоящий Устав.</w:t>
      </w:r>
    </w:p>
    <w:p>
      <w:pPr>
        <w:pStyle w:val="Normal"/>
        <w:widowControl w:val="false"/>
        <w:ind w:firstLine="540"/>
        <w:jc w:val="both"/>
        <w:rPr/>
      </w:pPr>
      <w:r>
        <w:rPr>
          <w:rFonts w:cs="Arial" w:ascii="Arial" w:hAnsi="Arial"/>
        </w:rPr>
        <w:t>4. Решение поселкового Совета рабочего поселка</w:t>
      </w:r>
      <w:r>
        <w:rPr>
          <w:rFonts w:cs="Arial" w:ascii="Arial" w:hAnsi="Arial"/>
          <w:bCs/>
        </w:rPr>
        <w:t xml:space="preserve"> Шаранга</w:t>
      </w:r>
      <w:r>
        <w:rPr>
          <w:rFonts w:cs="Arial" w:ascii="Arial" w:hAnsi="Arial"/>
        </w:rPr>
        <w:t xml:space="preserve"> об изменении структуры органов местного самоуправления рабочего поселка</w:t>
      </w:r>
      <w:r>
        <w:rPr>
          <w:rFonts w:cs="Arial" w:ascii="Arial" w:hAnsi="Arial"/>
          <w:bCs/>
        </w:rPr>
        <w:t xml:space="preserve"> Шаранга</w:t>
      </w:r>
      <w:r>
        <w:rPr>
          <w:rFonts w:cs="Arial" w:ascii="Arial" w:hAnsi="Arial"/>
        </w:rPr>
        <w:t xml:space="preserve"> вступает в силу не ранее чем по истечению срока полномочий поселкового Совета рабочего поселка</w:t>
      </w:r>
      <w:r>
        <w:rPr>
          <w:rFonts w:cs="Arial" w:ascii="Arial" w:hAnsi="Arial"/>
          <w:bCs/>
        </w:rPr>
        <w:t xml:space="preserve"> Шаранга</w:t>
      </w:r>
      <w:r>
        <w:rPr>
          <w:rFonts w:cs="Arial" w:ascii="Arial" w:hAnsi="Arial"/>
        </w:rPr>
        <w:t>, принявшего указанное решение, за исключением случаев, предусмотренных Федеральным законом от 6 октября 2003 года №131-ФЗ.</w:t>
      </w:r>
    </w:p>
    <w:p>
      <w:pPr>
        <w:pStyle w:val="Normal"/>
        <w:widowControl w:val="false"/>
        <w:ind w:firstLine="540"/>
        <w:jc w:val="both"/>
        <w:rPr/>
      </w:pPr>
      <w:r>
        <w:rPr>
          <w:rFonts w:cs="Arial" w:ascii="Arial" w:hAnsi="Arial"/>
        </w:rPr>
        <w:t>5. Финансовое обеспечение деятельности органов местного самоуправления рабочего поселка</w:t>
      </w:r>
      <w:r>
        <w:rPr>
          <w:rFonts w:cs="Arial" w:ascii="Arial" w:hAnsi="Arial"/>
          <w:bCs/>
        </w:rPr>
        <w:t xml:space="preserve"> Шаранга</w:t>
      </w:r>
      <w:r>
        <w:rPr>
          <w:rFonts w:cs="Arial" w:ascii="Arial" w:hAnsi="Arial"/>
        </w:rPr>
        <w:t xml:space="preserve"> осуществляется исключительно за счет собственных доходов бюджета рабочего поселка</w:t>
      </w:r>
      <w:r>
        <w:rPr>
          <w:rFonts w:cs="Arial" w:ascii="Arial" w:hAnsi="Arial"/>
          <w:bCs/>
        </w:rPr>
        <w:t xml:space="preserve"> Шаранга</w:t>
      </w:r>
      <w:r>
        <w:rPr>
          <w:rFonts w:cs="Arial" w:ascii="Arial" w:hAnsi="Arial"/>
        </w:rPr>
        <w:t xml:space="preserve">. </w:t>
      </w:r>
    </w:p>
    <w:p>
      <w:pPr>
        <w:pStyle w:val="Normal"/>
        <w:widowControl w:val="false"/>
        <w:rPr>
          <w:rFonts w:ascii="Arial" w:hAnsi="Arial" w:cs="Arial"/>
        </w:rPr>
      </w:pPr>
      <w:r>
        <w:rPr>
          <w:rFonts w:cs="Arial" w:ascii="Arial" w:hAnsi="Arial"/>
        </w:rPr>
      </w:r>
    </w:p>
    <w:p>
      <w:pPr>
        <w:pStyle w:val="Style33"/>
        <w:ind w:firstLine="567"/>
        <w:rPr>
          <w:rFonts w:ascii="Arial" w:hAnsi="Arial" w:cs="Arial"/>
        </w:rPr>
      </w:pPr>
      <w:r>
        <w:rPr>
          <w:rFonts w:cs="Arial" w:ascii="Arial" w:hAnsi="Arial"/>
        </w:rPr>
        <w:t>Статья 22. Поселковый Совет рабочего поселка Шаранга</w:t>
      </w:r>
    </w:p>
    <w:p>
      <w:pPr>
        <w:pStyle w:val="Normal"/>
        <w:widowControl w:val="false"/>
        <w:ind w:firstLine="567"/>
        <w:jc w:val="both"/>
        <w:rPr>
          <w:rFonts w:ascii="Arial" w:hAnsi="Arial" w:cs="Arial"/>
        </w:rPr>
      </w:pPr>
      <w:r>
        <w:rPr>
          <w:rFonts w:cs="Arial" w:ascii="Arial" w:hAnsi="Arial"/>
        </w:rPr>
        <w:t xml:space="preserve">1. Поселковый Совет рабочего поселка Шаранга является представительным органом рабочего поселка Шаранга Шарангского муниципального района Нижегородской области. </w:t>
      </w:r>
    </w:p>
    <w:p>
      <w:pPr>
        <w:pStyle w:val="Normal"/>
        <w:widowControl w:val="false"/>
        <w:autoSpaceDE w:val="false"/>
        <w:ind w:firstLine="567"/>
        <w:jc w:val="both"/>
        <w:rPr>
          <w:rFonts w:ascii="Arial" w:hAnsi="Arial" w:cs="Arial"/>
        </w:rPr>
      </w:pPr>
      <w:r>
        <w:rPr>
          <w:rFonts w:cs="Arial" w:ascii="Arial" w:hAnsi="Arial"/>
        </w:rPr>
        <w:t xml:space="preserve">Срок полномочий поселкового Совета рабочего поселка Шаранга в соответствии с Законом Нижегородской области от 5 ноября 2014 года № 152-З «Об отдельных вопросах организации местного самоуправления в Нижегородской области» составляет 5 лет. </w:t>
      </w:r>
    </w:p>
    <w:p>
      <w:pPr>
        <w:pStyle w:val="Normal"/>
        <w:widowControl w:val="false"/>
        <w:ind w:firstLine="567"/>
        <w:jc w:val="both"/>
        <w:rPr>
          <w:rFonts w:ascii="Arial" w:hAnsi="Arial" w:cs="Arial"/>
        </w:rPr>
      </w:pPr>
      <w:r>
        <w:rPr>
          <w:rFonts w:cs="Arial" w:ascii="Arial" w:hAnsi="Arial"/>
        </w:rPr>
        <w:t>Поселковый Совет рабочего поселка Шаранга состоит из 10 депутатов, избираемых населением рабочего поселка Шаранга на муниципальных выборах на основе всеобщего равного и прямого избирательного права при тайном голосовании, в порядке определенном Федеральным законом от 12 июня 2002 года №67-ФЗ «Об основных гарантиях избирательных прав и права на участие в референдуме граждан Российской Федерации», Законом Нижегородской области от 6 сентября 2007 года № 108-З «О выборах депутатов представительных органов муниципальных образований в Нижегородской области», Законом Нижегородской области от 5 ноября 2014 года № 152-З «Об отдельных вопросах организации местного самоуправления в Нижегородской области».</w:t>
      </w:r>
    </w:p>
    <w:p>
      <w:pPr>
        <w:pStyle w:val="Normal"/>
        <w:widowControl w:val="false"/>
        <w:ind w:firstLine="567"/>
        <w:jc w:val="both"/>
        <w:rPr>
          <w:rFonts w:ascii="Arial" w:hAnsi="Arial" w:cs="Arial"/>
        </w:rPr>
      </w:pPr>
      <w:r>
        <w:rPr>
          <w:rFonts w:cs="Arial" w:ascii="Arial" w:hAnsi="Arial"/>
        </w:rPr>
        <w:t xml:space="preserve">2. Формой работы поселкового Совета рабочего поселка Шаранга является заседание, созываемое в порядке, определяемом Регламентом поселкового Совета рабочего поселка Шаранга, но не реже одного раза в три месяца. </w:t>
      </w:r>
    </w:p>
    <w:p>
      <w:pPr>
        <w:pStyle w:val="Normal"/>
        <w:widowControl w:val="false"/>
        <w:ind w:firstLine="567"/>
        <w:jc w:val="both"/>
        <w:rPr>
          <w:rFonts w:ascii="Arial" w:hAnsi="Arial" w:cs="Arial"/>
        </w:rPr>
      </w:pPr>
      <w:r>
        <w:rPr>
          <w:rFonts w:cs="Arial" w:ascii="Arial" w:hAnsi="Arial"/>
        </w:rPr>
        <w:t xml:space="preserve">Заседание поселкового Совета рабочего поселка Шаранга считается правомочным, если на нем присутствует не менее 50 процентов от числа избранных депутатов. Поселковый Совет рабочего поселка Шаранга может осуществлять свои полномочия в случае избрания не менее двух третей от установленной численности депутатов. </w:t>
      </w:r>
    </w:p>
    <w:p>
      <w:pPr>
        <w:pStyle w:val="Normal"/>
        <w:widowControl w:val="false"/>
        <w:ind w:firstLine="567"/>
        <w:jc w:val="both"/>
        <w:rPr>
          <w:rFonts w:ascii="Arial" w:hAnsi="Arial" w:cs="Arial"/>
        </w:rPr>
      </w:pPr>
      <w:r>
        <w:rPr>
          <w:rFonts w:cs="Arial" w:ascii="Arial" w:hAnsi="Arial"/>
        </w:rPr>
        <w:t>Вновь избранный поселковый Совет рабочего поселка Шаранга собирается на первое заседание в 30-дневный срок со дня избрания поселкового Совета рабочего поселка Шаранга в правомочном составе.</w:t>
      </w:r>
    </w:p>
    <w:p>
      <w:pPr>
        <w:pStyle w:val="Normal"/>
        <w:widowControl w:val="false"/>
        <w:ind w:firstLine="567"/>
        <w:jc w:val="both"/>
        <w:rPr>
          <w:rFonts w:ascii="Arial" w:hAnsi="Arial" w:cs="Arial"/>
        </w:rPr>
      </w:pPr>
      <w:r>
        <w:rPr>
          <w:rFonts w:cs="Arial" w:ascii="Arial" w:hAnsi="Arial"/>
        </w:rPr>
        <w:t>Заседания поселкового Совета рабочего поселка Шаранга проводятся гласно и носят открытый характер.</w:t>
      </w:r>
    </w:p>
    <w:p>
      <w:pPr>
        <w:pStyle w:val="Normal"/>
        <w:widowControl w:val="false"/>
        <w:ind w:firstLine="567"/>
        <w:jc w:val="both"/>
        <w:rPr>
          <w:rFonts w:ascii="Arial" w:hAnsi="Arial" w:cs="Arial"/>
        </w:rPr>
      </w:pPr>
      <w:r>
        <w:rPr>
          <w:rFonts w:cs="Arial" w:ascii="Arial" w:hAnsi="Arial"/>
        </w:rPr>
        <w:t>3. Поселковый Совет рабочего поселка Шаранга вправе образовывать из своего состава постоянные комиссии, а также рабочие группы и временные комиссии с привлечением муниципальных служащих, специалистов, представителей общественности.</w:t>
      </w:r>
    </w:p>
    <w:p>
      <w:pPr>
        <w:pStyle w:val="Normal"/>
        <w:widowControl w:val="false"/>
        <w:ind w:firstLine="567"/>
        <w:jc w:val="both"/>
        <w:rPr>
          <w:rFonts w:ascii="Arial" w:hAnsi="Arial" w:cs="Arial"/>
        </w:rPr>
      </w:pPr>
      <w:r>
        <w:rPr>
          <w:rFonts w:cs="Arial" w:ascii="Arial" w:hAnsi="Arial"/>
        </w:rPr>
        <w:t>Порядок созыва и работы постоянных комиссий, рабочих групп и временных комиссий поселкового Совета рабочего поселка Шаранга определяется Регламентом поселкового Совета рабочего поселка Шаранга.</w:t>
      </w:r>
    </w:p>
    <w:p>
      <w:pPr>
        <w:pStyle w:val="Normal"/>
        <w:widowControl w:val="false"/>
        <w:ind w:firstLine="567"/>
        <w:jc w:val="both"/>
        <w:rPr>
          <w:rFonts w:ascii="Arial" w:hAnsi="Arial" w:cs="Arial"/>
        </w:rPr>
      </w:pPr>
      <w:r>
        <w:rPr>
          <w:rFonts w:cs="Arial" w:ascii="Arial" w:hAnsi="Arial"/>
        </w:rPr>
        <w:t>4. Поселковый Совет рабочего поселка Шаранга обладает правами юридического лица.</w:t>
      </w:r>
    </w:p>
    <w:p>
      <w:pPr>
        <w:pStyle w:val="Normal"/>
        <w:widowControl w:val="false"/>
        <w:ind w:firstLine="567"/>
        <w:jc w:val="both"/>
        <w:rPr>
          <w:rFonts w:ascii="Arial" w:hAnsi="Arial" w:cs="Arial"/>
        </w:rPr>
      </w:pPr>
      <w:r>
        <w:rPr>
          <w:rFonts w:cs="Arial" w:ascii="Arial" w:hAnsi="Arial"/>
        </w:rPr>
        <w:t>5. Расходы на обеспечение деятельности поселкового Совета рабочего поселка Шаранга предусматриваются в бюджете рабочего поселка Шаранга отдельной строкой в соответствии с классификацией расходов бюджетов Российской Федерации.</w:t>
      </w:r>
    </w:p>
    <w:p>
      <w:pPr>
        <w:pStyle w:val="Normal"/>
        <w:widowControl w:val="false"/>
        <w:ind w:firstLine="567"/>
        <w:jc w:val="both"/>
        <w:rPr>
          <w:rFonts w:ascii="Arial" w:hAnsi="Arial" w:cs="Arial"/>
        </w:rPr>
      </w:pPr>
      <w:r>
        <w:rPr>
          <w:rFonts w:cs="Arial" w:ascii="Arial" w:hAnsi="Arial"/>
        </w:rPr>
        <w:t>6. Поселковый Совет рабочего поселка Шаранга подконтролен и подотчетен населению рабочего поселка Шаранга.</w:t>
      </w:r>
    </w:p>
    <w:p>
      <w:pPr>
        <w:pStyle w:val="Normal"/>
        <w:widowControl w:val="false"/>
        <w:ind w:firstLine="567"/>
        <w:jc w:val="both"/>
        <w:rPr>
          <w:rFonts w:ascii="Arial" w:hAnsi="Arial" w:cs="Arial"/>
        </w:rPr>
      </w:pPr>
      <w:r>
        <w:rPr>
          <w:rFonts w:cs="Arial" w:ascii="Arial" w:hAnsi="Arial"/>
        </w:rPr>
        <w:t>7. Иные вопросы, касающиеся порядка созыва, подготовки и проведения заседаний, рассмотрения и принятия решений, осуществления контрольных полномочий, участия депутатов поселкового Совета рабочего поселка Шаранга, должностных лиц местного самоуправления рабочего поселка Шаранга, представителей общественности, населения рабочего поселка Шаранга в работе комиссий, а также вопросы организационно-технического обеспечения работы поселкового Совета рабочего поселка Шаранга устанавливаются Регламентом поселкового Совета рабочего поселка Шаранга.</w:t>
      </w:r>
    </w:p>
    <w:p>
      <w:pPr>
        <w:pStyle w:val="Normal"/>
        <w:widowControl w:val="false"/>
        <w:ind w:firstLine="567"/>
        <w:jc w:val="both"/>
        <w:rPr>
          <w:rFonts w:ascii="Arial" w:hAnsi="Arial" w:cs="Arial"/>
        </w:rPr>
      </w:pPr>
      <w:r>
        <w:rPr>
          <w:rFonts w:cs="Arial" w:ascii="Arial" w:hAnsi="Arial"/>
        </w:rPr>
        <w:t>8. Норма представительства рабочего поселка Шаранга, входящего в состав Шарангского муниципального района Нижегородской области, в Земском собрании Шарангского муниципального района Нижегородской области устанавливается в соответствии со статьей 3 Закона Нижегородской области от 5 ноября 2014 года № 152-З «Об отдельных вопросах организации местного самоуправления в Нижегородской области» и составляет: глава местного самоуправления и один депутат.</w:t>
      </w:r>
    </w:p>
    <w:p>
      <w:pPr>
        <w:pStyle w:val="Normal"/>
        <w:widowControl w:val="false"/>
        <w:jc w:val="both"/>
        <w:rPr>
          <w:rFonts w:ascii="Arial" w:hAnsi="Arial" w:cs="Arial"/>
        </w:rPr>
      </w:pPr>
      <w:r>
        <w:rPr>
          <w:rFonts w:cs="Arial" w:ascii="Arial" w:hAnsi="Arial"/>
        </w:rPr>
      </w:r>
    </w:p>
    <w:p>
      <w:pPr>
        <w:pStyle w:val="Normal"/>
        <w:widowControl w:val="false"/>
        <w:ind w:firstLine="709"/>
        <w:rPr>
          <w:rFonts w:ascii="Arial" w:hAnsi="Arial" w:cs="Arial"/>
          <w:b/>
          <w:b/>
        </w:rPr>
      </w:pPr>
      <w:bookmarkStart w:id="20" w:name="Par372"/>
      <w:bookmarkEnd w:id="20"/>
      <w:r>
        <w:rPr>
          <w:rFonts w:cs="Arial" w:ascii="Arial" w:hAnsi="Arial"/>
          <w:b/>
        </w:rPr>
        <w:t>Статья 23. Полномочия поселкового Совета рабочего поселка Шаранга</w:t>
      </w:r>
    </w:p>
    <w:p>
      <w:pPr>
        <w:pStyle w:val="Normal"/>
        <w:widowControl w:val="false"/>
        <w:ind w:firstLine="708"/>
        <w:jc w:val="both"/>
        <w:rPr>
          <w:rFonts w:ascii="Arial" w:hAnsi="Arial" w:cs="Arial"/>
        </w:rPr>
      </w:pPr>
      <w:r>
        <w:rPr>
          <w:rFonts w:cs="Arial" w:ascii="Arial" w:hAnsi="Arial"/>
        </w:rPr>
        <w:t>1. В исключительной компетенции поселкового Совета рабочего поселка Шаранга находится:</w:t>
      </w:r>
    </w:p>
    <w:p>
      <w:pPr>
        <w:pStyle w:val="Normal"/>
        <w:widowControl w:val="false"/>
        <w:ind w:firstLine="708"/>
        <w:jc w:val="both"/>
        <w:rPr>
          <w:rFonts w:ascii="Arial" w:hAnsi="Arial" w:cs="Arial"/>
        </w:rPr>
      </w:pPr>
      <w:r>
        <w:rPr>
          <w:rFonts w:cs="Arial" w:ascii="Arial" w:hAnsi="Arial"/>
        </w:rPr>
        <w:t>1) принятие Устава рабочего поселка Шаранга и внесение в него изменений и дополнений;</w:t>
      </w:r>
    </w:p>
    <w:p>
      <w:pPr>
        <w:pStyle w:val="Normal"/>
        <w:widowControl w:val="false"/>
        <w:ind w:firstLine="708"/>
        <w:jc w:val="both"/>
        <w:rPr>
          <w:rFonts w:ascii="Arial" w:hAnsi="Arial" w:cs="Arial"/>
        </w:rPr>
      </w:pPr>
      <w:r>
        <w:rPr>
          <w:rFonts w:cs="Arial" w:ascii="Arial" w:hAnsi="Arial"/>
        </w:rPr>
        <w:t>2) утверждение бюджета рабочего поселка Шаранга и отчета о его исполнении;</w:t>
      </w:r>
    </w:p>
    <w:p>
      <w:pPr>
        <w:pStyle w:val="Normal"/>
        <w:widowControl w:val="false"/>
        <w:ind w:firstLine="708"/>
        <w:jc w:val="both"/>
        <w:rPr>
          <w:rFonts w:ascii="Arial" w:hAnsi="Arial" w:cs="Arial"/>
        </w:rPr>
      </w:pPr>
      <w:r>
        <w:rPr>
          <w:rFonts w:cs="Arial" w:ascii="Arial" w:hAnsi="Arial"/>
        </w:rPr>
        <w:t>3) установление, изменение и отмена местных налогов и сборов в соответствии с законодательством Российской Федерации о налогах и сборах;</w:t>
      </w:r>
    </w:p>
    <w:p>
      <w:pPr>
        <w:pStyle w:val="Normal"/>
        <w:widowControl w:val="false"/>
        <w:autoSpaceDE w:val="false"/>
        <w:ind w:firstLine="708"/>
        <w:jc w:val="both"/>
        <w:rPr>
          <w:rFonts w:ascii="Arial" w:hAnsi="Arial" w:cs="Arial"/>
        </w:rPr>
      </w:pPr>
      <w:r>
        <w:rPr>
          <w:rFonts w:cs="Arial" w:ascii="Arial" w:hAnsi="Arial"/>
        </w:rPr>
        <w:t>4) утверждение стратегии социально-экономического развития рабочего поселка Шаранга;</w:t>
      </w:r>
    </w:p>
    <w:p>
      <w:pPr>
        <w:pStyle w:val="Normal"/>
        <w:widowControl w:val="false"/>
        <w:ind w:firstLine="708"/>
        <w:jc w:val="both"/>
        <w:rPr>
          <w:rFonts w:ascii="Arial" w:hAnsi="Arial" w:cs="Arial"/>
        </w:rPr>
      </w:pPr>
      <w:r>
        <w:rPr>
          <w:rFonts w:cs="Arial" w:ascii="Arial" w:hAnsi="Arial"/>
        </w:rPr>
        <w:t>5) определение порядка управления и распоряжения имуществом, находящимся в муниципальной собственности;</w:t>
      </w:r>
    </w:p>
    <w:p>
      <w:pPr>
        <w:pStyle w:val="Normal"/>
        <w:widowControl w:val="false"/>
        <w:ind w:firstLine="708"/>
        <w:jc w:val="both"/>
        <w:rPr>
          <w:rFonts w:ascii="Arial" w:hAnsi="Arial" w:cs="Arial"/>
        </w:rPr>
      </w:pPr>
      <w:r>
        <w:rPr>
          <w:rFonts w:cs="Arial" w:ascii="Arial" w:hAnsi="Arial"/>
        </w:rPr>
        <w:t>6) определение порядка принятия решений о создании, реорганизации и ликвидации муниципальных предприятий, а также об установлении тарифов на услуги муниципальных предприятий и учреждений, выполнение работ, за исключением случаев, предусмотренных федеральными законами;</w:t>
      </w:r>
    </w:p>
    <w:p>
      <w:pPr>
        <w:pStyle w:val="Normal"/>
        <w:widowControl w:val="false"/>
        <w:ind w:firstLine="708"/>
        <w:jc w:val="both"/>
        <w:rPr>
          <w:rFonts w:ascii="Arial" w:hAnsi="Arial" w:cs="Arial"/>
        </w:rPr>
      </w:pPr>
      <w:r>
        <w:rPr>
          <w:rFonts w:cs="Arial" w:ascii="Arial" w:hAnsi="Arial"/>
        </w:rPr>
        <w:t>7) определение порядка участия рабочего поселка Шаранга в организациях межмуниципального сотрудничества;</w:t>
      </w:r>
    </w:p>
    <w:p>
      <w:pPr>
        <w:pStyle w:val="Normal"/>
        <w:widowControl w:val="false"/>
        <w:ind w:firstLine="708"/>
        <w:jc w:val="both"/>
        <w:rPr>
          <w:rFonts w:ascii="Arial" w:hAnsi="Arial" w:cs="Arial"/>
        </w:rPr>
      </w:pPr>
      <w:r>
        <w:rPr>
          <w:rFonts w:cs="Arial" w:ascii="Arial" w:hAnsi="Arial"/>
        </w:rPr>
        <w:t>8) определение порядка материально-технического и организационного обеспечения деятельности органов местного самоуправления;</w:t>
      </w:r>
    </w:p>
    <w:p>
      <w:pPr>
        <w:pStyle w:val="Normal"/>
        <w:widowControl w:val="false"/>
        <w:ind w:firstLine="708"/>
        <w:jc w:val="both"/>
        <w:rPr>
          <w:rFonts w:ascii="Arial" w:hAnsi="Arial" w:cs="Arial"/>
        </w:rPr>
      </w:pPr>
      <w:r>
        <w:rPr>
          <w:rFonts w:cs="Arial" w:ascii="Arial" w:hAnsi="Arial"/>
        </w:rPr>
        <w:t>9) контроль за исполнением органами местного самоуправления рабочего поселка Шаранга и должностными лицами местного самоуправления рабочего поселка Шаранга полномочий по решению вопросов местного значения;</w:t>
      </w:r>
    </w:p>
    <w:p>
      <w:pPr>
        <w:pStyle w:val="Normal"/>
        <w:widowControl w:val="false"/>
        <w:ind w:firstLine="708"/>
        <w:jc w:val="both"/>
        <w:rPr>
          <w:rFonts w:ascii="Arial" w:hAnsi="Arial" w:cs="Arial"/>
        </w:rPr>
      </w:pPr>
      <w:r>
        <w:rPr>
          <w:rFonts w:cs="Arial" w:ascii="Arial" w:hAnsi="Arial"/>
        </w:rPr>
        <w:t>10) принятие решения об удалении главы местного самоуправления рабочего поселка Шаранга в отставку.</w:t>
      </w:r>
    </w:p>
    <w:p>
      <w:pPr>
        <w:pStyle w:val="Normal"/>
        <w:widowControl w:val="false"/>
        <w:autoSpaceDE w:val="false"/>
        <w:ind w:firstLine="708"/>
        <w:jc w:val="both"/>
        <w:rPr>
          <w:rFonts w:ascii="Arial" w:hAnsi="Arial" w:cs="Arial"/>
        </w:rPr>
      </w:pPr>
      <w:r>
        <w:rPr>
          <w:rFonts w:cs="Arial" w:ascii="Arial" w:hAnsi="Arial"/>
        </w:rPr>
        <w:t>11) утверждение правил благоустройства территории муниципального образования.</w:t>
      </w:r>
    </w:p>
    <w:p>
      <w:pPr>
        <w:pStyle w:val="Normal"/>
        <w:widowControl w:val="false"/>
        <w:ind w:firstLine="708"/>
        <w:jc w:val="both"/>
        <w:rPr>
          <w:rFonts w:ascii="Arial" w:hAnsi="Arial" w:cs="Arial"/>
        </w:rPr>
      </w:pPr>
      <w:r>
        <w:rPr>
          <w:rFonts w:cs="Arial" w:ascii="Arial" w:hAnsi="Arial"/>
        </w:rPr>
        <w:t>2. Поселковый Совет рабочего поселка Шаранга обладает также следующими полномочиями:</w:t>
      </w:r>
    </w:p>
    <w:p>
      <w:pPr>
        <w:pStyle w:val="Normal"/>
        <w:widowControl w:val="false"/>
        <w:ind w:firstLine="708"/>
        <w:jc w:val="both"/>
        <w:rPr>
          <w:rFonts w:ascii="Arial" w:hAnsi="Arial" w:cs="Arial"/>
        </w:rPr>
      </w:pPr>
      <w:r>
        <w:rPr>
          <w:rFonts w:cs="Arial" w:ascii="Arial" w:hAnsi="Arial"/>
        </w:rPr>
        <w:t>1) принятие решения о назначении местного референдума;</w:t>
      </w:r>
    </w:p>
    <w:p>
      <w:pPr>
        <w:pStyle w:val="Normal"/>
        <w:widowControl w:val="false"/>
        <w:ind w:firstLine="708"/>
        <w:jc w:val="both"/>
        <w:rPr>
          <w:rFonts w:ascii="Arial" w:hAnsi="Arial" w:cs="Arial"/>
        </w:rPr>
      </w:pPr>
      <w:r>
        <w:rPr>
          <w:rFonts w:cs="Arial" w:ascii="Arial" w:hAnsi="Arial"/>
        </w:rPr>
        <w:t>2) назначение в соответствии с настоящим Уставом публичных слушаний и опросов граждан, а также определение порядка проведения таких слушаний и опросов;</w:t>
      </w:r>
    </w:p>
    <w:p>
      <w:pPr>
        <w:pStyle w:val="Normal"/>
        <w:widowControl w:val="false"/>
        <w:ind w:firstLine="708"/>
        <w:jc w:val="both"/>
        <w:rPr>
          <w:rFonts w:ascii="Arial" w:hAnsi="Arial" w:cs="Arial"/>
        </w:rPr>
      </w:pPr>
      <w:r>
        <w:rPr>
          <w:rFonts w:cs="Arial" w:ascii="Arial" w:hAnsi="Arial"/>
        </w:rPr>
        <w:t>3) назначение и определение порядка проведения собрания и конференции (собрание делегатов) граждан;</w:t>
      </w:r>
    </w:p>
    <w:p>
      <w:pPr>
        <w:pStyle w:val="Normal"/>
        <w:widowControl w:val="false"/>
        <w:ind w:firstLine="708"/>
        <w:jc w:val="both"/>
        <w:rPr>
          <w:rFonts w:ascii="Arial" w:hAnsi="Arial" w:cs="Arial"/>
        </w:rPr>
      </w:pPr>
      <w:r>
        <w:rPr>
          <w:rFonts w:cs="Arial" w:ascii="Arial" w:hAnsi="Arial"/>
        </w:rPr>
        <w:t>4) принятие предусмотренных настоящим Уставом решений, связанных с изменением границ рабочего поселка Шаранга, а также с преобразованием рабочего поселка Шаранга;</w:t>
      </w:r>
    </w:p>
    <w:p>
      <w:pPr>
        <w:pStyle w:val="Normal"/>
        <w:widowControl w:val="false"/>
        <w:ind w:firstLine="708"/>
        <w:jc w:val="both"/>
        <w:rPr>
          <w:rFonts w:ascii="Arial" w:hAnsi="Arial" w:cs="Arial"/>
        </w:rPr>
      </w:pPr>
      <w:r>
        <w:rPr>
          <w:rFonts w:cs="Arial" w:ascii="Arial" w:hAnsi="Arial"/>
        </w:rPr>
        <w:t>5) определение порядка формирования, обеспечение размещения, исполнения и контроля за исполнением закупок товаров, работ, услуг для обеспечения муниципальных нужд рабочего поселка Шаранга;</w:t>
      </w:r>
    </w:p>
    <w:p>
      <w:pPr>
        <w:pStyle w:val="Normal"/>
        <w:widowControl w:val="false"/>
        <w:ind w:firstLine="708"/>
        <w:jc w:val="both"/>
        <w:rPr>
          <w:rFonts w:ascii="Arial" w:hAnsi="Arial" w:cs="Arial"/>
        </w:rPr>
      </w:pPr>
      <w:r>
        <w:rPr>
          <w:rFonts w:cs="Arial" w:ascii="Arial" w:hAnsi="Arial"/>
        </w:rPr>
        <w:t>6) принятие решения о привлечении жителей рабочего поселка Шаранга к выполнению на добровольной основе социально значимых для рабочего поселка Шаранга работ (в том числе дежурств);</w:t>
      </w:r>
    </w:p>
    <w:p>
      <w:pPr>
        <w:pStyle w:val="Normal"/>
        <w:widowControl w:val="false"/>
        <w:ind w:firstLine="708"/>
        <w:jc w:val="both"/>
        <w:rPr>
          <w:rFonts w:ascii="Arial" w:hAnsi="Arial" w:cs="Arial"/>
        </w:rPr>
      </w:pPr>
      <w:r>
        <w:rPr>
          <w:rFonts w:cs="Arial" w:ascii="Arial" w:hAnsi="Arial"/>
        </w:rPr>
        <w:t>7) избрание представителей в состав Земского собрания Шарангского муниципального района Нижегородской области в соответствии с Законом Нижегородской области от 5 ноября 2014 года № 152-З «Об отдельных вопросах организации местного самоуправления в Нижегородской области»;</w:t>
      </w:r>
    </w:p>
    <w:p>
      <w:pPr>
        <w:pStyle w:val="Normal"/>
        <w:widowControl w:val="false"/>
        <w:ind w:firstLine="708"/>
        <w:jc w:val="both"/>
        <w:rPr>
          <w:rFonts w:ascii="Arial" w:hAnsi="Arial" w:cs="Arial"/>
        </w:rPr>
      </w:pPr>
      <w:r>
        <w:rPr>
          <w:rFonts w:cs="Arial" w:ascii="Arial" w:hAnsi="Arial"/>
        </w:rPr>
        <w:t>8) утверждение структуры администрации рабочего поселка Шаранга и Положения об администрации ррабочего поселка Шаранга;</w:t>
      </w:r>
    </w:p>
    <w:p>
      <w:pPr>
        <w:pStyle w:val="Normal"/>
        <w:widowControl w:val="false"/>
        <w:spacing w:before="0" w:after="240"/>
        <w:ind w:firstLine="708"/>
        <w:jc w:val="both"/>
        <w:rPr>
          <w:rFonts w:ascii="Arial" w:hAnsi="Arial" w:cs="Arial"/>
        </w:rPr>
      </w:pPr>
      <w:r>
        <w:rPr>
          <w:rFonts w:cs="Arial" w:ascii="Arial" w:hAnsi="Arial"/>
        </w:rPr>
        <w:t>9) иными полномочиями, определенными федеральными законами и законами Нижегородской области.</w:t>
      </w:r>
    </w:p>
    <w:p>
      <w:pPr>
        <w:pStyle w:val="Normal"/>
        <w:widowControl w:val="false"/>
        <w:ind w:firstLine="709"/>
        <w:jc w:val="both"/>
        <w:rPr>
          <w:rFonts w:ascii="Arial" w:hAnsi="Arial" w:cs="Arial"/>
          <w:b/>
          <w:b/>
        </w:rPr>
      </w:pPr>
      <w:r>
        <w:rPr>
          <w:rFonts w:cs="Arial" w:ascii="Arial" w:hAnsi="Arial"/>
          <w:b/>
        </w:rPr>
        <w:t>Статья 24. Досрочное прекращение полномочий поселкового Совета рабочего поселка Шаранга</w:t>
      </w:r>
    </w:p>
    <w:p>
      <w:pPr>
        <w:pStyle w:val="Normal"/>
        <w:widowControl w:val="false"/>
        <w:ind w:firstLine="708"/>
        <w:jc w:val="both"/>
        <w:rPr>
          <w:rFonts w:ascii="Arial" w:hAnsi="Arial" w:cs="Arial"/>
        </w:rPr>
      </w:pPr>
      <w:r>
        <w:rPr>
          <w:rFonts w:cs="Arial" w:ascii="Arial" w:hAnsi="Arial"/>
        </w:rPr>
        <w:t>1. Полномочия поселкового Совета рабочего поселка Шаранга могут быть прекращены досрочно в порядке и по основаниям, которые предусмотрены статьей 73 Федерального закона от 6 октября 2003 года №131-ФЗ.</w:t>
      </w:r>
    </w:p>
    <w:p>
      <w:pPr>
        <w:pStyle w:val="Normal"/>
        <w:widowControl w:val="false"/>
        <w:ind w:firstLine="708"/>
        <w:jc w:val="both"/>
        <w:rPr>
          <w:rFonts w:ascii="Arial" w:hAnsi="Arial" w:cs="Arial"/>
        </w:rPr>
      </w:pPr>
      <w:r>
        <w:rPr>
          <w:rFonts w:cs="Arial" w:ascii="Arial" w:hAnsi="Arial"/>
        </w:rPr>
        <w:t>2. Полномочия поселкового Совета рабочего поселка Шаранга также прекращаются:</w:t>
      </w:r>
    </w:p>
    <w:p>
      <w:pPr>
        <w:pStyle w:val="Normal"/>
        <w:widowControl w:val="false"/>
        <w:ind w:firstLine="708"/>
        <w:jc w:val="both"/>
        <w:rPr>
          <w:rFonts w:ascii="Arial" w:hAnsi="Arial" w:cs="Arial"/>
        </w:rPr>
      </w:pPr>
      <w:r>
        <w:rPr>
          <w:rFonts w:cs="Arial" w:ascii="Arial" w:hAnsi="Arial"/>
        </w:rPr>
        <w:t>1) в случае принятия поселковым Советом рабочего поселка Шаранга решения о самороспуске. При этом решение о самороспуске принимается не менее чем двумя третями голосов от установленной численности депутатов поселкового Совета рабочего поселка Шаранга;</w:t>
      </w:r>
    </w:p>
    <w:p>
      <w:pPr>
        <w:pStyle w:val="Normal"/>
        <w:widowControl w:val="false"/>
        <w:ind w:firstLine="708"/>
        <w:jc w:val="both"/>
        <w:rPr>
          <w:rFonts w:ascii="Arial" w:hAnsi="Arial" w:cs="Arial"/>
        </w:rPr>
      </w:pPr>
      <w:r>
        <w:rPr>
          <w:rFonts w:cs="Arial" w:ascii="Arial" w:hAnsi="Arial"/>
        </w:rPr>
        <w:t>2) в случае вступления в силу решения Нижегородского областного суда о неправомочности данного состава депутатов поселкового Совета рабочего поселка Шаранга, в том числе в связи со сложением депутатами своих полномочий;</w:t>
      </w:r>
    </w:p>
    <w:p>
      <w:pPr>
        <w:pStyle w:val="Normal"/>
        <w:widowControl w:val="false"/>
        <w:ind w:firstLine="708"/>
        <w:jc w:val="both"/>
        <w:rPr/>
      </w:pPr>
      <w:r>
        <w:rPr>
          <w:rFonts w:cs="Arial" w:ascii="Arial" w:hAnsi="Arial"/>
        </w:rPr>
        <w:t>3) в случае преобразования рабочего поселка Шаранга, осуществляемого в соответствии с частями 3, 5,7, 7.2 статьи 13 Федерального закона от 6 октября 2003 года №131-ФЗ, а также в случае упразднения рабочего поселка Шаранга;</w:t>
      </w:r>
    </w:p>
    <w:p>
      <w:pPr>
        <w:pStyle w:val="Normal"/>
        <w:widowControl w:val="false"/>
        <w:ind w:firstLine="708"/>
        <w:jc w:val="both"/>
        <w:rPr>
          <w:rFonts w:ascii="Arial" w:hAnsi="Arial" w:cs="Arial"/>
        </w:rPr>
      </w:pPr>
      <w:r>
        <w:rPr>
          <w:rFonts w:cs="Arial" w:ascii="Arial" w:hAnsi="Arial"/>
        </w:rPr>
        <w:t>4) в случае утраты рабочим поселком Шаранга статуса муниципального образования в связи с его объединением с городским округом;</w:t>
      </w:r>
    </w:p>
    <w:p>
      <w:pPr>
        <w:pStyle w:val="Normal"/>
        <w:widowControl w:val="false"/>
        <w:ind w:firstLine="708"/>
        <w:jc w:val="both"/>
        <w:rPr>
          <w:rFonts w:ascii="Arial" w:hAnsi="Arial" w:cs="Arial"/>
          <w:i/>
          <w:i/>
        </w:rPr>
      </w:pPr>
      <w:r>
        <w:rPr>
          <w:rFonts w:cs="Arial" w:ascii="Arial" w:hAnsi="Arial"/>
        </w:rPr>
        <w:t>5) в случае увеличения численности избирателей рабочего поселка Шаранга более чем на 25 процентов, произошедшего вследствие изменения границ рабочего поселка Шаранга или объединения поселения с городским округом;</w:t>
      </w:r>
    </w:p>
    <w:p>
      <w:pPr>
        <w:pStyle w:val="Normal"/>
        <w:widowControl w:val="false"/>
        <w:ind w:firstLine="708"/>
        <w:jc w:val="both"/>
        <w:rPr>
          <w:rFonts w:ascii="Arial" w:hAnsi="Arial" w:cs="Arial"/>
        </w:rPr>
      </w:pPr>
      <w:r>
        <w:rPr>
          <w:rFonts w:cs="Arial" w:ascii="Arial" w:hAnsi="Arial"/>
        </w:rPr>
        <w:t>3. Досрочное прекращение полномочий поселкового Совета рабочего поселка Шаранга влечет досрочное прекращение полномочий его депутатов.</w:t>
      </w:r>
    </w:p>
    <w:p>
      <w:pPr>
        <w:pStyle w:val="Normal"/>
        <w:widowControl w:val="false"/>
        <w:ind w:firstLine="708"/>
        <w:jc w:val="both"/>
        <w:rPr>
          <w:rFonts w:ascii="Arial" w:hAnsi="Arial" w:cs="Arial"/>
        </w:rPr>
      </w:pPr>
      <w:r>
        <w:rPr>
          <w:rFonts w:cs="Arial" w:ascii="Arial" w:hAnsi="Arial"/>
        </w:rPr>
        <w:t>4. В случае досрочного прекращения полномочий поселкового Совета рабочего поселка Шаранга досрочные выборы в поселковый Совет рабочего поселка Шаранга проводятся в сроки, установленные Федеральным законом от 12 июня 2002 года № 67-ФЗ «Об основных гарантиях избирательных прав и права на участие в референдуме граждан Российской Федерации».</w:t>
      </w:r>
    </w:p>
    <w:p>
      <w:pPr>
        <w:pStyle w:val="Normal"/>
        <w:widowControl w:val="false"/>
        <w:jc w:val="both"/>
        <w:rPr>
          <w:rFonts w:ascii="Arial" w:hAnsi="Arial" w:cs="Arial"/>
        </w:rPr>
      </w:pPr>
      <w:r>
        <w:rPr>
          <w:rFonts w:cs="Arial" w:ascii="Arial" w:hAnsi="Arial"/>
        </w:rPr>
      </w:r>
    </w:p>
    <w:p>
      <w:pPr>
        <w:pStyle w:val="Normal"/>
        <w:widowControl w:val="false"/>
        <w:ind w:firstLine="709"/>
        <w:rPr>
          <w:rFonts w:ascii="Arial" w:hAnsi="Arial" w:cs="Arial"/>
          <w:b/>
          <w:b/>
        </w:rPr>
      </w:pPr>
      <w:r>
        <w:rPr>
          <w:rFonts w:cs="Arial" w:ascii="Arial" w:hAnsi="Arial"/>
          <w:b/>
        </w:rPr>
        <w:t>Статья 25. Депутаты поселкового Совета рабочего поселка Шаранга</w:t>
      </w:r>
    </w:p>
    <w:p>
      <w:pPr>
        <w:pStyle w:val="Normal"/>
        <w:widowControl w:val="false"/>
        <w:ind w:firstLine="708"/>
        <w:jc w:val="both"/>
        <w:rPr>
          <w:rFonts w:ascii="Arial" w:hAnsi="Arial" w:cs="Arial"/>
        </w:rPr>
      </w:pPr>
      <w:r>
        <w:rPr>
          <w:rFonts w:cs="Arial" w:ascii="Arial" w:hAnsi="Arial"/>
        </w:rPr>
        <w:t xml:space="preserve">1. Депутатом поселкового Совета рабочего поселка Шаранга может быть избран гражданин Российской Федерации, достигший на день выборов 18 лет и обладающий пассивным избирательным правом в соответствии с федеральным законодательством. </w:t>
      </w:r>
    </w:p>
    <w:p>
      <w:pPr>
        <w:pStyle w:val="Normal"/>
        <w:widowControl w:val="false"/>
        <w:ind w:firstLine="708"/>
        <w:jc w:val="both"/>
        <w:rPr>
          <w:rFonts w:ascii="Arial" w:hAnsi="Arial" w:cs="Arial"/>
        </w:rPr>
      </w:pPr>
      <w:r>
        <w:rPr>
          <w:rFonts w:cs="Arial" w:ascii="Arial" w:hAnsi="Arial"/>
        </w:rPr>
        <w:t>Депутату поселкового Совета рабочего поселка Шаранга гарантируются условия для беспрепятственного осуществления полномочий, обеспечивается защита прав, чести и достоинства в установленном законом порядке.</w:t>
      </w:r>
    </w:p>
    <w:p>
      <w:pPr>
        <w:pStyle w:val="Normal"/>
        <w:widowControl w:val="false"/>
        <w:autoSpaceDE w:val="false"/>
        <w:ind w:firstLine="708"/>
        <w:jc w:val="both"/>
        <w:rPr>
          <w:rFonts w:ascii="Arial" w:hAnsi="Arial" w:cs="Arial"/>
        </w:rPr>
      </w:pPr>
      <w:r>
        <w:rPr>
          <w:rFonts w:cs="Arial" w:ascii="Arial" w:hAnsi="Arial"/>
        </w:rPr>
        <w:t>2. Депутату поселкового Совета рабочего поселка Шаранга, осуществляющему свои полномочия на непостоянной основе, в соответствии с Законом Нижегородской области от 3 октября 2008 года № 133-З «О гарантиях осуществления полномочий депутата, члена выборного органа местного самоуправления, выборного должностного лица местного самоуправления в Нижегородской области» устанавливаются следующие гарантии:</w:t>
      </w:r>
    </w:p>
    <w:p>
      <w:pPr>
        <w:pStyle w:val="Normal"/>
        <w:widowControl w:val="false"/>
        <w:autoSpaceDE w:val="false"/>
        <w:ind w:firstLine="567"/>
        <w:jc w:val="both"/>
        <w:rPr>
          <w:rFonts w:ascii="Arial" w:hAnsi="Arial" w:cs="Arial"/>
        </w:rPr>
      </w:pPr>
      <w:r>
        <w:rPr>
          <w:rFonts w:cs="Arial" w:ascii="Arial" w:hAnsi="Arial"/>
        </w:rPr>
        <w:t>1) обеспечение условий для осуществления депутатом своих полномочий;</w:t>
      </w:r>
    </w:p>
    <w:p>
      <w:pPr>
        <w:pStyle w:val="Normal"/>
        <w:widowControl w:val="false"/>
        <w:autoSpaceDE w:val="false"/>
        <w:ind w:firstLine="567"/>
        <w:jc w:val="both"/>
        <w:rPr>
          <w:rFonts w:ascii="Arial" w:hAnsi="Arial" w:cs="Arial"/>
        </w:rPr>
      </w:pPr>
      <w:r>
        <w:rPr>
          <w:rFonts w:cs="Arial" w:ascii="Arial" w:hAnsi="Arial"/>
        </w:rPr>
        <w:t>2) реализация права правотворческой инициативы депутата;</w:t>
      </w:r>
    </w:p>
    <w:p>
      <w:pPr>
        <w:pStyle w:val="Normal"/>
        <w:widowControl w:val="false"/>
        <w:autoSpaceDE w:val="false"/>
        <w:ind w:firstLine="567"/>
        <w:jc w:val="both"/>
        <w:rPr>
          <w:rFonts w:ascii="Arial" w:hAnsi="Arial" w:cs="Arial"/>
        </w:rPr>
      </w:pPr>
      <w:r>
        <w:rPr>
          <w:rFonts w:cs="Arial" w:ascii="Arial" w:hAnsi="Arial"/>
        </w:rPr>
        <w:t>3) реализация права депутата на посещение органов местного самоуправления, организаций и общественных объединений, на прием в первоочередном порядке должностными лицами;</w:t>
      </w:r>
    </w:p>
    <w:p>
      <w:pPr>
        <w:pStyle w:val="Normal"/>
        <w:widowControl w:val="false"/>
        <w:autoSpaceDE w:val="false"/>
        <w:ind w:firstLine="567"/>
        <w:jc w:val="both"/>
        <w:rPr>
          <w:rFonts w:ascii="Arial" w:hAnsi="Arial" w:cs="Arial"/>
        </w:rPr>
      </w:pPr>
      <w:r>
        <w:rPr>
          <w:rFonts w:cs="Arial" w:ascii="Arial" w:hAnsi="Arial"/>
        </w:rPr>
        <w:t>4) реализация права депутата на обращение;</w:t>
      </w:r>
    </w:p>
    <w:p>
      <w:pPr>
        <w:pStyle w:val="Normal"/>
        <w:widowControl w:val="false"/>
        <w:autoSpaceDE w:val="false"/>
        <w:ind w:firstLine="567"/>
        <w:jc w:val="both"/>
        <w:rPr>
          <w:rFonts w:ascii="Arial" w:hAnsi="Arial" w:cs="Arial"/>
        </w:rPr>
      </w:pPr>
      <w:r>
        <w:rPr>
          <w:rFonts w:cs="Arial" w:ascii="Arial" w:hAnsi="Arial"/>
        </w:rPr>
        <w:t>5) реализация права депутата на получение информации;</w:t>
      </w:r>
    </w:p>
    <w:p>
      <w:pPr>
        <w:pStyle w:val="Normal"/>
        <w:widowControl w:val="false"/>
        <w:autoSpaceDE w:val="false"/>
        <w:ind w:firstLine="567"/>
        <w:jc w:val="both"/>
        <w:rPr>
          <w:rFonts w:ascii="Arial" w:hAnsi="Arial" w:cs="Arial"/>
        </w:rPr>
      </w:pPr>
      <w:r>
        <w:rPr>
          <w:rFonts w:cs="Arial" w:ascii="Arial" w:hAnsi="Arial"/>
        </w:rPr>
        <w:t>6) обеспечение депутату условий для работы с избирателями;</w:t>
      </w:r>
    </w:p>
    <w:p>
      <w:pPr>
        <w:pStyle w:val="Normal"/>
        <w:widowControl w:val="false"/>
        <w:autoSpaceDE w:val="false"/>
        <w:ind w:firstLine="567"/>
        <w:jc w:val="both"/>
        <w:rPr>
          <w:rFonts w:ascii="Arial" w:hAnsi="Arial" w:cs="Arial"/>
        </w:rPr>
      </w:pPr>
      <w:r>
        <w:rPr>
          <w:rFonts w:cs="Arial" w:ascii="Arial" w:hAnsi="Arial"/>
        </w:rPr>
        <w:t>7) реализация права на депутатский запрос;</w:t>
      </w:r>
    </w:p>
    <w:p>
      <w:pPr>
        <w:pStyle w:val="Normal"/>
        <w:widowControl w:val="false"/>
        <w:autoSpaceDE w:val="false"/>
        <w:ind w:firstLine="567"/>
        <w:jc w:val="both"/>
        <w:rPr>
          <w:rFonts w:ascii="Arial" w:hAnsi="Arial" w:cs="Arial"/>
        </w:rPr>
      </w:pPr>
      <w:r>
        <w:rPr>
          <w:rFonts w:cs="Arial" w:ascii="Arial" w:hAnsi="Arial"/>
        </w:rPr>
        <w:t>8) возмещение расходов депутата;</w:t>
      </w:r>
    </w:p>
    <w:p>
      <w:pPr>
        <w:pStyle w:val="Normal"/>
        <w:widowControl w:val="false"/>
        <w:autoSpaceDE w:val="false"/>
        <w:ind w:firstLine="567"/>
        <w:jc w:val="both"/>
        <w:rPr>
          <w:rFonts w:ascii="Arial" w:hAnsi="Arial" w:cs="Arial"/>
        </w:rPr>
      </w:pPr>
      <w:r>
        <w:rPr>
          <w:rFonts w:cs="Arial" w:ascii="Arial" w:hAnsi="Arial"/>
        </w:rPr>
        <w:t>9) гарантии прав депутата при прекращении их полномочий (за исключением гарантий, предусмотренных частями 1 – 3 статьи 17 Законом Нижегородской области от 3 октября 2008 г. № 133-З «О гарантиях осуществления полномочий депутата, члена выборного органа местного самоуправления, выборного должностного лица местного самоуправления в Нижегородской области»);</w:t>
      </w:r>
    </w:p>
    <w:p>
      <w:pPr>
        <w:pStyle w:val="1"/>
        <w:widowControl w:val="false"/>
        <w:autoSpaceDE w:val="false"/>
        <w:jc w:val="both"/>
        <w:rPr>
          <w:rFonts w:ascii="Arial" w:hAnsi="Arial" w:cs="Arial"/>
          <w:b w:val="false"/>
          <w:b w:val="false"/>
          <w:bCs/>
          <w:sz w:val="24"/>
          <w:szCs w:val="24"/>
        </w:rPr>
      </w:pPr>
      <w:r>
        <w:rPr>
          <w:rFonts w:cs="Arial" w:ascii="Arial" w:hAnsi="Arial"/>
          <w:b w:val="false"/>
          <w:bCs/>
          <w:sz w:val="24"/>
          <w:szCs w:val="24"/>
        </w:rPr>
        <w:t>10) гарантии прав депутата при изменении основы осуществления им своих полномочий;</w:t>
      </w:r>
    </w:p>
    <w:p>
      <w:pPr>
        <w:pStyle w:val="1"/>
        <w:widowControl w:val="false"/>
        <w:autoSpaceDE w:val="false"/>
        <w:jc w:val="both"/>
        <w:rPr>
          <w:rFonts w:ascii="Arial" w:hAnsi="Arial" w:cs="Arial"/>
          <w:b w:val="false"/>
          <w:b w:val="false"/>
          <w:bCs/>
          <w:sz w:val="24"/>
          <w:szCs w:val="24"/>
        </w:rPr>
      </w:pPr>
      <w:r>
        <w:rPr>
          <w:rFonts w:cs="Arial" w:ascii="Arial" w:hAnsi="Arial"/>
          <w:b w:val="false"/>
          <w:bCs/>
          <w:sz w:val="24"/>
          <w:szCs w:val="24"/>
        </w:rPr>
        <w:t>11) гарантии прав депутата при их отставке по собственному желанию;</w:t>
      </w:r>
    </w:p>
    <w:p>
      <w:pPr>
        <w:pStyle w:val="Normal"/>
        <w:widowControl w:val="false"/>
        <w:autoSpaceDE w:val="false"/>
        <w:rPr>
          <w:rFonts w:ascii="Arial" w:hAnsi="Arial" w:cs="Arial"/>
        </w:rPr>
      </w:pPr>
      <w:r>
        <w:rPr>
          <w:rFonts w:eastAsia="Arial" w:cs="Arial" w:ascii="Arial" w:hAnsi="Arial"/>
        </w:rPr>
        <w:t xml:space="preserve">         </w:t>
      </w:r>
      <w:r>
        <w:rPr>
          <w:rFonts w:cs="Arial" w:ascii="Arial" w:hAnsi="Arial"/>
        </w:rPr>
        <w:t>12) иные гарантии, предусмотренные настоящим Уставом.</w:t>
      </w:r>
    </w:p>
    <w:p>
      <w:pPr>
        <w:pStyle w:val="Normal"/>
        <w:widowControl w:val="false"/>
        <w:ind w:firstLine="708"/>
        <w:jc w:val="both"/>
        <w:rPr>
          <w:rFonts w:ascii="Arial" w:hAnsi="Arial" w:cs="Arial"/>
        </w:rPr>
      </w:pPr>
      <w:r>
        <w:rPr>
          <w:rFonts w:cs="Arial" w:ascii="Arial" w:hAnsi="Arial"/>
        </w:rPr>
        <w:t xml:space="preserve">3. Полномочия депутата поселкового Совета рабочего поселка Шаранга начинаются со дня его избрания и прекращаются со дня начала работы поселкового Совета рабочего поселка Шаранга нового созыва. </w:t>
      </w:r>
    </w:p>
    <w:p>
      <w:pPr>
        <w:pStyle w:val="Normal"/>
        <w:widowControl w:val="false"/>
        <w:ind w:firstLine="708"/>
        <w:jc w:val="both"/>
        <w:rPr>
          <w:rFonts w:ascii="Arial" w:hAnsi="Arial" w:cs="Arial"/>
        </w:rPr>
      </w:pPr>
      <w:r>
        <w:rPr>
          <w:rFonts w:cs="Arial" w:ascii="Arial" w:hAnsi="Arial"/>
        </w:rPr>
        <w:t>4. Депутат поселкового Совета рабочего поселка Шаранга осуществляет свои полномочия на непостоянной основе.</w:t>
      </w:r>
    </w:p>
    <w:p>
      <w:pPr>
        <w:pStyle w:val="Normal"/>
        <w:widowControl w:val="false"/>
        <w:ind w:firstLine="708"/>
        <w:jc w:val="both"/>
        <w:rPr>
          <w:rFonts w:ascii="Arial" w:hAnsi="Arial" w:cs="Arial"/>
        </w:rPr>
      </w:pPr>
      <w:r>
        <w:rPr>
          <w:rFonts w:cs="Arial" w:ascii="Arial" w:hAnsi="Arial"/>
        </w:rPr>
        <w:t>5. Формами осуществления депутатом поселкового Совета рабочего поселка Шаранга своих полномочий являются:</w:t>
      </w:r>
    </w:p>
    <w:p>
      <w:pPr>
        <w:pStyle w:val="Normal"/>
        <w:widowControl w:val="false"/>
        <w:ind w:firstLine="708"/>
        <w:jc w:val="both"/>
        <w:rPr>
          <w:rFonts w:ascii="Arial" w:hAnsi="Arial" w:cs="Arial"/>
        </w:rPr>
      </w:pPr>
      <w:r>
        <w:rPr>
          <w:rFonts w:cs="Arial" w:ascii="Arial" w:hAnsi="Arial"/>
        </w:rPr>
        <w:t>- участие в заседаниях поселкового Совета рабочего поселка Шаранга;</w:t>
      </w:r>
    </w:p>
    <w:p>
      <w:pPr>
        <w:pStyle w:val="Normal"/>
        <w:widowControl w:val="false"/>
        <w:ind w:firstLine="708"/>
        <w:jc w:val="both"/>
        <w:rPr>
          <w:rFonts w:ascii="Arial" w:hAnsi="Arial" w:cs="Arial"/>
        </w:rPr>
      </w:pPr>
      <w:r>
        <w:rPr>
          <w:rFonts w:cs="Arial" w:ascii="Arial" w:hAnsi="Arial"/>
        </w:rPr>
        <w:t>- участие в работе комиссий поселкового Совета рабочего поселка Шаранга;</w:t>
      </w:r>
    </w:p>
    <w:p>
      <w:pPr>
        <w:pStyle w:val="Normal"/>
        <w:widowControl w:val="false"/>
        <w:ind w:firstLine="708"/>
        <w:jc w:val="both"/>
        <w:rPr>
          <w:rFonts w:ascii="Arial" w:hAnsi="Arial" w:cs="Arial"/>
        </w:rPr>
      </w:pPr>
      <w:r>
        <w:rPr>
          <w:rFonts w:cs="Arial" w:ascii="Arial" w:hAnsi="Arial"/>
        </w:rPr>
        <w:t>- подготовка и внесение проектов решений на рассмотрение поселкового Совета рабочего поселка Шаранга;</w:t>
      </w:r>
    </w:p>
    <w:p>
      <w:pPr>
        <w:pStyle w:val="Normal"/>
        <w:widowControl w:val="false"/>
        <w:ind w:firstLine="708"/>
        <w:jc w:val="both"/>
        <w:rPr>
          <w:rFonts w:ascii="Arial" w:hAnsi="Arial" w:cs="Arial"/>
        </w:rPr>
      </w:pPr>
      <w:r>
        <w:rPr>
          <w:rFonts w:cs="Arial" w:ascii="Arial" w:hAnsi="Arial"/>
        </w:rPr>
        <w:t>- участие в выполнении поручений поселкового Совета рабочего поселка Шаранга.</w:t>
      </w:r>
    </w:p>
    <w:p>
      <w:pPr>
        <w:pStyle w:val="Normal"/>
        <w:widowControl w:val="false"/>
        <w:ind w:firstLine="708"/>
        <w:jc w:val="both"/>
        <w:rPr>
          <w:rFonts w:ascii="Arial" w:hAnsi="Arial" w:cs="Arial"/>
        </w:rPr>
      </w:pPr>
      <w:r>
        <w:rPr>
          <w:rFonts w:cs="Arial" w:ascii="Arial" w:hAnsi="Arial"/>
        </w:rPr>
        <w:t>6. Статус депутата поселкового Совета рабочего поселка Шаранга и ограничения, связанные с депутатской деятельностью, устанавливаются федеральным законом.</w:t>
      </w:r>
    </w:p>
    <w:p>
      <w:pPr>
        <w:pStyle w:val="Normal"/>
        <w:widowControl w:val="false"/>
        <w:ind w:firstLine="708"/>
        <w:jc w:val="both"/>
        <w:rPr>
          <w:rFonts w:ascii="Arial" w:hAnsi="Arial" w:cs="Arial"/>
        </w:rPr>
      </w:pPr>
      <w:r>
        <w:rPr>
          <w:rFonts w:cs="Arial" w:ascii="Arial" w:hAnsi="Arial"/>
        </w:rPr>
        <w:t>7. Полномочия депутата поселкового Совета рабочего поселка Шаранга прекращаются досрочно в случаях:</w:t>
      </w:r>
    </w:p>
    <w:p>
      <w:pPr>
        <w:pStyle w:val="Normal"/>
        <w:widowControl w:val="false"/>
        <w:ind w:firstLine="708"/>
        <w:jc w:val="both"/>
        <w:rPr>
          <w:rFonts w:ascii="Arial" w:hAnsi="Arial" w:cs="Arial"/>
        </w:rPr>
      </w:pPr>
      <w:r>
        <w:rPr>
          <w:rFonts w:cs="Arial" w:ascii="Arial" w:hAnsi="Arial"/>
        </w:rPr>
        <w:t>1) смерти;</w:t>
      </w:r>
    </w:p>
    <w:p>
      <w:pPr>
        <w:pStyle w:val="Normal"/>
        <w:widowControl w:val="false"/>
        <w:ind w:firstLine="708"/>
        <w:jc w:val="both"/>
        <w:rPr/>
      </w:pPr>
      <w:r>
        <w:rPr>
          <w:rFonts w:cs="Arial" w:ascii="Arial" w:hAnsi="Arial"/>
        </w:rPr>
        <w:t>2) отставки по собственному желанию</w:t>
      </w:r>
      <w:r>
        <w:rPr>
          <w:rFonts w:cs="Arial" w:ascii="Arial" w:hAnsi="Arial"/>
          <w:bCs/>
        </w:rPr>
        <w:t xml:space="preserve">. </w:t>
      </w:r>
      <w:r>
        <w:rPr>
          <w:rFonts w:cs="Arial" w:ascii="Arial" w:hAnsi="Arial"/>
        </w:rPr>
        <w:t>Поселковый Совет рабочего поселка Шаранга</w:t>
      </w:r>
      <w:r>
        <w:rPr>
          <w:rFonts w:cs="Arial" w:ascii="Arial" w:hAnsi="Arial"/>
          <w:bCs/>
        </w:rPr>
        <w:t xml:space="preserve"> обеспечивает официальное опубликование (обнародование) информации об отставке депутата</w:t>
      </w:r>
      <w:r>
        <w:rPr>
          <w:rFonts w:cs="Arial" w:ascii="Arial" w:hAnsi="Arial"/>
        </w:rPr>
        <w:t>;</w:t>
      </w:r>
    </w:p>
    <w:p>
      <w:pPr>
        <w:pStyle w:val="Normal"/>
        <w:widowControl w:val="false"/>
        <w:ind w:firstLine="708"/>
        <w:jc w:val="both"/>
        <w:rPr>
          <w:rFonts w:ascii="Arial" w:hAnsi="Arial" w:cs="Arial"/>
        </w:rPr>
      </w:pPr>
      <w:r>
        <w:rPr>
          <w:rFonts w:cs="Arial" w:ascii="Arial" w:hAnsi="Arial"/>
        </w:rPr>
        <w:t>3) признания судом недееспособным или ограниченно дееспособным;</w:t>
      </w:r>
    </w:p>
    <w:p>
      <w:pPr>
        <w:pStyle w:val="Normal"/>
        <w:widowControl w:val="false"/>
        <w:ind w:firstLine="708"/>
        <w:jc w:val="both"/>
        <w:rPr>
          <w:rFonts w:ascii="Arial" w:hAnsi="Arial" w:cs="Arial"/>
        </w:rPr>
      </w:pPr>
      <w:r>
        <w:rPr>
          <w:rFonts w:cs="Arial" w:ascii="Arial" w:hAnsi="Arial"/>
        </w:rPr>
        <w:t>4) признания судом безвестно отсутствующим или объявления умершим;</w:t>
      </w:r>
    </w:p>
    <w:p>
      <w:pPr>
        <w:pStyle w:val="Normal"/>
        <w:widowControl w:val="false"/>
        <w:ind w:firstLine="708"/>
        <w:jc w:val="both"/>
        <w:rPr>
          <w:rFonts w:ascii="Arial" w:hAnsi="Arial" w:cs="Arial"/>
        </w:rPr>
      </w:pPr>
      <w:r>
        <w:rPr>
          <w:rFonts w:cs="Arial" w:ascii="Arial" w:hAnsi="Arial"/>
        </w:rPr>
        <w:t>5) вступления в отношении его в законную силу обвинительного приговора суда;</w:t>
      </w:r>
    </w:p>
    <w:p>
      <w:pPr>
        <w:pStyle w:val="Normal"/>
        <w:widowControl w:val="false"/>
        <w:ind w:firstLine="708"/>
        <w:jc w:val="both"/>
        <w:rPr>
          <w:rFonts w:ascii="Arial" w:hAnsi="Arial" w:cs="Arial"/>
        </w:rPr>
      </w:pPr>
      <w:r>
        <w:rPr>
          <w:rFonts w:cs="Arial" w:ascii="Arial" w:hAnsi="Arial"/>
        </w:rPr>
        <w:t>6) выезда за пределы Российской Федерации на постоянное место жительства;</w:t>
      </w:r>
    </w:p>
    <w:p>
      <w:pPr>
        <w:pStyle w:val="Normal"/>
        <w:widowControl w:val="false"/>
        <w:ind w:firstLine="708"/>
        <w:jc w:val="both"/>
        <w:rPr>
          <w:rFonts w:ascii="Arial" w:hAnsi="Arial" w:cs="Arial"/>
        </w:rPr>
      </w:pPr>
      <w:r>
        <w:rPr>
          <w:rFonts w:cs="Arial" w:ascii="Arial" w:hAnsi="Arial"/>
        </w:rPr>
        <w:t>7) прекращения гражданства Российской Федерации, прекращения гражданства иностранного государства - участника международного договора Российской Федерации, в соответствии с которым иностранный гражданин имеет право быть избранным в органы местного самоуправления, приобретения им гражданства иностранного государства либо получения им вида на жительство или иного документа, подтверждающего право на постоянное проживание гражданина Российской Федерации на территории иностранного государства, не являющегося участником международного договора Российской Федерации, в соответствии с которым гражданин Российской Федерации, имеющий гражданство иностранного государства, имеет право быть избранным в органы местного самоуправления;</w:t>
      </w:r>
    </w:p>
    <w:p>
      <w:pPr>
        <w:pStyle w:val="Normal"/>
        <w:widowControl w:val="false"/>
        <w:ind w:firstLine="708"/>
        <w:jc w:val="both"/>
        <w:rPr>
          <w:rFonts w:ascii="Arial" w:hAnsi="Arial" w:cs="Arial"/>
        </w:rPr>
      </w:pPr>
      <w:r>
        <w:rPr>
          <w:rFonts w:cs="Arial" w:ascii="Arial" w:hAnsi="Arial"/>
        </w:rPr>
        <w:t>8) отзыва избирателями;</w:t>
      </w:r>
    </w:p>
    <w:p>
      <w:pPr>
        <w:pStyle w:val="Normal"/>
        <w:widowControl w:val="false"/>
        <w:ind w:firstLine="708"/>
        <w:jc w:val="both"/>
        <w:rPr>
          <w:rFonts w:ascii="Arial" w:hAnsi="Arial" w:cs="Arial"/>
        </w:rPr>
      </w:pPr>
      <w:r>
        <w:rPr>
          <w:rFonts w:cs="Arial" w:ascii="Arial" w:hAnsi="Arial"/>
        </w:rPr>
        <w:t>9) досрочного прекращения полномочий поселкового Совета рабочего поселка Шаранга;</w:t>
      </w:r>
    </w:p>
    <w:p>
      <w:pPr>
        <w:pStyle w:val="Normal"/>
        <w:widowControl w:val="false"/>
        <w:ind w:firstLine="708"/>
        <w:jc w:val="both"/>
        <w:rPr>
          <w:rFonts w:ascii="Arial" w:hAnsi="Arial" w:cs="Arial"/>
        </w:rPr>
      </w:pPr>
      <w:r>
        <w:rPr>
          <w:rFonts w:cs="Arial" w:ascii="Arial" w:hAnsi="Arial"/>
        </w:rPr>
        <w:t>10) призыва на военную службу или направления на заменяющую ее альтернативную гражданскую службу;</w:t>
      </w:r>
    </w:p>
    <w:p>
      <w:pPr>
        <w:pStyle w:val="Normal"/>
        <w:widowControl w:val="false"/>
        <w:ind w:firstLine="708"/>
        <w:jc w:val="both"/>
        <w:rPr>
          <w:rFonts w:ascii="Arial" w:hAnsi="Arial" w:cs="Arial"/>
        </w:rPr>
      </w:pPr>
      <w:r>
        <w:rPr>
          <w:rFonts w:cs="Arial" w:ascii="Arial" w:hAnsi="Arial"/>
        </w:rPr>
        <w:t>11) в иных случаях, установленных Федеральным законом от 6 октября 2003 года №131-ФЗ и иными федеральными законами.</w:t>
      </w:r>
    </w:p>
    <w:p>
      <w:pPr>
        <w:pStyle w:val="Normal"/>
        <w:widowControl w:val="false"/>
        <w:autoSpaceDE w:val="false"/>
        <w:ind w:firstLine="708"/>
        <w:jc w:val="both"/>
        <w:rPr>
          <w:rFonts w:ascii="Arial" w:hAnsi="Arial" w:cs="Arial"/>
        </w:rPr>
      </w:pPr>
      <w:r>
        <w:rPr>
          <w:rFonts w:cs="Arial" w:ascii="Arial" w:hAnsi="Arial"/>
        </w:rPr>
        <w:t>В случае обращения Губернатора Нижегородской области с заявлением о досрочном прекращении полномочий депутата поселкового Совета рабочего поселка Шаранга днем появления основания для досрочного прекращения полномочий является день поступления в поселковый Совет рабочего поселка Шаранга данного заявления.</w:t>
      </w:r>
    </w:p>
    <w:p>
      <w:pPr>
        <w:pStyle w:val="Normal"/>
        <w:widowControl w:val="false"/>
        <w:ind w:firstLine="708"/>
        <w:jc w:val="both"/>
        <w:rPr>
          <w:rFonts w:ascii="Arial" w:hAnsi="Arial" w:cs="Arial"/>
        </w:rPr>
      </w:pPr>
      <w:r>
        <w:rPr>
          <w:rFonts w:cs="Arial" w:ascii="Arial" w:hAnsi="Arial"/>
        </w:rPr>
        <w:t>8. Решение поселкового Совета рабочего поселка Шаранга о досрочном прекращении полномочий депутата поселкового Совета рабочего поселка Шаранга принимается не позднее чем через 30 дней со дня появления основания для досрочного прекращения полномочий, а если это основание появилось в период между сессиями поселкового Совета рабочего поселка Шаранга - не позднее чем через три месяца со дня появления такого основания.</w:t>
      </w:r>
    </w:p>
    <w:p>
      <w:pPr>
        <w:pStyle w:val="Normal"/>
        <w:widowControl w:val="false"/>
        <w:ind w:firstLine="708"/>
        <w:jc w:val="both"/>
        <w:rPr>
          <w:rFonts w:ascii="Arial" w:hAnsi="Arial" w:cs="Arial"/>
        </w:rPr>
      </w:pPr>
      <w:r>
        <w:rPr>
          <w:rFonts w:cs="Arial" w:ascii="Arial" w:hAnsi="Arial"/>
        </w:rPr>
        <w:t>Решение о досрочном прекращении полномочий депутата поселкового Совета рабочего поселка Шаранга принимается большинством голосов от установленной численности депутатов поселкового Совета рабочего поселка Шаранга, если иное не предусмотрено Федеральным законом от 6 октября 2003 года №131-ФЗ.</w:t>
      </w:r>
    </w:p>
    <w:p>
      <w:pPr>
        <w:pStyle w:val="Normal"/>
        <w:widowControl w:val="false"/>
        <w:ind w:firstLine="708"/>
        <w:jc w:val="both"/>
        <w:rPr>
          <w:rFonts w:ascii="Arial" w:hAnsi="Arial" w:cs="Arial"/>
        </w:rPr>
      </w:pPr>
      <w:r>
        <w:rPr>
          <w:rFonts w:cs="Arial" w:ascii="Arial" w:hAnsi="Arial"/>
        </w:rPr>
        <w:t>9. Депутат поселкового Совета рабочего поселка Шаранга должен соблюдать ограничения, запреты, исполнять обязанности, которые установлены Федеральным законом от 25 декабря 2008 года № 273-ФЗ «О противодействии коррупции» и другими федеральными законами. Полномочия депутата поселкового Совета рабочего поселка Шаранга прекращаются досрочно в случае несоблюдения ограничений, запретов, неисполнения обязанностей, установленных Федеральным законом от 25 декабря 2008 года № 273-ФЗ «О противодействии коррупции», Федеральным законом от 3 декабря 2012 года № 230-ФЗ «О контроле за соответствием расходов лиц, замещающих государственные должности, и иных лиц их доходам», Федеральным законом от 7 мая 2013 года № 79-ФЗ «О запрете отдельным категориям лиц открывать и иметь счета (вклады), хранить наличные денежные средства и ценности в иностранных банках, расположенных за пределами территории Российской Федерации, владеть и (или) пользоваться иностранными финансовыми инструментами».</w:t>
      </w:r>
    </w:p>
    <w:p>
      <w:pPr>
        <w:pStyle w:val="Normal"/>
        <w:widowControl w:val="false"/>
        <w:autoSpaceDE w:val="false"/>
        <w:ind w:firstLine="708"/>
        <w:jc w:val="both"/>
        <w:rPr>
          <w:rFonts w:ascii="Arial" w:hAnsi="Arial" w:cs="Arial"/>
        </w:rPr>
      </w:pPr>
      <w:bookmarkStart w:id="21" w:name="Par0"/>
      <w:bookmarkEnd w:id="21"/>
      <w:r>
        <w:rPr>
          <w:rFonts w:cs="Arial" w:ascii="Arial" w:hAnsi="Arial"/>
        </w:rPr>
        <w:t>10. Проверка достоверности и полноты сведений о доходах, расходах, об имуществе и обязательствах имущественного характера, представляемых в соответствии с законодательством Российской Федерации о противодействии коррупции депутатом поселкового Совета рабочего поселка Шаранга, проводится по решению Губернатора Нижегородской области в порядке, установленном Законом Нижегородской области от 7 марта 2008 года № 20-З «О противодействии коррупции в Нижегородской области».</w:t>
      </w:r>
    </w:p>
    <w:p>
      <w:pPr>
        <w:pStyle w:val="Normal"/>
        <w:widowControl w:val="false"/>
        <w:autoSpaceDE w:val="false"/>
        <w:ind w:firstLine="708"/>
        <w:jc w:val="both"/>
        <w:rPr/>
      </w:pPr>
      <w:r>
        <w:rPr>
          <w:rFonts w:cs="Arial" w:ascii="Arial" w:hAnsi="Arial"/>
        </w:rPr>
        <w:t>11. При выявлении в результате проверки, проведенной в соответствии с частью 10 настоящей статьи, фактов несоблюдения ограничений, запретов, неисполнения обязанностей, которые установлены Федеральным законом от 25 декабря 2008 года № 273-ФЗ «О противодействии коррупции», Федеральным законом от 3 декабря 2012 года № 230-ФЗ «О контроле за соответствием расходов лиц, замещающих государственные должности, и иных лиц их доходам», Федеральным законом от 7 мая 2013 года № 79-ФЗ «О запрете отдельным категориям лиц открывать и иметь счета (вклады), хранить наличные денежные средства и ценности в иностранных банках, расположенных за пределами территории Российской Федерации, владеть и (или) пользоваться иностранными финансовыми инструментами», Губернатор Нижегородской области обращается с заявлением о досрочном прекращении полномочий депутата поселкового Совета рабочего поселка Шаранга в поселковый Совет рабочего поселка Шаранга, уполномоченный принимать соответствующее решение, или в суд.</w:t>
      </w:r>
    </w:p>
    <w:p>
      <w:pPr>
        <w:pStyle w:val="Normal"/>
        <w:widowControl w:val="false"/>
        <w:autoSpaceDE w:val="false"/>
        <w:ind w:firstLine="567"/>
        <w:jc w:val="both"/>
        <w:rPr>
          <w:rFonts w:ascii="Arial" w:hAnsi="Arial" w:cs="Arial"/>
        </w:rPr>
      </w:pPr>
      <w:r>
        <w:rPr>
          <w:rFonts w:cs="Arial" w:ascii="Arial" w:hAnsi="Arial"/>
        </w:rPr>
        <w:t>12. Сведения о доходах, расходах, об имуществе и обязательствах имущественного характера, представленные депутатами поселкового Совета рабочего поселка Шаранга, размещаются на официальных сайтах органов местного самоуправления в информационно-телекоммуникационной сети «Интернет» и (или) предоставляются для опубликования средствам массовой информации в порядке, определяемом муниципальными правовыми актами.</w:t>
      </w:r>
    </w:p>
    <w:p>
      <w:pPr>
        <w:pStyle w:val="Normal"/>
        <w:widowControl w:val="false"/>
        <w:rPr>
          <w:rFonts w:ascii="Arial" w:hAnsi="Arial" w:cs="Arial"/>
        </w:rPr>
      </w:pPr>
      <w:r>
        <w:rPr>
          <w:rFonts w:cs="Arial" w:ascii="Arial" w:hAnsi="Arial"/>
        </w:rPr>
      </w:r>
    </w:p>
    <w:p>
      <w:pPr>
        <w:pStyle w:val="Style33"/>
        <w:ind w:firstLine="567"/>
        <w:rPr/>
      </w:pPr>
      <w:bookmarkStart w:id="22" w:name="Par408"/>
      <w:bookmarkEnd w:id="22"/>
      <w:r>
        <w:rPr>
          <w:rFonts w:cs="Arial" w:ascii="Arial" w:hAnsi="Arial"/>
        </w:rPr>
        <w:t xml:space="preserve">Статья 26. Порядок принятия решений поселковым Советом </w:t>
      </w:r>
      <w:r>
        <w:rPr>
          <w:rFonts w:cs="Arial" w:ascii="Arial" w:hAnsi="Arial"/>
          <w:lang w:val="ru-RU"/>
        </w:rPr>
        <w:t>р</w:t>
      </w:r>
      <w:r>
        <w:rPr>
          <w:rFonts w:cs="Arial" w:ascii="Arial" w:hAnsi="Arial"/>
        </w:rPr>
        <w:t>абочего поселка Шаранга</w:t>
      </w:r>
    </w:p>
    <w:p>
      <w:pPr>
        <w:pStyle w:val="Normal"/>
        <w:widowControl w:val="false"/>
        <w:tabs>
          <w:tab w:val="clear" w:pos="708"/>
          <w:tab w:val="left" w:pos="0" w:leader="none"/>
        </w:tabs>
        <w:jc w:val="both"/>
        <w:rPr>
          <w:rFonts w:ascii="Arial" w:hAnsi="Arial" w:cs="Arial"/>
        </w:rPr>
      </w:pPr>
      <w:r>
        <w:rPr>
          <w:rFonts w:cs="Arial" w:ascii="Arial" w:hAnsi="Arial"/>
        </w:rPr>
        <w:tab/>
        <w:t>1. Поселковый Совет рабочего поселка Шаранга по вопросам, отнесенным к его компетенции федеральными законами, законами Нижегородской области, настоящим Уставом, принимает решения.</w:t>
      </w:r>
    </w:p>
    <w:p>
      <w:pPr>
        <w:pStyle w:val="Normal"/>
        <w:widowControl w:val="false"/>
        <w:ind w:firstLine="708"/>
        <w:jc w:val="both"/>
        <w:rPr>
          <w:rFonts w:ascii="Arial" w:hAnsi="Arial" w:cs="Arial"/>
        </w:rPr>
      </w:pPr>
      <w:r>
        <w:rPr>
          <w:rFonts w:cs="Arial" w:ascii="Arial" w:hAnsi="Arial"/>
        </w:rPr>
        <w:t>2. Проекты нормативных правовых актов могут вноситься в поселковый Совет рабочего поселка Шаранга депутатами поселкового Совета рабочего поселка Шаранга, главой местного самоуправления рабочего поселка Шаранга, органами территориального общественного самоуправления, инициативными группами граждан, прокурором.</w:t>
      </w:r>
    </w:p>
    <w:p>
      <w:pPr>
        <w:pStyle w:val="Normal"/>
        <w:widowControl w:val="false"/>
        <w:ind w:firstLine="708"/>
        <w:jc w:val="both"/>
        <w:rPr>
          <w:rFonts w:ascii="Arial" w:hAnsi="Arial" w:cs="Arial"/>
        </w:rPr>
      </w:pPr>
      <w:r>
        <w:rPr>
          <w:rFonts w:cs="Arial" w:ascii="Arial" w:hAnsi="Arial"/>
        </w:rPr>
        <w:t>3. Порядок внесения проектов нормативных правовых актов, перечень и форма прилагаемых к ним документов устанавливаются Регламентом поселкового Совета рабочего поселка Шаранга, утвержденным решением поселкового Совета рабочего поселка Шаранга.</w:t>
      </w:r>
    </w:p>
    <w:p>
      <w:pPr>
        <w:pStyle w:val="Normal"/>
        <w:widowControl w:val="false"/>
        <w:tabs>
          <w:tab w:val="clear" w:pos="708"/>
          <w:tab w:val="left" w:pos="-1260" w:leader="none"/>
        </w:tabs>
        <w:jc w:val="both"/>
        <w:rPr>
          <w:rFonts w:ascii="Arial" w:hAnsi="Arial" w:cs="Arial"/>
        </w:rPr>
      </w:pPr>
      <w:r>
        <w:rPr>
          <w:rFonts w:cs="Arial" w:ascii="Arial" w:hAnsi="Arial"/>
        </w:rPr>
        <w:tab/>
        <w:t xml:space="preserve">4. Порядок принятия поселковым Советом рабочего поселка Шаранга решений определяется Регламентом поселкового Совета рабочего поселка Шаранга в соответствии с Федеральным законом от 6 октября 2003 года №131-ФЗ. </w:t>
      </w:r>
    </w:p>
    <w:p>
      <w:pPr>
        <w:pStyle w:val="Normal"/>
        <w:widowControl w:val="false"/>
        <w:tabs>
          <w:tab w:val="clear" w:pos="708"/>
          <w:tab w:val="left" w:pos="-1260" w:leader="none"/>
        </w:tabs>
        <w:jc w:val="both"/>
        <w:rPr>
          <w:rFonts w:ascii="Arial" w:hAnsi="Arial" w:cs="Arial"/>
        </w:rPr>
      </w:pPr>
      <w:r>
        <w:rPr>
          <w:rFonts w:cs="Arial" w:ascii="Arial" w:hAnsi="Arial"/>
        </w:rPr>
        <w:tab/>
        <w:t>5. Решения поселкового Совета рабочего поселка Шаранга, устанавливающие правила, обязательные для исполнения на территории рабочего поселка Шаранга, и по иным вопросам, отнесенным к его компетенции федеральными законами, законами Нижегородской области, настоящим Уставом, принимаются большинством голосов от установленной численности депутатов поселкового Совета рабочего поселка Шаранга, если иное не установлено Федеральным законом от 6 октября 2003 года №131-ФЗ.</w:t>
      </w:r>
    </w:p>
    <w:p>
      <w:pPr>
        <w:pStyle w:val="Normal"/>
        <w:widowControl w:val="false"/>
        <w:tabs>
          <w:tab w:val="clear" w:pos="708"/>
          <w:tab w:val="left" w:pos="-720" w:leader="none"/>
        </w:tabs>
        <w:jc w:val="both"/>
        <w:rPr>
          <w:rFonts w:ascii="Arial" w:hAnsi="Arial" w:cs="Arial"/>
        </w:rPr>
      </w:pPr>
      <w:r>
        <w:rPr>
          <w:rFonts w:cs="Arial" w:ascii="Arial" w:hAnsi="Arial"/>
        </w:rPr>
        <w:tab/>
        <w:t>6. Порядок принятия Устава рабочего поселка Шаранга, внесения в него изменений и дополнений регулируется статьей 35 настоящего Устава.</w:t>
      </w:r>
    </w:p>
    <w:p>
      <w:pPr>
        <w:pStyle w:val="Normal"/>
        <w:widowControl w:val="false"/>
        <w:tabs>
          <w:tab w:val="clear" w:pos="708"/>
          <w:tab w:val="left" w:pos="-720" w:leader="none"/>
        </w:tabs>
        <w:jc w:val="both"/>
        <w:rPr>
          <w:rFonts w:ascii="Arial" w:hAnsi="Arial" w:cs="Arial"/>
        </w:rPr>
      </w:pPr>
      <w:r>
        <w:rPr>
          <w:rFonts w:cs="Arial" w:ascii="Arial" w:hAnsi="Arial"/>
        </w:rPr>
        <w:tab/>
        <w:t>7. Решения поселкового Совета рабочего поселка Шаранга, предусматривающие установление, изменение и отмену местных налогов и сборов, осуществление расходов из средств бюджета рабочего поселка Шаранга, могут быть внесены на рассмотрение поселкового Совета рабочего поселка Шаранга только по инициативе главы администрации рабочего поселка Шаранга или при наличии заключения главы местной администрации рабочего поселка Шаранга.</w:t>
      </w:r>
    </w:p>
    <w:p>
      <w:pPr>
        <w:pStyle w:val="Normal"/>
        <w:widowControl w:val="false"/>
        <w:tabs>
          <w:tab w:val="clear" w:pos="708"/>
          <w:tab w:val="left" w:pos="-900" w:leader="none"/>
        </w:tabs>
        <w:jc w:val="both"/>
        <w:rPr>
          <w:rFonts w:ascii="Arial" w:hAnsi="Arial" w:cs="Arial"/>
        </w:rPr>
      </w:pPr>
      <w:r>
        <w:rPr>
          <w:rFonts w:cs="Arial" w:ascii="Arial" w:hAnsi="Arial"/>
        </w:rPr>
        <w:tab/>
        <w:t>8. Решения поселкового Совета рабочего поселка Шаранга вступают в силу в порядке, установленном настоящим Уставом для вступления в силу муниципальных правовых актов органов местного самоуправления рабочего поселка Шаранга, за исключением решений поселкового Совета рабочего поселка Шаранга о налогах и сборах, которые вступают в силу в соответствии с Налоговым кодексом Российской Федерации.</w:t>
      </w:r>
    </w:p>
    <w:p>
      <w:pPr>
        <w:pStyle w:val="Normal"/>
        <w:widowControl w:val="false"/>
        <w:ind w:firstLine="708"/>
        <w:jc w:val="both"/>
        <w:rPr>
          <w:rFonts w:ascii="Arial" w:hAnsi="Arial" w:cs="Arial"/>
        </w:rPr>
      </w:pPr>
      <w:r>
        <w:rPr>
          <w:rFonts w:cs="Arial" w:ascii="Arial" w:hAnsi="Arial"/>
        </w:rPr>
        <w:t>9. Решения поселкового Совета рабочего поселка Шаранга направляются главе местного самоуправления рабочего поселка Шаранга для подписания и обнародования в течение 10 дней.</w:t>
      </w:r>
    </w:p>
    <w:p>
      <w:pPr>
        <w:pStyle w:val="Normal"/>
        <w:widowControl w:val="false"/>
        <w:ind w:firstLine="567"/>
        <w:jc w:val="both"/>
        <w:rPr>
          <w:rFonts w:ascii="Arial" w:hAnsi="Arial" w:cs="Arial"/>
        </w:rPr>
      </w:pPr>
      <w:r>
        <w:rPr>
          <w:rFonts w:cs="Arial" w:ascii="Arial" w:hAnsi="Arial"/>
        </w:rPr>
        <w:t>Решения поселкового Совета  рабочего поселка Шаранга вступают в силу после их подписания главой местного самоуправления рабочего поселка Шаранга.</w:t>
      </w:r>
    </w:p>
    <w:p>
      <w:pPr>
        <w:pStyle w:val="Normal"/>
        <w:widowControl w:val="false"/>
        <w:rPr>
          <w:rFonts w:ascii="Arial" w:hAnsi="Arial" w:cs="Arial"/>
          <w:b/>
          <w:b/>
        </w:rPr>
      </w:pPr>
      <w:r>
        <w:rPr>
          <w:rFonts w:cs="Arial" w:ascii="Arial" w:hAnsi="Arial"/>
          <w:b/>
        </w:rPr>
      </w:r>
    </w:p>
    <w:p>
      <w:pPr>
        <w:pStyle w:val="Style33"/>
        <w:ind w:firstLine="567"/>
        <w:rPr/>
      </w:pPr>
      <w:bookmarkStart w:id="23" w:name="Par488"/>
      <w:bookmarkStart w:id="24" w:name="Par453"/>
      <w:bookmarkStart w:id="25" w:name="Par434"/>
      <w:bookmarkEnd w:id="23"/>
      <w:bookmarkEnd w:id="24"/>
      <w:bookmarkEnd w:id="25"/>
      <w:r>
        <w:rPr>
          <w:rFonts w:cs="Arial" w:ascii="Arial" w:hAnsi="Arial"/>
        </w:rPr>
        <w:t xml:space="preserve">Статья 27. Глава местного самоуправления </w:t>
      </w:r>
      <w:r>
        <w:rPr>
          <w:rFonts w:cs="Arial" w:ascii="Arial" w:hAnsi="Arial"/>
          <w:lang w:val="ru-RU"/>
        </w:rPr>
        <w:t>р</w:t>
      </w:r>
      <w:r>
        <w:rPr>
          <w:rFonts w:cs="Arial" w:ascii="Arial" w:hAnsi="Arial"/>
        </w:rPr>
        <w:t>абочего поселка Шаранга</w:t>
      </w:r>
    </w:p>
    <w:p>
      <w:pPr>
        <w:pStyle w:val="Normal"/>
        <w:widowControl w:val="false"/>
        <w:ind w:firstLine="540"/>
        <w:jc w:val="both"/>
        <w:rPr/>
      </w:pPr>
      <w:r>
        <w:rPr>
          <w:rFonts w:cs="Arial" w:ascii="Arial" w:hAnsi="Arial"/>
          <w:spacing w:val="-2"/>
        </w:rPr>
        <w:t xml:space="preserve">1. Глава местного самоуправления </w:t>
      </w:r>
      <w:r>
        <w:rPr>
          <w:rFonts w:cs="Arial" w:ascii="Arial" w:hAnsi="Arial"/>
        </w:rPr>
        <w:t>рабочего поселка</w:t>
      </w:r>
      <w:r>
        <w:rPr>
          <w:rFonts w:cs="Arial" w:ascii="Arial" w:hAnsi="Arial"/>
          <w:spacing w:val="-2"/>
        </w:rPr>
        <w:t xml:space="preserve"> Шаранга является высшим должностным лицом </w:t>
      </w:r>
      <w:r>
        <w:rPr>
          <w:rFonts w:cs="Arial" w:ascii="Arial" w:hAnsi="Arial"/>
        </w:rPr>
        <w:t>рабочего поселка</w:t>
      </w:r>
      <w:r>
        <w:rPr>
          <w:rFonts w:cs="Arial" w:ascii="Arial" w:hAnsi="Arial"/>
          <w:spacing w:val="-2"/>
        </w:rPr>
        <w:t xml:space="preserve"> Шаранга и наделяется настоящим Уставом в соответствии со статьей 36 Федерального закона от 6 октября 2003 года № 131-ФЗ собственными полномочиями по решению вопросов местного значения.</w:t>
      </w:r>
    </w:p>
    <w:p>
      <w:pPr>
        <w:pStyle w:val="Normal"/>
        <w:widowControl w:val="false"/>
        <w:autoSpaceDE w:val="false"/>
        <w:ind w:firstLine="540"/>
        <w:jc w:val="both"/>
        <w:rPr/>
      </w:pPr>
      <w:r>
        <w:rPr>
          <w:rFonts w:cs="Arial" w:ascii="Arial" w:hAnsi="Arial"/>
          <w:spacing w:val="-2"/>
        </w:rPr>
        <w:t>2.</w:t>
      </w:r>
      <w:r>
        <w:rPr>
          <w:rFonts w:eastAsia="Calibri" w:cs="Arial" w:ascii="Arial" w:hAnsi="Arial"/>
          <w:bCs/>
          <w:lang w:eastAsia="en-US"/>
        </w:rPr>
        <w:t xml:space="preserve"> Глава местного самоуправления </w:t>
      </w:r>
      <w:r>
        <w:rPr>
          <w:rFonts w:cs="Arial" w:ascii="Arial" w:hAnsi="Arial"/>
        </w:rPr>
        <w:t>рабочего поселка</w:t>
      </w:r>
      <w:r>
        <w:rPr>
          <w:rFonts w:eastAsia="Calibri" w:cs="Arial" w:ascii="Arial" w:hAnsi="Arial"/>
          <w:bCs/>
          <w:lang w:eastAsia="en-US"/>
        </w:rPr>
        <w:t xml:space="preserve"> Шаранга избирается поселковым Советом </w:t>
      </w:r>
      <w:r>
        <w:rPr>
          <w:rFonts w:cs="Arial" w:ascii="Arial" w:hAnsi="Arial"/>
        </w:rPr>
        <w:t>рабочего поселка</w:t>
      </w:r>
      <w:r>
        <w:rPr>
          <w:rFonts w:eastAsia="Calibri" w:cs="Arial" w:ascii="Arial" w:hAnsi="Arial"/>
          <w:bCs/>
          <w:lang w:eastAsia="en-US"/>
        </w:rPr>
        <w:t xml:space="preserve">  Шаранга из своего состава и исполняет полномочия его председателя.</w:t>
      </w:r>
    </w:p>
    <w:p>
      <w:pPr>
        <w:pStyle w:val="Normal"/>
        <w:widowControl w:val="false"/>
        <w:autoSpaceDE w:val="false"/>
        <w:ind w:firstLine="540"/>
        <w:jc w:val="both"/>
        <w:rPr/>
      </w:pPr>
      <w:r>
        <w:rPr>
          <w:rFonts w:eastAsia="Calibri" w:cs="Arial" w:ascii="Arial" w:hAnsi="Arial"/>
          <w:bCs/>
          <w:lang w:eastAsia="en-US"/>
        </w:rPr>
        <w:t xml:space="preserve">Глава местного самоуправления </w:t>
      </w:r>
      <w:r>
        <w:rPr>
          <w:rFonts w:cs="Arial" w:ascii="Arial" w:hAnsi="Arial"/>
        </w:rPr>
        <w:t>рабочего поселка</w:t>
      </w:r>
      <w:r>
        <w:rPr>
          <w:rFonts w:eastAsia="Calibri" w:cs="Arial" w:ascii="Arial" w:hAnsi="Arial"/>
          <w:bCs/>
          <w:lang w:eastAsia="en-US"/>
        </w:rPr>
        <w:t xml:space="preserve"> Шаранга избирается на первом заседании поселкового Совета </w:t>
      </w:r>
      <w:r>
        <w:rPr>
          <w:rFonts w:cs="Arial" w:ascii="Arial" w:hAnsi="Arial"/>
        </w:rPr>
        <w:t>рабочего поселка</w:t>
      </w:r>
      <w:r>
        <w:rPr>
          <w:rFonts w:eastAsia="Calibri" w:cs="Arial" w:ascii="Arial" w:hAnsi="Arial"/>
          <w:bCs/>
          <w:lang w:eastAsia="en-US"/>
        </w:rPr>
        <w:t xml:space="preserve">  Шаранга, но не позднее 30 дней со дня избрания поселкового Совета </w:t>
      </w:r>
      <w:r>
        <w:rPr>
          <w:rFonts w:cs="Arial" w:ascii="Arial" w:hAnsi="Arial"/>
        </w:rPr>
        <w:t>рабочего поселка</w:t>
      </w:r>
      <w:r>
        <w:rPr>
          <w:rFonts w:eastAsia="Calibri" w:cs="Arial" w:ascii="Arial" w:hAnsi="Arial"/>
          <w:bCs/>
          <w:lang w:eastAsia="en-US"/>
        </w:rPr>
        <w:t xml:space="preserve">  Шаранга в правомочном составе.</w:t>
      </w:r>
    </w:p>
    <w:p>
      <w:pPr>
        <w:pStyle w:val="Normal"/>
        <w:widowControl w:val="false"/>
        <w:autoSpaceDE w:val="false"/>
        <w:ind w:firstLine="540"/>
        <w:jc w:val="both"/>
        <w:rPr/>
      </w:pPr>
      <w:r>
        <w:rPr>
          <w:rFonts w:eastAsia="Calibri" w:cs="Arial" w:ascii="Arial" w:hAnsi="Arial"/>
          <w:bCs/>
          <w:lang w:eastAsia="en-US"/>
        </w:rPr>
        <w:t xml:space="preserve">Каждый депутат может предложить одну кандидатуру для включения в список кандидатов для голосования. Депутат, чья кандидатура предложена для включения в список кандидатов для голосования, вправе взять самоотвод, который принимается без голосования. После принятия самоотводов поселковый Совет </w:t>
      </w:r>
      <w:r>
        <w:rPr>
          <w:rFonts w:cs="Arial" w:ascii="Arial" w:hAnsi="Arial"/>
        </w:rPr>
        <w:t>р</w:t>
      </w:r>
      <w:r>
        <w:rPr>
          <w:rFonts w:eastAsia="Calibri" w:cs="Arial" w:ascii="Arial" w:hAnsi="Arial"/>
          <w:bCs/>
          <w:lang w:eastAsia="en-US"/>
        </w:rPr>
        <w:t xml:space="preserve">абочего поселка Шаранга утверждает список кандидатов для голосования. Решение об утверждении списка кандидатов для голосования принимается открытым голосованием большинством голосов от числа избранных депутатов поселкового Совета </w:t>
      </w:r>
      <w:r>
        <w:rPr>
          <w:rFonts w:cs="Arial" w:ascii="Arial" w:hAnsi="Arial"/>
        </w:rPr>
        <w:t>р</w:t>
      </w:r>
      <w:r>
        <w:rPr>
          <w:rFonts w:eastAsia="Calibri" w:cs="Arial" w:ascii="Arial" w:hAnsi="Arial"/>
          <w:bCs/>
          <w:lang w:eastAsia="en-US"/>
        </w:rPr>
        <w:t>абочего поселка Шаранга. Кандидатам предоставляется слово для выступления и ответов на вопросы.</w:t>
      </w:r>
    </w:p>
    <w:p>
      <w:pPr>
        <w:pStyle w:val="Normal"/>
        <w:widowControl w:val="false"/>
        <w:autoSpaceDE w:val="false"/>
        <w:ind w:firstLine="540"/>
        <w:jc w:val="both"/>
        <w:rPr/>
      </w:pPr>
      <w:r>
        <w:rPr>
          <w:rFonts w:eastAsia="Calibri" w:cs="Arial" w:ascii="Arial" w:hAnsi="Arial"/>
          <w:bCs/>
          <w:lang w:eastAsia="en-US"/>
        </w:rPr>
        <w:t xml:space="preserve">Глава местного самоуправления </w:t>
      </w:r>
      <w:r>
        <w:rPr>
          <w:rFonts w:cs="Arial" w:ascii="Arial" w:hAnsi="Arial"/>
        </w:rPr>
        <w:t>р</w:t>
      </w:r>
      <w:r>
        <w:rPr>
          <w:rFonts w:eastAsia="Calibri" w:cs="Arial" w:ascii="Arial" w:hAnsi="Arial"/>
          <w:bCs/>
          <w:lang w:eastAsia="en-US"/>
        </w:rPr>
        <w:t xml:space="preserve">абочего поселка Шаранга избирается поселковым Советом </w:t>
      </w:r>
      <w:r>
        <w:rPr>
          <w:rFonts w:cs="Arial" w:ascii="Arial" w:hAnsi="Arial"/>
        </w:rPr>
        <w:t>р</w:t>
      </w:r>
      <w:r>
        <w:rPr>
          <w:rFonts w:eastAsia="Calibri" w:cs="Arial" w:ascii="Arial" w:hAnsi="Arial"/>
          <w:bCs/>
          <w:lang w:eastAsia="en-US"/>
        </w:rPr>
        <w:t xml:space="preserve">абочего поселка Шаранга открытым голосованием большинством голосов от установленной численности депутатов поселкового Совета </w:t>
      </w:r>
      <w:r>
        <w:rPr>
          <w:rFonts w:cs="Arial" w:ascii="Arial" w:hAnsi="Arial"/>
        </w:rPr>
        <w:t>р</w:t>
      </w:r>
      <w:r>
        <w:rPr>
          <w:rFonts w:eastAsia="Calibri" w:cs="Arial" w:ascii="Arial" w:hAnsi="Arial"/>
          <w:bCs/>
          <w:lang w:eastAsia="en-US"/>
        </w:rPr>
        <w:t>абочего поселка  Шаранга.</w:t>
      </w:r>
    </w:p>
    <w:p>
      <w:pPr>
        <w:pStyle w:val="Normal"/>
        <w:widowControl w:val="false"/>
        <w:autoSpaceDE w:val="false"/>
        <w:ind w:firstLine="540"/>
        <w:jc w:val="both"/>
        <w:rPr/>
      </w:pPr>
      <w:r>
        <w:rPr>
          <w:rFonts w:eastAsia="Calibri" w:cs="Arial" w:ascii="Arial" w:hAnsi="Arial"/>
          <w:bCs/>
          <w:lang w:eastAsia="en-US"/>
        </w:rPr>
        <w:t xml:space="preserve">Для проведения голосования по вопросам избрания главы местного самоуправления </w:t>
      </w:r>
      <w:r>
        <w:rPr>
          <w:rFonts w:cs="Arial" w:ascii="Arial" w:hAnsi="Arial"/>
        </w:rPr>
        <w:t>р</w:t>
      </w:r>
      <w:r>
        <w:rPr>
          <w:rFonts w:eastAsia="Calibri" w:cs="Arial" w:ascii="Arial" w:hAnsi="Arial"/>
          <w:bCs/>
          <w:lang w:eastAsia="en-US"/>
        </w:rPr>
        <w:t xml:space="preserve">абочего поселка Шаранга и определения его результатов поселковый Совет </w:t>
      </w:r>
      <w:r>
        <w:rPr>
          <w:rFonts w:cs="Arial" w:ascii="Arial" w:hAnsi="Arial"/>
        </w:rPr>
        <w:t>р</w:t>
      </w:r>
      <w:r>
        <w:rPr>
          <w:rFonts w:eastAsia="Calibri" w:cs="Arial" w:ascii="Arial" w:hAnsi="Arial"/>
          <w:bCs/>
          <w:lang w:eastAsia="en-US"/>
        </w:rPr>
        <w:t xml:space="preserve">абочего поселка Шаранга избирает из своего состава счетную комиссию в количестве не менее трех человек. Порядок работы счетной комиссии по избранию главы местного самоуправления  Шаранга определяется регламентом поселкового Совета </w:t>
      </w:r>
      <w:r>
        <w:rPr>
          <w:rFonts w:cs="Arial" w:ascii="Arial" w:hAnsi="Arial"/>
        </w:rPr>
        <w:t>р</w:t>
      </w:r>
      <w:r>
        <w:rPr>
          <w:rFonts w:eastAsia="Calibri" w:cs="Arial" w:ascii="Arial" w:hAnsi="Arial"/>
          <w:bCs/>
          <w:lang w:eastAsia="en-US"/>
        </w:rPr>
        <w:t>абочего поселка  Шаранга.</w:t>
      </w:r>
    </w:p>
    <w:p>
      <w:pPr>
        <w:pStyle w:val="Normal"/>
        <w:widowControl w:val="false"/>
        <w:autoSpaceDE w:val="false"/>
        <w:ind w:firstLine="540"/>
        <w:jc w:val="both"/>
        <w:rPr/>
      </w:pPr>
      <w:r>
        <w:rPr>
          <w:rFonts w:eastAsia="Calibri" w:cs="Arial" w:ascii="Arial" w:hAnsi="Arial"/>
          <w:bCs/>
          <w:lang w:eastAsia="en-US"/>
        </w:rPr>
        <w:t xml:space="preserve">Если член счетной комиссии включен в число кандидатов, то решением поселкового Совета </w:t>
      </w:r>
      <w:r>
        <w:rPr>
          <w:rFonts w:cs="Arial" w:ascii="Arial" w:hAnsi="Arial"/>
        </w:rPr>
        <w:t>р</w:t>
      </w:r>
      <w:r>
        <w:rPr>
          <w:rFonts w:eastAsia="Calibri" w:cs="Arial" w:ascii="Arial" w:hAnsi="Arial"/>
          <w:bCs/>
          <w:lang w:eastAsia="en-US"/>
        </w:rPr>
        <w:t xml:space="preserve">абочего поселка Шаранга он исключается из состава счетной комиссии и избирается новый член счетной комиссии. Указанное решение принимается открытым голосованием большинством голосов от числа избранных депутатов поселкового Совета  </w:t>
      </w:r>
      <w:r>
        <w:rPr>
          <w:rFonts w:cs="Arial" w:ascii="Arial" w:hAnsi="Arial"/>
        </w:rPr>
        <w:t>р</w:t>
      </w:r>
      <w:r>
        <w:rPr>
          <w:rFonts w:eastAsia="Calibri" w:cs="Arial" w:ascii="Arial" w:hAnsi="Arial"/>
          <w:bCs/>
          <w:lang w:eastAsia="en-US"/>
        </w:rPr>
        <w:t>абочего поселка Шаранга.</w:t>
      </w:r>
    </w:p>
    <w:p>
      <w:pPr>
        <w:pStyle w:val="Normal"/>
        <w:widowControl w:val="false"/>
        <w:autoSpaceDE w:val="false"/>
        <w:ind w:firstLine="540"/>
        <w:jc w:val="both"/>
        <w:rPr>
          <w:rFonts w:ascii="Arial" w:hAnsi="Arial" w:eastAsia="Calibri" w:cs="Arial"/>
          <w:bCs/>
          <w:lang w:eastAsia="en-US"/>
        </w:rPr>
      </w:pPr>
      <w:r>
        <w:rPr>
          <w:rFonts w:eastAsia="Calibri" w:cs="Arial" w:ascii="Arial" w:hAnsi="Arial"/>
          <w:bCs/>
          <w:lang w:eastAsia="en-US"/>
        </w:rPr>
        <w:t>Открытое голосование осуществляется депутатом поднятием руки.</w:t>
      </w:r>
    </w:p>
    <w:p>
      <w:pPr>
        <w:pStyle w:val="Normal"/>
        <w:widowControl w:val="false"/>
        <w:autoSpaceDE w:val="false"/>
        <w:ind w:firstLine="540"/>
        <w:jc w:val="both"/>
        <w:rPr/>
      </w:pPr>
      <w:r>
        <w:rPr>
          <w:rFonts w:eastAsia="Calibri" w:cs="Arial" w:ascii="Arial" w:hAnsi="Arial"/>
          <w:bCs/>
          <w:lang w:eastAsia="en-US"/>
        </w:rPr>
        <w:t xml:space="preserve">При проведении голосования каждый депутат может голосовать только за одного кандидата на должность главы местного самоуправления </w:t>
      </w:r>
      <w:r>
        <w:rPr>
          <w:rFonts w:cs="Arial" w:ascii="Arial" w:hAnsi="Arial"/>
        </w:rPr>
        <w:t>р</w:t>
      </w:r>
      <w:r>
        <w:rPr>
          <w:rFonts w:eastAsia="Calibri" w:cs="Arial" w:ascii="Arial" w:hAnsi="Arial"/>
          <w:bCs/>
          <w:lang w:eastAsia="en-US"/>
        </w:rPr>
        <w:t>абочего поселка Шаранга.</w:t>
      </w:r>
    </w:p>
    <w:p>
      <w:pPr>
        <w:pStyle w:val="Normal"/>
        <w:widowControl w:val="false"/>
        <w:autoSpaceDE w:val="false"/>
        <w:ind w:firstLine="540"/>
        <w:jc w:val="both"/>
        <w:rPr/>
      </w:pPr>
      <w:bookmarkStart w:id="26" w:name="Par7"/>
      <w:bookmarkEnd w:id="26"/>
      <w:r>
        <w:rPr>
          <w:rFonts w:eastAsia="Calibri" w:cs="Arial" w:ascii="Arial" w:hAnsi="Arial"/>
          <w:bCs/>
          <w:lang w:eastAsia="en-US"/>
        </w:rPr>
        <w:t xml:space="preserve">Избранным на должность главы местного самоуправления </w:t>
      </w:r>
      <w:r>
        <w:rPr>
          <w:rFonts w:cs="Arial" w:ascii="Arial" w:hAnsi="Arial"/>
        </w:rPr>
        <w:t>р</w:t>
      </w:r>
      <w:r>
        <w:rPr>
          <w:rFonts w:eastAsia="Calibri" w:cs="Arial" w:ascii="Arial" w:hAnsi="Arial"/>
          <w:bCs/>
          <w:lang w:eastAsia="en-US"/>
        </w:rPr>
        <w:t xml:space="preserve">абочего поселка Шаранга считается кандидат, за которого проголосовало большинство от установленной численности депутатов поселкового Совета </w:t>
      </w:r>
      <w:r>
        <w:rPr>
          <w:rFonts w:cs="Arial" w:ascii="Arial" w:hAnsi="Arial"/>
        </w:rPr>
        <w:t>р</w:t>
      </w:r>
      <w:r>
        <w:rPr>
          <w:rFonts w:eastAsia="Calibri" w:cs="Arial" w:ascii="Arial" w:hAnsi="Arial"/>
          <w:bCs/>
          <w:lang w:eastAsia="en-US"/>
        </w:rPr>
        <w:t>абочего поселка Шаранга.</w:t>
      </w:r>
    </w:p>
    <w:p>
      <w:pPr>
        <w:pStyle w:val="Normal"/>
        <w:widowControl w:val="false"/>
        <w:autoSpaceDE w:val="false"/>
        <w:ind w:firstLine="540"/>
        <w:jc w:val="both"/>
        <w:rPr>
          <w:rFonts w:ascii="Arial" w:hAnsi="Arial" w:eastAsia="Calibri" w:cs="Arial"/>
          <w:bCs/>
          <w:lang w:eastAsia="en-US"/>
        </w:rPr>
      </w:pPr>
      <w:r>
        <w:rPr>
          <w:rFonts w:eastAsia="Calibri" w:cs="Arial" w:ascii="Arial" w:hAnsi="Arial"/>
          <w:bCs/>
          <w:lang w:eastAsia="en-US"/>
        </w:rPr>
        <w:t>В случае, если на должность главы местного самоуправления рабочего поселка Шаранга было выдвинуто более двух кандидатов и ни один из них не набрал требуемого для избрания числа голосов, проводится второй тур голосования по двум кандидатам, получившим наибольшее число голосов.</w:t>
      </w:r>
    </w:p>
    <w:p>
      <w:pPr>
        <w:pStyle w:val="Normal"/>
        <w:widowControl w:val="false"/>
        <w:autoSpaceDE w:val="false"/>
        <w:ind w:firstLine="540"/>
        <w:jc w:val="both"/>
        <w:rPr>
          <w:rFonts w:ascii="Arial" w:hAnsi="Arial" w:eastAsia="Calibri" w:cs="Arial"/>
          <w:bCs/>
          <w:lang w:eastAsia="en-US"/>
        </w:rPr>
      </w:pPr>
      <w:r>
        <w:rPr>
          <w:rFonts w:eastAsia="Calibri" w:cs="Arial" w:ascii="Arial" w:hAnsi="Arial"/>
          <w:bCs/>
          <w:lang w:eastAsia="en-US"/>
        </w:rPr>
        <w:t>Избранным на должность главы местного самоуправления рабочего поселка Шаранга по итогам второго тура голосования считается кандидат, за которого проголосовало большинство от установленной численности депутатов поселкового Совета рабочего поселка Шаранга.</w:t>
      </w:r>
    </w:p>
    <w:p>
      <w:pPr>
        <w:pStyle w:val="Normal"/>
        <w:widowControl w:val="false"/>
        <w:autoSpaceDE w:val="false"/>
        <w:ind w:firstLine="540"/>
        <w:jc w:val="both"/>
        <w:rPr>
          <w:rFonts w:ascii="Arial" w:hAnsi="Arial" w:eastAsia="Calibri" w:cs="Arial"/>
          <w:bCs/>
          <w:lang w:eastAsia="en-US"/>
        </w:rPr>
      </w:pPr>
      <w:r>
        <w:rPr>
          <w:rFonts w:eastAsia="Calibri" w:cs="Arial" w:ascii="Arial" w:hAnsi="Arial"/>
          <w:bCs/>
          <w:lang w:eastAsia="en-US"/>
        </w:rPr>
        <w:t>Результаты голосования вносятся в протокол об итогах голосования, который подписывается членами счетной комиссии и утверждается поселковым Советом рабочего поселка Шаранга открытым голосованием большинством голосов от числа избранных депутатов поселкового Совета рабочего поселка Шаранга.</w:t>
      </w:r>
    </w:p>
    <w:p>
      <w:pPr>
        <w:pStyle w:val="Normal"/>
        <w:widowControl w:val="false"/>
        <w:autoSpaceDE w:val="false"/>
        <w:ind w:firstLine="540"/>
        <w:jc w:val="both"/>
        <w:rPr>
          <w:rFonts w:ascii="Arial" w:hAnsi="Arial" w:eastAsia="Calibri" w:cs="Arial"/>
          <w:bCs/>
          <w:lang w:eastAsia="en-US"/>
        </w:rPr>
      </w:pPr>
      <w:r>
        <w:rPr>
          <w:rFonts w:eastAsia="Calibri" w:cs="Arial" w:ascii="Arial" w:hAnsi="Arial"/>
          <w:bCs/>
          <w:lang w:eastAsia="en-US"/>
        </w:rPr>
        <w:t>В случае, если во втором туре голосования глава местного самоуправления рабочего поселка Шаранга не будет избран, процедура выборов повторяется, начиная с выдвижения кандидатур в соответствии с порядком, предусмотренным настоящей статьей.</w:t>
      </w:r>
    </w:p>
    <w:p>
      <w:pPr>
        <w:pStyle w:val="Normal"/>
        <w:widowControl w:val="false"/>
        <w:autoSpaceDE w:val="false"/>
        <w:ind w:firstLine="540"/>
        <w:jc w:val="both"/>
        <w:rPr>
          <w:rFonts w:ascii="Arial" w:hAnsi="Arial" w:eastAsia="Calibri" w:cs="Arial"/>
          <w:bCs/>
          <w:lang w:eastAsia="en-US"/>
        </w:rPr>
      </w:pPr>
      <w:r>
        <w:rPr>
          <w:rFonts w:eastAsia="Calibri" w:cs="Arial" w:ascii="Arial" w:hAnsi="Arial"/>
          <w:bCs/>
          <w:lang w:eastAsia="en-US"/>
        </w:rPr>
        <w:t>3. Избрание главы местного самоуправления рабочего поселка Шаранга оформляется решением поселкового Совета рабочего поселка Шаранга, которое подлежит обнародованию.</w:t>
      </w:r>
    </w:p>
    <w:p>
      <w:pPr>
        <w:pStyle w:val="Normal"/>
        <w:widowControl w:val="false"/>
        <w:autoSpaceDE w:val="false"/>
        <w:ind w:firstLine="540"/>
        <w:jc w:val="both"/>
        <w:rPr>
          <w:rFonts w:ascii="Arial" w:hAnsi="Arial" w:eastAsia="Calibri" w:cs="Arial"/>
          <w:bCs/>
          <w:lang w:eastAsia="en-US"/>
        </w:rPr>
      </w:pPr>
      <w:r>
        <w:rPr>
          <w:rFonts w:eastAsia="Calibri" w:cs="Arial" w:ascii="Arial" w:hAnsi="Arial"/>
          <w:bCs/>
          <w:lang w:eastAsia="en-US"/>
        </w:rPr>
        <w:t>4. Избранный из состава поселкового Совета рабочего поселка Шаранга глава местного самоуправления рабочего поселка Шаранга вступает в должность со дня принятия решения о его избрании.</w:t>
      </w:r>
    </w:p>
    <w:p>
      <w:pPr>
        <w:pStyle w:val="Normal"/>
        <w:widowControl w:val="false"/>
        <w:autoSpaceDE w:val="false"/>
        <w:ind w:firstLine="540"/>
        <w:jc w:val="both"/>
        <w:rPr/>
      </w:pPr>
      <w:r>
        <w:rPr>
          <w:rFonts w:cs="Arial" w:ascii="Arial" w:hAnsi="Arial"/>
          <w:spacing w:val="-2"/>
        </w:rPr>
        <w:t xml:space="preserve">5. </w:t>
      </w:r>
      <w:r>
        <w:rPr>
          <w:rFonts w:cs="Arial" w:ascii="Arial" w:hAnsi="Arial"/>
        </w:rPr>
        <w:t>Глава местного самоуправления осуществляет свои полномочия на  непостоянной  основе.</w:t>
      </w:r>
    </w:p>
    <w:p>
      <w:pPr>
        <w:pStyle w:val="Normal"/>
        <w:widowControl w:val="false"/>
        <w:ind w:firstLine="540"/>
        <w:jc w:val="both"/>
        <w:rPr>
          <w:rFonts w:ascii="Arial" w:hAnsi="Arial" w:cs="Arial"/>
        </w:rPr>
      </w:pPr>
      <w:r>
        <w:rPr>
          <w:rFonts w:cs="Arial" w:ascii="Arial" w:hAnsi="Arial"/>
          <w:spacing w:val="-2"/>
        </w:rPr>
        <w:t xml:space="preserve">6. Глава местного самоуправления </w:t>
      </w:r>
      <w:r>
        <w:rPr>
          <w:rFonts w:eastAsia="Calibri" w:cs="Arial" w:ascii="Arial" w:hAnsi="Arial"/>
          <w:bCs/>
          <w:lang w:eastAsia="en-US"/>
        </w:rPr>
        <w:t>р</w:t>
      </w:r>
      <w:r>
        <w:rPr>
          <w:rFonts w:cs="Arial" w:ascii="Arial" w:hAnsi="Arial"/>
          <w:spacing w:val="-2"/>
        </w:rPr>
        <w:t xml:space="preserve">абочего поселка Шаранга подконтролен и подотчетен населению и поселковому Совету </w:t>
      </w:r>
      <w:r>
        <w:rPr>
          <w:rFonts w:eastAsia="Calibri" w:cs="Arial" w:ascii="Arial" w:hAnsi="Arial"/>
          <w:bCs/>
          <w:lang w:eastAsia="en-US"/>
        </w:rPr>
        <w:t>р</w:t>
      </w:r>
      <w:r>
        <w:rPr>
          <w:rFonts w:cs="Arial" w:ascii="Arial" w:hAnsi="Arial"/>
          <w:spacing w:val="-2"/>
        </w:rPr>
        <w:t>абочего поселка Шаранга.</w:t>
      </w:r>
    </w:p>
    <w:p>
      <w:pPr>
        <w:pStyle w:val="Normal"/>
        <w:widowControl w:val="false"/>
        <w:ind w:firstLine="540"/>
        <w:jc w:val="both"/>
        <w:rPr>
          <w:rFonts w:ascii="Arial" w:hAnsi="Arial" w:cs="Arial"/>
          <w:spacing w:val="-2"/>
        </w:rPr>
      </w:pPr>
      <w:r>
        <w:rPr>
          <w:rFonts w:cs="Arial" w:ascii="Arial" w:hAnsi="Arial"/>
          <w:spacing w:val="-2"/>
        </w:rPr>
        <w:t xml:space="preserve">7. </w:t>
      </w:r>
      <w:r>
        <w:rPr>
          <w:rFonts w:cs="Arial" w:ascii="Arial" w:hAnsi="Arial"/>
        </w:rPr>
        <w:t xml:space="preserve">Глава местного самоуправления </w:t>
      </w:r>
      <w:r>
        <w:rPr>
          <w:rFonts w:eastAsia="Calibri" w:cs="Arial" w:ascii="Arial" w:hAnsi="Arial"/>
          <w:bCs/>
          <w:lang w:eastAsia="en-US"/>
        </w:rPr>
        <w:t>р</w:t>
      </w:r>
      <w:r>
        <w:rPr>
          <w:rFonts w:cs="Arial" w:ascii="Arial" w:hAnsi="Arial"/>
          <w:spacing w:val="-2"/>
        </w:rPr>
        <w:t xml:space="preserve">абочего поселка </w:t>
      </w:r>
      <w:r>
        <w:rPr>
          <w:rFonts w:cs="Arial" w:ascii="Arial" w:hAnsi="Arial"/>
        </w:rPr>
        <w:t>Шаранга должен соблюдать ограничения, запреты, исполнять обязанности, которые установлены Федеральным законом от 25 декабря 2008 года № 273-ФЗ «О противодействии коррупции», Федеральным законом от 3 декабря 2012 года № 230-ФЗ «О контроле за соответствием расходов лиц, замещающих государственные должности, и иных лиц их доходам», Федеральным законом от 7 мая 2013 года № 79-ФЗ «О запрете отдельным категориям лиц открывать и иметь счета (вклады), хранить наличные денежные средства и ценности в иностранных банках, расположенных за пределами территории Российской Федерации, владеть и (или) пользоваться иностранными финансовыми инструментами».</w:t>
      </w:r>
    </w:p>
    <w:p>
      <w:pPr>
        <w:pStyle w:val="Normal"/>
        <w:widowControl w:val="false"/>
        <w:ind w:firstLine="540"/>
        <w:jc w:val="both"/>
        <w:rPr>
          <w:rFonts w:ascii="Arial" w:hAnsi="Arial" w:cs="Arial"/>
          <w:spacing w:val="-2"/>
        </w:rPr>
      </w:pPr>
      <w:r>
        <w:rPr>
          <w:rFonts w:cs="Arial" w:ascii="Arial" w:hAnsi="Arial"/>
          <w:spacing w:val="-2"/>
        </w:rPr>
        <w:t>8. Глава местного самоуправления рабочего поселка Шаранга не может одновременно исполнять полномочия депутата представительного органа иного муниципального образования или выборного должностного лица местного самоуправления иного муниципального образования, за исключением случаев, установленных Федеральным законом от 6 октября 2003 года № 131-ФЗ.</w:t>
      </w:r>
    </w:p>
    <w:p>
      <w:pPr>
        <w:pStyle w:val="Normal"/>
        <w:widowControl w:val="false"/>
        <w:ind w:firstLine="540"/>
        <w:jc w:val="both"/>
        <w:rPr>
          <w:rFonts w:ascii="Arial" w:hAnsi="Arial" w:cs="Arial"/>
          <w:spacing w:val="-2"/>
        </w:rPr>
      </w:pPr>
      <w:r>
        <w:rPr>
          <w:rFonts w:cs="Arial" w:ascii="Arial" w:hAnsi="Arial"/>
          <w:spacing w:val="-2"/>
        </w:rPr>
        <w:t>9. Глава местного самоуправления рабочего поселка Шаранга не может быть депутатом Государственной Думы Федерального Собрания Российской Федерации, членом Совета Федерации Федерального Собрания Российской Федерации, депутатом законодательного (представительного) органа субъекта Российской Федерации, занимать иные государственные должности Российской Федерации, государственные должности субъектов Российской Федерации, а также должности государственной гражданской службы и должности муниципальной службы.</w:t>
      </w:r>
    </w:p>
    <w:p>
      <w:pPr>
        <w:pStyle w:val="Normal"/>
        <w:widowControl w:val="false"/>
        <w:autoSpaceDE w:val="false"/>
        <w:ind w:firstLine="540"/>
        <w:jc w:val="both"/>
        <w:rPr/>
      </w:pPr>
      <w:r>
        <w:rPr>
          <w:rFonts w:cs="Arial" w:ascii="Arial" w:hAnsi="Arial"/>
        </w:rPr>
        <w:t>10.</w:t>
      </w:r>
      <w:r>
        <w:rPr>
          <w:rFonts w:cs="Arial" w:ascii="Arial" w:hAnsi="Arial"/>
          <w:spacing w:val="-2"/>
        </w:rPr>
        <w:t xml:space="preserve"> Глава местного самоуправления рабочего поселка Шаранга представляет поселковому Совету рабочего поселка Шаранга ежегодные отчеты о результатах своей деятельности, в том числе о решении вопросов, поставленных поселковым Советом рабочего поселка Шаранга.</w:t>
      </w:r>
    </w:p>
    <w:p>
      <w:pPr>
        <w:pStyle w:val="Normal"/>
        <w:widowControl w:val="false"/>
        <w:autoSpaceDE w:val="false"/>
        <w:ind w:firstLine="540"/>
        <w:jc w:val="both"/>
        <w:rPr/>
      </w:pPr>
      <w:r>
        <w:rPr>
          <w:rFonts w:cs="Arial" w:ascii="Arial" w:hAnsi="Arial"/>
        </w:rPr>
        <w:t xml:space="preserve">11. Проверка достоверности и полноты сведений о доходах, расходах, об имуществе и обязательствах имущественного характера, представляемых в соответствии с законодательством Российской Федерации о противодействии коррупции главой местного самоуправления </w:t>
      </w:r>
      <w:r>
        <w:rPr>
          <w:rFonts w:cs="Arial" w:ascii="Arial" w:hAnsi="Arial"/>
          <w:spacing w:val="-2"/>
        </w:rPr>
        <w:t>р</w:t>
      </w:r>
      <w:r>
        <w:rPr>
          <w:rFonts w:cs="Arial" w:ascii="Arial" w:hAnsi="Arial"/>
        </w:rPr>
        <w:t>абочего поселка Шаранга, проводится по решению Губернатора Нижегородской области в порядке, установленном Законом Нижегородской области от 7 марта 2008 года № 20-З «О противодействии коррупции в Нижегородской области».</w:t>
      </w:r>
    </w:p>
    <w:p>
      <w:pPr>
        <w:pStyle w:val="Normal"/>
        <w:widowControl w:val="false"/>
        <w:autoSpaceDE w:val="false"/>
        <w:ind w:firstLine="540"/>
        <w:jc w:val="both"/>
        <w:rPr/>
      </w:pPr>
      <w:r>
        <w:rPr>
          <w:rFonts w:cs="Arial" w:ascii="Arial" w:hAnsi="Arial"/>
        </w:rPr>
        <w:t xml:space="preserve">12. При выявлении в результате проверки, проведенной в соответствии с частью 11 настоящей статьи, фактов несоблюдения ограничений, запретов, неисполнения обязанностей, которые установлены Федеральным законом от 25 декабря 2008 года № 273-ФЗ «О противодействии коррупции», Федеральным законом от 3 декабря 2012 года № 230-ФЗ «О контроле за соответствием расходов лиц, замещающих государственные должности, и иных лиц их доходам», Федеральным законом от 7 мая 2013 года № 79-ФЗ «О запрете отдельным категориям лиц открывать и иметь счета (вклады), хранить наличные денежные средства и ценности в иностранных банках, расположенных за пределами территории Российской Федерации, владеть и (или) пользоваться иностранными финансовыми инструментами», Губернатор Нижегородской области обращается с заявлением о досрочном прекращении полномочий главы местного самоуправления </w:t>
      </w:r>
      <w:r>
        <w:rPr>
          <w:rFonts w:cs="Arial" w:ascii="Arial" w:hAnsi="Arial"/>
          <w:spacing w:val="-2"/>
        </w:rPr>
        <w:t>р</w:t>
      </w:r>
      <w:r>
        <w:rPr>
          <w:rFonts w:cs="Arial" w:ascii="Arial" w:hAnsi="Arial"/>
        </w:rPr>
        <w:t xml:space="preserve">абочего поселка Шаранга в поселковый Совет </w:t>
      </w:r>
      <w:r>
        <w:rPr>
          <w:rFonts w:cs="Arial" w:ascii="Arial" w:hAnsi="Arial"/>
          <w:spacing w:val="-2"/>
        </w:rPr>
        <w:t>р</w:t>
      </w:r>
      <w:r>
        <w:rPr>
          <w:rFonts w:eastAsia="Calibri" w:cs="Arial" w:ascii="Arial" w:hAnsi="Arial"/>
          <w:bCs/>
          <w:lang w:eastAsia="en-US"/>
        </w:rPr>
        <w:t>абочего поселка</w:t>
      </w:r>
      <w:r>
        <w:rPr>
          <w:rFonts w:cs="Arial" w:ascii="Arial" w:hAnsi="Arial"/>
        </w:rPr>
        <w:t xml:space="preserve"> Шаранга, уполномоченный принимать соответствующее решение, или в суд.</w:t>
      </w:r>
    </w:p>
    <w:p>
      <w:pPr>
        <w:pStyle w:val="Normal"/>
        <w:widowControl w:val="false"/>
        <w:autoSpaceDE w:val="false"/>
        <w:ind w:firstLine="540"/>
        <w:jc w:val="both"/>
        <w:rPr/>
      </w:pPr>
      <w:r>
        <w:rPr>
          <w:rFonts w:cs="Arial" w:ascii="Arial" w:hAnsi="Arial"/>
        </w:rPr>
        <w:t xml:space="preserve">13. Сведения о доходах, расходах, об имуществе и обязательствах имущественного характера, представленные главой местного самоуправления </w:t>
      </w:r>
      <w:r>
        <w:rPr>
          <w:rFonts w:cs="Arial" w:ascii="Arial" w:hAnsi="Arial"/>
          <w:spacing w:val="-2"/>
        </w:rPr>
        <w:t>р</w:t>
      </w:r>
      <w:r>
        <w:rPr>
          <w:rFonts w:cs="Arial" w:ascii="Arial" w:hAnsi="Arial"/>
        </w:rPr>
        <w:t>абочего поселка Шаранга, размещаются на официальных сайтах органов местного самоуправления в информационно-телекоммуникационной сети «Интернет» и (или) предоставляются для опубликования средствам массовой информации в порядке, определяемом муниципальными правовыми актами.</w:t>
      </w:r>
    </w:p>
    <w:p>
      <w:pPr>
        <w:pStyle w:val="Normal"/>
        <w:widowControl w:val="false"/>
        <w:autoSpaceDE w:val="false"/>
        <w:ind w:firstLine="567"/>
        <w:jc w:val="both"/>
        <w:rPr/>
      </w:pPr>
      <w:r>
        <w:rPr>
          <w:rFonts w:cs="Arial" w:ascii="Arial" w:hAnsi="Arial"/>
        </w:rPr>
        <w:t xml:space="preserve">14. Главе местного самоуправления </w:t>
      </w:r>
      <w:r>
        <w:rPr>
          <w:rFonts w:cs="Arial" w:ascii="Arial" w:hAnsi="Arial"/>
          <w:spacing w:val="-2"/>
        </w:rPr>
        <w:t>р</w:t>
      </w:r>
      <w:r>
        <w:rPr>
          <w:rFonts w:cs="Arial" w:ascii="Arial" w:hAnsi="Arial"/>
        </w:rPr>
        <w:t>абочего поселка  Шаранга, осуществляющему свои полномочия на непостоянной основе, в соответствии с Законом Нижегородской области от 3 октября 2008 г. № 133-З «О гарантиях осуществления полномочий депутата, члена выборного органа местного самоуправления, выборного должностного лица местного самоуправления в Нижегородской области» устанавливаются следующие гарантии:</w:t>
      </w:r>
    </w:p>
    <w:p>
      <w:pPr>
        <w:pStyle w:val="Normal"/>
        <w:widowControl w:val="false"/>
        <w:autoSpaceDE w:val="false"/>
        <w:ind w:firstLine="567"/>
        <w:jc w:val="both"/>
        <w:rPr>
          <w:rFonts w:ascii="Arial" w:hAnsi="Arial" w:cs="Arial"/>
        </w:rPr>
      </w:pPr>
      <w:r>
        <w:rPr>
          <w:rFonts w:cs="Arial" w:ascii="Arial" w:hAnsi="Arial"/>
        </w:rPr>
        <w:t>1) обеспечение условий для осуществления выборным должностным лицом местного самоуправления своих полномочий;</w:t>
      </w:r>
    </w:p>
    <w:p>
      <w:pPr>
        <w:pStyle w:val="Normal"/>
        <w:widowControl w:val="false"/>
        <w:autoSpaceDE w:val="false"/>
        <w:ind w:firstLine="567"/>
        <w:jc w:val="both"/>
        <w:rPr>
          <w:rFonts w:ascii="Arial" w:hAnsi="Arial" w:cs="Arial"/>
        </w:rPr>
      </w:pPr>
      <w:r>
        <w:rPr>
          <w:rFonts w:cs="Arial" w:ascii="Arial" w:hAnsi="Arial"/>
        </w:rPr>
        <w:t>2) реализация права правотворческой инициативы выборного должностного лица местного самоуправления;</w:t>
      </w:r>
    </w:p>
    <w:p>
      <w:pPr>
        <w:pStyle w:val="Normal"/>
        <w:widowControl w:val="false"/>
        <w:autoSpaceDE w:val="false"/>
        <w:ind w:firstLine="567"/>
        <w:jc w:val="both"/>
        <w:rPr>
          <w:rFonts w:ascii="Arial" w:hAnsi="Arial" w:cs="Arial"/>
        </w:rPr>
      </w:pPr>
      <w:r>
        <w:rPr>
          <w:rFonts w:cs="Arial" w:ascii="Arial" w:hAnsi="Arial"/>
        </w:rPr>
        <w:t>3) реализация права выборного должностного лица местного самоуправления на посещение органов местного самоуправления, организаций и общественных объединений, на прием в первоочередном порядке должностными лицами;</w:t>
      </w:r>
    </w:p>
    <w:p>
      <w:pPr>
        <w:pStyle w:val="Normal"/>
        <w:widowControl w:val="false"/>
        <w:autoSpaceDE w:val="false"/>
        <w:ind w:firstLine="567"/>
        <w:jc w:val="both"/>
        <w:rPr>
          <w:rFonts w:ascii="Arial" w:hAnsi="Arial" w:cs="Arial"/>
        </w:rPr>
      </w:pPr>
      <w:r>
        <w:rPr>
          <w:rFonts w:cs="Arial" w:ascii="Arial" w:hAnsi="Arial"/>
        </w:rPr>
        <w:t>4) реализация права выборного должностного лица местного самоуправления на обращение;</w:t>
      </w:r>
    </w:p>
    <w:p>
      <w:pPr>
        <w:pStyle w:val="Normal"/>
        <w:widowControl w:val="false"/>
        <w:autoSpaceDE w:val="false"/>
        <w:ind w:firstLine="567"/>
        <w:jc w:val="both"/>
        <w:rPr>
          <w:rFonts w:ascii="Arial" w:hAnsi="Arial" w:cs="Arial"/>
        </w:rPr>
      </w:pPr>
      <w:r>
        <w:rPr>
          <w:rFonts w:cs="Arial" w:ascii="Arial" w:hAnsi="Arial"/>
        </w:rPr>
        <w:t>5) реализация права выборного должностного лица местного самоуправления на получение информации;</w:t>
      </w:r>
    </w:p>
    <w:p>
      <w:pPr>
        <w:pStyle w:val="Normal"/>
        <w:widowControl w:val="false"/>
        <w:autoSpaceDE w:val="false"/>
        <w:ind w:firstLine="567"/>
        <w:jc w:val="both"/>
        <w:rPr>
          <w:rFonts w:ascii="Arial" w:hAnsi="Arial" w:cs="Arial"/>
        </w:rPr>
      </w:pPr>
      <w:r>
        <w:rPr>
          <w:rFonts w:cs="Arial" w:ascii="Arial" w:hAnsi="Arial"/>
        </w:rPr>
        <w:t>6) возмещение расходов выборного должностного лица местного самоуправления;</w:t>
      </w:r>
    </w:p>
    <w:p>
      <w:pPr>
        <w:pStyle w:val="Normal"/>
        <w:widowControl w:val="false"/>
        <w:autoSpaceDE w:val="false"/>
        <w:ind w:firstLine="567"/>
        <w:jc w:val="both"/>
        <w:rPr>
          <w:rFonts w:ascii="Arial" w:hAnsi="Arial" w:cs="Arial"/>
        </w:rPr>
      </w:pPr>
      <w:r>
        <w:rPr>
          <w:rFonts w:cs="Arial" w:ascii="Arial" w:hAnsi="Arial"/>
        </w:rPr>
        <w:t>7) гарантии прав выборного должностного лица местного самоуправления при прекращении их полномочий (за исключением гарантий, предусмотренных частями 1 – 3 статьи 17 Закона Нижегородской области от 3 октября 2008 г. № 133-З «О гарантиях осуществления полномочий депутата, члена выборного органа местного самоуправления, выборного должностного лица местного самоуправления в Нижегородской области»);</w:t>
      </w:r>
    </w:p>
    <w:p>
      <w:pPr>
        <w:pStyle w:val="1"/>
        <w:widowControl w:val="false"/>
        <w:autoSpaceDE w:val="false"/>
        <w:jc w:val="both"/>
        <w:rPr/>
      </w:pPr>
      <w:r>
        <w:rPr>
          <w:rFonts w:cs="Arial" w:ascii="Arial" w:hAnsi="Arial"/>
          <w:b w:val="false"/>
          <w:bCs/>
          <w:sz w:val="24"/>
          <w:szCs w:val="24"/>
        </w:rPr>
        <w:t xml:space="preserve">8) гарантии прав </w:t>
      </w:r>
      <w:r>
        <w:rPr>
          <w:rFonts w:cs="Arial" w:ascii="Arial" w:hAnsi="Arial"/>
          <w:b w:val="false"/>
          <w:sz w:val="24"/>
          <w:szCs w:val="24"/>
        </w:rPr>
        <w:t xml:space="preserve">выборного должностного лица местного самоуправления </w:t>
      </w:r>
      <w:r>
        <w:rPr>
          <w:rFonts w:cs="Arial" w:ascii="Arial" w:hAnsi="Arial"/>
          <w:b w:val="false"/>
          <w:bCs/>
          <w:sz w:val="24"/>
          <w:szCs w:val="24"/>
        </w:rPr>
        <w:t>при изменении основы осуществления им своих полномочий;</w:t>
      </w:r>
    </w:p>
    <w:p>
      <w:pPr>
        <w:pStyle w:val="1"/>
        <w:widowControl w:val="false"/>
        <w:autoSpaceDE w:val="false"/>
        <w:jc w:val="both"/>
        <w:rPr/>
      </w:pPr>
      <w:r>
        <w:rPr>
          <w:rFonts w:cs="Arial" w:ascii="Arial" w:hAnsi="Arial"/>
          <w:b w:val="false"/>
          <w:bCs/>
          <w:sz w:val="24"/>
          <w:szCs w:val="24"/>
        </w:rPr>
        <w:t xml:space="preserve">9) гарантии прав </w:t>
      </w:r>
      <w:r>
        <w:rPr>
          <w:rFonts w:cs="Arial" w:ascii="Arial" w:hAnsi="Arial"/>
          <w:b w:val="false"/>
          <w:sz w:val="24"/>
          <w:szCs w:val="24"/>
        </w:rPr>
        <w:t xml:space="preserve">выборного должностного лица местного самоуправления </w:t>
      </w:r>
      <w:r>
        <w:rPr>
          <w:rFonts w:cs="Arial" w:ascii="Arial" w:hAnsi="Arial"/>
          <w:b w:val="false"/>
          <w:bCs/>
          <w:sz w:val="24"/>
          <w:szCs w:val="24"/>
        </w:rPr>
        <w:t>при их отставке по собственному желанию;</w:t>
      </w:r>
    </w:p>
    <w:p>
      <w:pPr>
        <w:pStyle w:val="1"/>
        <w:autoSpaceDE w:val="false"/>
        <w:jc w:val="both"/>
        <w:rPr>
          <w:rFonts w:ascii="Arial" w:hAnsi="Arial" w:cs="Arial"/>
          <w:b w:val="false"/>
          <w:b w:val="false"/>
          <w:sz w:val="24"/>
          <w:szCs w:val="24"/>
        </w:rPr>
      </w:pPr>
      <w:r>
        <w:rPr>
          <w:rFonts w:cs="Arial" w:ascii="Arial" w:hAnsi="Arial"/>
          <w:b w:val="false"/>
          <w:sz w:val="24"/>
          <w:szCs w:val="24"/>
        </w:rPr>
        <w:t>10)</w:t>
      </w:r>
      <w:r>
        <w:rPr>
          <w:rFonts w:cs="Arial" w:ascii="Arial" w:hAnsi="Arial"/>
          <w:b w:val="false"/>
          <w:bCs/>
          <w:sz w:val="24"/>
          <w:szCs w:val="24"/>
        </w:rPr>
        <w:t xml:space="preserve"> гарантии прав выборного должностного лица местного самоуправления при рассмотрении поселковым Советом р</w:t>
      </w:r>
      <w:r>
        <w:rPr>
          <w:rFonts w:cs="Arial" w:ascii="Arial" w:hAnsi="Arial"/>
          <w:b w:val="false"/>
          <w:sz w:val="24"/>
          <w:szCs w:val="24"/>
        </w:rPr>
        <w:t>абочего поселка</w:t>
      </w:r>
      <w:r>
        <w:rPr>
          <w:rFonts w:cs="Arial" w:ascii="Arial" w:hAnsi="Arial"/>
          <w:b w:val="false"/>
          <w:bCs/>
          <w:sz w:val="24"/>
          <w:szCs w:val="24"/>
        </w:rPr>
        <w:t xml:space="preserve">  Шаранга решения об удалении главы местного самоуправления р</w:t>
      </w:r>
      <w:r>
        <w:rPr>
          <w:rFonts w:cs="Arial" w:ascii="Arial" w:hAnsi="Arial"/>
          <w:b w:val="false"/>
          <w:sz w:val="24"/>
          <w:szCs w:val="24"/>
        </w:rPr>
        <w:t>абочего поселка</w:t>
      </w:r>
      <w:r>
        <w:rPr>
          <w:rFonts w:cs="Arial" w:ascii="Arial" w:hAnsi="Arial"/>
          <w:b w:val="false"/>
          <w:bCs/>
          <w:sz w:val="24"/>
          <w:szCs w:val="24"/>
        </w:rPr>
        <w:t xml:space="preserve"> Шаранга в отставку;</w:t>
      </w:r>
    </w:p>
    <w:p>
      <w:pPr>
        <w:pStyle w:val="Normal"/>
        <w:widowControl w:val="false"/>
        <w:autoSpaceDE w:val="false"/>
        <w:ind w:firstLine="567"/>
        <w:jc w:val="both"/>
        <w:rPr>
          <w:rFonts w:ascii="Arial" w:hAnsi="Arial" w:cs="Arial"/>
        </w:rPr>
      </w:pPr>
      <w:r>
        <w:rPr>
          <w:rFonts w:cs="Arial" w:ascii="Arial" w:hAnsi="Arial"/>
        </w:rPr>
        <w:t>11) иные гарантии, предусмотренные настоящим Уставом.</w:t>
      </w:r>
    </w:p>
    <w:p>
      <w:pPr>
        <w:pStyle w:val="Normal"/>
        <w:widowControl w:val="false"/>
        <w:jc w:val="both"/>
        <w:rPr>
          <w:rFonts w:ascii="Arial" w:hAnsi="Arial" w:cs="Arial"/>
          <w:spacing w:val="-2"/>
        </w:rPr>
      </w:pPr>
      <w:r>
        <w:rPr>
          <w:rFonts w:cs="Arial" w:ascii="Arial" w:hAnsi="Arial"/>
          <w:spacing w:val="-2"/>
        </w:rPr>
      </w:r>
    </w:p>
    <w:p>
      <w:pPr>
        <w:pStyle w:val="Style33"/>
        <w:ind w:firstLine="567"/>
        <w:rPr/>
      </w:pPr>
      <w:r>
        <w:rPr>
          <w:rFonts w:cs="Arial" w:ascii="Arial" w:hAnsi="Arial"/>
        </w:rPr>
        <w:t xml:space="preserve">Статья 28. Полномочия главы местного самоуправления </w:t>
      </w:r>
      <w:r>
        <w:rPr>
          <w:rFonts w:cs="Arial" w:ascii="Arial" w:hAnsi="Arial"/>
          <w:lang w:val="ru-RU"/>
        </w:rPr>
        <w:t>р</w:t>
      </w:r>
      <w:r>
        <w:rPr>
          <w:rFonts w:cs="Arial" w:ascii="Arial" w:hAnsi="Arial"/>
        </w:rPr>
        <w:t>абочего поселка Шаранга</w:t>
      </w:r>
    </w:p>
    <w:p>
      <w:pPr>
        <w:pStyle w:val="Normal"/>
        <w:widowControl w:val="false"/>
        <w:ind w:firstLine="567"/>
        <w:jc w:val="both"/>
        <w:rPr/>
      </w:pPr>
      <w:r>
        <w:rPr>
          <w:rFonts w:cs="Arial" w:ascii="Arial" w:hAnsi="Arial"/>
        </w:rPr>
        <w:t xml:space="preserve">1. Глава местного самоуправления </w:t>
      </w:r>
      <w:r>
        <w:rPr>
          <w:rFonts w:cs="Arial" w:ascii="Arial" w:hAnsi="Arial"/>
          <w:bCs/>
        </w:rPr>
        <w:t>р</w:t>
      </w:r>
      <w:r>
        <w:rPr>
          <w:rFonts w:cs="Arial" w:ascii="Arial" w:hAnsi="Arial"/>
        </w:rPr>
        <w:t xml:space="preserve">абочего поселка Шаранга как высшее должностное лицо </w:t>
      </w:r>
      <w:r>
        <w:rPr>
          <w:rFonts w:cs="Arial" w:ascii="Arial" w:hAnsi="Arial"/>
          <w:bCs/>
        </w:rPr>
        <w:t>р</w:t>
      </w:r>
      <w:r>
        <w:rPr>
          <w:rFonts w:cs="Arial" w:ascii="Arial" w:hAnsi="Arial"/>
        </w:rPr>
        <w:t>абочего поселка Шаранга обладает следующими полномочиями:</w:t>
      </w:r>
    </w:p>
    <w:p>
      <w:pPr>
        <w:pStyle w:val="Normal"/>
        <w:widowControl w:val="false"/>
        <w:ind w:firstLine="567"/>
        <w:jc w:val="both"/>
        <w:rPr/>
      </w:pPr>
      <w:r>
        <w:rPr>
          <w:rFonts w:cs="Arial" w:ascii="Arial" w:hAnsi="Arial"/>
        </w:rPr>
        <w:t xml:space="preserve">1) представляет </w:t>
      </w:r>
      <w:r>
        <w:rPr>
          <w:rFonts w:cs="Arial" w:ascii="Arial" w:hAnsi="Arial"/>
          <w:bCs/>
        </w:rPr>
        <w:t>р</w:t>
      </w:r>
      <w:r>
        <w:rPr>
          <w:rFonts w:cs="Arial" w:ascii="Arial" w:hAnsi="Arial"/>
        </w:rPr>
        <w:t xml:space="preserve">абочий поселок Шаранга в отношениях с органами местного самоуправления других муниципальных образований, органами государственной власти, гражданами и организациями, без доверенности действует от имени </w:t>
      </w:r>
      <w:r>
        <w:rPr>
          <w:rFonts w:cs="Arial" w:ascii="Arial" w:hAnsi="Arial"/>
          <w:bCs/>
        </w:rPr>
        <w:t>р</w:t>
      </w:r>
      <w:r>
        <w:rPr>
          <w:rFonts w:cs="Arial" w:ascii="Arial" w:hAnsi="Arial"/>
        </w:rPr>
        <w:t xml:space="preserve">абочего поселка Шаранга; </w:t>
      </w:r>
    </w:p>
    <w:p>
      <w:pPr>
        <w:pStyle w:val="Normal"/>
        <w:widowControl w:val="false"/>
        <w:ind w:firstLine="567"/>
        <w:jc w:val="both"/>
        <w:rPr>
          <w:rFonts w:ascii="Arial" w:hAnsi="Arial" w:cs="Arial"/>
        </w:rPr>
      </w:pPr>
      <w:r>
        <w:rPr>
          <w:rFonts w:cs="Arial" w:ascii="Arial" w:hAnsi="Arial"/>
        </w:rPr>
        <w:t>2) подписывает и обнародует в порядке, установленном настоящим Уставом, нормативные правовые акты, принятые поселковым Советом рабочего поселка Шаранга;</w:t>
      </w:r>
    </w:p>
    <w:p>
      <w:pPr>
        <w:pStyle w:val="Normal"/>
        <w:widowControl w:val="false"/>
        <w:ind w:firstLine="567"/>
        <w:jc w:val="both"/>
        <w:rPr>
          <w:rFonts w:ascii="Arial" w:hAnsi="Arial" w:cs="Arial"/>
        </w:rPr>
      </w:pPr>
      <w:r>
        <w:rPr>
          <w:rFonts w:cs="Arial" w:ascii="Arial" w:hAnsi="Arial"/>
        </w:rPr>
        <w:t>3) издает в пределах своих полномочий правовые акты;</w:t>
      </w:r>
    </w:p>
    <w:p>
      <w:pPr>
        <w:pStyle w:val="Normal"/>
        <w:widowControl w:val="false"/>
        <w:ind w:firstLine="567"/>
        <w:jc w:val="both"/>
        <w:rPr>
          <w:rFonts w:ascii="Arial" w:hAnsi="Arial" w:cs="Arial"/>
        </w:rPr>
      </w:pPr>
      <w:r>
        <w:rPr>
          <w:rFonts w:cs="Arial" w:ascii="Arial" w:hAnsi="Arial"/>
        </w:rPr>
        <w:t>4) организует в установленном порядке деятельность поселкового Совета рабочего поселка Шаранга;</w:t>
      </w:r>
    </w:p>
    <w:p>
      <w:pPr>
        <w:pStyle w:val="Normal"/>
        <w:widowControl w:val="false"/>
        <w:ind w:firstLine="567"/>
        <w:jc w:val="both"/>
        <w:rPr>
          <w:rFonts w:ascii="Arial" w:hAnsi="Arial" w:cs="Arial"/>
        </w:rPr>
      </w:pPr>
      <w:r>
        <w:rPr>
          <w:rFonts w:cs="Arial" w:ascii="Arial" w:hAnsi="Arial"/>
        </w:rPr>
        <w:t>5) обеспечивает на территории рабочего поселка Шаранга соблюдение Конституции Российской Федерации, федеральных законов, нормативных правовых актов Президента Российской Федерации, Правительства Российской Федерации, федеральных органов исполнительной власти, законов и иных нормативных правовых актов органов государственной власти Нижегородской области и решений поселкового Совета рабочего поселка Шаранга;</w:t>
      </w:r>
    </w:p>
    <w:p>
      <w:pPr>
        <w:pStyle w:val="Normal"/>
        <w:widowControl w:val="false"/>
        <w:ind w:firstLine="567"/>
        <w:jc w:val="both"/>
        <w:rPr>
          <w:rFonts w:ascii="Arial" w:hAnsi="Arial" w:cs="Arial"/>
        </w:rPr>
      </w:pPr>
      <w:r>
        <w:rPr>
          <w:rFonts w:cs="Arial" w:ascii="Arial" w:hAnsi="Arial"/>
        </w:rPr>
        <w:t>6) обладает правом требовать созыва внеочередного заседания поселкового Совета рабочего поселка Шаранга;</w:t>
      </w:r>
    </w:p>
    <w:p>
      <w:pPr>
        <w:pStyle w:val="Normal"/>
        <w:widowControl w:val="false"/>
        <w:ind w:firstLine="567"/>
        <w:jc w:val="both"/>
        <w:rPr>
          <w:rFonts w:ascii="Arial" w:hAnsi="Arial" w:cs="Arial"/>
        </w:rPr>
      </w:pPr>
      <w:r>
        <w:rPr>
          <w:rFonts w:cs="Arial" w:ascii="Arial" w:hAnsi="Arial"/>
        </w:rPr>
        <w:t>7) принимает решения по вопросам организации публичных слушаний, собраний и конференций граждан, обеспечивает в соответствии с решением поселкового Совета рабочего поселка Шаранга организацию местных референдумов, обсуждение гражданами проектов решений поселкового Совета рабочего поселка Шаранга, принимает решения по иным вопросам, связанным с реализацией гарантий участия населения рабочего поселка Шаранга в осуществлении местного самоуправления;</w:t>
      </w:r>
    </w:p>
    <w:p>
      <w:pPr>
        <w:pStyle w:val="Normal"/>
        <w:widowControl w:val="false"/>
        <w:ind w:firstLine="567"/>
        <w:jc w:val="both"/>
        <w:rPr>
          <w:rFonts w:ascii="Arial" w:hAnsi="Arial" w:cs="Arial"/>
        </w:rPr>
      </w:pPr>
      <w:r>
        <w:rPr>
          <w:rFonts w:cs="Arial" w:ascii="Arial" w:hAnsi="Arial"/>
        </w:rPr>
        <w:t>8) подписывает контракт с главой администрации рабочего поселка Шаранга;</w:t>
      </w:r>
    </w:p>
    <w:p>
      <w:pPr>
        <w:pStyle w:val="Normal"/>
        <w:widowControl w:val="false"/>
        <w:ind w:firstLine="567"/>
        <w:jc w:val="both"/>
        <w:rPr>
          <w:rFonts w:ascii="Arial" w:hAnsi="Arial" w:cs="Arial"/>
        </w:rPr>
      </w:pPr>
      <w:r>
        <w:rPr>
          <w:rFonts w:cs="Arial" w:ascii="Arial" w:hAnsi="Arial"/>
        </w:rPr>
        <w:t>9) обеспечивает осуществление органами местного самоуправления рабочего поселка Шаранга полномочий по решению вопросов местного значения и отдельных государственных полномочий, переданных органам местного самоуправления рабочего поселка Шаранга федеральными законами и законами Нижегородской области.</w:t>
      </w:r>
    </w:p>
    <w:p>
      <w:pPr>
        <w:pStyle w:val="Normal"/>
        <w:widowControl w:val="false"/>
        <w:ind w:firstLine="708"/>
        <w:jc w:val="both"/>
        <w:rPr>
          <w:rFonts w:ascii="Arial" w:hAnsi="Arial" w:cs="Arial"/>
        </w:rPr>
      </w:pPr>
      <w:r>
        <w:rPr>
          <w:rFonts w:cs="Arial" w:ascii="Arial" w:hAnsi="Arial"/>
        </w:rPr>
        <w:t>2. Глава местного самоуправления рабочего поселка Шаранга входит в состав Земского собрания Шарангского муниципального района Нижегородской области в соответствии с Законом Нижегородской области от 5 ноября 2014 года № 152-З «Об отдельных вопросах организации местного самоуправления в Нижегородской области».</w:t>
      </w:r>
    </w:p>
    <w:p>
      <w:pPr>
        <w:pStyle w:val="Normal"/>
        <w:widowControl w:val="false"/>
        <w:jc w:val="both"/>
        <w:rPr>
          <w:rStyle w:val="Blk"/>
          <w:rFonts w:ascii="Arial" w:hAnsi="Arial" w:cs="Arial"/>
        </w:rPr>
      </w:pPr>
      <w:r>
        <w:rPr>
          <w:rFonts w:cs="Arial" w:ascii="Arial" w:hAnsi="Arial"/>
        </w:rPr>
      </w:r>
    </w:p>
    <w:p>
      <w:pPr>
        <w:pStyle w:val="Normal"/>
        <w:widowControl w:val="false"/>
        <w:jc w:val="both"/>
        <w:rPr/>
      </w:pPr>
      <w:r>
        <w:rPr>
          <w:rFonts w:cs="Arial" w:ascii="Arial" w:hAnsi="Arial"/>
          <w:b/>
        </w:rPr>
        <w:t>Статья 29. Досрочное прекращение полномочий главы местного самоуправления рабочего поселка Шаранга</w:t>
      </w:r>
    </w:p>
    <w:p>
      <w:pPr>
        <w:pStyle w:val="Normal"/>
        <w:widowControl w:val="false"/>
        <w:ind w:firstLine="708"/>
        <w:jc w:val="both"/>
        <w:rPr>
          <w:rFonts w:ascii="Arial" w:hAnsi="Arial" w:cs="Arial"/>
        </w:rPr>
      </w:pPr>
      <w:r>
        <w:rPr>
          <w:rFonts w:cs="Arial" w:ascii="Arial" w:hAnsi="Arial"/>
        </w:rPr>
        <w:t>1. Полномочия главы местного самоуправления рабочего поселка Шаранга прекращаются досрочно в случаях:</w:t>
      </w:r>
    </w:p>
    <w:p>
      <w:pPr>
        <w:pStyle w:val="Normal"/>
        <w:widowControl w:val="false"/>
        <w:ind w:firstLine="708"/>
        <w:jc w:val="both"/>
        <w:rPr>
          <w:rFonts w:ascii="Arial" w:hAnsi="Arial" w:cs="Arial"/>
        </w:rPr>
      </w:pPr>
      <w:r>
        <w:rPr>
          <w:rFonts w:cs="Arial" w:ascii="Arial" w:hAnsi="Arial"/>
        </w:rPr>
        <w:t>1) смерти;</w:t>
      </w:r>
    </w:p>
    <w:p>
      <w:pPr>
        <w:pStyle w:val="Normal"/>
        <w:widowControl w:val="false"/>
        <w:ind w:firstLine="708"/>
        <w:jc w:val="both"/>
        <w:rPr>
          <w:rFonts w:ascii="Arial" w:hAnsi="Arial" w:cs="Arial"/>
        </w:rPr>
      </w:pPr>
      <w:r>
        <w:rPr>
          <w:rFonts w:cs="Arial" w:ascii="Arial" w:hAnsi="Arial"/>
        </w:rPr>
        <w:t>2) отставки по собственному желанию;</w:t>
      </w:r>
    </w:p>
    <w:p>
      <w:pPr>
        <w:pStyle w:val="Normal"/>
        <w:widowControl w:val="false"/>
        <w:ind w:firstLine="708"/>
        <w:jc w:val="both"/>
        <w:rPr>
          <w:rFonts w:ascii="Arial" w:hAnsi="Arial" w:cs="Arial"/>
        </w:rPr>
      </w:pPr>
      <w:r>
        <w:rPr>
          <w:rFonts w:cs="Arial" w:ascii="Arial" w:hAnsi="Arial"/>
        </w:rPr>
        <w:t>3) удаления в отставку в соответствии со статьей 74.1 Федерального закона от 6 октября 2003 года №131-ФЗ;</w:t>
      </w:r>
    </w:p>
    <w:p>
      <w:pPr>
        <w:pStyle w:val="Normal"/>
        <w:widowControl w:val="false"/>
        <w:ind w:firstLine="708"/>
        <w:jc w:val="both"/>
        <w:rPr>
          <w:rFonts w:ascii="Arial" w:hAnsi="Arial" w:cs="Arial"/>
        </w:rPr>
      </w:pPr>
      <w:r>
        <w:rPr>
          <w:rFonts w:cs="Arial" w:ascii="Arial" w:hAnsi="Arial"/>
        </w:rPr>
        <w:t>4) отрешения от должности в соответствии со статьей 74 Федерального закона от 6 октября 2003 года №131-ФЗ;</w:t>
      </w:r>
    </w:p>
    <w:p>
      <w:pPr>
        <w:pStyle w:val="Normal"/>
        <w:widowControl w:val="false"/>
        <w:ind w:firstLine="708"/>
        <w:jc w:val="both"/>
        <w:rPr>
          <w:rFonts w:ascii="Arial" w:hAnsi="Arial" w:cs="Arial"/>
        </w:rPr>
      </w:pPr>
      <w:r>
        <w:rPr>
          <w:rFonts w:cs="Arial" w:ascii="Arial" w:hAnsi="Arial"/>
        </w:rPr>
        <w:t>5) признания судом недееспособным или ограниченно дееспособным;</w:t>
      </w:r>
    </w:p>
    <w:p>
      <w:pPr>
        <w:pStyle w:val="Normal"/>
        <w:widowControl w:val="false"/>
        <w:ind w:firstLine="708"/>
        <w:jc w:val="both"/>
        <w:rPr>
          <w:rFonts w:ascii="Arial" w:hAnsi="Arial" w:cs="Arial"/>
        </w:rPr>
      </w:pPr>
      <w:r>
        <w:rPr>
          <w:rFonts w:cs="Arial" w:ascii="Arial" w:hAnsi="Arial"/>
        </w:rPr>
        <w:t>6) признания судом безвестно отсутствующим или объявления умершим;</w:t>
      </w:r>
    </w:p>
    <w:p>
      <w:pPr>
        <w:pStyle w:val="Normal"/>
        <w:widowControl w:val="false"/>
        <w:ind w:firstLine="708"/>
        <w:jc w:val="both"/>
        <w:rPr>
          <w:rFonts w:ascii="Arial" w:hAnsi="Arial" w:cs="Arial"/>
        </w:rPr>
      </w:pPr>
      <w:r>
        <w:rPr>
          <w:rFonts w:cs="Arial" w:ascii="Arial" w:hAnsi="Arial"/>
        </w:rPr>
        <w:t>7) вступления в отношении его в законную силу обвинительного приговора суда;</w:t>
      </w:r>
    </w:p>
    <w:p>
      <w:pPr>
        <w:pStyle w:val="Normal"/>
        <w:widowControl w:val="false"/>
        <w:ind w:firstLine="708"/>
        <w:jc w:val="both"/>
        <w:rPr>
          <w:rFonts w:ascii="Arial" w:hAnsi="Arial" w:cs="Arial"/>
        </w:rPr>
      </w:pPr>
      <w:r>
        <w:rPr>
          <w:rFonts w:cs="Arial" w:ascii="Arial" w:hAnsi="Arial"/>
        </w:rPr>
        <w:t>8) выезда за пределы Российской Федерации на постоянное место жительства;</w:t>
      </w:r>
    </w:p>
    <w:p>
      <w:pPr>
        <w:pStyle w:val="Normal"/>
        <w:widowControl w:val="false"/>
        <w:ind w:firstLine="708"/>
        <w:jc w:val="both"/>
        <w:rPr>
          <w:rFonts w:ascii="Arial" w:hAnsi="Arial" w:cs="Arial"/>
        </w:rPr>
      </w:pPr>
      <w:r>
        <w:rPr>
          <w:rFonts w:cs="Arial" w:ascii="Arial" w:hAnsi="Arial"/>
        </w:rPr>
        <w:t>9) прекращения гражданства Российской Федерации, прекращения гражданства иностранного государства - участника международного договора Российской Федерации, в соответствии с которым иностранный гражданин имеет право быть избранным в органы местного самоуправления, приобретения им гражданства иностранного государства либо получения им вида на жительство или иного документа, подтверждающего право на постоянное проживание гражданина Российской Федерации на территории иностранного государства, не являющегося участником международного договора Российской Федерации, в соответствии с которым гражданин Российской Федерации, имеющий гражданство иностранного государства, имеет право быть избранным в органы местного самоуправления;</w:t>
      </w:r>
    </w:p>
    <w:p>
      <w:pPr>
        <w:pStyle w:val="Normal"/>
        <w:widowControl w:val="false"/>
        <w:ind w:firstLine="708"/>
        <w:jc w:val="both"/>
        <w:rPr>
          <w:rFonts w:ascii="Arial" w:hAnsi="Arial" w:cs="Arial"/>
        </w:rPr>
      </w:pPr>
      <w:r>
        <w:rPr>
          <w:rFonts w:cs="Arial" w:ascii="Arial" w:hAnsi="Arial"/>
        </w:rPr>
        <w:t>10) установленной в судебном порядке стойкой неспособности по состоянию здоровья осуществлять полномочия главы местного самоуправления рабочего поселка Шаранга;</w:t>
      </w:r>
    </w:p>
    <w:p>
      <w:pPr>
        <w:pStyle w:val="Normal"/>
        <w:widowControl w:val="false"/>
        <w:ind w:firstLine="708"/>
        <w:jc w:val="both"/>
        <w:rPr/>
      </w:pPr>
      <w:r>
        <w:rPr>
          <w:rFonts w:cs="Arial" w:ascii="Arial" w:hAnsi="Arial"/>
        </w:rPr>
        <w:t>11) преобразования рабочего поселка Шаранга осуществляемого в соответствии с частями 3, 5, 7, 7.2 статьи 13 Федерального закона от 6 октября 2003 года №131-ФЗ, а также в случае упразднения рабочего поселка Шаранга;</w:t>
      </w:r>
    </w:p>
    <w:p>
      <w:pPr>
        <w:pStyle w:val="Normal"/>
        <w:widowControl w:val="false"/>
        <w:ind w:firstLine="708"/>
        <w:jc w:val="both"/>
        <w:rPr>
          <w:rFonts w:ascii="Arial" w:hAnsi="Arial" w:cs="Arial"/>
        </w:rPr>
      </w:pPr>
      <w:r>
        <w:rPr>
          <w:rFonts w:cs="Arial" w:ascii="Arial" w:hAnsi="Arial"/>
        </w:rPr>
        <w:t>12) утраты рабочим поселком Шаранга статуса муниципального образования в связи с его объединением с городским округом;</w:t>
      </w:r>
    </w:p>
    <w:p>
      <w:pPr>
        <w:pStyle w:val="Normal"/>
        <w:widowControl w:val="false"/>
        <w:ind w:firstLine="708"/>
        <w:jc w:val="both"/>
        <w:rPr>
          <w:rFonts w:ascii="Arial" w:hAnsi="Arial" w:cs="Arial"/>
        </w:rPr>
      </w:pPr>
      <w:r>
        <w:rPr>
          <w:rFonts w:cs="Arial" w:ascii="Arial" w:hAnsi="Arial"/>
        </w:rPr>
        <w:t>13) увеличения численности избирателей рабочего поселка Шаранга более чем на 25 процентов, произошедшего вследствие изменения границ рабочего поселка Шаранга или объединения рабочего поселка Шаранга с городским округом.</w:t>
      </w:r>
    </w:p>
    <w:p>
      <w:pPr>
        <w:pStyle w:val="Normal"/>
        <w:widowControl w:val="false"/>
        <w:ind w:firstLine="708"/>
        <w:jc w:val="both"/>
        <w:rPr>
          <w:rFonts w:ascii="Arial" w:hAnsi="Arial" w:cs="Arial"/>
        </w:rPr>
      </w:pPr>
      <w:r>
        <w:rPr>
          <w:rFonts w:cs="Arial" w:ascii="Arial" w:hAnsi="Arial"/>
        </w:rPr>
        <w:t>2.Полномочия главы местного самоуправления рабочего поселка Шаранга прекращаются досрочно в случае несоблюдения ограничений, запретов, неисполнения обязанностей, установленных Федеральным законом от 25 декабря 2008 года № 273-ФЗ «О противодействии коррупции», Федеральным законом от 3 декабря 2012 года № 230-ФЗ «О контроле за соответствием расходов лиц, замещающих государственные должности, и иных лиц их доходам», Федеральным законом от 7 мая 2013 года № 79-ФЗ «О запрете отдельным категориям лиц открывать и иметь счета (вклады), хранить наличные денежные средства и ценности в иностранных банках, расположенных за пределами территории Российской Федерации, владеть и (или) пользоваться иностранными финансовыми инструментами».</w:t>
      </w:r>
    </w:p>
    <w:p>
      <w:pPr>
        <w:pStyle w:val="Normal"/>
        <w:autoSpaceDE w:val="false"/>
        <w:ind w:firstLine="708"/>
        <w:jc w:val="both"/>
        <w:rPr/>
      </w:pPr>
      <w:r>
        <w:rPr>
          <w:rFonts w:cs="Arial" w:ascii="Arial" w:hAnsi="Arial"/>
        </w:rPr>
        <w:t>3. В случае досрочного прекращения полномочий главы местного самоуправления рабочего поселка Шаранга либо применения к нему по решению суда мер процессуального принуждения в виде заключения под стражу или временного отстранения от должности его полномочия временно исполняет депутат поселкового Совета рабочего поселка Шаранга</w:t>
      </w:r>
      <w:r>
        <w:rPr>
          <w:rFonts w:cs="Arial" w:ascii="Arial" w:hAnsi="Arial"/>
          <w:color w:val="000000"/>
          <w:shd w:fill="FFFFFF" w:val="clear"/>
        </w:rPr>
        <w:t xml:space="preserve">, назначенный решением поселкового Совета </w:t>
      </w:r>
      <w:r>
        <w:rPr>
          <w:rFonts w:cs="Arial" w:ascii="Arial" w:hAnsi="Arial"/>
        </w:rPr>
        <w:t>р</w:t>
      </w:r>
      <w:r>
        <w:rPr>
          <w:rFonts w:eastAsia="Calibri" w:cs="Arial" w:ascii="Arial" w:hAnsi="Arial"/>
          <w:bCs/>
          <w:lang w:eastAsia="en-US"/>
        </w:rPr>
        <w:t>абочего поселка</w:t>
      </w:r>
      <w:r>
        <w:rPr>
          <w:rFonts w:cs="Arial" w:ascii="Arial" w:hAnsi="Arial"/>
          <w:color w:val="000000"/>
          <w:shd w:fill="FFFFFF" w:val="clear"/>
        </w:rPr>
        <w:t xml:space="preserve"> Шаранга</w:t>
      </w:r>
      <w:r>
        <w:rPr>
          <w:rFonts w:cs="Arial" w:ascii="Arial" w:hAnsi="Arial"/>
        </w:rPr>
        <w:t>.</w:t>
      </w:r>
    </w:p>
    <w:p>
      <w:pPr>
        <w:pStyle w:val="Normal"/>
        <w:widowControl w:val="false"/>
        <w:ind w:firstLine="540"/>
        <w:jc w:val="both"/>
        <w:rPr/>
      </w:pPr>
      <w:r>
        <w:rPr>
          <w:rFonts w:cs="Arial" w:ascii="Arial" w:hAnsi="Arial"/>
        </w:rPr>
        <w:t xml:space="preserve">В случае временного отсутствия главы местного самоуправления рабочего поселка Шаранга его полномочия как главы местного самоуправления и обязанности по руководству деятельностью поселкового Совета рабочего поселка Шаранга временно осуществляет депутат поселкового Совета рабочего поселка Шаранга, </w:t>
      </w:r>
      <w:r>
        <w:rPr>
          <w:rFonts w:cs="Arial" w:ascii="Arial" w:hAnsi="Arial"/>
          <w:color w:val="000000"/>
          <w:shd w:fill="FFFFFF" w:val="clear"/>
        </w:rPr>
        <w:t xml:space="preserve">назначенный решением поселкового Совета </w:t>
      </w:r>
      <w:r>
        <w:rPr>
          <w:rFonts w:cs="Arial" w:ascii="Arial" w:hAnsi="Arial"/>
        </w:rPr>
        <w:t>р</w:t>
      </w:r>
      <w:r>
        <w:rPr>
          <w:rFonts w:eastAsia="Calibri" w:cs="Arial" w:ascii="Arial" w:hAnsi="Arial"/>
          <w:bCs/>
          <w:lang w:eastAsia="en-US"/>
        </w:rPr>
        <w:t>абочего поселка</w:t>
      </w:r>
      <w:r>
        <w:rPr>
          <w:rFonts w:cs="Arial" w:ascii="Arial" w:hAnsi="Arial"/>
          <w:color w:val="000000"/>
          <w:shd w:fill="FFFFFF" w:val="clear"/>
        </w:rPr>
        <w:t xml:space="preserve"> Шаранга</w:t>
      </w:r>
      <w:r>
        <w:rPr>
          <w:rFonts w:cs="Arial" w:ascii="Arial" w:hAnsi="Arial"/>
        </w:rPr>
        <w:t>.</w:t>
      </w:r>
    </w:p>
    <w:p>
      <w:pPr>
        <w:pStyle w:val="Normal"/>
        <w:autoSpaceDE w:val="false"/>
        <w:ind w:firstLine="540"/>
        <w:jc w:val="both"/>
        <w:rPr>
          <w:rFonts w:ascii="Arial" w:hAnsi="Arial" w:cs="Arial"/>
        </w:rPr>
      </w:pPr>
      <w:r>
        <w:rPr>
          <w:rFonts w:cs="Arial" w:ascii="Arial" w:hAnsi="Arial"/>
        </w:rPr>
        <w:t>4. Решение поселкового Совета рабочего поселка Шаранга о досрочном прекращении полномочий главы местного самоуправления рабочего поселка Шаранга подлежит официальному обнародованию.</w:t>
      </w:r>
    </w:p>
    <w:p>
      <w:pPr>
        <w:pStyle w:val="Normal"/>
        <w:widowControl w:val="false"/>
        <w:autoSpaceDE w:val="false"/>
        <w:ind w:firstLine="540"/>
        <w:jc w:val="both"/>
        <w:rPr/>
      </w:pPr>
      <w:r>
        <w:rPr>
          <w:rFonts w:cs="Arial" w:ascii="Arial" w:hAnsi="Arial"/>
        </w:rPr>
        <w:t xml:space="preserve">5. </w:t>
      </w:r>
      <w:r>
        <w:rPr>
          <w:rFonts w:eastAsia="Calibri" w:cs="Arial" w:ascii="Arial" w:hAnsi="Arial"/>
          <w:lang w:eastAsia="en-US"/>
        </w:rPr>
        <w:t xml:space="preserve">В случае досрочного прекращения полномочий главы местного самоуправления </w:t>
      </w:r>
      <w:r>
        <w:rPr>
          <w:rFonts w:cs="Arial" w:ascii="Arial" w:hAnsi="Arial"/>
        </w:rPr>
        <w:t>р</w:t>
      </w:r>
      <w:r>
        <w:rPr>
          <w:rFonts w:eastAsia="Calibri" w:cs="Arial" w:ascii="Arial" w:hAnsi="Arial"/>
          <w:bCs/>
          <w:lang w:eastAsia="en-US"/>
        </w:rPr>
        <w:t>абочего поселка</w:t>
      </w:r>
      <w:r>
        <w:rPr>
          <w:rFonts w:eastAsia="Calibri" w:cs="Arial" w:ascii="Arial" w:hAnsi="Arial"/>
          <w:lang w:eastAsia="en-US"/>
        </w:rPr>
        <w:t xml:space="preserve"> Шаранга избрание главы местного самоуправления, избираемого поселковым Советом </w:t>
      </w:r>
      <w:r>
        <w:rPr>
          <w:rFonts w:cs="Arial" w:ascii="Arial" w:hAnsi="Arial"/>
        </w:rPr>
        <w:t>р</w:t>
      </w:r>
      <w:r>
        <w:rPr>
          <w:rFonts w:eastAsia="Calibri" w:cs="Arial" w:ascii="Arial" w:hAnsi="Arial"/>
          <w:bCs/>
          <w:lang w:eastAsia="en-US"/>
        </w:rPr>
        <w:t>абочего поселка</w:t>
      </w:r>
      <w:r>
        <w:rPr>
          <w:rFonts w:eastAsia="Calibri" w:cs="Arial" w:ascii="Arial" w:hAnsi="Arial"/>
          <w:lang w:eastAsia="en-US"/>
        </w:rPr>
        <w:t xml:space="preserve"> Шаранга из своего состава, осуществляется не позднее чем через шесть месяцев со дня такого прекращения полномочий.</w:t>
      </w:r>
    </w:p>
    <w:p>
      <w:pPr>
        <w:pStyle w:val="Normal"/>
        <w:widowControl w:val="false"/>
        <w:autoSpaceDE w:val="false"/>
        <w:ind w:firstLine="540"/>
        <w:jc w:val="both"/>
        <w:rPr/>
      </w:pPr>
      <w:r>
        <w:rPr>
          <w:rFonts w:eastAsia="Calibri" w:cs="Arial" w:ascii="Arial" w:hAnsi="Arial"/>
          <w:lang w:eastAsia="en-US"/>
        </w:rPr>
        <w:t xml:space="preserve">При этом если до истечения срока полномочий поселкового Совета </w:t>
      </w:r>
      <w:r>
        <w:rPr>
          <w:rFonts w:cs="Arial" w:ascii="Arial" w:hAnsi="Arial"/>
        </w:rPr>
        <w:t>р</w:t>
      </w:r>
      <w:r>
        <w:rPr>
          <w:rFonts w:eastAsia="Calibri" w:cs="Arial" w:ascii="Arial" w:hAnsi="Arial"/>
          <w:bCs/>
          <w:lang w:eastAsia="en-US"/>
        </w:rPr>
        <w:t>абочего поселка</w:t>
      </w:r>
      <w:r>
        <w:rPr>
          <w:rFonts w:eastAsia="Calibri" w:cs="Arial" w:ascii="Arial" w:hAnsi="Arial"/>
          <w:lang w:eastAsia="en-US"/>
        </w:rPr>
        <w:t xml:space="preserve"> Шаранга осталось менее шести месяцев, избрание главы местного самоуправления </w:t>
      </w:r>
      <w:r>
        <w:rPr>
          <w:rFonts w:cs="Arial" w:ascii="Arial" w:hAnsi="Arial"/>
        </w:rPr>
        <w:t>р</w:t>
      </w:r>
      <w:r>
        <w:rPr>
          <w:rFonts w:eastAsia="Calibri" w:cs="Arial" w:ascii="Arial" w:hAnsi="Arial"/>
          <w:bCs/>
          <w:lang w:eastAsia="en-US"/>
        </w:rPr>
        <w:t>абочего поселка</w:t>
      </w:r>
      <w:r>
        <w:rPr>
          <w:rFonts w:eastAsia="Calibri" w:cs="Arial" w:ascii="Arial" w:hAnsi="Arial"/>
          <w:lang w:eastAsia="en-US"/>
        </w:rPr>
        <w:t xml:space="preserve"> Шаранга из состава поселкового Совета </w:t>
      </w:r>
      <w:r>
        <w:rPr>
          <w:rFonts w:cs="Arial" w:ascii="Arial" w:hAnsi="Arial"/>
        </w:rPr>
        <w:t>р</w:t>
      </w:r>
      <w:r>
        <w:rPr>
          <w:rFonts w:eastAsia="Calibri" w:cs="Arial" w:ascii="Arial" w:hAnsi="Arial"/>
          <w:bCs/>
          <w:lang w:eastAsia="en-US"/>
        </w:rPr>
        <w:t>абочего поселка</w:t>
      </w:r>
      <w:r>
        <w:rPr>
          <w:rFonts w:eastAsia="Calibri" w:cs="Arial" w:ascii="Arial" w:hAnsi="Arial"/>
          <w:lang w:eastAsia="en-US"/>
        </w:rPr>
        <w:t xml:space="preserve"> Шаранга осуществляется на первом заседании вновь избранного поселкового Совета </w:t>
      </w:r>
      <w:r>
        <w:rPr>
          <w:rFonts w:cs="Arial" w:ascii="Arial" w:hAnsi="Arial"/>
        </w:rPr>
        <w:t>р</w:t>
      </w:r>
      <w:r>
        <w:rPr>
          <w:rFonts w:eastAsia="Calibri" w:cs="Arial" w:ascii="Arial" w:hAnsi="Arial"/>
          <w:bCs/>
          <w:lang w:eastAsia="en-US"/>
        </w:rPr>
        <w:t>абочего поселка</w:t>
      </w:r>
      <w:r>
        <w:rPr>
          <w:rFonts w:eastAsia="Calibri" w:cs="Arial" w:ascii="Arial" w:hAnsi="Arial"/>
          <w:lang w:eastAsia="en-US"/>
        </w:rPr>
        <w:t xml:space="preserve"> Шаранга.</w:t>
      </w:r>
    </w:p>
    <w:p>
      <w:pPr>
        <w:pStyle w:val="Normal"/>
        <w:widowControl w:val="false"/>
        <w:autoSpaceDE w:val="false"/>
        <w:ind w:firstLine="540"/>
        <w:jc w:val="both"/>
        <w:rPr/>
      </w:pPr>
      <w:r>
        <w:rPr>
          <w:rFonts w:eastAsia="Calibri" w:cs="Arial" w:ascii="Arial" w:hAnsi="Arial"/>
          <w:lang w:eastAsia="en-US"/>
        </w:rPr>
        <w:t xml:space="preserve">6. В случае, если глава местного самоуправления </w:t>
      </w:r>
      <w:r>
        <w:rPr>
          <w:rFonts w:cs="Arial" w:ascii="Arial" w:hAnsi="Arial"/>
        </w:rPr>
        <w:t>р</w:t>
      </w:r>
      <w:r>
        <w:rPr>
          <w:rFonts w:eastAsia="Calibri" w:cs="Arial" w:ascii="Arial" w:hAnsi="Arial"/>
          <w:lang w:eastAsia="en-US"/>
        </w:rPr>
        <w:t xml:space="preserve">абочего поселка Шаранга, полномочия которого прекращены досрочно на основании правового акта Губернатора Нижегородской области об отрешении от должности главы местного самоуправления </w:t>
      </w:r>
      <w:r>
        <w:rPr>
          <w:rFonts w:cs="Arial" w:ascii="Arial" w:hAnsi="Arial"/>
        </w:rPr>
        <w:t>р</w:t>
      </w:r>
      <w:r>
        <w:rPr>
          <w:rFonts w:eastAsia="Calibri" w:cs="Arial" w:ascii="Arial" w:hAnsi="Arial"/>
          <w:lang w:eastAsia="en-US"/>
        </w:rPr>
        <w:t xml:space="preserve">абочего поселка Шаранга либо на основании решения поселкового Совета </w:t>
      </w:r>
      <w:r>
        <w:rPr>
          <w:rFonts w:cs="Arial" w:ascii="Arial" w:hAnsi="Arial"/>
        </w:rPr>
        <w:t>р</w:t>
      </w:r>
      <w:r>
        <w:rPr>
          <w:rFonts w:eastAsia="Calibri" w:cs="Arial" w:ascii="Arial" w:hAnsi="Arial"/>
          <w:lang w:eastAsia="en-US"/>
        </w:rPr>
        <w:t xml:space="preserve">абочего поселка Шаранга об удалении главы местного самоуправления </w:t>
      </w:r>
      <w:r>
        <w:rPr>
          <w:rFonts w:cs="Arial" w:ascii="Arial" w:hAnsi="Arial"/>
        </w:rPr>
        <w:t>р</w:t>
      </w:r>
      <w:r>
        <w:rPr>
          <w:rFonts w:eastAsia="Calibri" w:cs="Arial" w:ascii="Arial" w:hAnsi="Arial"/>
          <w:lang w:eastAsia="en-US"/>
        </w:rPr>
        <w:t xml:space="preserve">абочего поселка Шаранга в отставку, обжалует данные правовой акт или решение в судебном порядке, поселковый Совет </w:t>
      </w:r>
      <w:r>
        <w:rPr>
          <w:rFonts w:cs="Arial" w:ascii="Arial" w:hAnsi="Arial"/>
        </w:rPr>
        <w:t>р</w:t>
      </w:r>
      <w:r>
        <w:rPr>
          <w:rFonts w:eastAsia="Calibri" w:cs="Arial" w:ascii="Arial" w:hAnsi="Arial"/>
          <w:lang w:eastAsia="en-US"/>
        </w:rPr>
        <w:t xml:space="preserve">абочего поселка Шаранга не вправе принимать решение об избрании главы местного самоуправления </w:t>
      </w:r>
      <w:r>
        <w:rPr>
          <w:rFonts w:cs="Arial" w:ascii="Arial" w:hAnsi="Arial"/>
        </w:rPr>
        <w:t>р</w:t>
      </w:r>
      <w:r>
        <w:rPr>
          <w:rFonts w:eastAsia="Calibri" w:cs="Arial" w:ascii="Arial" w:hAnsi="Arial"/>
          <w:bCs/>
          <w:lang w:eastAsia="en-US"/>
        </w:rPr>
        <w:t>абочего поселка</w:t>
      </w:r>
      <w:r>
        <w:rPr>
          <w:rFonts w:eastAsia="Calibri" w:cs="Arial" w:ascii="Arial" w:hAnsi="Arial"/>
          <w:lang w:eastAsia="en-US"/>
        </w:rPr>
        <w:t xml:space="preserve"> Шаранга, избираемого поселковым Советом </w:t>
      </w:r>
      <w:r>
        <w:rPr>
          <w:rFonts w:eastAsia="Calibri" w:cs="Arial" w:ascii="Arial" w:hAnsi="Arial"/>
          <w:bCs/>
          <w:lang w:eastAsia="en-US"/>
        </w:rPr>
        <w:t>рабочего поселка</w:t>
      </w:r>
      <w:r>
        <w:rPr>
          <w:rFonts w:eastAsia="Calibri" w:cs="Arial" w:ascii="Arial" w:hAnsi="Arial"/>
          <w:lang w:eastAsia="en-US"/>
        </w:rPr>
        <w:t xml:space="preserve"> Шаранга из своего состава, до вступления решения суда в законную силу.</w:t>
      </w:r>
    </w:p>
    <w:p>
      <w:pPr>
        <w:pStyle w:val="Normal"/>
        <w:widowControl w:val="false"/>
        <w:rPr>
          <w:rFonts w:ascii="Arial" w:hAnsi="Arial" w:eastAsia="Calibri" w:cs="Arial"/>
          <w:b/>
          <w:b/>
          <w:lang w:eastAsia="en-US"/>
        </w:rPr>
      </w:pPr>
      <w:r>
        <w:rPr>
          <w:rFonts w:eastAsia="Calibri" w:cs="Arial" w:ascii="Arial" w:hAnsi="Arial"/>
          <w:b/>
          <w:lang w:eastAsia="en-US"/>
        </w:rPr>
      </w:r>
    </w:p>
    <w:p>
      <w:pPr>
        <w:pStyle w:val="Normal"/>
        <w:widowControl w:val="false"/>
        <w:rPr>
          <w:rFonts w:ascii="Arial" w:hAnsi="Arial" w:cs="Arial"/>
          <w:b/>
          <w:b/>
        </w:rPr>
      </w:pPr>
      <w:bookmarkStart w:id="27" w:name="Par357"/>
      <w:bookmarkStart w:id="28" w:name="Par349"/>
      <w:bookmarkStart w:id="29" w:name="Par648"/>
      <w:bookmarkEnd w:id="27"/>
      <w:bookmarkEnd w:id="28"/>
      <w:bookmarkEnd w:id="29"/>
      <w:r>
        <w:rPr>
          <w:rFonts w:cs="Arial" w:ascii="Arial" w:hAnsi="Arial"/>
          <w:b/>
        </w:rPr>
        <w:t>Статья 30. Администрация рабочего поселка Шаранга</w:t>
      </w:r>
    </w:p>
    <w:p>
      <w:pPr>
        <w:pStyle w:val="Normal"/>
        <w:widowControl w:val="false"/>
        <w:ind w:firstLine="708"/>
        <w:jc w:val="both"/>
        <w:rPr>
          <w:rFonts w:ascii="Arial" w:hAnsi="Arial" w:cs="Arial"/>
        </w:rPr>
      </w:pPr>
      <w:r>
        <w:rPr>
          <w:rFonts w:cs="Arial" w:ascii="Arial" w:hAnsi="Arial"/>
        </w:rPr>
        <w:t>1. Администрация рабочего поселка Шаранга является исполнительно-распорядительным органом рабочего поселка Шаранга и осуществляет свою деятельность в соответствии с Конституцией Российской Федерации, федеральными законами и законами Нижегородской области, нормативными правовыми и иными актами Российской Федерации, настоящим Уставом, муниципальными правовыми актами рабочего поселка Шаранга.</w:t>
      </w:r>
    </w:p>
    <w:p>
      <w:pPr>
        <w:pStyle w:val="Normal"/>
        <w:widowControl w:val="false"/>
        <w:ind w:firstLine="708"/>
        <w:jc w:val="both"/>
        <w:rPr/>
      </w:pPr>
      <w:r>
        <w:rPr>
          <w:rFonts w:cs="Arial" w:ascii="Arial" w:hAnsi="Arial"/>
        </w:rPr>
        <w:t>2. Администрацией р</w:t>
      </w:r>
      <w:r>
        <w:rPr>
          <w:rFonts w:eastAsia="Calibri" w:cs="Arial" w:ascii="Arial" w:hAnsi="Arial"/>
          <w:bCs/>
          <w:lang w:eastAsia="en-US"/>
        </w:rPr>
        <w:t>абочего поселка</w:t>
      </w:r>
      <w:r>
        <w:rPr>
          <w:rFonts w:cs="Arial" w:ascii="Arial" w:hAnsi="Arial"/>
        </w:rPr>
        <w:t xml:space="preserve"> Шаранга руководит глава администрации рабочего поселка Шаранга на принципах единоначалия.</w:t>
      </w:r>
    </w:p>
    <w:p>
      <w:pPr>
        <w:pStyle w:val="Normal"/>
        <w:widowControl w:val="false"/>
        <w:autoSpaceDE w:val="false"/>
        <w:ind w:firstLine="540"/>
        <w:jc w:val="both"/>
        <w:rPr>
          <w:rFonts w:ascii="Arial" w:hAnsi="Arial" w:cs="Arial"/>
        </w:rPr>
      </w:pPr>
      <w:r>
        <w:rPr>
          <w:rFonts w:cs="Arial" w:ascii="Arial" w:hAnsi="Arial"/>
        </w:rPr>
        <w:t>Главой администрации рабочего поселка  Шаранга является лицо, назначаемое на должность главы администрации рабочего поселка  Шаранга по контракту, заключаемому по результатам конкурса на замещение указанной должности на срок полномочий поселкового Совета рабочего поселка Шаранга, принявшего решение о назначении лица на должность главы администрации рабочего поселка Шаранга (до дня начала работы поселкового Совета рабочего поселка  Шаранга нового созыва), но не менее чем на два года.</w:t>
      </w:r>
    </w:p>
    <w:p>
      <w:pPr>
        <w:pStyle w:val="Normal"/>
        <w:widowControl w:val="false"/>
        <w:autoSpaceDE w:val="false"/>
        <w:ind w:firstLine="540"/>
        <w:jc w:val="both"/>
        <w:rPr/>
      </w:pPr>
      <w:r>
        <w:rPr>
          <w:rFonts w:eastAsia="Calibri" w:cs="Arial" w:ascii="Arial" w:hAnsi="Arial"/>
          <w:lang w:eastAsia="en-US"/>
        </w:rPr>
        <w:t xml:space="preserve">3. Глава администрации </w:t>
      </w:r>
      <w:r>
        <w:rPr>
          <w:rFonts w:cs="Arial" w:ascii="Arial" w:hAnsi="Arial"/>
        </w:rPr>
        <w:t>р</w:t>
      </w:r>
      <w:r>
        <w:rPr>
          <w:rFonts w:eastAsia="Calibri" w:cs="Arial" w:ascii="Arial" w:hAnsi="Arial"/>
          <w:lang w:eastAsia="en-US"/>
        </w:rPr>
        <w:t>абочего поселка  Шаранга:</w:t>
      </w:r>
    </w:p>
    <w:p>
      <w:pPr>
        <w:pStyle w:val="Normal"/>
        <w:widowControl w:val="false"/>
        <w:autoSpaceDE w:val="false"/>
        <w:ind w:firstLine="540"/>
        <w:jc w:val="both"/>
        <w:rPr/>
      </w:pPr>
      <w:r>
        <w:rPr>
          <w:rFonts w:eastAsia="Calibri" w:cs="Arial" w:ascii="Arial" w:hAnsi="Arial"/>
          <w:lang w:eastAsia="en-US"/>
        </w:rPr>
        <w:t xml:space="preserve">1) подконтролен и подотчетен поселковому Совету </w:t>
      </w:r>
      <w:r>
        <w:rPr>
          <w:rFonts w:cs="Arial" w:ascii="Arial" w:hAnsi="Arial"/>
        </w:rPr>
        <w:t>р</w:t>
      </w:r>
      <w:r>
        <w:rPr>
          <w:rFonts w:eastAsia="Calibri" w:cs="Arial" w:ascii="Arial" w:hAnsi="Arial"/>
          <w:lang w:eastAsia="en-US"/>
        </w:rPr>
        <w:t>абочего поселка Шаранга;</w:t>
      </w:r>
    </w:p>
    <w:p>
      <w:pPr>
        <w:pStyle w:val="Normal"/>
        <w:widowControl w:val="false"/>
        <w:autoSpaceDE w:val="false"/>
        <w:ind w:firstLine="540"/>
        <w:jc w:val="both"/>
        <w:rPr/>
      </w:pPr>
      <w:r>
        <w:rPr>
          <w:rFonts w:eastAsia="Calibri" w:cs="Arial" w:ascii="Arial" w:hAnsi="Arial"/>
          <w:lang w:eastAsia="en-US"/>
        </w:rPr>
        <w:t xml:space="preserve">2) представляет поселковому Совету </w:t>
      </w:r>
      <w:r>
        <w:rPr>
          <w:rFonts w:cs="Arial" w:ascii="Arial" w:hAnsi="Arial"/>
        </w:rPr>
        <w:t>р</w:t>
      </w:r>
      <w:r>
        <w:rPr>
          <w:rFonts w:eastAsia="Calibri" w:cs="Arial" w:ascii="Arial" w:hAnsi="Arial"/>
          <w:lang w:eastAsia="en-US"/>
        </w:rPr>
        <w:t xml:space="preserve">абочего поселка Шаранга ежегодные отчеты о результатах своей деятельности и деятельности администрации </w:t>
      </w:r>
      <w:r>
        <w:rPr>
          <w:rFonts w:cs="Arial" w:ascii="Arial" w:hAnsi="Arial"/>
        </w:rPr>
        <w:t>р</w:t>
      </w:r>
      <w:r>
        <w:rPr>
          <w:rFonts w:eastAsia="Calibri" w:cs="Arial" w:ascii="Arial" w:hAnsi="Arial"/>
          <w:lang w:eastAsia="en-US"/>
        </w:rPr>
        <w:t xml:space="preserve">абочего поселка  Шаранга, в том числе о решении вопросов, поставленных поселковым Советом </w:t>
      </w:r>
      <w:r>
        <w:rPr>
          <w:rFonts w:cs="Arial" w:ascii="Arial" w:hAnsi="Arial"/>
        </w:rPr>
        <w:t>р</w:t>
      </w:r>
      <w:r>
        <w:rPr>
          <w:rFonts w:eastAsia="Calibri" w:cs="Arial" w:ascii="Arial" w:hAnsi="Arial"/>
          <w:lang w:eastAsia="en-US"/>
        </w:rPr>
        <w:t>абочего поселка  Шаранга;</w:t>
      </w:r>
    </w:p>
    <w:p>
      <w:pPr>
        <w:pStyle w:val="Normal"/>
        <w:widowControl w:val="false"/>
        <w:autoSpaceDE w:val="false"/>
        <w:ind w:firstLine="540"/>
        <w:jc w:val="both"/>
        <w:rPr/>
      </w:pPr>
      <w:r>
        <w:rPr>
          <w:rFonts w:eastAsia="Calibri" w:cs="Arial" w:ascii="Arial" w:hAnsi="Arial"/>
          <w:lang w:eastAsia="en-US"/>
        </w:rPr>
        <w:t xml:space="preserve">3) обеспечивает осуществление администрацией </w:t>
      </w:r>
      <w:r>
        <w:rPr>
          <w:rFonts w:cs="Arial" w:ascii="Arial" w:hAnsi="Arial"/>
        </w:rPr>
        <w:t>р</w:t>
      </w:r>
      <w:r>
        <w:rPr>
          <w:rFonts w:eastAsia="Calibri" w:cs="Arial" w:ascii="Arial" w:hAnsi="Arial"/>
          <w:lang w:eastAsia="en-US"/>
        </w:rPr>
        <w:t>абочего поселка Шаранга полномочий по решению вопросов местного значения и отдельных государственных полномочий, переданных органам местного самоуправления федеральными законами и законами Нижегородской области.</w:t>
      </w:r>
    </w:p>
    <w:p>
      <w:pPr>
        <w:pStyle w:val="ConsPlusNormal1"/>
        <w:ind w:firstLine="540"/>
        <w:jc w:val="both"/>
        <w:rPr>
          <w:sz w:val="24"/>
          <w:szCs w:val="24"/>
        </w:rPr>
      </w:pPr>
      <w:r>
        <w:rPr>
          <w:rFonts w:eastAsia="Calibri"/>
          <w:sz w:val="24"/>
          <w:szCs w:val="24"/>
          <w:lang w:eastAsia="en-US"/>
        </w:rPr>
        <w:t xml:space="preserve">4. Глава администрации </w:t>
      </w:r>
      <w:r>
        <w:rPr>
          <w:sz w:val="24"/>
          <w:szCs w:val="24"/>
        </w:rPr>
        <w:t>р</w:t>
      </w:r>
      <w:r>
        <w:rPr>
          <w:rFonts w:eastAsia="Calibri"/>
          <w:sz w:val="24"/>
          <w:szCs w:val="24"/>
          <w:lang w:eastAsia="en-US"/>
        </w:rPr>
        <w:t xml:space="preserve">абочего поселка  Шаранга не вправе заниматься предпринимательской, а также иной оплачиваемой деятельностью, за исключением преподавательской, научной и иной творческой деятельности. При этом преподавательская, научная и иная творческая деятельность не может финансироваться исключительно за счет средств иностранных государств, международных и иностранных организаций, иностранных граждан и лиц без гражданства, если иное не предусмотрено международным договором Российской Федерации или законодательством Российской Федерации. </w:t>
      </w:r>
    </w:p>
    <w:p>
      <w:pPr>
        <w:pStyle w:val="Normal"/>
        <w:widowControl w:val="false"/>
        <w:autoSpaceDE w:val="false"/>
        <w:ind w:firstLine="540"/>
        <w:jc w:val="both"/>
        <w:rPr/>
      </w:pPr>
      <w:r>
        <w:rPr>
          <w:rFonts w:eastAsia="Calibri" w:cs="Arial" w:ascii="Arial" w:hAnsi="Arial"/>
          <w:lang w:eastAsia="en-US"/>
        </w:rPr>
        <w:t xml:space="preserve">Глава администрации </w:t>
      </w:r>
      <w:r>
        <w:rPr>
          <w:rFonts w:cs="Arial" w:ascii="Arial" w:hAnsi="Arial"/>
        </w:rPr>
        <w:t>р</w:t>
      </w:r>
      <w:r>
        <w:rPr>
          <w:rFonts w:eastAsia="Calibri" w:cs="Arial" w:ascii="Arial" w:hAnsi="Arial"/>
          <w:lang w:eastAsia="en-US"/>
        </w:rPr>
        <w:t>абочего поселка Шаранга не вправе входить в состав органов управления, попечительских или наблюдательных советов, иных органов иностранных некоммерческих неправительственных организаций и действующих на территории Российской Федерации их структурных подразделений, если иное не предусмотрено международным договором Российской Федерации или законодательством Российской Федерации.</w:t>
      </w:r>
    </w:p>
    <w:p>
      <w:pPr>
        <w:pStyle w:val="Normal"/>
        <w:widowControl w:val="false"/>
        <w:autoSpaceDE w:val="false"/>
        <w:ind w:firstLine="540"/>
        <w:jc w:val="both"/>
        <w:rPr/>
      </w:pPr>
      <w:r>
        <w:rPr>
          <w:rFonts w:eastAsia="Calibri" w:cs="Arial" w:ascii="Arial" w:hAnsi="Arial"/>
          <w:lang w:eastAsia="en-US"/>
        </w:rPr>
        <w:t xml:space="preserve">5. Глава администрации </w:t>
      </w:r>
      <w:r>
        <w:rPr>
          <w:rFonts w:cs="Arial" w:ascii="Arial" w:hAnsi="Arial"/>
        </w:rPr>
        <w:t>р</w:t>
      </w:r>
      <w:r>
        <w:rPr>
          <w:rFonts w:eastAsia="Calibri" w:cs="Arial" w:ascii="Arial" w:hAnsi="Arial"/>
          <w:lang w:eastAsia="en-US"/>
        </w:rPr>
        <w:t>абочего поселка Шаранга должен соблюдать ограничения, запреты, исполнять обязанности, которые установлены Федеральным законом от 25 декабря 2008 года № 273-ФЗ «О противодействии коррупции», Федеральным законом от 3 декабря 2012 года № 230-ФЗ «О контроле за соответствием расходов лиц, замещающих государственные должности, и иных лиц их доходам», Федеральным законом от 7 мая 2013 года № 79-ФЗ «О запрете отдельным категориям лиц открывать и иметь счета (вклады), хранить наличные денежные средства и ценности в иностранных банках, расположенных за пределами территории Российской Федерации, владеть и (или) пользоваться иностранными финансовыми инструментами».</w:t>
      </w:r>
    </w:p>
    <w:p>
      <w:pPr>
        <w:pStyle w:val="Normal"/>
        <w:widowControl w:val="false"/>
        <w:autoSpaceDE w:val="false"/>
        <w:ind w:firstLine="540"/>
        <w:jc w:val="both"/>
        <w:rPr/>
      </w:pPr>
      <w:r>
        <w:rPr>
          <w:rFonts w:eastAsia="Calibri" w:cs="Arial" w:ascii="Arial" w:hAnsi="Arial"/>
          <w:lang w:eastAsia="en-US"/>
        </w:rPr>
        <w:t xml:space="preserve">6. Полномочия главы администрации </w:t>
      </w:r>
      <w:r>
        <w:rPr>
          <w:rFonts w:cs="Arial" w:ascii="Arial" w:hAnsi="Arial"/>
        </w:rPr>
        <w:t>р</w:t>
      </w:r>
      <w:r>
        <w:rPr>
          <w:rFonts w:eastAsia="Calibri" w:cs="Arial" w:ascii="Arial" w:hAnsi="Arial"/>
          <w:lang w:eastAsia="en-US"/>
        </w:rPr>
        <w:t>абочего поселка  Шаранга прекращаются досрочно в случае:</w:t>
      </w:r>
    </w:p>
    <w:p>
      <w:pPr>
        <w:pStyle w:val="Normal"/>
        <w:widowControl w:val="false"/>
        <w:autoSpaceDE w:val="false"/>
        <w:ind w:firstLine="540"/>
        <w:jc w:val="both"/>
        <w:rPr>
          <w:rFonts w:ascii="Arial" w:hAnsi="Arial" w:eastAsia="Calibri" w:cs="Arial"/>
          <w:lang w:eastAsia="en-US"/>
        </w:rPr>
      </w:pPr>
      <w:r>
        <w:rPr>
          <w:rFonts w:eastAsia="Calibri" w:cs="Arial" w:ascii="Arial" w:hAnsi="Arial"/>
          <w:lang w:eastAsia="en-US"/>
        </w:rPr>
        <w:t>1) смерти;</w:t>
      </w:r>
    </w:p>
    <w:p>
      <w:pPr>
        <w:pStyle w:val="Normal"/>
        <w:widowControl w:val="false"/>
        <w:autoSpaceDE w:val="false"/>
        <w:ind w:firstLine="540"/>
        <w:jc w:val="both"/>
        <w:rPr>
          <w:rFonts w:ascii="Arial" w:hAnsi="Arial" w:eastAsia="Calibri" w:cs="Arial"/>
          <w:lang w:eastAsia="en-US"/>
        </w:rPr>
      </w:pPr>
      <w:r>
        <w:rPr>
          <w:rFonts w:eastAsia="Calibri" w:cs="Arial" w:ascii="Arial" w:hAnsi="Arial"/>
          <w:lang w:eastAsia="en-US"/>
        </w:rPr>
        <w:t>2) отставки по собственному желанию;</w:t>
      </w:r>
    </w:p>
    <w:p>
      <w:pPr>
        <w:pStyle w:val="Normal"/>
        <w:widowControl w:val="false"/>
        <w:autoSpaceDE w:val="false"/>
        <w:ind w:firstLine="540"/>
        <w:jc w:val="both"/>
        <w:rPr>
          <w:rFonts w:ascii="Arial" w:hAnsi="Arial" w:eastAsia="Calibri" w:cs="Arial"/>
          <w:lang w:eastAsia="en-US"/>
        </w:rPr>
      </w:pPr>
      <w:r>
        <w:rPr>
          <w:rFonts w:eastAsia="Calibri" w:cs="Arial" w:ascii="Arial" w:hAnsi="Arial"/>
          <w:lang w:eastAsia="en-US"/>
        </w:rPr>
        <w:t>3) расторжения контракта в соответствии с частью 11 или 11.1 статьи 37 Федерального закона от 6 октября 2003 года № 131-ФЗ;</w:t>
      </w:r>
    </w:p>
    <w:p>
      <w:pPr>
        <w:pStyle w:val="Normal"/>
        <w:widowControl w:val="false"/>
        <w:autoSpaceDE w:val="false"/>
        <w:ind w:firstLine="540"/>
        <w:jc w:val="both"/>
        <w:rPr>
          <w:rFonts w:ascii="Arial" w:hAnsi="Arial" w:eastAsia="Calibri" w:cs="Arial"/>
          <w:lang w:eastAsia="en-US"/>
        </w:rPr>
      </w:pPr>
      <w:r>
        <w:rPr>
          <w:rFonts w:eastAsia="Calibri" w:cs="Arial" w:ascii="Arial" w:hAnsi="Arial"/>
          <w:lang w:eastAsia="en-US"/>
        </w:rPr>
        <w:t>4) отрешения от должности в соответствии со статьей 74 Федерального закона от 6 октября 2003 года № 131-ФЗ;</w:t>
      </w:r>
    </w:p>
    <w:p>
      <w:pPr>
        <w:pStyle w:val="Normal"/>
        <w:widowControl w:val="false"/>
        <w:autoSpaceDE w:val="false"/>
        <w:ind w:firstLine="540"/>
        <w:jc w:val="both"/>
        <w:rPr>
          <w:rFonts w:ascii="Arial" w:hAnsi="Arial" w:eastAsia="Calibri" w:cs="Arial"/>
          <w:lang w:eastAsia="en-US"/>
        </w:rPr>
      </w:pPr>
      <w:r>
        <w:rPr>
          <w:rFonts w:eastAsia="Calibri" w:cs="Arial" w:ascii="Arial" w:hAnsi="Arial"/>
          <w:lang w:eastAsia="en-US"/>
        </w:rPr>
        <w:t>5) признания судом недееспособным или ограниченно дееспособным;</w:t>
      </w:r>
    </w:p>
    <w:p>
      <w:pPr>
        <w:pStyle w:val="Normal"/>
        <w:widowControl w:val="false"/>
        <w:autoSpaceDE w:val="false"/>
        <w:ind w:firstLine="540"/>
        <w:jc w:val="both"/>
        <w:rPr>
          <w:rFonts w:ascii="Arial" w:hAnsi="Arial" w:eastAsia="Calibri" w:cs="Arial"/>
          <w:lang w:eastAsia="en-US"/>
        </w:rPr>
      </w:pPr>
      <w:r>
        <w:rPr>
          <w:rFonts w:eastAsia="Calibri" w:cs="Arial" w:ascii="Arial" w:hAnsi="Arial"/>
          <w:lang w:eastAsia="en-US"/>
        </w:rPr>
        <w:t>6) признания судом безвестно отсутствующим или объявления умершим;</w:t>
      </w:r>
    </w:p>
    <w:p>
      <w:pPr>
        <w:pStyle w:val="Normal"/>
        <w:widowControl w:val="false"/>
        <w:autoSpaceDE w:val="false"/>
        <w:ind w:firstLine="540"/>
        <w:jc w:val="both"/>
        <w:rPr>
          <w:rFonts w:ascii="Arial" w:hAnsi="Arial" w:eastAsia="Calibri" w:cs="Arial"/>
          <w:lang w:eastAsia="en-US"/>
        </w:rPr>
      </w:pPr>
      <w:r>
        <w:rPr>
          <w:rFonts w:eastAsia="Calibri" w:cs="Arial" w:ascii="Arial" w:hAnsi="Arial"/>
          <w:lang w:eastAsia="en-US"/>
        </w:rPr>
        <w:t>7) вступления в отношении его в законную силу обвинительного приговора суда;</w:t>
      </w:r>
    </w:p>
    <w:p>
      <w:pPr>
        <w:pStyle w:val="Normal"/>
        <w:widowControl w:val="false"/>
        <w:autoSpaceDE w:val="false"/>
        <w:ind w:firstLine="540"/>
        <w:jc w:val="both"/>
        <w:rPr>
          <w:rFonts w:ascii="Arial" w:hAnsi="Arial" w:eastAsia="Calibri" w:cs="Arial"/>
          <w:lang w:eastAsia="en-US"/>
        </w:rPr>
      </w:pPr>
      <w:r>
        <w:rPr>
          <w:rFonts w:eastAsia="Calibri" w:cs="Arial" w:ascii="Arial" w:hAnsi="Arial"/>
          <w:lang w:eastAsia="en-US"/>
        </w:rPr>
        <w:t>8) выезда за пределы Российской Федерации на постоянное место жительства;</w:t>
      </w:r>
    </w:p>
    <w:p>
      <w:pPr>
        <w:pStyle w:val="Normal"/>
        <w:widowControl w:val="false"/>
        <w:autoSpaceDE w:val="false"/>
        <w:ind w:firstLine="540"/>
        <w:jc w:val="both"/>
        <w:rPr>
          <w:rFonts w:ascii="Arial" w:hAnsi="Arial" w:eastAsia="Calibri" w:cs="Arial"/>
          <w:lang w:eastAsia="en-US"/>
        </w:rPr>
      </w:pPr>
      <w:r>
        <w:rPr>
          <w:rFonts w:eastAsia="Calibri" w:cs="Arial" w:ascii="Arial" w:hAnsi="Arial"/>
          <w:lang w:eastAsia="en-US"/>
        </w:rPr>
        <w:t>9) прекращения гражданства Российской Федерации, прекращения гражданства иностранного государства - участника международного договора Российской Федерации, в соответствии с которым иностранный гражданин имеет право быть избранным в органы местного самоуправления, приобретения им гражданства иностранного государства либо получения им вида на жительство или иного документа, подтверждающего право на постоянное проживание гражданина Российской Федерации на территории иностранного государства, не являющегося участником международного договора Российской Федерации, в соответствии с которым гражданин Российской Федерации, имеющий гражданство иностранного государства, имеет право быть избранным в органы местного самоуправления;</w:t>
      </w:r>
    </w:p>
    <w:p>
      <w:pPr>
        <w:pStyle w:val="Normal"/>
        <w:widowControl w:val="false"/>
        <w:autoSpaceDE w:val="false"/>
        <w:ind w:firstLine="540"/>
        <w:jc w:val="both"/>
        <w:rPr>
          <w:rFonts w:ascii="Arial" w:hAnsi="Arial" w:eastAsia="Calibri" w:cs="Arial"/>
          <w:lang w:eastAsia="en-US"/>
        </w:rPr>
      </w:pPr>
      <w:r>
        <w:rPr>
          <w:rFonts w:eastAsia="Calibri" w:cs="Arial" w:ascii="Arial" w:hAnsi="Arial"/>
          <w:lang w:eastAsia="en-US"/>
        </w:rPr>
        <w:t>10) призыва на военную службу или направления на заменяющую ее альтернативную гражданскую службу;</w:t>
      </w:r>
    </w:p>
    <w:p>
      <w:pPr>
        <w:pStyle w:val="Normal"/>
        <w:widowControl w:val="false"/>
        <w:autoSpaceDE w:val="false"/>
        <w:ind w:firstLine="540"/>
        <w:jc w:val="both"/>
        <w:rPr/>
      </w:pPr>
      <w:r>
        <w:rPr>
          <w:rFonts w:eastAsia="Calibri" w:cs="Arial" w:ascii="Arial" w:hAnsi="Arial"/>
          <w:lang w:eastAsia="en-US"/>
        </w:rPr>
        <w:t xml:space="preserve">11) преобразования </w:t>
      </w:r>
      <w:r>
        <w:rPr>
          <w:rFonts w:cs="Arial" w:ascii="Arial" w:hAnsi="Arial"/>
        </w:rPr>
        <w:t>р</w:t>
      </w:r>
      <w:r>
        <w:rPr>
          <w:rFonts w:eastAsia="Calibri" w:cs="Arial" w:ascii="Arial" w:hAnsi="Arial"/>
          <w:lang w:eastAsia="en-US"/>
        </w:rPr>
        <w:t xml:space="preserve">абочего поселка  Шаранга, осуществляемого в соответствии с частями 3, 5, 7, 7.2 статьи 13 Федерального закона от 6 октября 2003 года № 131-ФЗ, а также в случае упразднения </w:t>
      </w:r>
      <w:r>
        <w:rPr>
          <w:rFonts w:cs="Arial" w:ascii="Arial" w:hAnsi="Arial"/>
        </w:rPr>
        <w:t>р</w:t>
      </w:r>
      <w:r>
        <w:rPr>
          <w:rFonts w:eastAsia="Calibri" w:cs="Arial" w:ascii="Arial" w:hAnsi="Arial"/>
          <w:lang w:eastAsia="en-US"/>
        </w:rPr>
        <w:t>абочего поселка Шаранга;</w:t>
      </w:r>
    </w:p>
    <w:p>
      <w:pPr>
        <w:pStyle w:val="Normal"/>
        <w:widowControl w:val="false"/>
        <w:autoSpaceDE w:val="false"/>
        <w:ind w:firstLine="540"/>
        <w:jc w:val="both"/>
        <w:rPr>
          <w:rFonts w:ascii="Arial" w:hAnsi="Arial" w:eastAsia="Calibri" w:cs="Arial"/>
          <w:lang w:eastAsia="en-US"/>
        </w:rPr>
      </w:pPr>
      <w:r>
        <w:rPr>
          <w:rFonts w:eastAsia="Calibri" w:cs="Arial" w:ascii="Arial" w:hAnsi="Arial"/>
          <w:lang w:eastAsia="en-US"/>
        </w:rPr>
        <w:t>12) утраты поселением статуса муниципального образования в связи с его объединением с городским округом;</w:t>
      </w:r>
    </w:p>
    <w:p>
      <w:pPr>
        <w:pStyle w:val="Normal"/>
        <w:widowControl w:val="false"/>
        <w:autoSpaceDE w:val="false"/>
        <w:ind w:firstLine="540"/>
        <w:jc w:val="both"/>
        <w:rPr>
          <w:rFonts w:ascii="Arial" w:hAnsi="Arial" w:eastAsia="Calibri" w:cs="Arial"/>
          <w:lang w:eastAsia="en-US"/>
        </w:rPr>
      </w:pPr>
      <w:r>
        <w:rPr>
          <w:rFonts w:eastAsia="Calibri" w:cs="Arial" w:ascii="Arial" w:hAnsi="Arial"/>
          <w:lang w:eastAsia="en-US"/>
        </w:rPr>
        <w:t>13) увеличения численности избирателей муниципального образования более чем на 25 процентов, произошедшего вследствие изменения границ муниципального образования или объединения поселения с городским округом;</w:t>
      </w:r>
    </w:p>
    <w:p>
      <w:pPr>
        <w:pStyle w:val="Normal"/>
        <w:widowControl w:val="false"/>
        <w:autoSpaceDE w:val="false"/>
        <w:ind w:firstLine="540"/>
        <w:jc w:val="both"/>
        <w:rPr>
          <w:rFonts w:ascii="Arial" w:hAnsi="Arial" w:eastAsia="Calibri" w:cs="Arial"/>
          <w:lang w:eastAsia="en-US"/>
        </w:rPr>
      </w:pPr>
      <w:r>
        <w:rPr>
          <w:rFonts w:eastAsia="Calibri" w:cs="Arial" w:ascii="Arial" w:hAnsi="Arial"/>
          <w:lang w:eastAsia="en-US"/>
        </w:rPr>
        <w:t>14) вступления в должность главы муниципального образования, исполняющего полномочия главы местной администрации.</w:t>
      </w:r>
    </w:p>
    <w:p>
      <w:pPr>
        <w:pStyle w:val="Normal"/>
        <w:widowControl w:val="false"/>
        <w:autoSpaceDE w:val="false"/>
        <w:ind w:firstLine="540"/>
        <w:jc w:val="both"/>
        <w:rPr/>
      </w:pPr>
      <w:bookmarkStart w:id="30" w:name="Par26"/>
      <w:bookmarkEnd w:id="30"/>
      <w:r>
        <w:rPr>
          <w:rFonts w:eastAsia="Calibri" w:cs="Arial" w:ascii="Arial" w:hAnsi="Arial"/>
          <w:lang w:eastAsia="en-US"/>
        </w:rPr>
        <w:t xml:space="preserve">7. Контракт с главой администрации </w:t>
      </w:r>
      <w:r>
        <w:rPr>
          <w:rFonts w:cs="Arial" w:ascii="Arial" w:hAnsi="Arial"/>
        </w:rPr>
        <w:t>р</w:t>
      </w:r>
      <w:r>
        <w:rPr>
          <w:rFonts w:eastAsia="Calibri" w:cs="Arial" w:ascii="Arial" w:hAnsi="Arial"/>
          <w:lang w:eastAsia="en-US"/>
        </w:rPr>
        <w:t>абочего поселка Шаранга может быть расторгнут по соглашению сторон или в судебном порядке на основании заявления:</w:t>
      </w:r>
    </w:p>
    <w:p>
      <w:pPr>
        <w:pStyle w:val="Normal"/>
        <w:widowControl w:val="false"/>
        <w:autoSpaceDE w:val="false"/>
        <w:ind w:firstLine="540"/>
        <w:jc w:val="both"/>
        <w:rPr/>
      </w:pPr>
      <w:r>
        <w:rPr>
          <w:rFonts w:eastAsia="Calibri" w:cs="Arial" w:ascii="Arial" w:hAnsi="Arial"/>
          <w:lang w:eastAsia="en-US"/>
        </w:rPr>
        <w:t xml:space="preserve">1) поселкового Совета </w:t>
      </w:r>
      <w:r>
        <w:rPr>
          <w:rFonts w:cs="Arial" w:ascii="Arial" w:hAnsi="Arial"/>
        </w:rPr>
        <w:t>р</w:t>
      </w:r>
      <w:r>
        <w:rPr>
          <w:rFonts w:eastAsia="Calibri" w:cs="Arial" w:ascii="Arial" w:hAnsi="Arial"/>
          <w:lang w:eastAsia="en-US"/>
        </w:rPr>
        <w:t xml:space="preserve">абочего поселка Шаранга или главы местного самоуправления </w:t>
      </w:r>
      <w:r>
        <w:rPr>
          <w:rFonts w:cs="Arial" w:ascii="Arial" w:hAnsi="Arial"/>
        </w:rPr>
        <w:t>р</w:t>
      </w:r>
      <w:r>
        <w:rPr>
          <w:rFonts w:eastAsia="Calibri" w:cs="Arial" w:ascii="Arial" w:hAnsi="Arial"/>
          <w:lang w:eastAsia="en-US"/>
        </w:rPr>
        <w:t>абочего поселка Шаранга - в связи с нарушением условий контракта в части, касающейся решения вопросов местного значения, а также в связи с несоблюдением ограничений, установленных частью 9 статьи 37 Федерального закона от 6 октября 2003 года № 131-ФЗ;</w:t>
      </w:r>
    </w:p>
    <w:p>
      <w:pPr>
        <w:pStyle w:val="Normal"/>
        <w:widowControl w:val="false"/>
        <w:autoSpaceDE w:val="false"/>
        <w:ind w:firstLine="540"/>
        <w:jc w:val="both"/>
        <w:rPr>
          <w:rFonts w:ascii="Arial" w:hAnsi="Arial" w:eastAsia="Calibri" w:cs="Arial"/>
          <w:lang w:eastAsia="en-US"/>
        </w:rPr>
      </w:pPr>
      <w:r>
        <w:rPr>
          <w:rFonts w:eastAsia="Calibri" w:cs="Arial" w:ascii="Arial" w:hAnsi="Arial"/>
          <w:lang w:eastAsia="en-US"/>
        </w:rPr>
        <w:t>2) Губернатора Нижегородской области - в связи с нарушением условий контракта в части, касающейся осуществления отдельных государственных полномочий, переданных органам местного самоуправления федеральными законами и законами Нижегородской области, а также в связи с несоблюдением ограничений, установленных частью 9 статьи 37 Федерального закона от 6 октября 2003 года № 131-ФЗ;</w:t>
      </w:r>
    </w:p>
    <w:p>
      <w:pPr>
        <w:pStyle w:val="Normal"/>
        <w:widowControl w:val="false"/>
        <w:autoSpaceDE w:val="false"/>
        <w:ind w:firstLine="540"/>
        <w:jc w:val="both"/>
        <w:rPr>
          <w:rFonts w:ascii="Arial" w:hAnsi="Arial" w:eastAsia="Calibri" w:cs="Arial"/>
          <w:lang w:eastAsia="en-US"/>
        </w:rPr>
      </w:pPr>
      <w:r>
        <w:rPr>
          <w:rFonts w:eastAsia="Calibri" w:cs="Arial" w:ascii="Arial" w:hAnsi="Arial"/>
          <w:lang w:eastAsia="en-US"/>
        </w:rPr>
        <w:t>3) главы местной администрации - в связи с нарушениями условий контракта органами местного самоуправления и (или) органами государственной власти Нижегородской области.</w:t>
      </w:r>
    </w:p>
    <w:p>
      <w:pPr>
        <w:pStyle w:val="Normal"/>
        <w:widowControl w:val="false"/>
        <w:autoSpaceDE w:val="false"/>
        <w:ind w:firstLine="540"/>
        <w:jc w:val="both"/>
        <w:rPr/>
      </w:pPr>
      <w:bookmarkStart w:id="31" w:name="Par32"/>
      <w:bookmarkEnd w:id="31"/>
      <w:r>
        <w:rPr>
          <w:rFonts w:eastAsia="Calibri" w:cs="Arial" w:ascii="Arial" w:hAnsi="Arial"/>
          <w:lang w:eastAsia="en-US"/>
        </w:rPr>
        <w:t xml:space="preserve">8. Контракт с главой администрации </w:t>
      </w:r>
      <w:r>
        <w:rPr>
          <w:rFonts w:cs="Arial" w:ascii="Arial" w:hAnsi="Arial"/>
        </w:rPr>
        <w:t>р</w:t>
      </w:r>
      <w:r>
        <w:rPr>
          <w:rFonts w:eastAsia="Calibri" w:cs="Arial" w:ascii="Arial" w:hAnsi="Arial"/>
          <w:lang w:eastAsia="en-US"/>
        </w:rPr>
        <w:t>абочего поселка Шаранга может быть расторгнут в судебном порядке на основании заявления Губернатора Нижегородской области в связи с несоблюдением ограничений, запретов, неисполнением обязанностей, которые установлены Федеральным законом от 25 декабря 2008 года № 273-ФЗ «О противодействии коррупции», Федеральным законом от 3 декабря 2012 года № 230-ФЗ «О контроле за соответствием расходов лиц, замещающих государственные должности, и иных лиц их доходам», Федеральным законом от 7 мая 2013 года № 79-ФЗ «О запрете отдельным категориям лиц открывать и иметь счета (вклады), хранить наличные денежные средства и ценности в иностранных банках, расположенных за пределами территории Российской Федерации, владеть и (или) пользоваться иностранными финансовыми инструментами», выявленными в результате проверки достоверности и полноты сведений о доходах, расходах, об имуществе и обязательствах имущественного характера, представляемых в соответствии с законодательством Российской Федерации о противодействии коррупции.</w:t>
      </w:r>
    </w:p>
    <w:p>
      <w:pPr>
        <w:pStyle w:val="Normal"/>
        <w:autoSpaceDE w:val="false"/>
        <w:ind w:firstLine="540"/>
        <w:jc w:val="both"/>
        <w:rPr/>
      </w:pPr>
      <w:r>
        <w:rPr>
          <w:rFonts w:eastAsia="Calibri" w:cs="Arial" w:ascii="Arial" w:hAnsi="Arial"/>
          <w:lang w:eastAsia="en-US"/>
        </w:rPr>
        <w:t xml:space="preserve">9. </w:t>
      </w:r>
      <w:r>
        <w:rPr>
          <w:rFonts w:cs="Arial" w:ascii="Arial" w:hAnsi="Arial"/>
        </w:rPr>
        <w:t>В случае досрочного прекращения полномочий главы администрации рабочего поселка Шаранга либо применения к нему по решению суда мер процессуального принуждения в виде заключения под стражу или временного отстранения от должности, а также в случае  временного отсутствия главы администрации рабочего поселка Шаранга</w:t>
      </w:r>
      <w:r>
        <w:rPr>
          <w:rFonts w:eastAsia="Calibri" w:cs="Arial" w:ascii="Arial" w:hAnsi="Arial"/>
          <w:lang w:eastAsia="en-US"/>
        </w:rPr>
        <w:t xml:space="preserve"> </w:t>
      </w:r>
      <w:r>
        <w:rPr>
          <w:rFonts w:cs="Arial" w:ascii="Arial" w:hAnsi="Arial"/>
        </w:rPr>
        <w:t>его полномочия временно исполняет специалист администрации рабочего поселка Шаранга, назначенный решением поселкового Совета.</w:t>
      </w:r>
    </w:p>
    <w:p>
      <w:pPr>
        <w:pStyle w:val="Normal"/>
        <w:widowControl w:val="false"/>
        <w:autoSpaceDE w:val="false"/>
        <w:ind w:firstLine="540"/>
        <w:jc w:val="both"/>
        <w:rPr>
          <w:rFonts w:ascii="Arial" w:hAnsi="Arial" w:cs="Arial"/>
        </w:rPr>
      </w:pPr>
      <w:r>
        <w:rPr>
          <w:rFonts w:cs="Arial" w:ascii="Arial" w:hAnsi="Arial"/>
        </w:rPr>
        <w:t>10. Структура администрации рабочего поселка Шаранга утверждается поселковым Советом рабочего поселка Шаранга по представлению главы администрации рабочего поселка Шаранга.</w:t>
      </w:r>
    </w:p>
    <w:p>
      <w:pPr>
        <w:pStyle w:val="Normal"/>
        <w:widowControl w:val="false"/>
        <w:ind w:firstLine="540"/>
        <w:jc w:val="both"/>
        <w:rPr>
          <w:rFonts w:ascii="Arial" w:hAnsi="Arial" w:cs="Arial"/>
        </w:rPr>
      </w:pPr>
      <w:r>
        <w:rPr>
          <w:rFonts w:cs="Arial" w:ascii="Arial" w:hAnsi="Arial"/>
        </w:rPr>
        <w:t>11. Администрация рабочего поселка Шаранга обладает правами юридического лица.</w:t>
      </w:r>
    </w:p>
    <w:p>
      <w:pPr>
        <w:pStyle w:val="Normal"/>
        <w:widowControl w:val="false"/>
        <w:ind w:firstLine="540"/>
        <w:jc w:val="both"/>
        <w:rPr>
          <w:rFonts w:ascii="Arial" w:hAnsi="Arial" w:cs="Arial"/>
        </w:rPr>
      </w:pPr>
      <w:r>
        <w:rPr>
          <w:rFonts w:cs="Arial" w:ascii="Arial" w:hAnsi="Arial"/>
        </w:rPr>
        <w:t>Администрация рабочего поселка Шаранга, как юридическое лицо, действует на основании общих для организаций данного вида положений Федерального закона от 6 октября 2003 года №131-ФЗ в соответствии с Гражданским кодексом Российской Федерации применительно к муниципальным казенным учреждениям.</w:t>
      </w:r>
    </w:p>
    <w:p>
      <w:pPr>
        <w:pStyle w:val="Normal"/>
        <w:widowControl w:val="false"/>
        <w:rPr>
          <w:rFonts w:ascii="Arial" w:hAnsi="Arial" w:cs="Arial"/>
        </w:rPr>
      </w:pPr>
      <w:r>
        <w:rPr>
          <w:rFonts w:cs="Arial" w:ascii="Arial" w:hAnsi="Arial"/>
        </w:rPr>
      </w:r>
    </w:p>
    <w:p>
      <w:pPr>
        <w:pStyle w:val="Normal"/>
        <w:widowControl w:val="false"/>
        <w:rPr>
          <w:rFonts w:ascii="Arial" w:hAnsi="Arial" w:cs="Arial"/>
          <w:b/>
          <w:b/>
        </w:rPr>
      </w:pPr>
      <w:r>
        <w:rPr>
          <w:rFonts w:cs="Arial" w:ascii="Arial" w:hAnsi="Arial"/>
          <w:b/>
        </w:rPr>
        <w:t>Статья 31. Полномочия администрации рабочего поселка Шаранга</w:t>
      </w:r>
    </w:p>
    <w:p>
      <w:pPr>
        <w:pStyle w:val="Normal"/>
        <w:widowControl w:val="false"/>
        <w:ind w:firstLine="540"/>
        <w:jc w:val="both"/>
        <w:rPr>
          <w:rFonts w:ascii="Arial" w:hAnsi="Arial" w:cs="Arial"/>
        </w:rPr>
      </w:pPr>
      <w:r>
        <w:rPr>
          <w:rFonts w:cs="Arial" w:ascii="Arial" w:hAnsi="Arial"/>
        </w:rPr>
        <w:t>1. Администрация рабочего поселка Шаранга обладает следующими полномочиями:</w:t>
      </w:r>
    </w:p>
    <w:p>
      <w:pPr>
        <w:pStyle w:val="Normal"/>
        <w:widowControl w:val="false"/>
        <w:autoSpaceDE w:val="false"/>
        <w:ind w:firstLine="540"/>
        <w:jc w:val="both"/>
        <w:rPr/>
      </w:pPr>
      <w:r>
        <w:rPr>
          <w:rFonts w:cs="Arial" w:ascii="Arial" w:hAnsi="Arial"/>
        </w:rPr>
        <w:t>1) разрабатывает проекты бюджета рабочего поселка Шаранга, иных муниципальных правовых актов, представляемых на рассмотрение поселкового Совета рабочего поселка Шаранга;</w:t>
      </w:r>
    </w:p>
    <w:p>
      <w:pPr>
        <w:pStyle w:val="Normal"/>
        <w:widowControl w:val="false"/>
        <w:autoSpaceDE w:val="false"/>
        <w:ind w:firstLine="540"/>
        <w:jc w:val="both"/>
        <w:rPr>
          <w:rFonts w:ascii="Arial" w:hAnsi="Arial" w:cs="Arial"/>
        </w:rPr>
      </w:pPr>
      <w:r>
        <w:rPr>
          <w:rFonts w:cs="Arial" w:ascii="Arial" w:hAnsi="Arial"/>
        </w:rPr>
        <w:t>2) исполняет бюджет рабочего поселка Шаранга и представляет на утверждение поселкового Совета годовой отчет о его исполнении;</w:t>
      </w:r>
    </w:p>
    <w:p>
      <w:pPr>
        <w:pStyle w:val="Normal"/>
        <w:widowControl w:val="false"/>
        <w:autoSpaceDE w:val="false"/>
        <w:ind w:firstLine="540"/>
        <w:jc w:val="both"/>
        <w:rPr>
          <w:rFonts w:ascii="Arial" w:hAnsi="Arial" w:cs="Arial"/>
        </w:rPr>
      </w:pPr>
      <w:r>
        <w:rPr>
          <w:rFonts w:cs="Arial" w:ascii="Arial" w:hAnsi="Arial"/>
        </w:rPr>
        <w:t>3) утверждает отчет об исполнении бюджета рабочего поселка Шаранга за первый квартал, полугодие и девять месяцев текущего финансового года;</w:t>
      </w:r>
    </w:p>
    <w:p>
      <w:pPr>
        <w:pStyle w:val="Normal"/>
        <w:widowControl w:val="false"/>
        <w:autoSpaceDE w:val="false"/>
        <w:ind w:firstLine="540"/>
        <w:jc w:val="both"/>
        <w:rPr>
          <w:rFonts w:ascii="Arial" w:hAnsi="Arial" w:cs="Arial"/>
        </w:rPr>
      </w:pPr>
      <w:r>
        <w:rPr>
          <w:rFonts w:cs="Arial" w:ascii="Arial" w:hAnsi="Arial"/>
        </w:rPr>
        <w:t>4) исполняет решения поселкового Совета рабочего поселка Шаранга, принятые в пределах его компетенции;</w:t>
      </w:r>
    </w:p>
    <w:p>
      <w:pPr>
        <w:pStyle w:val="Normal"/>
        <w:widowControl w:val="false"/>
        <w:autoSpaceDE w:val="false"/>
        <w:ind w:firstLine="540"/>
        <w:jc w:val="both"/>
        <w:rPr>
          <w:rFonts w:ascii="Arial" w:hAnsi="Arial" w:cs="Arial"/>
        </w:rPr>
      </w:pPr>
      <w:r>
        <w:rPr>
          <w:rFonts w:cs="Arial" w:ascii="Arial" w:hAnsi="Arial"/>
        </w:rPr>
        <w:t>5) организует и осуществляет деятельность по решению вопросов местного значения в соответствии с законодательством Российской Федерации, Нижегородской области, настоящим Уставом, решениями поселкового Совета рабочего поселка Шаранга и иными муниципальными правовыми актами;</w:t>
      </w:r>
    </w:p>
    <w:p>
      <w:pPr>
        <w:pStyle w:val="Normal"/>
        <w:widowControl w:val="false"/>
        <w:autoSpaceDE w:val="false"/>
        <w:ind w:firstLine="540"/>
        <w:jc w:val="both"/>
        <w:rPr>
          <w:rFonts w:ascii="Arial" w:hAnsi="Arial" w:cs="Arial"/>
        </w:rPr>
      </w:pPr>
      <w:r>
        <w:rPr>
          <w:rFonts w:cs="Arial" w:ascii="Arial" w:hAnsi="Arial"/>
        </w:rPr>
        <w:t>6) обеспечивает содержание и использование находящихся в муниципальной собственности жилищного фонда и нежилых помещений, транспорта, учреждений здравоохранения, образования, культуры, социальной  защиты населения и других муниципальных учреждений;</w:t>
      </w:r>
    </w:p>
    <w:p>
      <w:pPr>
        <w:pStyle w:val="Normal"/>
        <w:widowControl w:val="false"/>
        <w:autoSpaceDE w:val="false"/>
        <w:ind w:firstLine="540"/>
        <w:jc w:val="both"/>
        <w:rPr>
          <w:rFonts w:ascii="Arial" w:hAnsi="Arial" w:cs="Arial"/>
        </w:rPr>
      </w:pPr>
      <w:r>
        <w:rPr>
          <w:rFonts w:cs="Arial" w:ascii="Arial" w:hAnsi="Arial"/>
        </w:rPr>
        <w:t>7) управляет муниципальной и иной переданной в управление рабочего поселка Шаранга собственностью;</w:t>
      </w:r>
    </w:p>
    <w:p>
      <w:pPr>
        <w:pStyle w:val="Normal"/>
        <w:widowControl w:val="false"/>
        <w:autoSpaceDE w:val="false"/>
        <w:ind w:firstLine="540"/>
        <w:jc w:val="both"/>
        <w:rPr>
          <w:rFonts w:ascii="Arial" w:hAnsi="Arial" w:cs="Arial"/>
        </w:rPr>
      </w:pPr>
      <w:r>
        <w:rPr>
          <w:rFonts w:cs="Arial" w:ascii="Arial" w:hAnsi="Arial"/>
        </w:rPr>
        <w:t>8) осуществляет отдельные государственные полномочия, переданные администрации рабочего поселка Шаранга федеральными законами и законами Нижегородской области;</w:t>
      </w:r>
    </w:p>
    <w:p>
      <w:pPr>
        <w:pStyle w:val="Normal"/>
        <w:widowControl w:val="false"/>
        <w:autoSpaceDE w:val="false"/>
        <w:ind w:firstLine="540"/>
        <w:jc w:val="both"/>
        <w:rPr>
          <w:rFonts w:ascii="Arial" w:hAnsi="Arial" w:cs="Arial"/>
        </w:rPr>
      </w:pPr>
      <w:r>
        <w:rPr>
          <w:rFonts w:cs="Arial" w:ascii="Arial" w:hAnsi="Arial"/>
        </w:rPr>
        <w:t>9) утверждает муниципальные программы, реализуемые за счет средств местного бюджета;</w:t>
      </w:r>
    </w:p>
    <w:p>
      <w:pPr>
        <w:pStyle w:val="Normal"/>
        <w:widowControl w:val="false"/>
        <w:autoSpaceDE w:val="false"/>
        <w:ind w:firstLine="540"/>
        <w:jc w:val="both"/>
        <w:rPr>
          <w:rFonts w:ascii="Arial" w:hAnsi="Arial" w:cs="Arial"/>
        </w:rPr>
      </w:pPr>
      <w:r>
        <w:rPr>
          <w:rFonts w:cs="Arial" w:ascii="Arial" w:hAnsi="Arial"/>
        </w:rPr>
        <w:t>10) устанавливает порядок разработки и утверждения административных регламентов предоставления муниципальных услуг;</w:t>
      </w:r>
    </w:p>
    <w:p>
      <w:pPr>
        <w:pStyle w:val="Normal"/>
        <w:widowControl w:val="false"/>
        <w:autoSpaceDE w:val="false"/>
        <w:ind w:firstLine="540"/>
        <w:jc w:val="both"/>
        <w:rPr>
          <w:rFonts w:ascii="Arial" w:hAnsi="Arial" w:cs="Arial"/>
        </w:rPr>
      </w:pPr>
      <w:r>
        <w:rPr>
          <w:rFonts w:cs="Arial" w:ascii="Arial" w:hAnsi="Arial"/>
        </w:rPr>
        <w:t>11) обеспечивает доступ к информации о деятельности администрации рабочего поселка Шаранга;</w:t>
      </w:r>
    </w:p>
    <w:p>
      <w:pPr>
        <w:pStyle w:val="Normal"/>
        <w:widowControl w:val="false"/>
        <w:ind w:firstLine="540"/>
        <w:jc w:val="both"/>
        <w:rPr>
          <w:rFonts w:ascii="Arial" w:hAnsi="Arial" w:cs="Arial"/>
        </w:rPr>
      </w:pPr>
      <w:r>
        <w:rPr>
          <w:rFonts w:cs="Arial" w:ascii="Arial" w:hAnsi="Arial"/>
        </w:rPr>
        <w:t>12) осуществляет иные полномочия по решению вопросов местного значения, не отнесенные к компетенции поселкового Совета рабочего поселка Шаранга, иных органов местного самоуправления рабочего поселка Шаранга в соответствии с Федеральным законом от 6 октября 2003 года №131-ФЗ и настоящим Уставом.</w:t>
      </w:r>
    </w:p>
    <w:p>
      <w:pPr>
        <w:pStyle w:val="Normal"/>
        <w:widowControl w:val="false"/>
        <w:jc w:val="both"/>
        <w:rPr>
          <w:rFonts w:ascii="Arial" w:hAnsi="Arial" w:cs="Arial"/>
        </w:rPr>
      </w:pPr>
      <w:r>
        <w:rPr>
          <w:rFonts w:cs="Arial" w:ascii="Arial" w:hAnsi="Arial"/>
        </w:rPr>
      </w:r>
      <w:bookmarkStart w:id="32" w:name="Par689"/>
      <w:bookmarkStart w:id="33" w:name="Par675"/>
      <w:bookmarkStart w:id="34" w:name="Par656"/>
      <w:bookmarkStart w:id="35" w:name="Par542"/>
      <w:bookmarkStart w:id="36" w:name="Par515"/>
      <w:bookmarkStart w:id="37" w:name="Par689"/>
      <w:bookmarkStart w:id="38" w:name="Par675"/>
      <w:bookmarkStart w:id="39" w:name="Par656"/>
      <w:bookmarkStart w:id="40" w:name="Par542"/>
      <w:bookmarkStart w:id="41" w:name="Par515"/>
      <w:bookmarkEnd w:id="37"/>
      <w:bookmarkEnd w:id="38"/>
      <w:bookmarkEnd w:id="39"/>
      <w:bookmarkEnd w:id="40"/>
      <w:bookmarkEnd w:id="41"/>
    </w:p>
    <w:p>
      <w:pPr>
        <w:pStyle w:val="Style33"/>
        <w:ind w:firstLine="567"/>
        <w:rPr/>
      </w:pPr>
      <w:r>
        <w:rPr>
          <w:rFonts w:cs="Arial" w:ascii="Arial" w:hAnsi="Arial"/>
        </w:rPr>
        <w:t xml:space="preserve">Статья 32. Оценка эффективности деятельности органов местного самоуправления </w:t>
      </w:r>
      <w:r>
        <w:rPr>
          <w:rFonts w:cs="Arial" w:ascii="Arial" w:hAnsi="Arial"/>
          <w:lang w:val="ru-RU"/>
        </w:rPr>
        <w:t>р</w:t>
      </w:r>
      <w:r>
        <w:rPr>
          <w:rFonts w:cs="Arial" w:ascii="Arial" w:hAnsi="Arial"/>
        </w:rPr>
        <w:t>абочего поселка Шаранга</w:t>
      </w:r>
    </w:p>
    <w:p>
      <w:pPr>
        <w:pStyle w:val="Normal"/>
        <w:widowControl w:val="false"/>
        <w:ind w:firstLine="567"/>
        <w:jc w:val="both"/>
        <w:rPr>
          <w:rFonts w:ascii="Arial" w:hAnsi="Arial" w:cs="Arial"/>
        </w:rPr>
      </w:pPr>
      <w:r>
        <w:rPr>
          <w:rFonts w:cs="Arial" w:ascii="Arial" w:hAnsi="Arial"/>
        </w:rPr>
        <w:t>Эффективность деятельности органов местного самоуправления рабочего поселка Шаранга оценивается в соответствии с положениями Федерального закона от 6 октября 2003 года №131-ФЗ по перечню показателей для оценки эффективности деятельности органов местного самоуправления, утверждаемому в порядке, определяемом Президентом Российской Федерации.</w:t>
      </w:r>
    </w:p>
    <w:p>
      <w:pPr>
        <w:pStyle w:val="Normal"/>
        <w:widowControl w:val="false"/>
        <w:rPr>
          <w:rFonts w:ascii="Arial" w:hAnsi="Arial" w:cs="Arial"/>
          <w:b/>
          <w:b/>
        </w:rPr>
      </w:pPr>
      <w:r>
        <w:rPr>
          <w:rFonts w:cs="Arial" w:ascii="Arial" w:hAnsi="Arial"/>
          <w:b/>
        </w:rPr>
      </w:r>
    </w:p>
    <w:p>
      <w:pPr>
        <w:pStyle w:val="Normal"/>
        <w:widowControl w:val="false"/>
        <w:rPr>
          <w:rFonts w:ascii="Arial" w:hAnsi="Arial" w:cs="Arial"/>
          <w:b/>
          <w:b/>
        </w:rPr>
      </w:pPr>
      <w:r>
        <w:rPr>
          <w:rFonts w:cs="Arial" w:ascii="Arial" w:hAnsi="Arial"/>
          <w:b/>
        </w:rPr>
        <w:t>Статья 33. Муниципальная служба</w:t>
      </w:r>
    </w:p>
    <w:p>
      <w:pPr>
        <w:pStyle w:val="Normal"/>
        <w:widowControl w:val="false"/>
        <w:ind w:firstLine="708"/>
        <w:jc w:val="both"/>
        <w:rPr>
          <w:rFonts w:ascii="Arial" w:hAnsi="Arial" w:cs="Arial"/>
        </w:rPr>
      </w:pPr>
      <w:r>
        <w:rPr>
          <w:rFonts w:cs="Arial" w:ascii="Arial" w:hAnsi="Arial"/>
        </w:rPr>
        <w:t xml:space="preserve">1. Муниципальная служба - профессиональная деятельность граждан, которая осуществляется на постоянной основе на должностях муниципальной службы, замещаемых путем заключения трудового договора (контракта). </w:t>
      </w:r>
    </w:p>
    <w:p>
      <w:pPr>
        <w:pStyle w:val="Normal"/>
        <w:widowControl w:val="false"/>
        <w:autoSpaceDE w:val="false"/>
        <w:ind w:firstLine="708"/>
        <w:jc w:val="both"/>
        <w:rPr>
          <w:rFonts w:ascii="Arial" w:hAnsi="Arial" w:cs="Arial"/>
        </w:rPr>
      </w:pPr>
      <w:r>
        <w:rPr>
          <w:rFonts w:cs="Arial" w:ascii="Arial" w:hAnsi="Arial"/>
        </w:rPr>
        <w:t>2. Правовое регулирование муниципальной службы, включая требования к должностям муниципальной службы, определение статуса муниципального служащего, условия и порядок прохождения муниципальной службы, осуществляется Федеральным законом от 02 марта 2007 года №25-ФЗ «О муниципальной службе в Российской Федерации», а также принятым в соответствии с ним Законом Нижегородской области от 3 августа 2007 года № 99-З «О муниципальной службе в Нижегородской области», муниципальными правовыми актами.</w:t>
      </w:r>
    </w:p>
    <w:p>
      <w:pPr>
        <w:pStyle w:val="Normal"/>
        <w:widowControl w:val="false"/>
        <w:ind w:firstLine="708"/>
        <w:jc w:val="both"/>
        <w:rPr>
          <w:rFonts w:ascii="Arial" w:hAnsi="Arial" w:cs="Arial"/>
        </w:rPr>
      </w:pPr>
      <w:r>
        <w:rPr>
          <w:rFonts w:cs="Arial" w:ascii="Arial" w:hAnsi="Arial"/>
        </w:rPr>
        <w:t>3. Муниципальным служащим является гражданин, исполняющий в порядке, определенном муниципальными правовыми актами в соответствии с федеральными законами и Законом Нижегородской области от 3 августа 2007 года № 99-З «О муниципальной службе в Нижегородской области», обязанности по должности муниципальной службы за денежное содержание, выплачиваемое за счет средств бюджета рабочего поселка Шаранга.</w:t>
      </w:r>
    </w:p>
    <w:p>
      <w:pPr>
        <w:pStyle w:val="Normal"/>
        <w:widowControl w:val="false"/>
        <w:rPr>
          <w:rFonts w:ascii="Arial" w:hAnsi="Arial" w:cs="Arial"/>
          <w:b/>
          <w:b/>
          <w:bCs/>
          <w:spacing w:val="-1"/>
        </w:rPr>
      </w:pPr>
      <w:r>
        <w:rPr>
          <w:rFonts w:cs="Arial" w:ascii="Arial" w:hAnsi="Arial"/>
          <w:b/>
          <w:bCs/>
          <w:spacing w:val="-1"/>
        </w:rPr>
      </w:r>
    </w:p>
    <w:p>
      <w:pPr>
        <w:pStyle w:val="Normal"/>
        <w:widowControl w:val="false"/>
        <w:jc w:val="center"/>
        <w:rPr>
          <w:rFonts w:ascii="Arial" w:hAnsi="Arial" w:cs="Arial"/>
          <w:b/>
          <w:b/>
          <w:bCs/>
          <w:spacing w:val="-1"/>
        </w:rPr>
      </w:pPr>
      <w:r>
        <w:rPr>
          <w:rFonts w:cs="Arial" w:ascii="Arial" w:hAnsi="Arial"/>
          <w:b/>
          <w:bCs/>
          <w:spacing w:val="-1"/>
        </w:rPr>
        <w:t>ГЛАВА 5. ВИДЫ, ПОРЯДОК ПРИНЯТИЯ (ИЗДАНИЯ), ОФИЦИАЛЬНОГО ОПУБЛИКОВАНИЯ (ОБНАРОДОВАНИЯ) И ВСТУПЛЕНИЯ В СИЛУ МУНИЦИПАЛЬНЫХ ПРАВОВЫХ АКТОВ</w:t>
      </w:r>
    </w:p>
    <w:p>
      <w:pPr>
        <w:pStyle w:val="Normal"/>
        <w:widowControl w:val="false"/>
        <w:rPr>
          <w:rFonts w:ascii="Arial" w:hAnsi="Arial" w:cs="Arial"/>
          <w:b/>
          <w:b/>
          <w:bCs/>
          <w:spacing w:val="-1"/>
        </w:rPr>
      </w:pPr>
      <w:r>
        <w:rPr>
          <w:rFonts w:cs="Arial" w:ascii="Arial" w:hAnsi="Arial"/>
          <w:b/>
          <w:bCs/>
          <w:spacing w:val="-1"/>
        </w:rPr>
      </w:r>
    </w:p>
    <w:p>
      <w:pPr>
        <w:pStyle w:val="Normal"/>
        <w:widowControl w:val="false"/>
        <w:rPr>
          <w:rFonts w:ascii="Arial" w:hAnsi="Arial" w:cs="Arial"/>
          <w:b/>
          <w:b/>
        </w:rPr>
      </w:pPr>
      <w:r>
        <w:rPr>
          <w:rFonts w:cs="Arial" w:ascii="Arial" w:hAnsi="Arial"/>
          <w:b/>
        </w:rPr>
        <w:t xml:space="preserve">Статья 34. Система муниципальных правовых актов </w:t>
      </w:r>
      <w:r>
        <w:rPr>
          <w:rFonts w:cs="Arial" w:ascii="Arial" w:hAnsi="Arial"/>
          <w:b/>
          <w:bCs/>
        </w:rPr>
        <w:t>рабочего поселка Шаранга</w:t>
      </w:r>
    </w:p>
    <w:p>
      <w:pPr>
        <w:pStyle w:val="Normal"/>
        <w:widowControl w:val="false"/>
        <w:ind w:firstLine="708"/>
        <w:jc w:val="both"/>
        <w:rPr/>
      </w:pPr>
      <w:r>
        <w:rPr>
          <w:rFonts w:cs="Arial" w:ascii="Arial" w:hAnsi="Arial"/>
        </w:rPr>
        <w:t>1. В систему муниципальных правовых актов р</w:t>
      </w:r>
      <w:r>
        <w:rPr>
          <w:rFonts w:cs="Arial" w:ascii="Arial" w:hAnsi="Arial"/>
          <w:bCs/>
        </w:rPr>
        <w:t>абочего поселка Шаранга</w:t>
      </w:r>
      <w:r>
        <w:rPr>
          <w:rFonts w:cs="Arial" w:ascii="Arial" w:hAnsi="Arial"/>
        </w:rPr>
        <w:t xml:space="preserve"> входят:</w:t>
      </w:r>
    </w:p>
    <w:p>
      <w:pPr>
        <w:pStyle w:val="Normal"/>
        <w:widowControl w:val="false"/>
        <w:ind w:firstLine="708"/>
        <w:jc w:val="both"/>
        <w:rPr/>
      </w:pPr>
      <w:r>
        <w:rPr>
          <w:rFonts w:cs="Arial" w:ascii="Arial" w:hAnsi="Arial"/>
        </w:rPr>
        <w:t>- Устав р</w:t>
      </w:r>
      <w:r>
        <w:rPr>
          <w:rFonts w:cs="Arial" w:ascii="Arial" w:hAnsi="Arial"/>
          <w:bCs/>
        </w:rPr>
        <w:t>абочего поселка Шаранга</w:t>
      </w:r>
      <w:r>
        <w:rPr>
          <w:rFonts w:cs="Arial" w:ascii="Arial" w:hAnsi="Arial"/>
        </w:rPr>
        <w:t>;</w:t>
      </w:r>
    </w:p>
    <w:p>
      <w:pPr>
        <w:pStyle w:val="Normal"/>
        <w:widowControl w:val="false"/>
        <w:ind w:firstLine="708"/>
        <w:jc w:val="both"/>
        <w:rPr>
          <w:rFonts w:ascii="Arial" w:hAnsi="Arial" w:cs="Arial"/>
        </w:rPr>
      </w:pPr>
      <w:r>
        <w:rPr>
          <w:rFonts w:cs="Arial" w:ascii="Arial" w:hAnsi="Arial"/>
        </w:rPr>
        <w:t>- правовые акты, принятые на местном референдуме (сходе граждан);</w:t>
      </w:r>
    </w:p>
    <w:p>
      <w:pPr>
        <w:pStyle w:val="Normal"/>
        <w:widowControl w:val="false"/>
        <w:ind w:firstLine="708"/>
        <w:jc w:val="both"/>
        <w:rPr>
          <w:rFonts w:ascii="Arial" w:hAnsi="Arial" w:cs="Arial"/>
        </w:rPr>
      </w:pPr>
      <w:r>
        <w:rPr>
          <w:rFonts w:cs="Arial" w:ascii="Arial" w:hAnsi="Arial"/>
        </w:rPr>
        <w:t>- нормативные и иные правовые акты поселкового Совета р</w:t>
      </w:r>
      <w:r>
        <w:rPr>
          <w:rFonts w:cs="Arial" w:ascii="Arial" w:hAnsi="Arial"/>
          <w:bCs/>
        </w:rPr>
        <w:t>абочего поселка Шаранга;</w:t>
      </w:r>
    </w:p>
    <w:p>
      <w:pPr>
        <w:pStyle w:val="Normal"/>
        <w:widowControl w:val="false"/>
        <w:ind w:firstLine="708"/>
        <w:jc w:val="both"/>
        <w:rPr/>
      </w:pPr>
      <w:r>
        <w:rPr>
          <w:rFonts w:cs="Arial" w:ascii="Arial" w:hAnsi="Arial"/>
        </w:rPr>
        <w:t>- правовые акты главы местного самоуправления р</w:t>
      </w:r>
      <w:r>
        <w:rPr>
          <w:rFonts w:cs="Arial" w:ascii="Arial" w:hAnsi="Arial"/>
          <w:bCs/>
        </w:rPr>
        <w:t>абочего поселка Шаранга;</w:t>
      </w:r>
    </w:p>
    <w:p>
      <w:pPr>
        <w:pStyle w:val="Normal"/>
        <w:autoSpaceDE w:val="false"/>
        <w:ind w:firstLine="708"/>
        <w:jc w:val="both"/>
        <w:rPr>
          <w:rFonts w:ascii="Arial" w:hAnsi="Arial" w:cs="Arial"/>
          <w:i/>
          <w:i/>
        </w:rPr>
      </w:pPr>
      <w:r>
        <w:rPr>
          <w:rFonts w:cs="Arial" w:ascii="Arial" w:hAnsi="Arial"/>
        </w:rPr>
        <w:t>- правовые акты администрации р</w:t>
      </w:r>
      <w:r>
        <w:rPr>
          <w:rFonts w:cs="Arial" w:ascii="Arial" w:hAnsi="Arial"/>
          <w:bCs/>
        </w:rPr>
        <w:t xml:space="preserve">абочего поселка Шаранга </w:t>
      </w:r>
      <w:r>
        <w:rPr>
          <w:rFonts w:cs="Arial" w:ascii="Arial" w:hAnsi="Arial"/>
        </w:rPr>
        <w:t>и иных органов местного самоуправления и должностных лиц местного самоуправления, предусмотренных настоящим Уставом</w:t>
      </w:r>
      <w:r>
        <w:rPr>
          <w:rFonts w:cs="Arial" w:ascii="Arial" w:hAnsi="Arial"/>
          <w:bCs/>
        </w:rPr>
        <w:t>.</w:t>
      </w:r>
    </w:p>
    <w:p>
      <w:pPr>
        <w:pStyle w:val="Normal"/>
        <w:widowControl w:val="false"/>
        <w:ind w:firstLine="708"/>
        <w:jc w:val="both"/>
        <w:rPr/>
      </w:pPr>
      <w:r>
        <w:rPr>
          <w:rFonts w:cs="Arial" w:ascii="Arial" w:hAnsi="Arial"/>
        </w:rPr>
        <w:t>2. Статус Устава р</w:t>
      </w:r>
      <w:r>
        <w:rPr>
          <w:rFonts w:cs="Arial" w:ascii="Arial" w:hAnsi="Arial"/>
          <w:bCs/>
        </w:rPr>
        <w:t>абочего поселка Шаранга</w:t>
      </w:r>
      <w:r>
        <w:rPr>
          <w:rFonts w:cs="Arial" w:ascii="Arial" w:hAnsi="Arial"/>
        </w:rPr>
        <w:t>, а также порядок его принятия и внесения в него изменений и дополнений регулируются статьей 35 настоящего Устава.</w:t>
      </w:r>
    </w:p>
    <w:p>
      <w:pPr>
        <w:pStyle w:val="Normal"/>
        <w:widowControl w:val="false"/>
        <w:ind w:firstLine="708"/>
        <w:jc w:val="both"/>
        <w:rPr/>
      </w:pPr>
      <w:r>
        <w:rPr>
          <w:rFonts w:cs="Arial" w:ascii="Arial" w:hAnsi="Arial"/>
        </w:rPr>
        <w:t>3. Решения, принятые на местном референдуме, вступают в силу после их официального опубликования (обнародования), имеют прямое действие и применяются на всей территории р</w:t>
      </w:r>
      <w:r>
        <w:rPr>
          <w:rFonts w:cs="Arial" w:ascii="Arial" w:hAnsi="Arial"/>
          <w:bCs/>
        </w:rPr>
        <w:t>абочего поселка Шаранга</w:t>
      </w:r>
      <w:r>
        <w:rPr>
          <w:rFonts w:cs="Arial" w:ascii="Arial" w:hAnsi="Arial"/>
        </w:rPr>
        <w:t>.</w:t>
      </w:r>
    </w:p>
    <w:p>
      <w:pPr>
        <w:pStyle w:val="Normal"/>
        <w:widowControl w:val="false"/>
        <w:ind w:firstLine="708"/>
        <w:jc w:val="both"/>
        <w:rPr/>
      </w:pPr>
      <w:r>
        <w:rPr>
          <w:rFonts w:cs="Arial" w:ascii="Arial" w:hAnsi="Arial"/>
        </w:rPr>
        <w:t>4. Поселковый Совет р</w:t>
      </w:r>
      <w:r>
        <w:rPr>
          <w:rFonts w:cs="Arial" w:ascii="Arial" w:hAnsi="Arial"/>
          <w:bCs/>
        </w:rPr>
        <w:t>абочего поселка Шаранга</w:t>
      </w:r>
      <w:r>
        <w:rPr>
          <w:rFonts w:cs="Arial" w:ascii="Arial" w:hAnsi="Arial"/>
        </w:rPr>
        <w:t xml:space="preserve"> по вопросам, отнесенным к его компетенции федеральными законами, законами Нижегородской области, настоящим Уставом, принимает решения, устанавливающие правила, обязательные для исполнения на территории р</w:t>
      </w:r>
      <w:r>
        <w:rPr>
          <w:rFonts w:cs="Arial" w:ascii="Arial" w:hAnsi="Arial"/>
          <w:bCs/>
        </w:rPr>
        <w:t>абочего поселка Шаранга</w:t>
      </w:r>
      <w:r>
        <w:rPr>
          <w:rFonts w:cs="Arial" w:ascii="Arial" w:hAnsi="Arial"/>
        </w:rPr>
        <w:t>, решение об удалении главы местного самоуправления р</w:t>
      </w:r>
      <w:r>
        <w:rPr>
          <w:rFonts w:cs="Arial" w:ascii="Arial" w:hAnsi="Arial"/>
          <w:bCs/>
        </w:rPr>
        <w:t>абочего поселка Шаранга</w:t>
      </w:r>
      <w:r>
        <w:rPr>
          <w:rFonts w:cs="Arial" w:ascii="Arial" w:hAnsi="Arial"/>
        </w:rPr>
        <w:t xml:space="preserve"> в отставку, а также решения по вопросам организации деятельности поселкового Совета р</w:t>
      </w:r>
      <w:r>
        <w:rPr>
          <w:rFonts w:cs="Arial" w:ascii="Arial" w:hAnsi="Arial"/>
          <w:bCs/>
        </w:rPr>
        <w:t>абочего поселка Шаранга</w:t>
      </w:r>
      <w:r>
        <w:rPr>
          <w:rFonts w:cs="Arial" w:ascii="Arial" w:hAnsi="Arial"/>
        </w:rPr>
        <w:t xml:space="preserve"> и по иным вопросам, отнесенным к его компетенции федеральными законами и законами Нижегородской области, настоящим Уставом. Решения поселкового Совета р</w:t>
      </w:r>
      <w:r>
        <w:rPr>
          <w:rFonts w:cs="Arial" w:ascii="Arial" w:hAnsi="Arial"/>
          <w:bCs/>
        </w:rPr>
        <w:t>абочего поселка Шаранга</w:t>
      </w:r>
      <w:r>
        <w:rPr>
          <w:rFonts w:cs="Arial" w:ascii="Arial" w:hAnsi="Arial"/>
        </w:rPr>
        <w:t>, устанавливающие правила, обязательные для исполнения на территории р</w:t>
      </w:r>
      <w:r>
        <w:rPr>
          <w:rFonts w:cs="Arial" w:ascii="Arial" w:hAnsi="Arial"/>
          <w:bCs/>
        </w:rPr>
        <w:t>абочего поселка Шаранга</w:t>
      </w:r>
      <w:r>
        <w:rPr>
          <w:rFonts w:cs="Arial" w:ascii="Arial" w:hAnsi="Arial"/>
        </w:rPr>
        <w:t>, принимаются большинством голосов от установленной численности депутатов поселкового Совета р</w:t>
      </w:r>
      <w:r>
        <w:rPr>
          <w:rFonts w:cs="Arial" w:ascii="Arial" w:hAnsi="Arial"/>
          <w:bCs/>
        </w:rPr>
        <w:t>абочего поселка Шаранга</w:t>
      </w:r>
      <w:r>
        <w:rPr>
          <w:rFonts w:cs="Arial" w:ascii="Arial" w:hAnsi="Arial"/>
        </w:rPr>
        <w:t>, если иное не установлено Федеральным законом от 6 октября 2003 года №131-ФЗ.</w:t>
      </w:r>
    </w:p>
    <w:p>
      <w:pPr>
        <w:pStyle w:val="Normal"/>
        <w:widowControl w:val="false"/>
        <w:ind w:firstLine="708"/>
        <w:jc w:val="both"/>
        <w:rPr>
          <w:rFonts w:ascii="Arial" w:hAnsi="Arial" w:cs="Arial"/>
        </w:rPr>
      </w:pPr>
      <w:r>
        <w:rPr>
          <w:rFonts w:cs="Arial" w:ascii="Arial" w:hAnsi="Arial"/>
        </w:rPr>
        <w:t>Голос главы местного самоуправления учитывается при принятии решений поселкового Совета рабочего поселка Шаранга как голос депутата поселкового Совета рабочего поселка  Шаранга.</w:t>
      </w:r>
    </w:p>
    <w:p>
      <w:pPr>
        <w:pStyle w:val="Normal"/>
        <w:widowControl w:val="false"/>
        <w:ind w:firstLine="708"/>
        <w:jc w:val="both"/>
        <w:rPr/>
      </w:pPr>
      <w:r>
        <w:rPr>
          <w:rFonts w:cs="Arial" w:ascii="Arial" w:hAnsi="Arial"/>
        </w:rPr>
        <w:t>5. Глава местного самоуправления р</w:t>
      </w:r>
      <w:r>
        <w:rPr>
          <w:rFonts w:cs="Arial" w:ascii="Arial" w:hAnsi="Arial"/>
          <w:bCs/>
        </w:rPr>
        <w:t>абочего поселка Шаранга</w:t>
      </w:r>
      <w:r>
        <w:rPr>
          <w:rFonts w:cs="Arial" w:ascii="Arial" w:hAnsi="Arial"/>
        </w:rPr>
        <w:t xml:space="preserve"> в пределах своих полномочий, установленных настоящим Уставом и решениями поселкового Совета р</w:t>
      </w:r>
      <w:r>
        <w:rPr>
          <w:rFonts w:cs="Arial" w:ascii="Arial" w:hAnsi="Arial"/>
          <w:bCs/>
        </w:rPr>
        <w:t>абочего поселка Шаранга</w:t>
      </w:r>
      <w:r>
        <w:rPr>
          <w:rFonts w:cs="Arial" w:ascii="Arial" w:hAnsi="Arial"/>
        </w:rPr>
        <w:t>, издает постановления и распоряжения по вопросам организации деятельности поселкового Совета р</w:t>
      </w:r>
      <w:r>
        <w:rPr>
          <w:rFonts w:cs="Arial" w:ascii="Arial" w:hAnsi="Arial"/>
          <w:bCs/>
        </w:rPr>
        <w:t>абочего поселка Шаранга</w:t>
      </w:r>
      <w:r>
        <w:rPr>
          <w:rFonts w:cs="Arial" w:ascii="Arial" w:hAnsi="Arial"/>
        </w:rPr>
        <w:t>, а также по иным вопросам, отнесенным к его компетенции настоящим Уставом в соответствии с Федеральным законом от 6 октября 2003 года № 131-ФЗ, другими федеральными законами.</w:t>
      </w:r>
    </w:p>
    <w:p>
      <w:pPr>
        <w:pStyle w:val="Normal"/>
        <w:widowControl w:val="false"/>
        <w:ind w:firstLine="708"/>
        <w:jc w:val="both"/>
        <w:rPr/>
      </w:pPr>
      <w:r>
        <w:rPr>
          <w:rFonts w:cs="Arial" w:ascii="Arial" w:hAnsi="Arial"/>
        </w:rPr>
        <w:t>6. Глава администрации р</w:t>
      </w:r>
      <w:r>
        <w:rPr>
          <w:rFonts w:cs="Arial" w:ascii="Arial" w:hAnsi="Arial"/>
          <w:bCs/>
        </w:rPr>
        <w:t>абочего поселка Шаранга</w:t>
      </w:r>
      <w:r>
        <w:rPr>
          <w:rFonts w:cs="Arial" w:ascii="Arial" w:hAnsi="Arial"/>
        </w:rPr>
        <w:t xml:space="preserve"> в пределах своих полномочий, установленных федеральными законами, законами Нижегородской области, настоящим Уставом, решениями поселкового Совета р</w:t>
      </w:r>
      <w:r>
        <w:rPr>
          <w:rFonts w:cs="Arial" w:ascii="Arial" w:hAnsi="Arial"/>
          <w:bCs/>
        </w:rPr>
        <w:t>абочего поселка Шаранга</w:t>
      </w:r>
      <w:r>
        <w:rPr>
          <w:rFonts w:cs="Arial" w:ascii="Arial" w:hAnsi="Arial"/>
        </w:rPr>
        <w:t>, издает постановления администрации р</w:t>
      </w:r>
      <w:r>
        <w:rPr>
          <w:rFonts w:cs="Arial" w:ascii="Arial" w:hAnsi="Arial"/>
          <w:bCs/>
        </w:rPr>
        <w:t>абочего поселка Шаранга</w:t>
      </w:r>
      <w:r>
        <w:rPr>
          <w:rFonts w:cs="Arial" w:ascii="Arial" w:hAnsi="Arial"/>
        </w:rPr>
        <w:t xml:space="preserve"> по вопросам местного значения и вопросам, связанным с осуществлением отдельных государственных полномочий, переданных органам местного самоуправления р</w:t>
      </w:r>
      <w:r>
        <w:rPr>
          <w:rFonts w:cs="Arial" w:ascii="Arial" w:hAnsi="Arial"/>
          <w:bCs/>
        </w:rPr>
        <w:t>абочего поселка Шаранга</w:t>
      </w:r>
      <w:r>
        <w:rPr>
          <w:rFonts w:cs="Arial" w:ascii="Arial" w:hAnsi="Arial"/>
        </w:rPr>
        <w:t xml:space="preserve"> федеральными законами и законами Нижегородской области, а также распоряжения администрации р</w:t>
      </w:r>
      <w:r>
        <w:rPr>
          <w:rFonts w:cs="Arial" w:ascii="Arial" w:hAnsi="Arial"/>
          <w:bCs/>
        </w:rPr>
        <w:t>абочего поселка Шаранга</w:t>
      </w:r>
      <w:r>
        <w:rPr>
          <w:rFonts w:cs="Arial" w:ascii="Arial" w:hAnsi="Arial"/>
        </w:rPr>
        <w:t xml:space="preserve"> по вопросам организации работы администрации р</w:t>
      </w:r>
      <w:r>
        <w:rPr>
          <w:rFonts w:cs="Arial" w:ascii="Arial" w:hAnsi="Arial"/>
          <w:bCs/>
        </w:rPr>
        <w:t>абочего поселка Шаранга</w:t>
      </w:r>
      <w:r>
        <w:rPr>
          <w:rFonts w:cs="Arial" w:ascii="Arial" w:hAnsi="Arial"/>
        </w:rPr>
        <w:t>.</w:t>
      </w:r>
    </w:p>
    <w:p>
      <w:pPr>
        <w:pStyle w:val="Normal"/>
        <w:widowControl w:val="false"/>
        <w:rPr>
          <w:rFonts w:ascii="Arial" w:hAnsi="Arial" w:cs="Arial"/>
          <w:b/>
          <w:b/>
          <w:bCs/>
          <w:spacing w:val="-1"/>
        </w:rPr>
      </w:pPr>
      <w:r>
        <w:rPr>
          <w:rFonts w:cs="Arial" w:ascii="Arial" w:hAnsi="Arial"/>
          <w:b/>
          <w:bCs/>
          <w:spacing w:val="-1"/>
        </w:rPr>
      </w:r>
    </w:p>
    <w:p>
      <w:pPr>
        <w:pStyle w:val="Normal"/>
        <w:widowControl w:val="false"/>
        <w:ind w:firstLine="709"/>
        <w:rPr/>
      </w:pPr>
      <w:r>
        <w:rPr>
          <w:rFonts w:cs="Arial" w:ascii="Arial" w:hAnsi="Arial"/>
          <w:b/>
          <w:bCs/>
          <w:spacing w:val="-1"/>
        </w:rPr>
        <w:t>Статья 35.</w:t>
      </w:r>
      <w:r>
        <w:rPr>
          <w:rFonts w:cs="Arial" w:ascii="Arial" w:hAnsi="Arial"/>
          <w:b/>
        </w:rPr>
        <w:t xml:space="preserve"> Устав рабочего поселка Шаранга</w:t>
      </w:r>
    </w:p>
    <w:p>
      <w:pPr>
        <w:pStyle w:val="Normal"/>
        <w:widowControl w:val="false"/>
        <w:ind w:firstLine="708"/>
        <w:jc w:val="both"/>
        <w:rPr/>
      </w:pPr>
      <w:r>
        <w:rPr>
          <w:rFonts w:cs="Arial" w:ascii="Arial" w:hAnsi="Arial"/>
          <w:bCs/>
        </w:rPr>
        <w:t xml:space="preserve">1.Устав </w:t>
      </w:r>
      <w:r>
        <w:rPr>
          <w:rFonts w:cs="Arial" w:ascii="Arial" w:hAnsi="Arial"/>
        </w:rPr>
        <w:t>р</w:t>
      </w:r>
      <w:r>
        <w:rPr>
          <w:rFonts w:cs="Arial" w:ascii="Arial" w:hAnsi="Arial"/>
          <w:bCs/>
        </w:rPr>
        <w:t xml:space="preserve">абочего поселка Шаранга - основной нормативный правовой акт </w:t>
      </w:r>
      <w:r>
        <w:rPr>
          <w:rFonts w:cs="Arial" w:ascii="Arial" w:hAnsi="Arial"/>
        </w:rPr>
        <w:t>р</w:t>
      </w:r>
      <w:r>
        <w:rPr>
          <w:rFonts w:cs="Arial" w:ascii="Arial" w:hAnsi="Arial"/>
          <w:bCs/>
        </w:rPr>
        <w:t>абочего поселка Шаранга.</w:t>
      </w:r>
    </w:p>
    <w:p>
      <w:pPr>
        <w:pStyle w:val="Normal"/>
        <w:widowControl w:val="false"/>
        <w:ind w:firstLine="708"/>
        <w:jc w:val="both"/>
        <w:rPr/>
      </w:pPr>
      <w:r>
        <w:rPr>
          <w:rFonts w:cs="Arial" w:ascii="Arial" w:hAnsi="Arial"/>
          <w:bCs/>
        </w:rPr>
        <w:t xml:space="preserve">2. </w:t>
      </w:r>
      <w:r>
        <w:rPr>
          <w:rFonts w:cs="Arial" w:ascii="Arial" w:hAnsi="Arial"/>
        </w:rPr>
        <w:t>Устав р</w:t>
      </w:r>
      <w:r>
        <w:rPr>
          <w:rFonts w:cs="Arial" w:ascii="Arial" w:hAnsi="Arial"/>
          <w:bCs/>
        </w:rPr>
        <w:t>абочего поселка Шаранга</w:t>
      </w:r>
      <w:r>
        <w:rPr>
          <w:rFonts w:cs="Arial" w:ascii="Arial" w:hAnsi="Arial"/>
        </w:rPr>
        <w:t xml:space="preserve"> и оформленные в виде правовых актов решения, принятые на местном референдуме, являются актами высшей юридической силы в системе муниципальных правовых актов, имеют прямое действие и применяются на всей территории р</w:t>
      </w:r>
      <w:r>
        <w:rPr>
          <w:rFonts w:cs="Arial" w:ascii="Arial" w:hAnsi="Arial"/>
          <w:bCs/>
        </w:rPr>
        <w:t>абочего поселка Шаранга</w:t>
      </w:r>
      <w:r>
        <w:rPr>
          <w:rFonts w:cs="Arial" w:ascii="Arial" w:hAnsi="Arial"/>
        </w:rPr>
        <w:t>.</w:t>
      </w:r>
    </w:p>
    <w:p>
      <w:pPr>
        <w:pStyle w:val="Normal"/>
        <w:widowControl w:val="false"/>
        <w:ind w:firstLine="708"/>
        <w:jc w:val="both"/>
        <w:rPr/>
      </w:pPr>
      <w:r>
        <w:rPr>
          <w:rFonts w:cs="Arial" w:ascii="Arial" w:hAnsi="Arial"/>
        </w:rPr>
        <w:t>Иные муниципальные правовые акты не должны противоречить Уставу р</w:t>
      </w:r>
      <w:r>
        <w:rPr>
          <w:rFonts w:cs="Arial" w:ascii="Arial" w:hAnsi="Arial"/>
          <w:bCs/>
        </w:rPr>
        <w:t>абочего поселка Шаранга</w:t>
      </w:r>
      <w:r>
        <w:rPr>
          <w:rFonts w:cs="Arial" w:ascii="Arial" w:hAnsi="Arial"/>
        </w:rPr>
        <w:t xml:space="preserve"> и правовым актам, принятым на местном референдуме.</w:t>
      </w:r>
      <w:r>
        <w:rPr>
          <w:rFonts w:cs="Arial" w:ascii="Arial" w:hAnsi="Arial"/>
          <w:bCs/>
        </w:rPr>
        <w:t xml:space="preserve"> В случае противоречия указанных актов Уставу рабочего поселка Шаранга действует настоящий Устав.</w:t>
      </w:r>
    </w:p>
    <w:p>
      <w:pPr>
        <w:pStyle w:val="Normal"/>
        <w:widowControl w:val="false"/>
        <w:ind w:firstLine="708"/>
        <w:jc w:val="both"/>
        <w:rPr/>
      </w:pPr>
      <w:r>
        <w:rPr>
          <w:rFonts w:cs="Arial" w:ascii="Arial" w:hAnsi="Arial"/>
          <w:bCs/>
        </w:rPr>
        <w:t>3. Проект Устава рабочего поселка Шаранга, проект решения поселкового Совета рабочего поселка Шаранга о внесении изменений и дополнений в Устав рабочего поселка Шаранга не позднее чем за 30 дней до дня рассмотрения вопроса о принятии Устава, внесении изменений и дополнений в Устав подлежат обнародованию</w:t>
      </w:r>
      <w:r>
        <w:rPr>
          <w:rFonts w:cs="Arial" w:ascii="Arial" w:hAnsi="Arial"/>
          <w:b/>
          <w:bCs/>
        </w:rPr>
        <w:t xml:space="preserve"> </w:t>
      </w:r>
      <w:r>
        <w:rPr>
          <w:rFonts w:cs="Arial" w:ascii="Arial" w:hAnsi="Arial"/>
          <w:bCs/>
        </w:rPr>
        <w:t>с одновременным обнародованием установленного поселковым Советом рабочего поселка Шаранга порядка учета предложений по указанным проектам, а также порядка участия граждан в их обсуждении.</w:t>
      </w:r>
    </w:p>
    <w:p>
      <w:pPr>
        <w:pStyle w:val="Normal"/>
        <w:widowControl w:val="false"/>
        <w:ind w:firstLine="708"/>
        <w:jc w:val="both"/>
        <w:rPr/>
      </w:pPr>
      <w:r>
        <w:rPr>
          <w:rFonts w:cs="Arial" w:ascii="Arial" w:hAnsi="Arial"/>
        </w:rPr>
        <w:t xml:space="preserve">Не требуется официальное обнародование порядка учета предложений по проекту решения поселкового Совета о внесении изменений и дополнений в Устав </w:t>
      </w:r>
      <w:r>
        <w:rPr>
          <w:rFonts w:cs="Arial" w:ascii="Arial" w:hAnsi="Arial"/>
          <w:bCs/>
        </w:rPr>
        <w:t>рабочего поселка Шаранга</w:t>
      </w:r>
      <w:r>
        <w:rPr>
          <w:rFonts w:cs="Arial" w:ascii="Arial" w:hAnsi="Arial"/>
        </w:rPr>
        <w:t>, а также порядка участия граждан в его обсуждении в случае, когда в Устав рабочего поселка Шаранга вносятся изменения в форме точного воспроизведения положений Конституции Российской Федерации, федеральных законов, Устава Нижегородской области или законов Нижегородской области в целях приведения данного Устава в соответствие с этими нормативными правовыми актами.</w:t>
      </w:r>
    </w:p>
    <w:p>
      <w:pPr>
        <w:pStyle w:val="Normal"/>
        <w:widowControl w:val="false"/>
        <w:ind w:firstLine="708"/>
        <w:jc w:val="both"/>
        <w:rPr>
          <w:rFonts w:ascii="Arial" w:hAnsi="Arial" w:cs="Arial"/>
          <w:bCs/>
        </w:rPr>
      </w:pPr>
      <w:r>
        <w:rPr>
          <w:rFonts w:cs="Arial" w:ascii="Arial" w:hAnsi="Arial"/>
          <w:bCs/>
        </w:rPr>
        <w:t>4. Устав рабочего поселка Шаранга, решение поселкового Совета рабочего поселка Шаранга о внесении изменений и дополнений в Устав рабочего поселка Шаранга принимаются большинством в две трети голосов от установленной численности депутатов поселкового Совета рабочего поселка Шаранга.</w:t>
      </w:r>
    </w:p>
    <w:p>
      <w:pPr>
        <w:pStyle w:val="Normal"/>
        <w:widowControl w:val="false"/>
        <w:ind w:firstLine="708"/>
        <w:jc w:val="both"/>
        <w:rPr>
          <w:rFonts w:ascii="Arial" w:hAnsi="Arial" w:cs="Arial"/>
          <w:bCs/>
        </w:rPr>
      </w:pPr>
      <w:r>
        <w:rPr>
          <w:rFonts w:cs="Arial" w:ascii="Arial" w:hAnsi="Arial"/>
          <w:bCs/>
        </w:rPr>
        <w:t>Голос главы местного самоуправления учитывается при принятии Устава рабочего поселка Шаранга, решения поселкового Совета рабочего поселка  Шаранга о внесении изменений и дополнений в Устав рабочего поселка Шаранга как голос депутата поселкового Совета рабочего поселка Шаранга.</w:t>
      </w:r>
    </w:p>
    <w:p>
      <w:pPr>
        <w:pStyle w:val="Normal"/>
        <w:widowControl w:val="false"/>
        <w:ind w:firstLine="708"/>
        <w:jc w:val="both"/>
        <w:rPr/>
      </w:pPr>
      <w:r>
        <w:rPr>
          <w:rFonts w:cs="Arial" w:ascii="Arial" w:hAnsi="Arial"/>
          <w:bCs/>
        </w:rPr>
        <w:t xml:space="preserve">5. Устав рабочего поселка Шаранга, решение поселкового Совета рабочего поселка Шаранга </w:t>
      </w:r>
      <w:r>
        <w:rPr>
          <w:rFonts w:cs="Arial" w:ascii="Arial" w:hAnsi="Arial"/>
        </w:rPr>
        <w:t xml:space="preserve">о внесении изменений и дополнений в Устав </w:t>
      </w:r>
      <w:r>
        <w:rPr>
          <w:rFonts w:cs="Arial" w:ascii="Arial" w:hAnsi="Arial"/>
          <w:bCs/>
        </w:rPr>
        <w:t xml:space="preserve">рабочего поселка Шаранга </w:t>
      </w:r>
      <w:r>
        <w:rPr>
          <w:rFonts w:cs="Arial" w:ascii="Arial" w:hAnsi="Arial"/>
        </w:rPr>
        <w:t>подлежат государственной регистрации в территориальном органе уполномоченного федерального органа исполнительной власти в сфере регистрации уставов муниципальных образований в порядке, установленном федеральным законом.</w:t>
      </w:r>
    </w:p>
    <w:p>
      <w:pPr>
        <w:pStyle w:val="Normal"/>
        <w:widowControl w:val="false"/>
        <w:ind w:firstLine="708"/>
        <w:jc w:val="both"/>
        <w:rPr/>
      </w:pPr>
      <w:r>
        <w:rPr>
          <w:rFonts w:cs="Arial" w:ascii="Arial" w:hAnsi="Arial"/>
          <w:bCs/>
        </w:rPr>
        <w:t xml:space="preserve">6. Устав рабочего поселка Шаранга, решение поселкового Совета рабочего поселка Шаранга </w:t>
      </w:r>
      <w:r>
        <w:rPr>
          <w:rFonts w:cs="Arial" w:ascii="Arial" w:hAnsi="Arial"/>
        </w:rPr>
        <w:t xml:space="preserve">о внесении изменений и дополнений в Устав </w:t>
      </w:r>
      <w:r>
        <w:rPr>
          <w:rFonts w:cs="Arial" w:ascii="Arial" w:hAnsi="Arial"/>
          <w:bCs/>
        </w:rPr>
        <w:t>рабочего поселка Шаранга подлежат обнародованию после их государственной регистрации и вступают в силу после обнародования.</w:t>
      </w:r>
    </w:p>
    <w:p>
      <w:pPr>
        <w:pStyle w:val="Normal"/>
        <w:widowControl w:val="false"/>
        <w:ind w:firstLine="708"/>
        <w:jc w:val="both"/>
        <w:rPr>
          <w:rFonts w:ascii="Arial" w:hAnsi="Arial" w:cs="Arial"/>
          <w:bCs/>
        </w:rPr>
      </w:pPr>
      <w:r>
        <w:rPr>
          <w:rFonts w:cs="Arial" w:ascii="Arial" w:hAnsi="Arial"/>
          <w:bCs/>
        </w:rPr>
        <w:t xml:space="preserve">Глава местного самоуправления рабочего поселка Шаранга обязан обнародовать зарегистрированные Устав рабочего поселка Шаранга, решение поселкового Совета рабочего поселка Шаранга о внесении изменений и дополнений в Устав рабочего поселка Шаранга в течение семи дней со дня их поступления из </w:t>
      </w:r>
      <w:r>
        <w:rPr>
          <w:rFonts w:cs="Arial" w:ascii="Arial" w:hAnsi="Arial"/>
        </w:rPr>
        <w:t>территориального органа уполномоченного федерального органа исполнительной власти в сфере регистрации уставов муниципальных образований.</w:t>
      </w:r>
    </w:p>
    <w:p>
      <w:pPr>
        <w:pStyle w:val="Normal"/>
        <w:widowControl w:val="false"/>
        <w:ind w:firstLine="708"/>
        <w:jc w:val="both"/>
        <w:rPr>
          <w:rFonts w:ascii="Arial" w:hAnsi="Arial" w:cs="Arial"/>
        </w:rPr>
      </w:pPr>
      <w:r>
        <w:rPr>
          <w:rFonts w:cs="Arial" w:ascii="Arial" w:hAnsi="Arial"/>
        </w:rPr>
        <w:t>7. Изменения и дополнения, внесенные в Устав рабочего поселка Шаранга и изменяющие структуру органов местного самоуправления, разграничение полномочий между органами местного самоуправления (за исключением случаев приведения Устава рабочего поселка Шаранга в соответствие с федеральными законами, а также изменения полномочий, срока полномочий, порядка избрания выборного должностного лица местного самоуправления), вступают в силу после истечения срока полномочий поселкового Совета рабочего поселка Шаранга, принявшего муниципальный правовой акт о внесении указанных изменений и дополнений в Устав рабочего поселка Шаранга.</w:t>
      </w:r>
    </w:p>
    <w:p>
      <w:pPr>
        <w:pStyle w:val="Normal"/>
        <w:widowControl w:val="false"/>
        <w:autoSpaceDE w:val="false"/>
        <w:ind w:firstLine="708"/>
        <w:jc w:val="both"/>
        <w:rPr/>
      </w:pPr>
      <w:r>
        <w:rPr>
          <w:rFonts w:cs="Arial" w:ascii="Arial" w:hAnsi="Arial"/>
        </w:rPr>
        <w:t xml:space="preserve">8. Изменения и дополнения в Устав </w:t>
      </w:r>
      <w:r>
        <w:rPr>
          <w:rFonts w:cs="Arial" w:ascii="Arial" w:hAnsi="Arial"/>
          <w:bCs/>
        </w:rPr>
        <w:t>рабочего поселка Шаранга</w:t>
      </w:r>
      <w:r>
        <w:rPr>
          <w:rFonts w:cs="Arial" w:ascii="Arial" w:hAnsi="Arial"/>
        </w:rPr>
        <w:t xml:space="preserve"> вносятся муниципальным правовым актом, который может оформляться:</w:t>
      </w:r>
    </w:p>
    <w:p>
      <w:pPr>
        <w:pStyle w:val="Normal"/>
        <w:widowControl w:val="false"/>
        <w:autoSpaceDE w:val="false"/>
        <w:ind w:firstLine="708"/>
        <w:jc w:val="both"/>
        <w:rPr/>
      </w:pPr>
      <w:r>
        <w:rPr>
          <w:rFonts w:cs="Arial" w:ascii="Arial" w:hAnsi="Arial"/>
        </w:rPr>
        <w:t xml:space="preserve">1) решением поселкового Совета </w:t>
      </w:r>
      <w:r>
        <w:rPr>
          <w:rFonts w:cs="Arial" w:ascii="Arial" w:hAnsi="Arial"/>
          <w:bCs/>
        </w:rPr>
        <w:t>рабочего поселка Шаранга</w:t>
      </w:r>
      <w:r>
        <w:rPr>
          <w:rFonts w:cs="Arial" w:ascii="Arial" w:hAnsi="Arial"/>
        </w:rPr>
        <w:t>, подписанным единолично главой местного самоуправления рабочего поселка Шаранга;</w:t>
      </w:r>
    </w:p>
    <w:p>
      <w:pPr>
        <w:pStyle w:val="Normal"/>
        <w:widowControl w:val="false"/>
        <w:autoSpaceDE w:val="false"/>
        <w:ind w:firstLine="567"/>
        <w:jc w:val="both"/>
        <w:rPr/>
      </w:pPr>
      <w:r>
        <w:rPr>
          <w:rFonts w:cs="Arial" w:ascii="Arial" w:hAnsi="Arial"/>
        </w:rPr>
        <w:t xml:space="preserve">2) отдельным нормативным правовым актом, принятым поселковым Советом </w:t>
      </w:r>
      <w:r>
        <w:rPr>
          <w:rFonts w:cs="Arial" w:ascii="Arial" w:hAnsi="Arial"/>
          <w:bCs/>
        </w:rPr>
        <w:t>рабочего поселка Шаранга</w:t>
      </w:r>
      <w:r>
        <w:rPr>
          <w:rFonts w:cs="Arial" w:ascii="Arial" w:hAnsi="Arial"/>
        </w:rPr>
        <w:t xml:space="preserve"> и подписанным главой местного самоуправления </w:t>
      </w:r>
      <w:r>
        <w:rPr>
          <w:rFonts w:cs="Arial" w:ascii="Arial" w:hAnsi="Arial"/>
          <w:bCs/>
        </w:rPr>
        <w:t>рабочего поселка Шаранга</w:t>
      </w:r>
      <w:r>
        <w:rPr>
          <w:rFonts w:cs="Arial" w:ascii="Arial" w:hAnsi="Arial"/>
        </w:rPr>
        <w:t xml:space="preserve">. В этом случае на данном правовом акте проставляются реквизиты решения поселкового Совета </w:t>
      </w:r>
      <w:r>
        <w:rPr>
          <w:rFonts w:cs="Arial" w:ascii="Arial" w:hAnsi="Arial"/>
          <w:bCs/>
        </w:rPr>
        <w:t xml:space="preserve">рабочего поселка Шаранга </w:t>
      </w:r>
      <w:r>
        <w:rPr>
          <w:rFonts w:cs="Arial" w:ascii="Arial" w:hAnsi="Arial"/>
        </w:rPr>
        <w:t>о его принятии. Включение в такое решение поселкового Совета рабочего поселка Шаранга переходных положений и (или) норм о вступлении в силу изменений и дополнений, вносимых в Устав рабочего поселка Шаранга, не допускается.</w:t>
      </w:r>
    </w:p>
    <w:p>
      <w:pPr>
        <w:pStyle w:val="Normal"/>
        <w:widowControl w:val="false"/>
        <w:autoSpaceDE w:val="false"/>
        <w:ind w:firstLine="567"/>
        <w:jc w:val="both"/>
        <w:rPr>
          <w:rFonts w:ascii="Arial" w:hAnsi="Arial" w:cs="Arial"/>
          <w:bCs/>
        </w:rPr>
      </w:pPr>
      <w:r>
        <w:rPr>
          <w:rFonts w:cs="Arial" w:ascii="Arial" w:hAnsi="Arial"/>
          <w:bCs/>
        </w:rPr>
        <w:t>9. Изложение Устава рабочего поселка Шаранга в новой редакции муниципальным правовым актом о внесении изменений и дополнений в Устав рабочего поселка Шаранга не допускается. В этом случае принимается новый Устав рабочего поселка Шаранга, а ранее действующий Устав рабочего поселка Шаранга и муниципальные правовые акты о внесении в него изменений и дополнений признаются утратившими силу со дня вступления в силу нового Устава рабочего поселка Шаранга.</w:t>
      </w:r>
    </w:p>
    <w:p>
      <w:pPr>
        <w:pStyle w:val="Normal"/>
        <w:widowControl w:val="false"/>
        <w:rPr>
          <w:rFonts w:ascii="Arial" w:hAnsi="Arial" w:cs="Arial"/>
          <w:b/>
          <w:b/>
          <w:bCs/>
        </w:rPr>
      </w:pPr>
      <w:r>
        <w:rPr>
          <w:rFonts w:cs="Arial" w:ascii="Arial" w:hAnsi="Arial"/>
          <w:b/>
          <w:bCs/>
        </w:rPr>
      </w:r>
    </w:p>
    <w:p>
      <w:pPr>
        <w:pStyle w:val="Style33"/>
        <w:ind w:firstLine="567"/>
        <w:rPr>
          <w:rFonts w:ascii="Arial" w:hAnsi="Arial" w:cs="Arial"/>
        </w:rPr>
      </w:pPr>
      <w:r>
        <w:rPr>
          <w:rFonts w:cs="Arial" w:ascii="Arial" w:hAnsi="Arial"/>
        </w:rPr>
        <w:t>Статья 36. Порядок подготовки и принятия муниципальных правовых актов</w:t>
      </w:r>
    </w:p>
    <w:p>
      <w:pPr>
        <w:pStyle w:val="Normal"/>
        <w:widowControl w:val="false"/>
        <w:ind w:firstLine="567"/>
        <w:jc w:val="both"/>
        <w:rPr>
          <w:rFonts w:ascii="Arial" w:hAnsi="Arial" w:cs="Arial"/>
        </w:rPr>
      </w:pPr>
      <w:r>
        <w:rPr>
          <w:rFonts w:cs="Arial" w:ascii="Arial" w:hAnsi="Arial"/>
        </w:rPr>
        <w:t>1. Проекты муниципальных правовых актов могут вноситься депутатами поселкового Совета рабочего поселка Шаранга, главой местного самоуправления рабочего поселка Шаранга, главой администрации рабочего поселка Шаранга, прокурором, органами территориального общественного самоуправления, инициативными группами граждан.</w:t>
      </w:r>
    </w:p>
    <w:p>
      <w:pPr>
        <w:pStyle w:val="Normal"/>
        <w:widowControl w:val="false"/>
        <w:ind w:firstLine="567"/>
        <w:jc w:val="both"/>
        <w:rPr>
          <w:rFonts w:ascii="Arial" w:hAnsi="Arial" w:cs="Arial"/>
        </w:rPr>
      </w:pPr>
      <w:r>
        <w:rPr>
          <w:rFonts w:cs="Arial" w:ascii="Arial" w:hAnsi="Arial"/>
        </w:rPr>
        <w:t>Порядок внесения проектов муниципальных правовых актов, перечень и форма прилагаемых к ним документов устанавливаются нормативным правовым актом органа местного самоуправления рабочего поселка Шаранга или должностного лица местного самоуправления, на рассмотрение которых вносятся указанные проекты.</w:t>
      </w:r>
    </w:p>
    <w:p>
      <w:pPr>
        <w:pStyle w:val="ConsPlusCell"/>
        <w:ind w:firstLine="708"/>
        <w:jc w:val="both"/>
        <w:rPr/>
      </w:pPr>
      <w:r>
        <w:rPr>
          <w:rFonts w:cs="Arial" w:ascii="Arial" w:hAnsi="Arial"/>
        </w:rPr>
        <w:t xml:space="preserve">2. </w:t>
      </w:r>
      <w:r>
        <w:rPr>
          <w:rFonts w:cs="Arial" w:ascii="Arial" w:hAnsi="Arial"/>
          <w:bCs/>
          <w:iCs/>
        </w:rPr>
        <w:t xml:space="preserve">Проекты муниципальных нормативных правовых актов, устанавливающие новые или изменяющие ранее предусмотренные муниципальными нормативными правовыми актами обязанности для субъектов предпринимательской и инвестиционной деятельности, могут подлежать оценке регулирующего воздействия, проводимой </w:t>
      </w:r>
      <w:r>
        <w:rPr>
          <w:rFonts w:cs="Arial" w:ascii="Arial" w:hAnsi="Arial"/>
        </w:rPr>
        <w:t>органами местного самоуправления рабочего поселка Шаранга</w:t>
      </w:r>
      <w:r>
        <w:rPr>
          <w:rFonts w:cs="Arial" w:ascii="Arial" w:hAnsi="Arial"/>
          <w:bCs/>
          <w:iCs/>
        </w:rPr>
        <w:t xml:space="preserve"> в порядке, установленном муниципальными нормативными правовыми актами в соответствии </w:t>
      </w:r>
      <w:r>
        <w:rPr>
          <w:rFonts w:cs="Arial" w:ascii="Arial" w:hAnsi="Arial"/>
        </w:rPr>
        <w:t>с законом Нижегородской области</w:t>
      </w:r>
      <w:r>
        <w:rPr>
          <w:rFonts w:cs="Arial" w:ascii="Arial" w:hAnsi="Arial"/>
          <w:bCs/>
          <w:iCs/>
        </w:rPr>
        <w:t>, за исключением:</w:t>
      </w:r>
    </w:p>
    <w:p>
      <w:pPr>
        <w:pStyle w:val="Normal"/>
        <w:widowControl w:val="false"/>
        <w:ind w:firstLine="708"/>
        <w:jc w:val="both"/>
        <w:rPr>
          <w:rFonts w:ascii="Arial" w:hAnsi="Arial" w:cs="Arial"/>
          <w:bCs/>
          <w:iCs/>
        </w:rPr>
      </w:pPr>
      <w:r>
        <w:rPr>
          <w:rFonts w:cs="Arial" w:ascii="Arial" w:hAnsi="Arial"/>
          <w:bCs/>
          <w:iCs/>
        </w:rPr>
        <w:t>1) проектов решений поселкового Совета рабочего поселка Шаранга, устанавливающих, изменяющих, приостанавливающих, отменяющих местные налоги и сборы;</w:t>
      </w:r>
    </w:p>
    <w:p>
      <w:pPr>
        <w:pStyle w:val="Normal"/>
        <w:widowControl w:val="false"/>
        <w:ind w:firstLine="567"/>
        <w:jc w:val="both"/>
        <w:rPr>
          <w:rFonts w:ascii="Arial" w:hAnsi="Arial" w:cs="Arial"/>
          <w:bCs/>
          <w:iCs/>
        </w:rPr>
      </w:pPr>
      <w:r>
        <w:rPr>
          <w:rFonts w:cs="Arial" w:ascii="Arial" w:hAnsi="Arial"/>
          <w:bCs/>
          <w:iCs/>
        </w:rPr>
        <w:t>2) проектов решений поселкового Совета рабочего поселка Шаранга, регулирующих бюджетные правоотношения.</w:t>
      </w:r>
    </w:p>
    <w:p>
      <w:pPr>
        <w:pStyle w:val="ConsPlusCell"/>
        <w:ind w:firstLine="567"/>
        <w:jc w:val="both"/>
        <w:rPr>
          <w:rFonts w:ascii="Arial" w:hAnsi="Arial" w:cs="Arial"/>
        </w:rPr>
      </w:pPr>
      <w:r>
        <w:rPr>
          <w:rFonts w:cs="Arial" w:ascii="Arial" w:hAnsi="Arial"/>
        </w:rPr>
        <w:t>Оценка регулирующего воздействия проектов муниципальных нормативных правовых актов проводится в целях выявления положений, вводящих избыточные обязанности, запреты и ограничения для субъектов предпринимательской и инвестиционной деятельности или способствующих их введению, а также положений, способствующих возникновению необоснованных расходов субъектов предпринимательской и инвестиционной деятельности и бюджета рабочего поселка Шаранга.</w:t>
      </w:r>
    </w:p>
    <w:p>
      <w:pPr>
        <w:pStyle w:val="Normal"/>
        <w:widowControl w:val="false"/>
        <w:rPr>
          <w:rFonts w:ascii="Arial" w:hAnsi="Arial" w:cs="Arial"/>
        </w:rPr>
      </w:pPr>
      <w:r>
        <w:rPr>
          <w:rFonts w:cs="Arial" w:ascii="Arial" w:hAnsi="Arial"/>
        </w:rPr>
      </w:r>
    </w:p>
    <w:p>
      <w:pPr>
        <w:pStyle w:val="Normal"/>
        <w:widowControl w:val="false"/>
        <w:ind w:firstLine="567"/>
        <w:rPr>
          <w:rFonts w:ascii="Arial" w:hAnsi="Arial" w:cs="Arial"/>
          <w:b/>
          <w:b/>
          <w:i/>
          <w:i/>
        </w:rPr>
      </w:pPr>
      <w:r>
        <w:rPr>
          <w:rFonts w:cs="Arial" w:ascii="Arial" w:hAnsi="Arial"/>
          <w:b/>
        </w:rPr>
        <w:t>Статья 37. Порядок вступления в силу муниципальных правовых актов и их обнародования</w:t>
      </w:r>
    </w:p>
    <w:p>
      <w:pPr>
        <w:pStyle w:val="Normal"/>
        <w:widowControl w:val="false"/>
        <w:ind w:firstLine="708"/>
        <w:jc w:val="both"/>
        <w:rPr>
          <w:rFonts w:ascii="Arial" w:hAnsi="Arial" w:cs="Arial"/>
        </w:rPr>
      </w:pPr>
      <w:r>
        <w:rPr>
          <w:rFonts w:cs="Arial" w:ascii="Arial" w:hAnsi="Arial"/>
        </w:rPr>
        <w:t>1. Муниципальные правовые акты, затрагивающие права, свободы и обязанности человека и гражданина, устанавливающие правовой статус организаций, учредителем которых выступает рабочий поселок Шаранга, а также соглашения, заключаемые между органами местного самоуправления, вступают в силу после их обнародования</w:t>
      </w:r>
      <w:r>
        <w:rPr>
          <w:rFonts w:cs="Arial" w:ascii="Arial" w:hAnsi="Arial"/>
          <w:b/>
        </w:rPr>
        <w:t>.</w:t>
      </w:r>
    </w:p>
    <w:p>
      <w:pPr>
        <w:pStyle w:val="Normal"/>
        <w:ind w:firstLine="708"/>
        <w:jc w:val="both"/>
        <w:rPr>
          <w:rFonts w:ascii="Arial" w:hAnsi="Arial" w:cs="Arial"/>
        </w:rPr>
      </w:pPr>
      <w:r>
        <w:rPr>
          <w:rFonts w:cs="Arial" w:ascii="Arial" w:hAnsi="Arial"/>
        </w:rPr>
        <w:t>2. Целью обнародования муниципальных правовых актов является доведение их содержания до всеобщего сведения, за исключением муниципальных правовых актов или их отдельных положений, содержащих сведения, распространение которых ограничено действующим законодательством.</w:t>
      </w:r>
    </w:p>
    <w:p>
      <w:pPr>
        <w:pStyle w:val="Normal"/>
        <w:ind w:firstLine="708"/>
        <w:jc w:val="both"/>
        <w:rPr>
          <w:rFonts w:ascii="Arial" w:hAnsi="Arial" w:cs="Arial"/>
          <w:b/>
          <w:b/>
          <w:i/>
          <w:i/>
        </w:rPr>
      </w:pPr>
      <w:r>
        <w:rPr>
          <w:rFonts w:cs="Arial" w:ascii="Arial" w:hAnsi="Arial"/>
        </w:rPr>
        <w:t>3. Муниципальные нормативные правовые акты подлежат обнародованию путем вывешивания их полного текста в помещениях администрации рабочего поселка Шаранга, Шарангской районной библиотеки.</w:t>
      </w:r>
      <w:r>
        <w:rPr>
          <w:rFonts w:cs="Arial" w:ascii="Arial" w:hAnsi="Arial"/>
          <w:i/>
        </w:rPr>
        <w:t xml:space="preserve"> </w:t>
      </w:r>
    </w:p>
    <w:p>
      <w:pPr>
        <w:pStyle w:val="Normal"/>
        <w:ind w:firstLine="708"/>
        <w:jc w:val="both"/>
        <w:rPr>
          <w:rFonts w:ascii="Arial" w:hAnsi="Arial" w:cs="Arial"/>
        </w:rPr>
      </w:pPr>
      <w:r>
        <w:rPr>
          <w:rFonts w:cs="Arial" w:ascii="Arial" w:hAnsi="Arial"/>
        </w:rPr>
        <w:t xml:space="preserve">4. Для обнародования муниципального правового акта направляется его копия на бумажном носителе, заверенная уполномоченным должностным лицом органа местного самоуправления. </w:t>
      </w:r>
    </w:p>
    <w:p>
      <w:pPr>
        <w:pStyle w:val="Normal"/>
        <w:ind w:firstLine="708"/>
        <w:jc w:val="both"/>
        <w:rPr>
          <w:rFonts w:ascii="Arial" w:hAnsi="Arial" w:cs="Arial"/>
        </w:rPr>
      </w:pPr>
      <w:r>
        <w:rPr>
          <w:rFonts w:cs="Arial" w:ascii="Arial" w:hAnsi="Arial"/>
        </w:rPr>
        <w:t>5. Обнародование неполного текста муниципального правового акта либо в изложении не допускается.</w:t>
      </w:r>
    </w:p>
    <w:p>
      <w:pPr>
        <w:pStyle w:val="Normal"/>
        <w:autoSpaceDE w:val="false"/>
        <w:ind w:firstLine="708"/>
        <w:jc w:val="both"/>
        <w:rPr>
          <w:rFonts w:ascii="Arial" w:hAnsi="Arial" w:cs="Arial"/>
        </w:rPr>
      </w:pPr>
      <w:r>
        <w:rPr>
          <w:rFonts w:cs="Arial" w:ascii="Arial" w:hAnsi="Arial"/>
        </w:rPr>
        <w:t>6. Муниципальные нормативные правовые акты, затрагивающие права, свободы и обязанности человека и гражданина, устанавливающие правовой статус организаций, учредителем которых выступает муниципальное образование, а также соглашения, заключаемые между органами местного самоуправления, обнародуются в течение семи дней после дня их подписания соответствующим должностным лицом органа местного самоуправления Шаранга.</w:t>
      </w:r>
    </w:p>
    <w:p>
      <w:pPr>
        <w:pStyle w:val="Normal"/>
        <w:autoSpaceDE w:val="false"/>
        <w:ind w:firstLine="708"/>
        <w:jc w:val="both"/>
        <w:rPr/>
      </w:pPr>
      <w:r>
        <w:rPr>
          <w:rFonts w:cs="Arial" w:ascii="Arial" w:hAnsi="Arial"/>
        </w:rPr>
        <w:t xml:space="preserve">Муниципальные правовые акты </w:t>
      </w:r>
      <w:r>
        <w:rPr>
          <w:rFonts w:eastAsia="Calibri" w:cs="Arial" w:ascii="Arial" w:hAnsi="Arial"/>
          <w:bCs/>
          <w:lang w:eastAsia="en-US"/>
        </w:rPr>
        <w:t>рабочего поселка</w:t>
      </w:r>
      <w:r>
        <w:rPr>
          <w:rFonts w:cs="Arial" w:ascii="Arial" w:hAnsi="Arial"/>
        </w:rPr>
        <w:t xml:space="preserve"> Шаранга, опубликование которых предусмотрено федеральным законодательством, законами Нижегородской области, настоящим Уставом или самим нормативным правовым актом, должны быть опубликованы в течение десяти дней с момента их подписания.</w:t>
      </w:r>
    </w:p>
    <w:p>
      <w:pPr>
        <w:pStyle w:val="Normal"/>
        <w:ind w:firstLine="708"/>
        <w:jc w:val="both"/>
        <w:rPr>
          <w:rFonts w:ascii="Arial" w:hAnsi="Arial" w:cs="Arial"/>
        </w:rPr>
      </w:pPr>
      <w:r>
        <w:rPr>
          <w:rFonts w:cs="Arial" w:ascii="Arial" w:hAnsi="Arial"/>
        </w:rPr>
        <w:t>7. Муниципальные правовые акты в целях обеспечения возможности ознакомления с ними граждан могут также быть размещены в информационно-телекоммуникационной сети общего пользования Интернет, разосланы органам государственной власти, органам местного самоуправления, организациям различных форм собственности и должностным лицам, распространены в машиночитаемом виде в информационных системах, такое обнародование не является официальным.</w:t>
      </w:r>
    </w:p>
    <w:p>
      <w:pPr>
        <w:pStyle w:val="Normal"/>
        <w:ind w:firstLine="708"/>
        <w:jc w:val="both"/>
        <w:rPr>
          <w:rFonts w:ascii="Arial" w:hAnsi="Arial" w:cs="Arial"/>
        </w:rPr>
      </w:pPr>
      <w:r>
        <w:rPr>
          <w:rFonts w:cs="Arial" w:ascii="Arial" w:hAnsi="Arial"/>
        </w:rPr>
        <w:t>8. Финансирование расходов по обнародованию муниципальных правовых актов осуществляется за счет средств бюджета рабочего поселка Шаранга.</w:t>
      </w:r>
    </w:p>
    <w:p>
      <w:pPr>
        <w:pStyle w:val="Normal"/>
        <w:ind w:firstLine="567"/>
        <w:rPr>
          <w:rFonts w:ascii="Arial" w:hAnsi="Arial" w:cs="Arial"/>
        </w:rPr>
      </w:pPr>
      <w:r>
        <w:rPr>
          <w:rFonts w:eastAsia="Arial" w:cs="Arial" w:ascii="Arial" w:hAnsi="Arial"/>
        </w:rPr>
        <w:t xml:space="preserve">  </w:t>
      </w:r>
      <w:r>
        <w:rPr>
          <w:rFonts w:cs="Arial" w:ascii="Arial" w:hAnsi="Arial"/>
        </w:rPr>
        <w:t>9. Контроль своевременности обнародования муниципальных правовых актов осуществляется главой администрации рабочего поселка Шаранга.</w:t>
      </w:r>
    </w:p>
    <w:p>
      <w:pPr>
        <w:pStyle w:val="Normal"/>
        <w:ind w:firstLine="708"/>
        <w:jc w:val="both"/>
        <w:rPr>
          <w:rFonts w:ascii="Arial" w:hAnsi="Arial" w:cs="Arial"/>
        </w:rPr>
      </w:pPr>
      <w:r>
        <w:rPr>
          <w:rFonts w:cs="Arial" w:ascii="Arial" w:hAnsi="Arial"/>
        </w:rPr>
        <w:t>10. Иные муниципальные правовые акты вступают в силу в день их подписания уполномоченными должностными лицами местного самоуправления рабочего поселка Шаранга, за исключением случаев, если в самом правовом акте не указан иной срок вступления в силу муниципального правового акта.</w:t>
      </w:r>
    </w:p>
    <w:p>
      <w:pPr>
        <w:pStyle w:val="Normal"/>
        <w:widowControl w:val="false"/>
        <w:ind w:firstLine="540"/>
        <w:jc w:val="both"/>
        <w:rPr>
          <w:rFonts w:ascii="Arial" w:hAnsi="Arial" w:cs="Arial"/>
        </w:rPr>
      </w:pPr>
      <w:r>
        <w:rPr>
          <w:rFonts w:cs="Arial" w:ascii="Arial" w:hAnsi="Arial"/>
        </w:rPr>
        <w:t>11. Решения поселкового Совета рабочего поселка Шаранга о налогах и сборах вступают в силу в соответствии с Налоговым кодексом Российской Федерации.</w:t>
      </w:r>
    </w:p>
    <w:p>
      <w:pPr>
        <w:pStyle w:val="Normal"/>
        <w:widowControl w:val="false"/>
        <w:autoSpaceDE w:val="false"/>
        <w:ind w:firstLine="540"/>
        <w:jc w:val="both"/>
        <w:rPr>
          <w:rFonts w:ascii="Arial" w:hAnsi="Arial" w:cs="Arial"/>
        </w:rPr>
      </w:pPr>
      <w:r>
        <w:rPr>
          <w:rFonts w:cs="Arial" w:ascii="Arial" w:hAnsi="Arial"/>
        </w:rPr>
        <w:t>12. Муниципальные правовые акты рабочего поселка  Шаранга не имеют обратной силы, если иное не установлено законодательством Российской Федерации.</w:t>
      </w:r>
    </w:p>
    <w:p>
      <w:pPr>
        <w:pStyle w:val="Normal"/>
        <w:widowControl w:val="false"/>
        <w:rPr>
          <w:rFonts w:ascii="Arial" w:hAnsi="Arial" w:cs="Arial"/>
          <w:b/>
          <w:b/>
          <w:i/>
          <w:i/>
        </w:rPr>
      </w:pPr>
      <w:r>
        <w:rPr>
          <w:rFonts w:cs="Arial" w:ascii="Arial" w:hAnsi="Arial"/>
          <w:b/>
          <w:i/>
        </w:rPr>
      </w:r>
    </w:p>
    <w:p>
      <w:pPr>
        <w:pStyle w:val="Style33"/>
        <w:ind w:firstLine="567"/>
        <w:rPr>
          <w:rFonts w:ascii="Arial" w:hAnsi="Arial" w:cs="Arial"/>
        </w:rPr>
      </w:pPr>
      <w:r>
        <w:rPr>
          <w:rFonts w:cs="Arial" w:ascii="Arial" w:hAnsi="Arial"/>
        </w:rPr>
        <w:t>Статья 38. Отмена муниципальных правовых актов и приостановление их действия</w:t>
      </w:r>
    </w:p>
    <w:p>
      <w:pPr>
        <w:pStyle w:val="Normal"/>
        <w:widowControl w:val="false"/>
        <w:ind w:firstLine="567"/>
        <w:jc w:val="both"/>
        <w:rPr>
          <w:rFonts w:ascii="Arial" w:hAnsi="Arial" w:cs="Arial"/>
        </w:rPr>
      </w:pPr>
      <w:r>
        <w:rPr>
          <w:rFonts w:cs="Arial" w:ascii="Arial" w:hAnsi="Arial"/>
        </w:rPr>
        <w:t>1. Муниципальные правовые акты могут быть отменены или их действие может быть приостановлено органами местного самоуправления рабочего поселка Шаранга или должностными лицами местного самоуправления рабочего поселка Шаранга, принявшими (издавшими) соответствующий муниципальный правовой акт, в случае упразднения таких органов или соответствующих должностей либо изменения перечня полномочий указанных органов или должностных лиц - органами местного самоуправления или должностными лицами местного самоуправления, к полномочиям которых на момент отмены или приостановления действия муниципального правого акта отнесено принятие (издание) соответствующего муниципального правового акта, а также судом; а в части, регулирующей осуществление органами местного самоуправления отдельных государственных полномочий, переданных им федеральными законами и законами Нижегородской области, - уполномоченным органом государственной власти Российской Федерации (уполномоченным органом государственной власти Нижегородской области).</w:t>
      </w:r>
    </w:p>
    <w:p>
      <w:pPr>
        <w:pStyle w:val="Normal"/>
        <w:widowControl w:val="false"/>
        <w:ind w:firstLine="567"/>
        <w:jc w:val="both"/>
        <w:rPr>
          <w:rFonts w:ascii="Arial" w:hAnsi="Arial" w:cs="Arial"/>
        </w:rPr>
      </w:pPr>
      <w:r>
        <w:rPr>
          <w:rFonts w:cs="Arial" w:ascii="Arial" w:hAnsi="Arial"/>
        </w:rPr>
        <w:t>Действие муниципального правового акта, не имеющего нормативного характера, незамедлительно приостанавливается принявшим (издавшим) его органом местного самоуправления рабочего поселка Шаранга или должностным лицом местного самоуправления рабочего поселка Шаранга в случае получения соответствующего предписания Уполномоченного при Президенте Российской Федерации по защите прав предпринимателей, выданного в соответствии с законодательством Российской Федерации об уполномоченных по защите прав предпринимателей. Об исполнении полученного предписания исполнительно-распорядительные органы местного самоуправления рабочего поселка Шаранга или должностные лица местного самоуправления рабочего поселка Шаранга обязаны сообщить Уполномоченному при Президенте Российской Федерации по защите прав предпринимателей в трехдневный срок, а представительные органы местного самоуправления рабочего поселка Шаранга - не позднее трех дней со дня принятия ими решения.</w:t>
      </w:r>
    </w:p>
    <w:p>
      <w:pPr>
        <w:pStyle w:val="Normal"/>
        <w:widowControl w:val="false"/>
        <w:ind w:firstLine="708"/>
        <w:jc w:val="both"/>
        <w:rPr>
          <w:rFonts w:ascii="Arial" w:hAnsi="Arial" w:cs="Arial"/>
        </w:rPr>
      </w:pPr>
      <w:r>
        <w:rPr>
          <w:rFonts w:cs="Arial" w:ascii="Arial" w:hAnsi="Arial"/>
        </w:rPr>
        <w:t>2. Признание по решению суда закона Нижегородской области об установлении статуса муниципального образования недействующим до вступления в силу нового закона Нижегородской области об установлении статуса муниципального образования не может являться основанием для признания в судебном порядке недействующими муниципальных правовых актов рабочего поселка Шаранга, принятых до вступления решения суда в законную силу, или для отмены данных муниципальных правовых актов.</w:t>
      </w:r>
    </w:p>
    <w:p>
      <w:pPr>
        <w:pStyle w:val="Normal"/>
        <w:widowControl w:val="false"/>
        <w:jc w:val="both"/>
        <w:rPr>
          <w:rFonts w:ascii="Arial" w:hAnsi="Arial" w:cs="Arial"/>
        </w:rPr>
      </w:pPr>
      <w:r>
        <w:rPr>
          <w:rFonts w:cs="Arial" w:ascii="Arial" w:hAnsi="Arial"/>
        </w:rPr>
      </w:r>
    </w:p>
    <w:p>
      <w:pPr>
        <w:pStyle w:val="Normal"/>
        <w:widowControl w:val="false"/>
        <w:jc w:val="center"/>
        <w:rPr>
          <w:rFonts w:ascii="Arial" w:hAnsi="Arial" w:cs="Arial"/>
        </w:rPr>
      </w:pPr>
      <w:r>
        <w:rPr>
          <w:rFonts w:cs="Arial" w:ascii="Arial" w:hAnsi="Arial"/>
          <w:b/>
        </w:rPr>
        <w:t>ГЛАВА 6. ОТВЕТСТВЕННОСТЬ ОРГАНОВ МЕСТНОГО САМОУПРАВЛЕНИЯ И ДОЛЖНОСТНЫХ ЛИЦ МЕСТНОГО САМОУПРАВЛЕНИЯ</w:t>
      </w:r>
    </w:p>
    <w:p>
      <w:pPr>
        <w:pStyle w:val="Normal"/>
        <w:widowControl w:val="false"/>
        <w:jc w:val="both"/>
        <w:rPr>
          <w:rFonts w:ascii="Arial" w:hAnsi="Arial" w:cs="Arial"/>
        </w:rPr>
      </w:pPr>
      <w:r>
        <w:rPr>
          <w:rFonts w:cs="Arial" w:ascii="Arial" w:hAnsi="Arial"/>
        </w:rPr>
      </w:r>
    </w:p>
    <w:p>
      <w:pPr>
        <w:pStyle w:val="Normal"/>
        <w:widowControl w:val="false"/>
        <w:ind w:firstLine="709"/>
        <w:jc w:val="both"/>
        <w:rPr>
          <w:rFonts w:ascii="Arial" w:hAnsi="Arial" w:cs="Arial"/>
          <w:b/>
          <w:b/>
        </w:rPr>
      </w:pPr>
      <w:bookmarkStart w:id="42" w:name="Par1043"/>
      <w:bookmarkEnd w:id="42"/>
      <w:r>
        <w:rPr>
          <w:rFonts w:cs="Arial" w:ascii="Arial" w:hAnsi="Arial"/>
          <w:b/>
        </w:rPr>
        <w:t>Статья 39. Ответственность органов местного самоуправления рабочего поселка Шаранга и должностных лиц местного самоуправления рабочего поселка Шаранга</w:t>
      </w:r>
    </w:p>
    <w:p>
      <w:pPr>
        <w:pStyle w:val="Normal"/>
        <w:widowControl w:val="false"/>
        <w:ind w:firstLine="709"/>
        <w:jc w:val="both"/>
        <w:rPr>
          <w:rFonts w:ascii="Arial" w:hAnsi="Arial" w:cs="Arial"/>
        </w:rPr>
      </w:pPr>
      <w:r>
        <w:rPr>
          <w:rFonts w:cs="Arial" w:ascii="Arial" w:hAnsi="Arial"/>
        </w:rPr>
        <w:t>Органы местного самоуправления рабочего поселка Шаранга и должностные лица местного самоуправления рабочего поселка Шаранга несут ответственность перед населением рабочего поселка Шаранга, государством, физическими и юридическими лицами в соответствии с федеральными законами.</w:t>
      </w:r>
    </w:p>
    <w:p>
      <w:pPr>
        <w:pStyle w:val="Normal"/>
        <w:widowControl w:val="false"/>
        <w:ind w:firstLine="709"/>
        <w:rPr>
          <w:rFonts w:ascii="Arial" w:hAnsi="Arial" w:cs="Arial"/>
          <w:b/>
          <w:b/>
        </w:rPr>
      </w:pPr>
      <w:r>
        <w:rPr>
          <w:rFonts w:cs="Arial" w:ascii="Arial" w:hAnsi="Arial"/>
          <w:b/>
        </w:rPr>
      </w:r>
      <w:bookmarkStart w:id="43" w:name="Par1047"/>
      <w:bookmarkStart w:id="44" w:name="Par1047"/>
      <w:bookmarkEnd w:id="44"/>
    </w:p>
    <w:p>
      <w:pPr>
        <w:pStyle w:val="Normal"/>
        <w:widowControl w:val="false"/>
        <w:ind w:firstLine="709"/>
        <w:jc w:val="both"/>
        <w:rPr>
          <w:rFonts w:ascii="Arial" w:hAnsi="Arial" w:cs="Arial"/>
          <w:b/>
          <w:b/>
        </w:rPr>
      </w:pPr>
      <w:r>
        <w:rPr>
          <w:rFonts w:cs="Arial" w:ascii="Arial" w:hAnsi="Arial"/>
          <w:b/>
        </w:rPr>
        <w:t>Статья 40. Ответственность органов местного самоуправления рабочего поселка Шаранга, депутатов поселкового Совета рабочего поселка Шаранга и главы местного самоуправления рабочего поселка Шаранга перед населением</w:t>
      </w:r>
    </w:p>
    <w:p>
      <w:pPr>
        <w:pStyle w:val="Normal"/>
        <w:widowControl w:val="false"/>
        <w:ind w:firstLine="708"/>
        <w:jc w:val="both"/>
        <w:rPr>
          <w:rFonts w:ascii="Arial" w:hAnsi="Arial" w:cs="Arial"/>
        </w:rPr>
      </w:pPr>
      <w:r>
        <w:rPr>
          <w:rFonts w:cs="Arial" w:ascii="Arial" w:hAnsi="Arial"/>
        </w:rPr>
        <w:t>1. Основания наступления ответственности органов местного самоуправления рабочего поселка Шаранга, депутатов поселкового Совета рабочего поселка Шаранга и главы местного самоуправления рабочего поселка Шаранга перед населением и порядок решения соответствующих вопросов определяются настоящим Уставом в соответствии с Федеральным законом от 6 октября 2003 года №131-ФЗ.</w:t>
      </w:r>
    </w:p>
    <w:p>
      <w:pPr>
        <w:pStyle w:val="Normal"/>
        <w:widowControl w:val="false"/>
        <w:ind w:firstLine="708"/>
        <w:jc w:val="both"/>
        <w:rPr>
          <w:rFonts w:ascii="Arial" w:hAnsi="Arial" w:cs="Arial"/>
        </w:rPr>
      </w:pPr>
      <w:r>
        <w:rPr>
          <w:rFonts w:cs="Arial" w:ascii="Arial" w:hAnsi="Arial"/>
        </w:rPr>
        <w:t>2. Население рабочего поселка Шаранга вправе отозвать депутатов поселкового Совета рабочего поселка Шаранга в соответствии с Федеральным законом от 6 октября 2003 года №131-ФЗ.</w:t>
      </w:r>
    </w:p>
    <w:p>
      <w:pPr>
        <w:pStyle w:val="Normal"/>
        <w:widowControl w:val="false"/>
        <w:jc w:val="both"/>
        <w:rPr>
          <w:rFonts w:ascii="Arial" w:hAnsi="Arial" w:cs="Arial"/>
        </w:rPr>
      </w:pPr>
      <w:r>
        <w:rPr>
          <w:rFonts w:cs="Arial" w:ascii="Arial" w:hAnsi="Arial"/>
        </w:rPr>
      </w:r>
    </w:p>
    <w:p>
      <w:pPr>
        <w:pStyle w:val="Normal"/>
        <w:widowControl w:val="false"/>
        <w:ind w:firstLine="709"/>
        <w:jc w:val="both"/>
        <w:rPr>
          <w:rFonts w:ascii="Arial" w:hAnsi="Arial" w:cs="Arial"/>
          <w:b/>
          <w:b/>
        </w:rPr>
      </w:pPr>
      <w:bookmarkStart w:id="45" w:name="Par1057"/>
      <w:bookmarkEnd w:id="45"/>
      <w:r>
        <w:rPr>
          <w:rFonts w:cs="Arial" w:ascii="Arial" w:hAnsi="Arial"/>
          <w:b/>
        </w:rPr>
        <w:t>Статья 41. Ответственность органов местного самоуправления рабочего поселка Шаранга и должностных лиц местного самоуправления рабочего поселка Шаранга перед государством</w:t>
      </w:r>
    </w:p>
    <w:p>
      <w:pPr>
        <w:pStyle w:val="Normal"/>
        <w:widowControl w:val="false"/>
        <w:ind w:firstLine="709"/>
        <w:jc w:val="both"/>
        <w:rPr>
          <w:rFonts w:ascii="Arial" w:hAnsi="Arial" w:cs="Arial"/>
        </w:rPr>
      </w:pPr>
      <w:r>
        <w:rPr>
          <w:rFonts w:cs="Arial" w:ascii="Arial" w:hAnsi="Arial"/>
        </w:rPr>
        <w:t>Ответственность органов местного самоуправления рабочего поселка Шаранга и должностных лиц местного самоуправления рабочего поселка Шаранга перед государством наступает на основании решения соответствующего суда в случае нарушения ими Конституции Российской Федерации, федеральных конституционных законов, федеральных законов, Устава Нижегородской области, законов Нижегородской области, настоящего Устава, а также в случае ненадлежащего осуществления указанными органами и должностными лицами переданных им отдельных государственных полномочий.</w:t>
      </w:r>
    </w:p>
    <w:p>
      <w:pPr>
        <w:pStyle w:val="Normal"/>
        <w:widowControl w:val="false"/>
        <w:ind w:firstLine="709"/>
        <w:jc w:val="both"/>
        <w:rPr>
          <w:rFonts w:ascii="Arial" w:hAnsi="Arial" w:cs="Arial"/>
        </w:rPr>
      </w:pPr>
      <w:r>
        <w:rPr>
          <w:rFonts w:cs="Arial" w:ascii="Arial" w:hAnsi="Arial"/>
        </w:rPr>
      </w:r>
    </w:p>
    <w:p>
      <w:pPr>
        <w:pStyle w:val="Normal"/>
        <w:widowControl w:val="false"/>
        <w:ind w:firstLine="709"/>
        <w:jc w:val="both"/>
        <w:rPr>
          <w:rFonts w:ascii="Arial" w:hAnsi="Arial" w:cs="Arial"/>
          <w:b/>
          <w:b/>
        </w:rPr>
      </w:pPr>
      <w:bookmarkStart w:id="46" w:name="Par1061"/>
      <w:bookmarkEnd w:id="46"/>
      <w:r>
        <w:rPr>
          <w:rFonts w:cs="Arial" w:ascii="Arial" w:hAnsi="Arial"/>
          <w:b/>
        </w:rPr>
        <w:t>Статья 42. Ответственность поселкового Совета рабочего поселка Шаранга перед государством</w:t>
      </w:r>
    </w:p>
    <w:p>
      <w:pPr>
        <w:pStyle w:val="Normal"/>
        <w:widowControl w:val="false"/>
        <w:ind w:firstLine="709"/>
        <w:jc w:val="both"/>
        <w:rPr>
          <w:rFonts w:ascii="Arial" w:hAnsi="Arial" w:cs="Arial"/>
        </w:rPr>
      </w:pPr>
      <w:r>
        <w:rPr>
          <w:rFonts w:cs="Arial" w:ascii="Arial" w:hAnsi="Arial"/>
        </w:rPr>
        <w:t>1. В случае, если соответствующим судом установлено, что поселковым Советом рабочего поселка Шаранга принят нормативный правовой акт, противоречащий Конституции Российской Федерации, федеральным конституционным законам, федеральным законам, Уставу Нижегородской области, законам Нижегородской области, настоящему Уставу, а поселковый Совет рабочего поселка Шаранга в течение трех месяцев со дня вступления в силу решения суда либо в течение иного предусмотренного решением суда срока не принял в пределах своих полномочий мер по исполнению решения суда, в том числе не отменил соответствующий нормативный правовой акт, Губернатор Нижегородской области в течение одного месяца после вступления в силу решения суда, установившего факт неисполнения данного решения, вносит в Законодательное собрание Нижегородской области проект закона Нижегородской области о роспуске поселкового Совета рабочего поселка Шаранга.</w:t>
      </w:r>
    </w:p>
    <w:p>
      <w:pPr>
        <w:pStyle w:val="Normal"/>
        <w:widowControl w:val="false"/>
        <w:ind w:firstLine="708"/>
        <w:jc w:val="both"/>
        <w:rPr>
          <w:rFonts w:ascii="Arial" w:hAnsi="Arial" w:cs="Arial"/>
        </w:rPr>
      </w:pPr>
      <w:r>
        <w:rPr>
          <w:rFonts w:cs="Arial" w:ascii="Arial" w:hAnsi="Arial"/>
        </w:rPr>
        <w:t>2. Полномочия поселкового Совета рабочего поселка Шаранга прекращаются со дня вступления в силу закона Нижегородской области о его роспуске.</w:t>
      </w:r>
    </w:p>
    <w:p>
      <w:pPr>
        <w:pStyle w:val="Normal"/>
        <w:widowControl w:val="false"/>
        <w:ind w:firstLine="708"/>
        <w:jc w:val="both"/>
        <w:rPr>
          <w:rFonts w:ascii="Arial" w:hAnsi="Arial" w:cs="Arial"/>
        </w:rPr>
      </w:pPr>
      <w:r>
        <w:rPr>
          <w:rFonts w:cs="Arial" w:ascii="Arial" w:hAnsi="Arial"/>
        </w:rPr>
        <w:t>3. В случае если соответствующим судом установлено, что избранный в правомочном составе поселковый Совет рабочего поселка Шаранга в течение трех месяцев подряд не проводил правомочного заседания, Губернатор Нижегородской области в течение трех месяцев со дня вступления в силу решения суда, установившего данный факт, вносит в Законодательное собрание Нижегородской области проект закона Нижегородской области о роспуске поселкового Совета Рабочего поселка Шаранга.</w:t>
      </w:r>
    </w:p>
    <w:p>
      <w:pPr>
        <w:pStyle w:val="Normal"/>
        <w:widowControl w:val="false"/>
        <w:ind w:firstLine="708"/>
        <w:jc w:val="both"/>
        <w:rPr>
          <w:rFonts w:ascii="Arial" w:hAnsi="Arial" w:cs="Arial"/>
        </w:rPr>
      </w:pPr>
      <w:r>
        <w:rPr>
          <w:rFonts w:cs="Arial" w:ascii="Arial" w:hAnsi="Arial"/>
        </w:rPr>
        <w:t>4. В случае, если соответствующим судом установлено, что вновь избранный в правомочном составе поселковый Совет рабочего поселка Шаранга в течение трех месяцев подряд не проводил правомочного заседания, Губернатор Нижегородской области в течение трех месяцев со дня вступления в силу решения суда, установившего данный факт, вносит в Законодательное собрание Нижегородской области проект закона Нижегородской области о роспуске поселкового Совета рабочего поселка Шаранга.</w:t>
      </w:r>
    </w:p>
    <w:p>
      <w:pPr>
        <w:pStyle w:val="Normal"/>
        <w:widowControl w:val="false"/>
        <w:ind w:firstLine="708"/>
        <w:jc w:val="both"/>
        <w:rPr>
          <w:rFonts w:ascii="Arial" w:hAnsi="Arial" w:cs="Arial"/>
        </w:rPr>
      </w:pPr>
      <w:r>
        <w:rPr>
          <w:rFonts w:cs="Arial" w:ascii="Arial" w:hAnsi="Arial"/>
        </w:rPr>
        <w:t>5. Закон Нижегородской области о роспуске поселкового Совета рабочего поселка Шаранга может быть обжалован в судебном порядке в течение 10 дней со дня вступления в силу.</w:t>
      </w:r>
    </w:p>
    <w:p>
      <w:pPr>
        <w:pStyle w:val="Normal"/>
        <w:widowControl w:val="false"/>
        <w:ind w:firstLine="708"/>
        <w:jc w:val="both"/>
        <w:rPr>
          <w:rFonts w:ascii="Arial" w:hAnsi="Arial" w:cs="Arial"/>
        </w:rPr>
      </w:pPr>
      <w:r>
        <w:rPr>
          <w:rFonts w:cs="Arial" w:ascii="Arial" w:hAnsi="Arial"/>
        </w:rPr>
        <w:t>6. Депутаты поселкового Совета рабочего поселка Шаранга, распущенного на основании части 2.1 статьи 73 Федерального закона от 6 октября 2003 года № 131-ФЗ, вправе в течение 10 дней со дня вступления в силу закона Нижегородской области о роспуске поселкового Совета рабочего поселка Шаранга обратиться в суд с заявлением для установления факта отсутствия их вины за не проведение поселковым Советом рабочего поселка  Шаранга правомочного заседания в течение трех месяцев подряд.</w:t>
      </w:r>
    </w:p>
    <w:p>
      <w:pPr>
        <w:pStyle w:val="Normal"/>
        <w:widowControl w:val="false"/>
        <w:rPr>
          <w:rFonts w:ascii="Arial" w:hAnsi="Arial" w:cs="Arial"/>
        </w:rPr>
      </w:pPr>
      <w:r>
        <w:rPr>
          <w:rFonts w:cs="Arial" w:ascii="Arial" w:hAnsi="Arial"/>
        </w:rPr>
      </w:r>
    </w:p>
    <w:p>
      <w:pPr>
        <w:pStyle w:val="Normal"/>
        <w:widowControl w:val="false"/>
        <w:ind w:firstLine="709"/>
        <w:jc w:val="both"/>
        <w:rPr>
          <w:rFonts w:ascii="Arial" w:hAnsi="Arial" w:cs="Arial"/>
          <w:b/>
          <w:b/>
        </w:rPr>
      </w:pPr>
      <w:bookmarkStart w:id="47" w:name="Par1073"/>
      <w:bookmarkEnd w:id="47"/>
      <w:r>
        <w:rPr>
          <w:rFonts w:cs="Arial" w:ascii="Arial" w:hAnsi="Arial"/>
          <w:b/>
        </w:rPr>
        <w:t>Статья 43. Ответственность главы муниципального образования рабочего поселка Шаранга и главы администрации рабочего поселка Шаранга перед государством</w:t>
      </w:r>
    </w:p>
    <w:p>
      <w:pPr>
        <w:pStyle w:val="Normal"/>
        <w:widowControl w:val="false"/>
        <w:ind w:firstLine="708"/>
        <w:jc w:val="both"/>
        <w:rPr/>
      </w:pPr>
      <w:r>
        <w:rPr>
          <w:rFonts w:cs="Arial" w:ascii="Arial" w:hAnsi="Arial"/>
        </w:rPr>
        <w:t>1. Губернатор Нижегородской области издает правовой акт об отрешении от должности главы местного самоуправления рабочего поселка Шаранга или главы</w:t>
      </w:r>
      <w:r>
        <w:rPr>
          <w:rFonts w:cs="Arial" w:ascii="Arial" w:hAnsi="Arial"/>
          <w:b/>
        </w:rPr>
        <w:t xml:space="preserve"> </w:t>
      </w:r>
      <w:r>
        <w:rPr>
          <w:rFonts w:cs="Arial" w:ascii="Arial" w:hAnsi="Arial"/>
        </w:rPr>
        <w:t>администрации рабочего поселка Шаранга в случае:</w:t>
      </w:r>
    </w:p>
    <w:p>
      <w:pPr>
        <w:pStyle w:val="Normal"/>
        <w:widowControl w:val="false"/>
        <w:ind w:firstLine="708"/>
        <w:jc w:val="both"/>
        <w:rPr>
          <w:rFonts w:ascii="Arial" w:hAnsi="Arial" w:cs="Arial"/>
        </w:rPr>
      </w:pPr>
      <w:r>
        <w:rPr>
          <w:rFonts w:cs="Arial" w:ascii="Arial" w:hAnsi="Arial"/>
        </w:rPr>
        <w:t>1) издания главой местного самоуправления рабочего поселка Шаранга или главой администрации рабочего поселка Шаранга нормативного правового акта, противоречащего Конституции Российской Федерации, федеральным конституционным законам, федеральным законам, Уставу Нижегородской области, законам Нижегородской области, настоящему Уставу, если такие противоречия установлены соответствующим судом, а глава местного самоуправления рабочего поселка Шаранга, глава администрации рабочего поселка Шаранга в течение двух месяцев со дня вступления в силу решения суда либо в течение иного предусмотренного решением суда срока не принял в пределах своих полномочий мер по исполнению решения суда;</w:t>
      </w:r>
    </w:p>
    <w:p>
      <w:pPr>
        <w:pStyle w:val="Normal"/>
        <w:widowControl w:val="false"/>
        <w:ind w:firstLine="708"/>
        <w:jc w:val="both"/>
        <w:rPr>
          <w:rFonts w:ascii="Arial" w:hAnsi="Arial" w:cs="Arial"/>
        </w:rPr>
      </w:pPr>
      <w:r>
        <w:rPr>
          <w:rFonts w:cs="Arial" w:ascii="Arial" w:hAnsi="Arial"/>
        </w:rPr>
        <w:t>2) совершения главой местного самоуправления рабочего поселка Шаранга, главой администрации рабочего поселка Шаранга действий, в том числе издания им правового акта, не носящего нормативного характера, влекущих нарушение прав и свобод человека и гражданина, угрозу единству и территориальной целостности Российской Федерации, национальной безопасности Российской Федерации и ее обороноспособности, единству правового и экономического пространства Российской Федерации, нецелевое использование межбюджетных трансфертов, имеющих целевое назначение, бюджетных кредитов, нарушение условий предоставления межбюджетных трансфертов, бюджетных кредитов, полученных из других бюджетов бюджетной системы Российской Федерации, если это установлено соответствующим судом, а глава местного самоуправления рабочего поселка Шаранга, глава администрации рабочего поселка Шаранга не принял в пределах своих полномочий мер по исполнению решения суда.</w:t>
      </w:r>
    </w:p>
    <w:p>
      <w:pPr>
        <w:pStyle w:val="Normal"/>
        <w:widowControl w:val="false"/>
        <w:ind w:firstLine="708"/>
        <w:jc w:val="both"/>
        <w:rPr>
          <w:rFonts w:ascii="Arial" w:hAnsi="Arial" w:cs="Arial"/>
        </w:rPr>
      </w:pPr>
      <w:r>
        <w:rPr>
          <w:rFonts w:cs="Arial" w:ascii="Arial" w:hAnsi="Arial"/>
        </w:rPr>
        <w:t>2. Срок, в течение которого Губернатор Нижегородской области издает правовой акт об отрешении от должности главы местного самоуправления рабочего поселка Шаранга или главы администрации рабочего поселка Шаранга не может быть менее одного месяца со дня вступления в силу последнего решения суда, необходимого для издания указанного акта, и не может превышать шесть месяцев со дня вступления в силу этого решения суда.</w:t>
      </w:r>
    </w:p>
    <w:p>
      <w:pPr>
        <w:pStyle w:val="Normal"/>
        <w:widowControl w:val="false"/>
        <w:ind w:firstLine="708"/>
        <w:jc w:val="both"/>
        <w:rPr>
          <w:rFonts w:ascii="Arial" w:hAnsi="Arial" w:cs="Arial"/>
        </w:rPr>
      </w:pPr>
      <w:r>
        <w:rPr>
          <w:rFonts w:cs="Arial" w:ascii="Arial" w:hAnsi="Arial"/>
        </w:rPr>
        <w:t>3. Глава местного самоуправления рабочего поселка Шаранга или глава администрации рабочего поселка Шаранга, в отношении которых Губернатором Нижегородской области был издан правовой акт об отрешении от должности, вправе обжаловать данный правовой акт в судебном порядке в течение 10 дней со дня его официального опубликования.</w:t>
      </w:r>
    </w:p>
    <w:p>
      <w:pPr>
        <w:pStyle w:val="Normal"/>
        <w:widowControl w:val="false"/>
        <w:jc w:val="both"/>
        <w:rPr>
          <w:rFonts w:ascii="Arial" w:hAnsi="Arial" w:cs="Arial"/>
        </w:rPr>
      </w:pPr>
      <w:r>
        <w:rPr>
          <w:rFonts w:cs="Arial" w:ascii="Arial" w:hAnsi="Arial"/>
        </w:rPr>
      </w:r>
    </w:p>
    <w:p>
      <w:pPr>
        <w:pStyle w:val="Normal"/>
        <w:widowControl w:val="false"/>
        <w:jc w:val="both"/>
        <w:rPr>
          <w:rFonts w:ascii="Arial" w:hAnsi="Arial" w:cs="Arial"/>
          <w:b/>
          <w:b/>
        </w:rPr>
      </w:pPr>
      <w:bookmarkStart w:id="48" w:name="Par1085"/>
      <w:bookmarkEnd w:id="48"/>
      <w:r>
        <w:rPr>
          <w:rFonts w:cs="Arial" w:ascii="Arial" w:hAnsi="Arial"/>
          <w:b/>
        </w:rPr>
        <w:t>Статья 44. Удаление главы местного самоуправления рабочего поселка Шаранга в отставку</w:t>
      </w:r>
    </w:p>
    <w:p>
      <w:pPr>
        <w:pStyle w:val="Normal"/>
        <w:widowControl w:val="false"/>
        <w:ind w:firstLine="708"/>
        <w:jc w:val="both"/>
        <w:rPr>
          <w:rFonts w:ascii="Arial" w:hAnsi="Arial" w:cs="Arial"/>
        </w:rPr>
      </w:pPr>
      <w:r>
        <w:rPr>
          <w:rFonts w:cs="Arial" w:ascii="Arial" w:hAnsi="Arial"/>
        </w:rPr>
        <w:t>1. Поселковый Совет рабочего поселка Шаранга в соответствии с Федеральным законом от 6 октября 2003 года №131-ФЗ вправе удалить главу местного самоуправления рабочего поселка Шаранга в отставку по инициативе депутатов поселкового Совета рабочего поселка Шаранга или по инициативе Губернатора Нижегородской области.</w:t>
      </w:r>
    </w:p>
    <w:p>
      <w:pPr>
        <w:pStyle w:val="Normal"/>
        <w:widowControl w:val="false"/>
        <w:ind w:firstLine="708"/>
        <w:jc w:val="both"/>
        <w:rPr>
          <w:rFonts w:ascii="Arial" w:hAnsi="Arial" w:cs="Arial"/>
        </w:rPr>
      </w:pPr>
      <w:r>
        <w:rPr>
          <w:rFonts w:cs="Arial" w:ascii="Arial" w:hAnsi="Arial"/>
        </w:rPr>
        <w:t>2. Основаниями для удаления главы местного самоуправления рабочего поселка Шаранга в отставку являются:</w:t>
      </w:r>
    </w:p>
    <w:p>
      <w:pPr>
        <w:pStyle w:val="Normal"/>
        <w:widowControl w:val="false"/>
        <w:ind w:firstLine="708"/>
        <w:jc w:val="both"/>
        <w:rPr>
          <w:rFonts w:ascii="Arial" w:hAnsi="Arial" w:cs="Arial"/>
        </w:rPr>
      </w:pPr>
      <w:r>
        <w:rPr>
          <w:rFonts w:cs="Arial" w:ascii="Arial" w:hAnsi="Arial"/>
        </w:rPr>
        <w:t>1) решения, действия (бездействие) главы местного самоуправления рабочего поселка Шаранга, повлекшие (повлекшее) наступление последствий, предусмотренных пунктами 2 и 3 части 1 статьи 75 Федерального закона от 6 октября 2003 года №131-ФЗ;</w:t>
      </w:r>
    </w:p>
    <w:p>
      <w:pPr>
        <w:pStyle w:val="Normal"/>
        <w:widowControl w:val="false"/>
        <w:ind w:firstLine="708"/>
        <w:jc w:val="both"/>
        <w:rPr>
          <w:rFonts w:ascii="Arial" w:hAnsi="Arial" w:cs="Arial"/>
        </w:rPr>
      </w:pPr>
      <w:r>
        <w:rPr>
          <w:rFonts w:cs="Arial" w:ascii="Arial" w:hAnsi="Arial"/>
        </w:rPr>
        <w:t>2) неисполнение в течение трех и более месяцев обязанностей по решению вопросов местного значения, осуществлению полномочий, предусмотренных Федеральным законом от 6 октября 2003 года №131-ФЗ, иными федеральными законами, настоящим Уставом, и (или) обязанностей по обеспечению осуществления органами местного самоуправления отдельных государственных полномочий, переданных органам местного самоуправления федеральными законами и законами Нижегородской области;</w:t>
      </w:r>
    </w:p>
    <w:p>
      <w:pPr>
        <w:pStyle w:val="Normal"/>
        <w:widowControl w:val="false"/>
        <w:ind w:firstLine="708"/>
        <w:jc w:val="both"/>
        <w:rPr>
          <w:rFonts w:ascii="Arial" w:hAnsi="Arial" w:cs="Arial"/>
        </w:rPr>
      </w:pPr>
      <w:r>
        <w:rPr>
          <w:rFonts w:cs="Arial" w:ascii="Arial" w:hAnsi="Arial"/>
        </w:rPr>
        <w:t>3) неудовлетворительная оценка деятельности главы местного самоуправления рабочего поселка Шаранга поселковым Советом рабочего поселка Шаранга по результатам его ежегодного отчета перед поселковым Советом рабочего поселка Шаранга, данная два раза подряд;</w:t>
      </w:r>
    </w:p>
    <w:p>
      <w:pPr>
        <w:pStyle w:val="Normal"/>
        <w:widowControl w:val="false"/>
        <w:autoSpaceDE w:val="false"/>
        <w:ind w:firstLine="708"/>
        <w:jc w:val="both"/>
        <w:rPr>
          <w:rFonts w:ascii="Arial" w:hAnsi="Arial" w:cs="Arial"/>
        </w:rPr>
      </w:pPr>
      <w:r>
        <w:rPr>
          <w:rFonts w:cs="Arial" w:ascii="Arial" w:hAnsi="Arial"/>
        </w:rPr>
        <w:t>4) несоблюдение ограничений, запретов, неисполнение обязанностей, которые установлены Федеральным законом от 25 декабря 2008 года № 273-ФЗ «О противодействии коррупции», Федеральным законом от 3 декабря 2012 года № 230-ФЗ «О контроле за соответствием расходов лиц, замещающих государственные должности, и иных лиц их доходам», Федеральным законом от 7 мая 2013 года № 79-ФЗ «О запрете отдельным категориям лиц открывать и иметь счета (вклады), хранить наличные денежные средства и ценности в иностранных банках, расположенных за пределами территории Российской Федерации, владеть и (или) пользоваться иностранными финансовыми инструментами»;</w:t>
      </w:r>
    </w:p>
    <w:p>
      <w:pPr>
        <w:pStyle w:val="Normal"/>
        <w:widowControl w:val="false"/>
        <w:ind w:firstLine="708"/>
        <w:jc w:val="both"/>
        <w:rPr>
          <w:rFonts w:ascii="Arial" w:hAnsi="Arial" w:cs="Arial"/>
        </w:rPr>
      </w:pPr>
      <w:r>
        <w:rPr>
          <w:rFonts w:cs="Arial" w:ascii="Arial" w:hAnsi="Arial"/>
        </w:rPr>
        <w:t>5) допущение главой местного самоуправления рабочего поселка Шаранга, местной администрацией, иными органами и должностными лицами местного самоуправления рабочего поселка Шаранга и подведомственными организациями массового нарушения государственных гарантий равенства прав и свобод человека и гражданина в зависимости от расы, национальности, языка, отношения к религии и других обстоятельств, ограничения прав и дискриминации по признакам расовой, национальной, языковой или религиозной принадлежности, если это повлекло нарушение межнационального и межконфессионального согласия и способствовало возникновению межнациональных (межэтнических) и межконфессиональных конфликтов.</w:t>
      </w:r>
    </w:p>
    <w:p>
      <w:pPr>
        <w:pStyle w:val="Normal"/>
        <w:widowControl w:val="false"/>
        <w:ind w:firstLine="708"/>
        <w:jc w:val="both"/>
        <w:rPr>
          <w:rFonts w:ascii="Arial" w:hAnsi="Arial" w:cs="Arial"/>
        </w:rPr>
      </w:pPr>
      <w:r>
        <w:rPr>
          <w:rFonts w:cs="Arial" w:ascii="Arial" w:hAnsi="Arial"/>
        </w:rPr>
        <w:t>3. Инициатива депутатов поселкового Совета рабочего поселка Шаранга об удалении главы местного самоуправления рабочего поселка Шаранга в отставку, выдвинутая не менее чем одной третью от установленной численности депутатов поселкового Совета рабочего поселка Шаранга, оформляется в виде обращения, которое вносится в поселковый Совет рабочего поселка Шаранга. Указанное обращение вносится вместе с проектом решения поселкового Совета рабочего поселка Шаранга об удалении главы местного самоуправления рабочего поселка Шаранга в отставку. О выдвижении данной инициативы глава местного самоуправления рабочего поселка Шаранга и Губернатор Нижегородской области уведомляются не позднее дня, следующего за днем внесения указанного обращения в поселковый Совет рабочего поселка Шаранга.</w:t>
      </w:r>
    </w:p>
    <w:p>
      <w:pPr>
        <w:pStyle w:val="Normal"/>
        <w:widowControl w:val="false"/>
        <w:ind w:firstLine="708"/>
        <w:jc w:val="both"/>
        <w:rPr>
          <w:rFonts w:ascii="Arial" w:hAnsi="Arial" w:cs="Arial"/>
        </w:rPr>
      </w:pPr>
      <w:r>
        <w:rPr>
          <w:rFonts w:cs="Arial" w:ascii="Arial" w:hAnsi="Arial"/>
        </w:rPr>
        <w:t>4. Рассмотрение инициативы депутатов поселкового Совета рабочего поселка Шаранга об удалении главы местного самоуправления рабочего поселка Шаранга в отставку осуществляется с учетом мнения Губернатора Нижегородской области.</w:t>
      </w:r>
    </w:p>
    <w:p>
      <w:pPr>
        <w:pStyle w:val="Normal"/>
        <w:widowControl w:val="false"/>
        <w:ind w:firstLine="708"/>
        <w:jc w:val="both"/>
        <w:rPr>
          <w:rFonts w:ascii="Arial" w:hAnsi="Arial" w:cs="Arial"/>
        </w:rPr>
      </w:pPr>
      <w:r>
        <w:rPr>
          <w:rFonts w:cs="Arial" w:ascii="Arial" w:hAnsi="Arial"/>
        </w:rPr>
        <w:t>5. В случае, если при рассмотрении инициативы депутатов поселкового Совета рабочего поселка Шаранга об удалении главы местного самоуправления рабочего поселка Шаранга в отставку предполагается рассмотрение вопросов, касающихся обеспечения осуществления органами местного самоуправления отдельных государственных полномочий, переданных органам местного самоуправления федеральными законами и законами Нижегородской области, и (или) решений, действий (бездействия) главы местного самоуправления рабочего поселка Шаранга, повлекших (повлекшего) наступление последствий, предусмотренных пунктами 2 и 3 части 1 статьи 75 Федерального закона от 6 октября 2003 года №131-ФЗ, решение об удалении главы местного самоуправления рабочего поселка Шаранга в отставку может быть принято только при согласии Губернатора Нижегородской области.</w:t>
      </w:r>
    </w:p>
    <w:p>
      <w:pPr>
        <w:pStyle w:val="Normal"/>
        <w:widowControl w:val="false"/>
        <w:ind w:firstLine="708"/>
        <w:jc w:val="both"/>
        <w:rPr>
          <w:rFonts w:ascii="Arial" w:hAnsi="Arial" w:cs="Arial"/>
        </w:rPr>
      </w:pPr>
      <w:r>
        <w:rPr>
          <w:rFonts w:cs="Arial" w:ascii="Arial" w:hAnsi="Arial"/>
        </w:rPr>
        <w:t>6. Инициатива Губернатора Нижегородской области об удалении главы местного самоуправления рабочего поселка Шаранга в отставку оформляется в виде обращения, которое вносится в поселковый Совет рабочего поселка Шаранга вместе с проектом соответствующего решения поселкового Совета рабочего поселка Шаранга. О выдвижении данной инициативы глава местного самоуправления рабочего поселка Шаранга уведомляется не позднее дня, следующего за днем внесения указанного обращения в поселковый Совет рабочего поселка Шаранга.</w:t>
      </w:r>
    </w:p>
    <w:p>
      <w:pPr>
        <w:pStyle w:val="Normal"/>
        <w:widowControl w:val="false"/>
        <w:ind w:firstLine="708"/>
        <w:jc w:val="both"/>
        <w:rPr>
          <w:rFonts w:ascii="Arial" w:hAnsi="Arial" w:cs="Arial"/>
        </w:rPr>
      </w:pPr>
      <w:r>
        <w:rPr>
          <w:rFonts w:cs="Arial" w:ascii="Arial" w:hAnsi="Arial"/>
        </w:rPr>
        <w:t>7. Рассмотрение инициативы депутатов поселкового Совета рабочего поселка Шаранга или Губернатора Нижегородской области об удалении главы местного самоуправления рабочего поселка Шаранга в отставку осуществляется поселковым Советом Рабочего поселка Шаранга в течение одного месяца со дня внесения соответствующего обращения.</w:t>
      </w:r>
    </w:p>
    <w:p>
      <w:pPr>
        <w:pStyle w:val="Normal"/>
        <w:widowControl w:val="false"/>
        <w:ind w:firstLine="708"/>
        <w:jc w:val="both"/>
        <w:rPr>
          <w:rFonts w:ascii="Arial" w:hAnsi="Arial" w:cs="Arial"/>
        </w:rPr>
      </w:pPr>
      <w:r>
        <w:rPr>
          <w:rFonts w:cs="Arial" w:ascii="Arial" w:hAnsi="Arial"/>
        </w:rPr>
        <w:t>8. Решение поселкового Совета рабочего поселка Шаранга об удалении главы местного самоуправления рабочего поселка Шаранга в отставку считается принятым, если за него проголосовало не менее двух третей от установленной численности депутатов поселкового Совета рабочего поселка Шаранга.</w:t>
      </w:r>
    </w:p>
    <w:p>
      <w:pPr>
        <w:pStyle w:val="Normal"/>
        <w:widowControl w:val="false"/>
        <w:ind w:firstLine="708"/>
        <w:jc w:val="both"/>
        <w:rPr>
          <w:rFonts w:ascii="Arial" w:hAnsi="Arial" w:cs="Arial"/>
        </w:rPr>
      </w:pPr>
      <w:r>
        <w:rPr>
          <w:rFonts w:cs="Arial" w:ascii="Arial" w:hAnsi="Arial"/>
        </w:rPr>
        <w:t>9. Решение об удалении главы местного самоуправления рабочего поселка Шаранга в отставку подписывается депутатом, председательствующим на заседании поселкового Совета рабочего поселка Шаранга.</w:t>
      </w:r>
    </w:p>
    <w:p>
      <w:pPr>
        <w:pStyle w:val="Normal"/>
        <w:widowControl w:val="false"/>
        <w:ind w:firstLine="708"/>
        <w:jc w:val="both"/>
        <w:rPr>
          <w:rFonts w:ascii="Arial" w:hAnsi="Arial" w:cs="Arial"/>
        </w:rPr>
      </w:pPr>
      <w:r>
        <w:rPr>
          <w:rFonts w:cs="Arial" w:ascii="Arial" w:hAnsi="Arial"/>
        </w:rPr>
        <w:t>10. При рассмотрении и принятии поселковым Советом рабочего поселка Шаранга решения об удалении главы местного самоуправления рабочего поселка Шаранга в отставку должны быть обеспечены:</w:t>
      </w:r>
    </w:p>
    <w:p>
      <w:pPr>
        <w:pStyle w:val="Normal"/>
        <w:widowControl w:val="false"/>
        <w:ind w:firstLine="708"/>
        <w:jc w:val="both"/>
        <w:rPr>
          <w:rFonts w:ascii="Arial" w:hAnsi="Arial" w:cs="Arial"/>
        </w:rPr>
      </w:pPr>
      <w:r>
        <w:rPr>
          <w:rFonts w:cs="Arial" w:ascii="Arial" w:hAnsi="Arial"/>
        </w:rPr>
        <w:t>1) заблаговременное получение им уведомления о дате и месте проведения соответствующего заседания, а также ознакомление с обращением депутатов поселкового Совета рабочего поселка Шаранга или Губернатора Нижегородской области и с проектом решения поселкового Совета рабочего поселка Шаранга об удалении его в отставку;</w:t>
      </w:r>
    </w:p>
    <w:p>
      <w:pPr>
        <w:pStyle w:val="Normal"/>
        <w:widowControl w:val="false"/>
        <w:ind w:firstLine="708"/>
        <w:jc w:val="both"/>
        <w:rPr>
          <w:rFonts w:ascii="Arial" w:hAnsi="Arial" w:cs="Arial"/>
        </w:rPr>
      </w:pPr>
      <w:r>
        <w:rPr>
          <w:rFonts w:cs="Arial" w:ascii="Arial" w:hAnsi="Arial"/>
        </w:rPr>
        <w:t>2) предоставление ему возможности дать депутатам поселкового Совета рабочего поселка Шаранга объяснения по поводу обстоятельств, выдвигаемых в качестве основания для удаления в отставку.</w:t>
      </w:r>
    </w:p>
    <w:p>
      <w:pPr>
        <w:pStyle w:val="Normal"/>
        <w:widowControl w:val="false"/>
        <w:ind w:firstLine="708"/>
        <w:jc w:val="both"/>
        <w:rPr>
          <w:rFonts w:ascii="Arial" w:hAnsi="Arial" w:cs="Arial"/>
        </w:rPr>
      </w:pPr>
      <w:r>
        <w:rPr>
          <w:rFonts w:cs="Arial" w:ascii="Arial" w:hAnsi="Arial"/>
        </w:rPr>
        <w:t>11. В случае если глава местного самоуправления рабочего поселка Шаранга не согласен с решением поселкового Совета рабочего поселка Шаранга об удалении его в отставку, он вправе в письменном виде изложить свое особое мнение.</w:t>
      </w:r>
    </w:p>
    <w:p>
      <w:pPr>
        <w:pStyle w:val="Normal"/>
        <w:widowControl w:val="false"/>
        <w:ind w:firstLine="708"/>
        <w:jc w:val="both"/>
        <w:rPr>
          <w:rFonts w:ascii="Arial" w:hAnsi="Arial" w:cs="Arial"/>
        </w:rPr>
      </w:pPr>
      <w:r>
        <w:rPr>
          <w:rFonts w:cs="Arial" w:ascii="Arial" w:hAnsi="Arial"/>
        </w:rPr>
        <w:t>12. Решение поселкового Совета рабочего поселка Шаранга об удалении главы местного самоуправления рабочего поселка Шаранга в отставку подлежит официальному опубликованию (обнародованию) не позднее чем через пять дней со дня его принятия. В случае если глава местного самоуправления рабочего поселка Шаранга в письменном виде изложил свое особое мнение по вопросу удаления его в отставку, оно подлежит обнародованию одновременно с указанным решением поселкового Совета рабочего поселка Шаранга.</w:t>
      </w:r>
    </w:p>
    <w:p>
      <w:pPr>
        <w:pStyle w:val="Normal"/>
        <w:widowControl w:val="false"/>
        <w:ind w:firstLine="708"/>
        <w:jc w:val="both"/>
        <w:rPr>
          <w:rFonts w:ascii="Arial" w:hAnsi="Arial" w:cs="Arial"/>
        </w:rPr>
      </w:pPr>
      <w:r>
        <w:rPr>
          <w:rFonts w:cs="Arial" w:ascii="Arial" w:hAnsi="Arial"/>
        </w:rPr>
        <w:t>13. В случае, если инициатива депутатов поселкового Совета рабочего поселка Шаранга или Губернатора Нижегородской области об удалении главы местного самоуправления рабочего поселка Шаранга в отставку отклонена поселковым Советом рабочего поселка Шаранга, вопрос об удалении главы местного самоуправления рабочего поселка Шаранга в отставку может быть вынесен на повторное рассмотрение поселковым Советом рабочего поселка Шаранга не ранее чем через два месяца со дня проведения заседания поселкового Совета рабочего поселка Шаранга, на котором рассматривался указанный вопрос.</w:t>
      </w:r>
    </w:p>
    <w:p>
      <w:pPr>
        <w:pStyle w:val="Normal"/>
        <w:widowControl w:val="false"/>
        <w:ind w:firstLine="708"/>
        <w:jc w:val="both"/>
        <w:rPr>
          <w:rFonts w:ascii="Arial" w:hAnsi="Arial" w:cs="Arial"/>
        </w:rPr>
      </w:pPr>
      <w:r>
        <w:rPr>
          <w:rFonts w:cs="Arial" w:ascii="Arial" w:hAnsi="Arial"/>
        </w:rPr>
        <w:t>14. Глава местного самоуправления рабочего поселка Шаранга, в отношении которого поселковым Советом рабочего поселка Шаранга принято решение об удалении его в отставку, вправе обратиться с заявлением об обжаловании указанного решения в суд в течение 10 дней со дня официального опубликования такого решения.</w:t>
      </w:r>
    </w:p>
    <w:p>
      <w:pPr>
        <w:pStyle w:val="Normal"/>
        <w:widowControl w:val="false"/>
        <w:jc w:val="both"/>
        <w:rPr>
          <w:rFonts w:ascii="Arial" w:hAnsi="Arial" w:cs="Arial"/>
        </w:rPr>
      </w:pPr>
      <w:r>
        <w:rPr>
          <w:rFonts w:cs="Arial" w:ascii="Arial" w:hAnsi="Arial"/>
        </w:rPr>
      </w:r>
    </w:p>
    <w:p>
      <w:pPr>
        <w:pStyle w:val="Normal"/>
        <w:widowControl w:val="false"/>
        <w:ind w:firstLine="709"/>
        <w:jc w:val="both"/>
        <w:rPr>
          <w:rFonts w:ascii="Arial" w:hAnsi="Arial" w:cs="Arial"/>
          <w:b/>
          <w:b/>
        </w:rPr>
      </w:pPr>
      <w:bookmarkStart w:id="49" w:name="Par1120"/>
      <w:bookmarkEnd w:id="49"/>
      <w:r>
        <w:rPr>
          <w:rFonts w:cs="Arial" w:ascii="Arial" w:hAnsi="Arial"/>
          <w:b/>
        </w:rPr>
        <w:t>Статья 45. Ответственность органов местного самоуправления рабочего поселка Шаранга и должностных лиц местного самоуправления рабочего поселка Шаранга перед физическими и юридическими лицами</w:t>
      </w:r>
    </w:p>
    <w:p>
      <w:pPr>
        <w:pStyle w:val="Normal"/>
        <w:widowControl w:val="false"/>
        <w:ind w:firstLine="708"/>
        <w:jc w:val="both"/>
        <w:rPr>
          <w:rFonts w:ascii="Arial" w:hAnsi="Arial" w:cs="Arial"/>
        </w:rPr>
      </w:pPr>
      <w:r>
        <w:rPr>
          <w:rFonts w:cs="Arial" w:ascii="Arial" w:hAnsi="Arial"/>
        </w:rPr>
        <w:t>Ответственность органов местного самоуправления рабочего поселка Шаранга и должностных лиц местного самоуправления рабочего поселка Шаранга перед физическими и юридическими лицами наступает в порядке, установленном федеральными законами.</w:t>
      </w:r>
    </w:p>
    <w:p>
      <w:pPr>
        <w:pStyle w:val="Normal"/>
        <w:widowControl w:val="false"/>
        <w:rPr>
          <w:rFonts w:ascii="Arial" w:hAnsi="Arial" w:cs="Arial"/>
        </w:rPr>
      </w:pPr>
      <w:r>
        <w:rPr>
          <w:rFonts w:cs="Arial" w:ascii="Arial" w:hAnsi="Arial"/>
        </w:rPr>
      </w:r>
    </w:p>
    <w:p>
      <w:pPr>
        <w:pStyle w:val="Normal"/>
        <w:widowControl w:val="false"/>
        <w:jc w:val="center"/>
        <w:rPr>
          <w:rFonts w:ascii="Arial" w:hAnsi="Arial" w:cs="Arial"/>
          <w:b/>
          <w:b/>
        </w:rPr>
      </w:pPr>
      <w:r>
        <w:rPr>
          <w:rFonts w:cs="Arial" w:ascii="Arial" w:hAnsi="Arial"/>
          <w:b/>
        </w:rPr>
        <w:t>ГЛАВА 7. ЭКОНОМИЧЕСКАЯ ОСНОВА</w:t>
      </w:r>
    </w:p>
    <w:p>
      <w:pPr>
        <w:pStyle w:val="Normal"/>
        <w:widowControl w:val="false"/>
        <w:jc w:val="center"/>
        <w:rPr>
          <w:rFonts w:ascii="Arial" w:hAnsi="Arial" w:cs="Arial"/>
          <w:b/>
          <w:b/>
        </w:rPr>
      </w:pPr>
      <w:r>
        <w:rPr>
          <w:rFonts w:cs="Arial" w:ascii="Arial" w:hAnsi="Arial"/>
          <w:b/>
        </w:rPr>
        <w:t>МЕСТНОГО САМОУПРАВЛЕНИЯ</w:t>
      </w:r>
    </w:p>
    <w:p>
      <w:pPr>
        <w:pStyle w:val="Normal"/>
        <w:widowControl w:val="false"/>
        <w:jc w:val="center"/>
        <w:rPr>
          <w:rFonts w:ascii="Arial" w:hAnsi="Arial" w:cs="Arial"/>
          <w:b/>
          <w:b/>
        </w:rPr>
      </w:pPr>
      <w:r>
        <w:rPr>
          <w:rFonts w:cs="Arial" w:ascii="Arial" w:hAnsi="Arial"/>
          <w:b/>
        </w:rPr>
      </w:r>
    </w:p>
    <w:p>
      <w:pPr>
        <w:pStyle w:val="Style33"/>
        <w:ind w:firstLine="567"/>
        <w:rPr>
          <w:rFonts w:ascii="Arial" w:hAnsi="Arial" w:cs="Arial"/>
        </w:rPr>
      </w:pPr>
      <w:r>
        <w:rPr>
          <w:rFonts w:cs="Arial" w:ascii="Arial" w:hAnsi="Arial"/>
        </w:rPr>
        <w:t>Статья 46. Экономическая основа местного самоуправления</w:t>
      </w:r>
    </w:p>
    <w:p>
      <w:pPr>
        <w:pStyle w:val="Normal"/>
        <w:widowControl w:val="false"/>
        <w:ind w:firstLine="567"/>
        <w:jc w:val="both"/>
        <w:rPr>
          <w:rFonts w:ascii="Arial" w:hAnsi="Arial" w:cs="Arial"/>
        </w:rPr>
      </w:pPr>
      <w:r>
        <w:rPr>
          <w:rFonts w:cs="Arial" w:ascii="Arial" w:hAnsi="Arial"/>
        </w:rPr>
        <w:t>1. Экономическую основу местного самоуправления составляют находящееся в муниципальной собственности рабочего поселка Шаранга имущество, средства бюджета рабочего поселка Шаранга, а также имущественные права рабочего поселка Шаранга.</w:t>
      </w:r>
    </w:p>
    <w:p>
      <w:pPr>
        <w:pStyle w:val="Normal"/>
        <w:widowControl w:val="false"/>
        <w:ind w:firstLine="567"/>
        <w:jc w:val="both"/>
        <w:rPr>
          <w:rFonts w:ascii="Arial" w:hAnsi="Arial" w:cs="Arial"/>
        </w:rPr>
      </w:pPr>
      <w:r>
        <w:rPr>
          <w:rFonts w:cs="Arial" w:ascii="Arial" w:hAnsi="Arial"/>
        </w:rPr>
        <w:t>2. Муниципальная собственность признается и защищается государством наравне с иными формами собственности.</w:t>
      </w:r>
    </w:p>
    <w:p>
      <w:pPr>
        <w:pStyle w:val="Normal"/>
        <w:widowControl w:val="false"/>
        <w:rPr>
          <w:rFonts w:ascii="Arial" w:hAnsi="Arial" w:cs="Arial"/>
        </w:rPr>
      </w:pPr>
      <w:r>
        <w:rPr>
          <w:rFonts w:cs="Arial" w:ascii="Arial" w:hAnsi="Arial"/>
        </w:rPr>
      </w:r>
    </w:p>
    <w:p>
      <w:pPr>
        <w:pStyle w:val="Normal"/>
        <w:widowControl w:val="false"/>
        <w:ind w:firstLine="567"/>
        <w:rPr>
          <w:rFonts w:ascii="Arial" w:hAnsi="Arial" w:cs="Arial"/>
          <w:b/>
          <w:b/>
        </w:rPr>
      </w:pPr>
      <w:bookmarkStart w:id="50" w:name="Par883"/>
      <w:bookmarkEnd w:id="50"/>
      <w:r>
        <w:rPr>
          <w:rFonts w:cs="Arial" w:ascii="Arial" w:hAnsi="Arial"/>
          <w:b/>
        </w:rPr>
        <w:t>Статья 47. Муниципальное имущество рабочего поселка Шаранга</w:t>
      </w:r>
    </w:p>
    <w:p>
      <w:pPr>
        <w:pStyle w:val="Normal"/>
        <w:widowControl w:val="false"/>
        <w:ind w:firstLine="708"/>
        <w:jc w:val="both"/>
        <w:rPr>
          <w:rFonts w:ascii="Arial" w:hAnsi="Arial" w:cs="Arial"/>
        </w:rPr>
      </w:pPr>
      <w:r>
        <w:rPr>
          <w:rFonts w:cs="Arial" w:ascii="Arial" w:hAnsi="Arial"/>
        </w:rPr>
        <w:t>1. В собственности рабочего поселка Шаранга может находиться:</w:t>
      </w:r>
    </w:p>
    <w:p>
      <w:pPr>
        <w:pStyle w:val="Normal"/>
        <w:widowControl w:val="false"/>
        <w:ind w:firstLine="708"/>
        <w:jc w:val="both"/>
        <w:rPr>
          <w:rFonts w:ascii="Arial" w:hAnsi="Arial" w:cs="Arial"/>
        </w:rPr>
      </w:pPr>
      <w:r>
        <w:rPr>
          <w:rFonts w:cs="Arial" w:ascii="Arial" w:hAnsi="Arial"/>
        </w:rPr>
        <w:t>1) имущество, предназначенное для решения установленных Федеральным законом от 6 октября 2003 года № 131-ФЗ вопросов местного значения;</w:t>
      </w:r>
    </w:p>
    <w:p>
      <w:pPr>
        <w:pStyle w:val="Normal"/>
        <w:widowControl w:val="false"/>
        <w:ind w:firstLine="708"/>
        <w:jc w:val="both"/>
        <w:rPr/>
      </w:pPr>
      <w:r>
        <w:rPr>
          <w:rFonts w:cs="Arial" w:ascii="Arial" w:hAnsi="Arial"/>
        </w:rPr>
        <w:t xml:space="preserve">2) имущество, предназначенное для осуществления отдельных государственных полномочий, переданных органам местного самоуправления, в случаях, установленных федеральными законами и законами Нижегородской области, а также имущество, предназначенное для осуществления отдельных полномочий органов местного самоуправления, переданных им в порядке, предусмотренном </w:t>
      </w:r>
      <w:r>
        <w:rPr>
          <w:rStyle w:val="R"/>
          <w:rFonts w:cs="Arial" w:ascii="Arial" w:hAnsi="Arial"/>
        </w:rPr>
        <w:t xml:space="preserve">частью 4 статьи 15 </w:t>
      </w:r>
      <w:r>
        <w:rPr>
          <w:rFonts w:cs="Arial" w:ascii="Arial" w:hAnsi="Arial"/>
        </w:rPr>
        <w:t>Федерального закона от 6 октября 2003 года № 131-ФЗ;</w:t>
      </w:r>
    </w:p>
    <w:p>
      <w:pPr>
        <w:pStyle w:val="Normal"/>
        <w:widowControl w:val="false"/>
        <w:ind w:firstLine="708"/>
        <w:jc w:val="both"/>
        <w:rPr>
          <w:rFonts w:ascii="Arial" w:hAnsi="Arial" w:cs="Arial"/>
        </w:rPr>
      </w:pPr>
      <w:r>
        <w:rPr>
          <w:rFonts w:cs="Arial" w:ascii="Arial" w:hAnsi="Arial"/>
        </w:rPr>
        <w:t>3) имущество, предназначенное для обеспечения деятельности органов местного самоуправления и должностных лиц местного самоуправления, муниципальных служащих, работников муниципальных предприятий и учреждений в соответствии с решениями поселкового Совета рабочего поселка Шаранга;</w:t>
      </w:r>
    </w:p>
    <w:p>
      <w:pPr>
        <w:pStyle w:val="Normal"/>
        <w:widowControl w:val="false"/>
        <w:ind w:firstLine="708"/>
        <w:jc w:val="both"/>
        <w:rPr>
          <w:rFonts w:ascii="Arial" w:hAnsi="Arial" w:cs="Arial"/>
        </w:rPr>
      </w:pPr>
      <w:r>
        <w:rPr>
          <w:rFonts w:cs="Arial" w:ascii="Arial" w:hAnsi="Arial"/>
        </w:rPr>
        <w:t>4) имущество, необходимое для решения вопросов, право решения которых предоставлено органам местного самоуправления федеральными законами и которые не отнесены к вопросам местного значения;</w:t>
      </w:r>
    </w:p>
    <w:p>
      <w:pPr>
        <w:pStyle w:val="Normal"/>
        <w:widowControl w:val="false"/>
        <w:ind w:firstLine="708"/>
        <w:jc w:val="both"/>
        <w:rPr>
          <w:rFonts w:ascii="Arial" w:hAnsi="Arial" w:cs="Arial"/>
        </w:rPr>
      </w:pPr>
      <w:r>
        <w:rPr>
          <w:rFonts w:cs="Arial" w:ascii="Arial" w:hAnsi="Arial"/>
        </w:rPr>
        <w:t>5) имущество, предназначенное для решения вопросов местного значения в соответствии с частью 3 статьи 14 Федерального закона от 6 октября 2003 года № 131-ФЗ, а также имущество, предназначенное для осуществления полномочий по решению вопросов местного значения в соответствии с частями 1 и 1.1 статьи 17 Федерального закона от 6 октября 2003 года №131-ФЗ.</w:t>
      </w:r>
    </w:p>
    <w:p>
      <w:pPr>
        <w:pStyle w:val="Normal"/>
        <w:widowControl w:val="false"/>
        <w:ind w:firstLine="708"/>
        <w:jc w:val="both"/>
        <w:rPr/>
      </w:pPr>
      <w:r>
        <w:rPr>
          <w:rFonts w:cs="Arial" w:ascii="Arial" w:hAnsi="Arial"/>
        </w:rPr>
        <w:t xml:space="preserve">2. В случаях возникновения у рабочего поселка Шаранга права собственности на имущество, не соответствующее требованиям </w:t>
      </w:r>
      <w:r>
        <w:rPr>
          <w:rStyle w:val="R"/>
          <w:rFonts w:cs="Arial" w:ascii="Arial" w:hAnsi="Arial"/>
        </w:rPr>
        <w:t>части 1</w:t>
      </w:r>
      <w:r>
        <w:rPr>
          <w:rFonts w:cs="Arial" w:ascii="Arial" w:hAnsi="Arial"/>
        </w:rPr>
        <w:t xml:space="preserve"> настоящей статьи, указанное имущество подлежит перепрофилированию (изменению целевого назначения имущества) либо отчуждению. Порядок и сроки отчуждения такого имущества устанавливаются федеральным законом.</w:t>
      </w:r>
    </w:p>
    <w:p>
      <w:pPr>
        <w:pStyle w:val="Normal"/>
        <w:widowControl w:val="false"/>
        <w:jc w:val="both"/>
        <w:rPr>
          <w:rFonts w:ascii="Arial" w:hAnsi="Arial" w:cs="Arial"/>
        </w:rPr>
      </w:pPr>
      <w:r>
        <w:rPr>
          <w:rFonts w:cs="Arial" w:ascii="Arial" w:hAnsi="Arial"/>
        </w:rPr>
      </w:r>
    </w:p>
    <w:p>
      <w:pPr>
        <w:pStyle w:val="Normal"/>
        <w:widowControl w:val="false"/>
        <w:ind w:firstLine="709"/>
        <w:jc w:val="both"/>
        <w:rPr>
          <w:rFonts w:ascii="Arial" w:hAnsi="Arial" w:cs="Arial"/>
          <w:b/>
          <w:b/>
        </w:rPr>
      </w:pPr>
      <w:bookmarkStart w:id="51" w:name="Par919"/>
      <w:bookmarkEnd w:id="51"/>
      <w:r>
        <w:rPr>
          <w:rFonts w:cs="Arial" w:ascii="Arial" w:hAnsi="Arial"/>
          <w:b/>
        </w:rPr>
        <w:t>Статья 48. Владение, пользование и распоряжение муниципальным имуществом</w:t>
      </w:r>
    </w:p>
    <w:p>
      <w:pPr>
        <w:pStyle w:val="Normal"/>
        <w:widowControl w:val="false"/>
        <w:ind w:firstLine="708"/>
        <w:jc w:val="both"/>
        <w:rPr>
          <w:rFonts w:ascii="Arial" w:hAnsi="Arial" w:cs="Arial"/>
        </w:rPr>
      </w:pPr>
      <w:r>
        <w:rPr>
          <w:rFonts w:cs="Arial" w:ascii="Arial" w:hAnsi="Arial"/>
        </w:rPr>
        <w:t>1. Органы местного самоуправления от имени рабочего поселка Шаранга самостоятельно владеют, пользуются и распоряжаются муниципальным имуществом в соответствии с Конституцией Российской Федерации, федеральными законами и принимаемыми в соответствии с ними нормативными правовыми актами органов местного самоуправления рабочего поселка Шаранга.</w:t>
      </w:r>
    </w:p>
    <w:p>
      <w:pPr>
        <w:pStyle w:val="Normal"/>
        <w:widowControl w:val="false"/>
        <w:ind w:firstLine="708"/>
        <w:jc w:val="both"/>
        <w:rPr>
          <w:rFonts w:ascii="Arial" w:hAnsi="Arial" w:cs="Arial"/>
        </w:rPr>
      </w:pPr>
      <w:r>
        <w:rPr>
          <w:rFonts w:cs="Arial" w:ascii="Arial" w:hAnsi="Arial"/>
        </w:rPr>
        <w:t>2. Органы местного самоуправления рабочего поселка Шаранга вправе передавать муниципальное имущество во временное или в постоянное пользование физическим и юридическим лицам, органам государственной власти Российской Федерации (органам государственной власти субъекта Российской Федерации) и органам местного самоуправления иных муниципальных образований, отчуждать, совершать иные сделки в соответствии с федеральными законами.</w:t>
      </w:r>
    </w:p>
    <w:p>
      <w:pPr>
        <w:pStyle w:val="Normal"/>
        <w:widowControl w:val="false"/>
        <w:ind w:firstLine="708"/>
        <w:jc w:val="both"/>
        <w:rPr>
          <w:rFonts w:ascii="Arial" w:hAnsi="Arial" w:cs="Arial"/>
        </w:rPr>
      </w:pPr>
      <w:r>
        <w:rPr>
          <w:rFonts w:cs="Arial" w:ascii="Arial" w:hAnsi="Arial"/>
        </w:rPr>
        <w:t xml:space="preserve">3. </w:t>
      </w:r>
      <w:r>
        <w:rPr>
          <w:rStyle w:val="Blk"/>
          <w:rFonts w:cs="Arial" w:ascii="Arial" w:hAnsi="Arial"/>
        </w:rPr>
        <w:t xml:space="preserve">Порядок и условия приватизации муниципального имущества определяются нормативными правовыми актами органов местного самоуправления </w:t>
      </w:r>
      <w:r>
        <w:rPr>
          <w:rFonts w:cs="Arial" w:ascii="Arial" w:hAnsi="Arial"/>
        </w:rPr>
        <w:t xml:space="preserve">рабочего поселка Шаранга </w:t>
      </w:r>
      <w:r>
        <w:rPr>
          <w:rStyle w:val="Blk"/>
          <w:rFonts w:cs="Arial" w:ascii="Arial" w:hAnsi="Arial"/>
        </w:rPr>
        <w:t xml:space="preserve">в соответствии с федеральными </w:t>
      </w:r>
      <w:r>
        <w:rPr>
          <w:rStyle w:val="R"/>
          <w:rFonts w:cs="Arial" w:ascii="Arial" w:hAnsi="Arial"/>
        </w:rPr>
        <w:t>законами</w:t>
      </w:r>
      <w:r>
        <w:rPr>
          <w:rStyle w:val="Blk"/>
          <w:rFonts w:cs="Arial" w:ascii="Arial" w:hAnsi="Arial"/>
        </w:rPr>
        <w:t>.</w:t>
      </w:r>
    </w:p>
    <w:p>
      <w:pPr>
        <w:pStyle w:val="Normal"/>
        <w:widowControl w:val="false"/>
        <w:ind w:firstLine="708"/>
        <w:jc w:val="both"/>
        <w:rPr>
          <w:rFonts w:ascii="Arial" w:hAnsi="Arial" w:cs="Arial"/>
        </w:rPr>
      </w:pPr>
      <w:r>
        <w:rPr>
          <w:rStyle w:val="Blk"/>
          <w:rFonts w:cs="Arial" w:ascii="Arial" w:hAnsi="Arial"/>
        </w:rPr>
        <w:t xml:space="preserve">Доходы от использования и приватизации муниципального имущества поступают в бюджет </w:t>
      </w:r>
      <w:r>
        <w:rPr>
          <w:rFonts w:cs="Arial" w:ascii="Arial" w:hAnsi="Arial"/>
        </w:rPr>
        <w:t>рабочего поселка Шаранга</w:t>
      </w:r>
      <w:r>
        <w:rPr>
          <w:rStyle w:val="Blk"/>
          <w:rFonts w:cs="Arial" w:ascii="Arial" w:hAnsi="Arial"/>
        </w:rPr>
        <w:t>.</w:t>
      </w:r>
    </w:p>
    <w:p>
      <w:pPr>
        <w:pStyle w:val="Normal"/>
        <w:widowControl w:val="false"/>
        <w:ind w:firstLine="708"/>
        <w:jc w:val="both"/>
        <w:rPr>
          <w:rFonts w:ascii="Arial" w:hAnsi="Arial" w:cs="Arial"/>
        </w:rPr>
      </w:pPr>
      <w:r>
        <w:rPr>
          <w:rFonts w:cs="Arial" w:ascii="Arial" w:hAnsi="Arial"/>
        </w:rPr>
        <w:t>4. Рабочий поселок Шаранга может создавать муниципальные предприятия и учреждения, участвовать в создании хозяйственных обществ, в том числе межмуниципальных, необходимых для осуществления полномочий по решению вопросов местного значения. Функции и полномочия учредителя в отношении муниципальных предприятий и учреждений осуществляет администрация рабочего поселка Шаранга.</w:t>
      </w:r>
    </w:p>
    <w:p>
      <w:pPr>
        <w:pStyle w:val="Normal"/>
        <w:widowControl w:val="false"/>
        <w:ind w:firstLine="708"/>
        <w:jc w:val="both"/>
        <w:rPr>
          <w:rFonts w:ascii="Arial" w:hAnsi="Arial" w:cs="Arial"/>
        </w:rPr>
      </w:pPr>
      <w:r>
        <w:rPr>
          <w:rFonts w:cs="Arial" w:ascii="Arial" w:hAnsi="Arial"/>
        </w:rPr>
        <w:t>Администрация рабочего поселка  Шаранга, осуществляющая функции и полномочия учредителя, определяет цели, условия и порядок деятельности муниципальных предприятий и учреждений, утверждает их уставы, назначает на должность и освобождает от должности руководителей данных предприятий и учреждений, заслушивает отчеты об их деятельности в порядке, установленном решением поселкового Совета рабочего поселка Шаранга.</w:t>
      </w:r>
    </w:p>
    <w:p>
      <w:pPr>
        <w:pStyle w:val="Normal"/>
        <w:widowControl w:val="false"/>
        <w:ind w:firstLine="708"/>
        <w:jc w:val="both"/>
        <w:rPr>
          <w:rFonts w:ascii="Arial" w:hAnsi="Arial" w:cs="Arial"/>
        </w:rPr>
      </w:pPr>
      <w:r>
        <w:rPr>
          <w:rFonts w:cs="Arial" w:ascii="Arial" w:hAnsi="Arial"/>
        </w:rPr>
        <w:t>Администрация рабочего поселка Шаранга от имени рабочего поселка Шаранга субсидиарно отвечает по обязательствам муниципальных казенных учреждений и обеспечивает их исполнение в порядке, установленном федеральным законом.</w:t>
      </w:r>
    </w:p>
    <w:p>
      <w:pPr>
        <w:pStyle w:val="Normal"/>
        <w:widowControl w:val="false"/>
        <w:ind w:firstLine="708"/>
        <w:jc w:val="both"/>
        <w:rPr>
          <w:rFonts w:ascii="Arial" w:hAnsi="Arial" w:cs="Arial"/>
        </w:rPr>
      </w:pPr>
      <w:r>
        <w:rPr>
          <w:rFonts w:cs="Arial" w:ascii="Arial" w:hAnsi="Arial"/>
        </w:rPr>
        <w:t>5. Администрация рабочего поселка Шаранга ведёт реестр муниципального имущества в порядке, установленном уполномоченным Правительством Российской Федерации федеральным органом исполнительной власти.</w:t>
      </w:r>
    </w:p>
    <w:p>
      <w:pPr>
        <w:pStyle w:val="Normal"/>
        <w:widowControl w:val="false"/>
        <w:rPr>
          <w:rFonts w:ascii="Arial" w:hAnsi="Arial" w:cs="Arial"/>
        </w:rPr>
      </w:pPr>
      <w:r>
        <w:rPr>
          <w:rFonts w:cs="Arial" w:ascii="Arial" w:hAnsi="Arial"/>
        </w:rPr>
      </w:r>
    </w:p>
    <w:p>
      <w:pPr>
        <w:pStyle w:val="Normal"/>
        <w:widowControl w:val="false"/>
        <w:ind w:firstLine="709"/>
        <w:rPr>
          <w:rFonts w:ascii="Arial" w:hAnsi="Arial" w:cs="Arial"/>
          <w:b/>
          <w:b/>
        </w:rPr>
      </w:pPr>
      <w:bookmarkStart w:id="52" w:name="Par963"/>
      <w:bookmarkStart w:id="53" w:name="Par951"/>
      <w:bookmarkStart w:id="54" w:name="Par941"/>
      <w:bookmarkStart w:id="55" w:name="Par935"/>
      <w:bookmarkEnd w:id="52"/>
      <w:bookmarkEnd w:id="53"/>
      <w:bookmarkEnd w:id="54"/>
      <w:bookmarkEnd w:id="55"/>
      <w:r>
        <w:rPr>
          <w:rFonts w:cs="Arial" w:ascii="Arial" w:hAnsi="Arial"/>
          <w:b/>
        </w:rPr>
        <w:t>Статья 49. Бюджет рабочего поселка Шаранга</w:t>
      </w:r>
    </w:p>
    <w:p>
      <w:pPr>
        <w:pStyle w:val="Normal"/>
        <w:widowControl w:val="false"/>
        <w:ind w:firstLine="708"/>
        <w:jc w:val="both"/>
        <w:rPr>
          <w:rFonts w:ascii="Arial" w:hAnsi="Arial" w:cs="Arial"/>
        </w:rPr>
      </w:pPr>
      <w:r>
        <w:rPr>
          <w:rFonts w:cs="Arial" w:ascii="Arial" w:hAnsi="Arial"/>
        </w:rPr>
        <w:t>1. Рабочий поселок Шаранга имеет собственный бюджет.</w:t>
      </w:r>
    </w:p>
    <w:p>
      <w:pPr>
        <w:pStyle w:val="Normal"/>
        <w:widowControl w:val="false"/>
        <w:ind w:firstLine="708"/>
        <w:jc w:val="both"/>
        <w:rPr>
          <w:rFonts w:ascii="Arial" w:hAnsi="Arial" w:cs="Arial"/>
        </w:rPr>
      </w:pPr>
      <w:r>
        <w:rPr>
          <w:rFonts w:cs="Arial" w:ascii="Arial" w:hAnsi="Arial"/>
        </w:rPr>
        <w:t xml:space="preserve">2. Составление и рассмотрение проекта бюджета рабочего поселка Шаранга, утверждение и исполнение бюджета рабочего поселка Шаранга, осуществление контроля за его исполнением, составление и утверждение отчета об исполнении бюджета рабочего поселка Шаранга осуществляются органами местного самоуправления рабочего поселка Шаранга самостоятельно с соблюдением требований, установленных Бюджетным кодексом Российской Федерации. </w:t>
      </w:r>
    </w:p>
    <w:p>
      <w:pPr>
        <w:pStyle w:val="Normal"/>
        <w:widowControl w:val="false"/>
        <w:ind w:firstLine="708"/>
        <w:jc w:val="both"/>
        <w:rPr/>
      </w:pPr>
      <w:r>
        <w:rPr>
          <w:rFonts w:cs="Arial" w:ascii="Arial" w:hAnsi="Arial"/>
          <w:bCs/>
        </w:rPr>
        <w:t xml:space="preserve">Порядок составления и рассмотрение проекта бюджета </w:t>
      </w:r>
      <w:r>
        <w:rPr>
          <w:rFonts w:cs="Arial" w:ascii="Arial" w:hAnsi="Arial"/>
        </w:rPr>
        <w:t>рабочего поселка Шаранга</w:t>
      </w:r>
      <w:r>
        <w:rPr>
          <w:rFonts w:cs="Arial" w:ascii="Arial" w:hAnsi="Arial"/>
          <w:bCs/>
        </w:rPr>
        <w:t xml:space="preserve">, утверждение и исполнение бюджета </w:t>
      </w:r>
      <w:r>
        <w:rPr>
          <w:rFonts w:cs="Arial" w:ascii="Arial" w:hAnsi="Arial"/>
        </w:rPr>
        <w:t>рабочего поселка Шаранга</w:t>
      </w:r>
      <w:r>
        <w:rPr>
          <w:rFonts w:cs="Arial" w:ascii="Arial" w:hAnsi="Arial"/>
          <w:bCs/>
        </w:rPr>
        <w:t xml:space="preserve">, осуществление контроля за его исполнением, составление и утверждение отчета об исполнении бюджета </w:t>
      </w:r>
      <w:r>
        <w:rPr>
          <w:rFonts w:cs="Arial" w:ascii="Arial" w:hAnsi="Arial"/>
        </w:rPr>
        <w:t>рабочего поселка Шаранга</w:t>
      </w:r>
      <w:r>
        <w:rPr>
          <w:rFonts w:cs="Arial" w:ascii="Arial" w:hAnsi="Arial"/>
          <w:bCs/>
        </w:rPr>
        <w:t xml:space="preserve"> устанавливается настоящим Уставом </w:t>
      </w:r>
      <w:r>
        <w:rPr>
          <w:rFonts w:cs="Arial" w:ascii="Arial" w:hAnsi="Arial"/>
        </w:rPr>
        <w:t>в соответствии с Бюджетным кодексом Российской Федерации</w:t>
      </w:r>
      <w:r>
        <w:rPr>
          <w:rFonts w:cs="Arial" w:ascii="Arial" w:hAnsi="Arial"/>
          <w:bCs/>
        </w:rPr>
        <w:t>.</w:t>
      </w:r>
    </w:p>
    <w:p>
      <w:pPr>
        <w:pStyle w:val="Normal"/>
        <w:widowControl w:val="false"/>
        <w:ind w:firstLine="708"/>
        <w:jc w:val="both"/>
        <w:rPr>
          <w:rFonts w:ascii="Arial" w:hAnsi="Arial" w:cs="Arial"/>
        </w:rPr>
      </w:pPr>
      <w:r>
        <w:rPr>
          <w:rFonts w:cs="Arial" w:ascii="Arial" w:hAnsi="Arial"/>
        </w:rPr>
        <w:t>3. Бюджетные полномочия рабочего поселка Шаранга устанавливаются Бюджетным кодексом Российской Федерации.</w:t>
      </w:r>
    </w:p>
    <w:p>
      <w:pPr>
        <w:pStyle w:val="Normal"/>
        <w:widowControl w:val="false"/>
        <w:ind w:firstLine="708"/>
        <w:jc w:val="both"/>
        <w:rPr>
          <w:rFonts w:ascii="Arial" w:hAnsi="Arial" w:cs="Arial"/>
        </w:rPr>
      </w:pPr>
      <w:r>
        <w:rPr>
          <w:rFonts w:cs="Arial" w:ascii="Arial" w:hAnsi="Arial"/>
        </w:rPr>
        <w:t>4. Проект бюджета рабочего поселка Шаранга, решение об утверждении бюджета рабочего поселка Шаранга, годовой отчет о его исполнении, ежеквартальные сведения о ходе исполнения бюджета рабочего поселка Шаранга и о численности муниципальных служащих органов местного самоуправления рабочего поселка Шаранга, работников муниципальных учреждений с указанием фактических расходов на оплату их труда подлежат официальному опубликованию (обнародованию).</w:t>
      </w:r>
    </w:p>
    <w:p>
      <w:pPr>
        <w:pStyle w:val="Normal"/>
        <w:widowControl w:val="false"/>
        <w:ind w:firstLine="708"/>
        <w:jc w:val="both"/>
        <w:rPr>
          <w:rFonts w:ascii="Arial" w:hAnsi="Arial" w:cs="Arial"/>
        </w:rPr>
      </w:pPr>
      <w:bookmarkStart w:id="56" w:name="_GoBack"/>
      <w:bookmarkEnd w:id="56"/>
      <w:r>
        <w:rPr>
          <w:rFonts w:cs="Arial" w:ascii="Arial" w:hAnsi="Arial"/>
        </w:rPr>
        <w:t>Органы местного самоуправления рабочего поселка Шаранга обеспечивают жителям рабочего поселка Шаранга возможность ознакомиться с указанными документами и сведениями в случае невозможности их опубликования.</w:t>
      </w:r>
    </w:p>
    <w:p>
      <w:pPr>
        <w:pStyle w:val="Normal"/>
        <w:widowControl w:val="false"/>
        <w:jc w:val="both"/>
        <w:rPr>
          <w:rFonts w:ascii="Arial" w:hAnsi="Arial" w:cs="Arial"/>
        </w:rPr>
      </w:pPr>
      <w:r>
        <w:rPr>
          <w:rFonts w:cs="Arial" w:ascii="Arial" w:hAnsi="Arial"/>
        </w:rPr>
      </w:r>
    </w:p>
    <w:p>
      <w:pPr>
        <w:pStyle w:val="Normal"/>
        <w:widowControl w:val="false"/>
        <w:ind w:firstLine="709"/>
        <w:jc w:val="both"/>
        <w:rPr>
          <w:rFonts w:ascii="Arial" w:hAnsi="Arial" w:cs="Arial"/>
        </w:rPr>
      </w:pPr>
      <w:r>
        <w:rPr>
          <w:rFonts w:cs="Arial" w:ascii="Arial" w:hAnsi="Arial"/>
          <w:b/>
        </w:rPr>
        <w:t xml:space="preserve">Статья 50. Порядок составления и рассмотрения проекта бюджета рабочего поселка Шаранга, утверждения и исполнения бюджета рабочего поселка Шаранга, осуществления контроля за его исполнением, составления и утверждения отчета об исполнении бюджета рабочего поселка Шаранга </w:t>
      </w:r>
    </w:p>
    <w:p>
      <w:pPr>
        <w:pStyle w:val="Normal"/>
        <w:widowControl w:val="false"/>
        <w:autoSpaceDE w:val="false"/>
        <w:ind w:firstLine="540"/>
        <w:jc w:val="both"/>
        <w:rPr/>
      </w:pPr>
      <w:r>
        <w:rPr>
          <w:rFonts w:cs="Arial" w:ascii="Arial" w:hAnsi="Arial"/>
        </w:rPr>
        <w:t>1. Бюджет рабочего поселка Шаранга формируется на  один год</w:t>
      </w:r>
      <w:r>
        <w:rPr>
          <w:rFonts w:cs="Arial" w:ascii="Arial" w:hAnsi="Arial"/>
          <w:b/>
        </w:rPr>
        <w:t>.</w:t>
      </w:r>
    </w:p>
    <w:p>
      <w:pPr>
        <w:pStyle w:val="Normal"/>
        <w:widowControl w:val="false"/>
        <w:autoSpaceDE w:val="false"/>
        <w:ind w:firstLine="540"/>
        <w:jc w:val="both"/>
        <w:rPr>
          <w:rFonts w:ascii="Arial" w:hAnsi="Arial" w:cs="Arial"/>
        </w:rPr>
      </w:pPr>
      <w:r>
        <w:rPr>
          <w:rFonts w:cs="Arial" w:ascii="Arial" w:hAnsi="Arial"/>
        </w:rPr>
        <w:t>2. Разработку проекта бюджета рабочего поселка Шаранга осуществляет администрация рабочего поселка Шаранга.</w:t>
      </w:r>
    </w:p>
    <w:p>
      <w:pPr>
        <w:pStyle w:val="Normal"/>
        <w:widowControl w:val="false"/>
        <w:autoSpaceDE w:val="false"/>
        <w:ind w:firstLine="540"/>
        <w:jc w:val="both"/>
        <w:rPr>
          <w:rFonts w:ascii="Arial" w:hAnsi="Arial" w:cs="Arial"/>
        </w:rPr>
      </w:pPr>
      <w:r>
        <w:rPr>
          <w:rFonts w:cs="Arial" w:ascii="Arial" w:hAnsi="Arial"/>
        </w:rPr>
        <w:t>3. Проект бюджета рабочего поселка Шаранга составляется в порядке, установленном администрацией рабочего поселка Шаранга, в соответствии с Бюджетным кодексом Российской Федерации и принятом с соблюдением его требований Положением о бюджетном процессе рабочего поселка  Шаранга, утвержденным решением поселкового Совета рабочего поселка  Шаранга.</w:t>
      </w:r>
    </w:p>
    <w:p>
      <w:pPr>
        <w:pStyle w:val="Normal"/>
        <w:widowControl w:val="false"/>
        <w:autoSpaceDE w:val="false"/>
        <w:ind w:firstLine="540"/>
        <w:jc w:val="both"/>
        <w:rPr>
          <w:rFonts w:ascii="Arial" w:hAnsi="Arial" w:cs="Arial"/>
        </w:rPr>
      </w:pPr>
      <w:r>
        <w:rPr>
          <w:rFonts w:cs="Arial" w:ascii="Arial" w:hAnsi="Arial"/>
        </w:rPr>
        <w:t>4. Бюджет рабочего поселка Шаранга утверждается решением поселкового Совета рабочего поселка Шаранга.</w:t>
      </w:r>
    </w:p>
    <w:p>
      <w:pPr>
        <w:pStyle w:val="Normal"/>
        <w:widowControl w:val="false"/>
        <w:autoSpaceDE w:val="false"/>
        <w:ind w:firstLine="540"/>
        <w:jc w:val="both"/>
        <w:rPr>
          <w:rFonts w:ascii="Arial" w:hAnsi="Arial" w:cs="Arial"/>
        </w:rPr>
      </w:pPr>
      <w:r>
        <w:rPr>
          <w:rFonts w:cs="Arial" w:ascii="Arial" w:hAnsi="Arial"/>
        </w:rPr>
        <w:t>5. Решение об утверждении бюджета рабочего поселка  Шаранга считается принятым, если за него проголосовало не менее двух третей от установленной численности поселкового Совета рабочего поселка Шаранга.</w:t>
      </w:r>
    </w:p>
    <w:p>
      <w:pPr>
        <w:pStyle w:val="Normal"/>
        <w:widowControl w:val="false"/>
        <w:autoSpaceDE w:val="false"/>
        <w:ind w:firstLine="540"/>
        <w:jc w:val="both"/>
        <w:rPr>
          <w:rFonts w:ascii="Arial" w:hAnsi="Arial" w:cs="Arial"/>
        </w:rPr>
      </w:pPr>
      <w:r>
        <w:rPr>
          <w:rFonts w:cs="Arial" w:ascii="Arial" w:hAnsi="Arial"/>
        </w:rPr>
        <w:t>6. Решение о бюджете рабочего поселка Шаранга подписывается главой местного самоуправления рабочего поселка Шаранга и подлежит официальному опубликованию (обнародованию) не позднее десяти дней после его подписания.</w:t>
      </w:r>
    </w:p>
    <w:p>
      <w:pPr>
        <w:pStyle w:val="Normal"/>
        <w:widowControl w:val="false"/>
        <w:autoSpaceDE w:val="false"/>
        <w:ind w:firstLine="540"/>
        <w:jc w:val="both"/>
        <w:rPr>
          <w:rFonts w:ascii="Arial" w:hAnsi="Arial" w:cs="Arial"/>
        </w:rPr>
      </w:pPr>
      <w:r>
        <w:rPr>
          <w:rFonts w:cs="Arial" w:ascii="Arial" w:hAnsi="Arial"/>
        </w:rPr>
        <w:t>7. Исполнение бюджета рабочего поселка Шаранга обеспечивается администрацией рабочего поселка Шаранга.</w:t>
      </w:r>
    </w:p>
    <w:p>
      <w:pPr>
        <w:pStyle w:val="Normal"/>
        <w:widowControl w:val="false"/>
        <w:autoSpaceDE w:val="false"/>
        <w:ind w:firstLine="540"/>
        <w:jc w:val="both"/>
        <w:rPr>
          <w:rFonts w:ascii="Arial" w:hAnsi="Arial" w:cs="Arial"/>
        </w:rPr>
      </w:pPr>
      <w:r>
        <w:rPr>
          <w:rFonts w:cs="Arial" w:ascii="Arial" w:hAnsi="Arial"/>
        </w:rPr>
        <w:t>8. Порядок исполнения бюджета, составления, внешней проверки, рассмотрения и утверждения отчета об исполнении местного бюджета устанавливается Положением о бюджетном процессе рабочего поселка Шаранга, утвержденным решением поселкового Совета рабочего поселка Шаранга в соответствии с требованиями Бюджетного кодекса Российской Федерации.</w:t>
      </w:r>
    </w:p>
    <w:p>
      <w:pPr>
        <w:pStyle w:val="Normal"/>
        <w:widowControl w:val="false"/>
        <w:autoSpaceDE w:val="false"/>
        <w:ind w:firstLine="540"/>
        <w:jc w:val="both"/>
        <w:rPr>
          <w:rFonts w:ascii="Arial" w:hAnsi="Arial" w:cs="Arial"/>
        </w:rPr>
      </w:pPr>
      <w:r>
        <w:rPr>
          <w:rFonts w:cs="Arial" w:ascii="Arial" w:hAnsi="Arial"/>
        </w:rPr>
        <w:t>9. Контроль за исполнением бюджета рабочего поселка Шаранга осуществляется органами муниципального финансового контроля в целях обеспечения соблюдения бюджетного законодательства Российской Федерации и иных нормативных правовых актов, регулирующих бюджетные правоотношения.</w:t>
      </w:r>
    </w:p>
    <w:p>
      <w:pPr>
        <w:pStyle w:val="Normal"/>
        <w:widowControl w:val="false"/>
        <w:autoSpaceDE w:val="false"/>
        <w:ind w:firstLine="540"/>
        <w:jc w:val="both"/>
        <w:rPr>
          <w:rFonts w:ascii="Arial" w:hAnsi="Arial" w:cs="Arial"/>
        </w:rPr>
      </w:pPr>
      <w:r>
        <w:rPr>
          <w:rFonts w:cs="Arial" w:ascii="Arial" w:hAnsi="Arial"/>
        </w:rPr>
        <w:t>10. Муниципальный финансовый контроль подразделяется на внешний, внутренний, предварительный и последующий. Форма и порядок осуществления каждого из видов контроля, полномочия органов, осуществляющих контроль, устанавливаются Положением о бюджетном процессе рабочего поселка Шаранга, утвержденным решением поселкового Совета рабочего поселка Шаранга в соответствии с требованиями Бюджетного кодекса Российской Федерации.</w:t>
      </w:r>
    </w:p>
    <w:p>
      <w:pPr>
        <w:pStyle w:val="Normal"/>
        <w:widowControl w:val="false"/>
        <w:autoSpaceDE w:val="false"/>
        <w:ind w:firstLine="540"/>
        <w:jc w:val="both"/>
        <w:rPr>
          <w:rFonts w:ascii="Arial" w:hAnsi="Arial" w:cs="Arial"/>
        </w:rPr>
      </w:pPr>
      <w:r>
        <w:rPr>
          <w:rFonts w:cs="Arial" w:ascii="Arial" w:hAnsi="Arial"/>
        </w:rPr>
      </w:r>
    </w:p>
    <w:p>
      <w:pPr>
        <w:pStyle w:val="Normal"/>
        <w:widowControl w:val="false"/>
        <w:ind w:firstLine="709"/>
        <w:rPr>
          <w:rFonts w:ascii="Arial" w:hAnsi="Arial" w:cs="Arial"/>
          <w:b/>
          <w:b/>
        </w:rPr>
      </w:pPr>
      <w:r>
        <w:rPr>
          <w:rFonts w:cs="Arial" w:ascii="Arial" w:hAnsi="Arial"/>
          <w:b/>
        </w:rPr>
        <w:t>Статья 51. Доходы бюджета Рабочего поселка Шаранга</w:t>
      </w:r>
    </w:p>
    <w:p>
      <w:pPr>
        <w:pStyle w:val="Normal"/>
        <w:widowControl w:val="false"/>
        <w:ind w:firstLine="709"/>
        <w:jc w:val="both"/>
        <w:rPr>
          <w:rFonts w:ascii="Arial" w:hAnsi="Arial" w:cs="Arial"/>
        </w:rPr>
      </w:pPr>
      <w:r>
        <w:rPr>
          <w:rFonts w:cs="Arial" w:ascii="Arial" w:hAnsi="Arial"/>
        </w:rPr>
        <w:t>Формирование доходов бюджета Рабочего поселка Шаранга осуществляется в соответствии с бюджетным законодательством Российской Федерации, законодательством о налогах и сборах и законодательством об иных обязательных платежах.</w:t>
      </w:r>
    </w:p>
    <w:p>
      <w:pPr>
        <w:pStyle w:val="Normal"/>
        <w:widowControl w:val="false"/>
        <w:ind w:firstLine="709"/>
        <w:rPr>
          <w:rFonts w:ascii="Arial" w:hAnsi="Arial" w:cs="Arial"/>
        </w:rPr>
      </w:pPr>
      <w:r>
        <w:rPr>
          <w:rFonts w:cs="Arial" w:ascii="Arial" w:hAnsi="Arial"/>
        </w:rPr>
      </w:r>
    </w:p>
    <w:p>
      <w:pPr>
        <w:pStyle w:val="Normal"/>
        <w:widowControl w:val="false"/>
        <w:ind w:firstLine="709"/>
        <w:rPr>
          <w:rFonts w:ascii="Arial" w:hAnsi="Arial" w:cs="Arial"/>
          <w:b/>
          <w:b/>
        </w:rPr>
      </w:pPr>
      <w:r>
        <w:rPr>
          <w:rFonts w:cs="Arial" w:ascii="Arial" w:hAnsi="Arial"/>
          <w:b/>
        </w:rPr>
        <w:t>Статья 52. Расходы бюджета Рабочего поселка Шаранга</w:t>
      </w:r>
    </w:p>
    <w:p>
      <w:pPr>
        <w:pStyle w:val="Normal"/>
        <w:widowControl w:val="false"/>
        <w:ind w:firstLine="708"/>
        <w:jc w:val="both"/>
        <w:rPr>
          <w:rFonts w:ascii="Arial" w:hAnsi="Arial" w:cs="Arial"/>
        </w:rPr>
      </w:pPr>
      <w:r>
        <w:rPr>
          <w:rFonts w:cs="Arial" w:ascii="Arial" w:hAnsi="Arial"/>
        </w:rPr>
        <w:t>1. Формирование расходов бюджета рабочего поселка Шаранга осуществляется в соответствии с расходными обязательствами рабочего поселка Шаранга, устанавливаемыми и исполняемыми органами местного самоуправления рабочего поселка Шаранга в соответствии с требованиями Бюджетного кодекса Российской Федерации.</w:t>
      </w:r>
    </w:p>
    <w:p>
      <w:pPr>
        <w:pStyle w:val="Normal"/>
        <w:widowControl w:val="false"/>
        <w:ind w:firstLine="708"/>
        <w:jc w:val="both"/>
        <w:rPr>
          <w:rFonts w:ascii="Arial" w:hAnsi="Arial" w:cs="Arial"/>
        </w:rPr>
      </w:pPr>
      <w:r>
        <w:rPr>
          <w:rFonts w:cs="Arial" w:ascii="Arial" w:hAnsi="Arial"/>
        </w:rPr>
        <w:t>2. Исполнение расходных обязательств рабочего поселка Шаранга осуществляется за счет средств бюджета рабочего поселка Шаранга в соответствии с требованиями Бюджетного кодекса Российской Федерации.</w:t>
      </w:r>
    </w:p>
    <w:p>
      <w:pPr>
        <w:pStyle w:val="Normal"/>
        <w:widowControl w:val="false"/>
        <w:jc w:val="both"/>
        <w:rPr>
          <w:rFonts w:ascii="Arial" w:hAnsi="Arial" w:cs="Arial"/>
          <w:b/>
          <w:b/>
        </w:rPr>
      </w:pPr>
      <w:r>
        <w:rPr>
          <w:rFonts w:cs="Arial" w:ascii="Arial" w:hAnsi="Arial"/>
          <w:b/>
        </w:rPr>
      </w:r>
    </w:p>
    <w:p>
      <w:pPr>
        <w:pStyle w:val="Normal"/>
        <w:widowControl w:val="false"/>
        <w:ind w:firstLine="709"/>
        <w:rPr>
          <w:rFonts w:ascii="Arial" w:hAnsi="Arial" w:cs="Arial"/>
          <w:b/>
          <w:b/>
        </w:rPr>
      </w:pPr>
      <w:r>
        <w:rPr>
          <w:rFonts w:cs="Arial" w:ascii="Arial" w:hAnsi="Arial"/>
          <w:b/>
        </w:rPr>
        <w:t>Статья 53. Средства самообложения граждан</w:t>
      </w:r>
    </w:p>
    <w:p>
      <w:pPr>
        <w:pStyle w:val="Normal"/>
        <w:widowControl w:val="false"/>
        <w:autoSpaceDE w:val="false"/>
        <w:ind w:firstLine="709"/>
        <w:jc w:val="both"/>
        <w:rPr>
          <w:rFonts w:ascii="Arial" w:hAnsi="Arial" w:cs="Arial"/>
        </w:rPr>
      </w:pPr>
      <w:r>
        <w:rPr>
          <w:rFonts w:cs="Arial" w:ascii="Arial" w:hAnsi="Arial"/>
        </w:rPr>
        <w:t>1. Под средствами самообложения граждан понимаются разовые платежи граждан, осуществляемые для решения конкретных вопросов местного значения. Размер платежей в порядке самообложения граждан устанавливается в абсолютной величине равным для всех жителей рабочего поселка Шаранга (населенного пункта, входящего в состав рабочего поселка Шаранга), за исключением отдельных категорий граждан, численность которых не может превышать 30 процентов от общего числа жителей рабочего поселка Шаранга (населенного пункта, входящего в состав рабочего поселка Шаранга) и для которых размер платежей может быть уменьшен.</w:t>
      </w:r>
    </w:p>
    <w:p>
      <w:pPr>
        <w:pStyle w:val="Normal"/>
        <w:widowControl w:val="false"/>
        <w:autoSpaceDE w:val="false"/>
        <w:ind w:firstLine="709"/>
        <w:jc w:val="both"/>
        <w:rPr>
          <w:rFonts w:ascii="Arial" w:hAnsi="Arial" w:cs="Arial"/>
        </w:rPr>
      </w:pPr>
      <w:r>
        <w:rPr>
          <w:rFonts w:cs="Arial" w:ascii="Arial" w:hAnsi="Arial"/>
        </w:rPr>
        <w:t>2. Вопросы введения и использования указанных в части 1 настоящей статьи разовых платежей граждан решаются на местном референдуме, а в случаях, предусмотренных пунктом 4.1 части 1 статьи 25.1 Федерального закона от 6 октября 2003 года № 131-ФЗ, на сходе граждан.</w:t>
      </w:r>
    </w:p>
    <w:p>
      <w:pPr>
        <w:pStyle w:val="Normal"/>
        <w:widowControl w:val="false"/>
        <w:ind w:firstLine="709"/>
        <w:rPr>
          <w:rFonts w:ascii="Arial" w:hAnsi="Arial" w:cs="Arial"/>
        </w:rPr>
      </w:pPr>
      <w:r>
        <w:rPr>
          <w:rFonts w:cs="Arial" w:ascii="Arial" w:hAnsi="Arial"/>
        </w:rPr>
      </w:r>
    </w:p>
    <w:p>
      <w:pPr>
        <w:pStyle w:val="Normal"/>
        <w:widowControl w:val="false"/>
        <w:ind w:firstLine="709"/>
        <w:rPr>
          <w:rFonts w:ascii="Arial" w:hAnsi="Arial" w:cs="Arial"/>
        </w:rPr>
      </w:pPr>
      <w:r>
        <w:rPr>
          <w:rFonts w:cs="Arial" w:ascii="Arial" w:hAnsi="Arial"/>
          <w:b/>
        </w:rPr>
        <w:t>Статья 54. Закупки для обеспечения муниципальных нужд</w:t>
      </w:r>
    </w:p>
    <w:p>
      <w:pPr>
        <w:pStyle w:val="Normal"/>
        <w:widowControl w:val="false"/>
        <w:ind w:firstLine="709"/>
        <w:jc w:val="both"/>
        <w:rPr>
          <w:rFonts w:ascii="Arial" w:hAnsi="Arial" w:cs="Arial"/>
        </w:rPr>
      </w:pPr>
      <w:r>
        <w:rPr>
          <w:rFonts w:cs="Arial" w:ascii="Arial" w:hAnsi="Arial"/>
        </w:rPr>
        <w:t>1. Закупки товаров, работ, услуг для обеспечения муниципальных нужд рабочего поселка Шаранга осуществляются в соответствии с законодательством Российской Федерации о контрактной системе в сфере закупок товаров, работ, услуг для обеспечения государственных и муниципальных нужд.</w:t>
      </w:r>
    </w:p>
    <w:p>
      <w:pPr>
        <w:pStyle w:val="Normal"/>
        <w:widowControl w:val="false"/>
        <w:ind w:firstLine="709"/>
        <w:jc w:val="both"/>
        <w:rPr>
          <w:rFonts w:ascii="Arial" w:hAnsi="Arial" w:cs="Arial"/>
        </w:rPr>
      </w:pPr>
      <w:r>
        <w:rPr>
          <w:rFonts w:eastAsia="Arial" w:cs="Arial" w:ascii="Arial" w:hAnsi="Arial"/>
        </w:rPr>
        <w:t xml:space="preserve"> </w:t>
      </w:r>
      <w:r>
        <w:rPr>
          <w:rFonts w:cs="Arial" w:ascii="Arial" w:hAnsi="Arial"/>
        </w:rPr>
        <w:tab/>
        <w:t>2. Закупки товаров, работ, услуг для обеспечения муниципальных нужд осуществляются за счет средств бюджета рабочего поселка Шаранга.</w:t>
      </w:r>
    </w:p>
    <w:p>
      <w:pPr>
        <w:pStyle w:val="Normal"/>
        <w:widowControl w:val="false"/>
        <w:ind w:firstLine="709"/>
        <w:jc w:val="both"/>
        <w:rPr>
          <w:rFonts w:ascii="Arial" w:hAnsi="Arial" w:cs="Arial"/>
        </w:rPr>
      </w:pPr>
      <w:r>
        <w:rPr>
          <w:rFonts w:cs="Arial" w:ascii="Arial" w:hAnsi="Arial"/>
        </w:rPr>
      </w:r>
    </w:p>
    <w:p>
      <w:pPr>
        <w:pStyle w:val="Normal"/>
        <w:widowControl w:val="false"/>
        <w:ind w:firstLine="709"/>
        <w:rPr>
          <w:rFonts w:ascii="Arial" w:hAnsi="Arial" w:cs="Arial"/>
          <w:b/>
          <w:b/>
        </w:rPr>
      </w:pPr>
      <w:bookmarkStart w:id="57" w:name="Par1029"/>
      <w:bookmarkEnd w:id="57"/>
      <w:r>
        <w:rPr>
          <w:rFonts w:cs="Arial" w:ascii="Arial" w:hAnsi="Arial"/>
          <w:b/>
        </w:rPr>
        <w:t>Статья 55. Муниципальные заимствования</w:t>
      </w:r>
    </w:p>
    <w:p>
      <w:pPr>
        <w:pStyle w:val="Normal"/>
        <w:widowControl w:val="false"/>
        <w:ind w:firstLine="708"/>
        <w:jc w:val="both"/>
        <w:rPr/>
      </w:pPr>
      <w:r>
        <w:rPr>
          <w:rFonts w:cs="Arial" w:ascii="Arial" w:hAnsi="Arial"/>
        </w:rPr>
        <w:t xml:space="preserve">Рабочий поселок Шаранга вправе осуществлять муниципальные заимствования, в том числе путем выпуска </w:t>
      </w:r>
      <w:r>
        <w:rPr>
          <w:rStyle w:val="R"/>
          <w:rFonts w:cs="Arial" w:ascii="Arial" w:hAnsi="Arial"/>
        </w:rPr>
        <w:t>муниципальных ценных бумаг</w:t>
      </w:r>
      <w:r>
        <w:rPr>
          <w:rFonts w:cs="Arial" w:ascii="Arial" w:hAnsi="Arial"/>
        </w:rPr>
        <w:t>, в соответствии с Бюджетным кодексом Российской Федерации и настоящим Уставом.</w:t>
      </w:r>
    </w:p>
    <w:p>
      <w:pPr>
        <w:pStyle w:val="Normal"/>
        <w:widowControl w:val="false"/>
        <w:tabs>
          <w:tab w:val="clear" w:pos="708"/>
          <w:tab w:val="left" w:pos="8080" w:leader="none"/>
        </w:tabs>
        <w:ind w:firstLine="708"/>
        <w:jc w:val="both"/>
        <w:rPr>
          <w:rFonts w:ascii="Arial" w:hAnsi="Arial" w:cs="Arial"/>
        </w:rPr>
      </w:pPr>
      <w:r>
        <w:rPr>
          <w:rFonts w:cs="Arial" w:ascii="Arial" w:hAnsi="Arial"/>
        </w:rPr>
        <w:t>Право осуществления муниципальных заимствований от имени рабочего поселка Шаранга в соответствии с Бюджетным кодексом Российской Федерации и настоящим Уставом принадлежит администрации рабочего поселка Шаранга.</w:t>
      </w:r>
    </w:p>
    <w:p>
      <w:pPr>
        <w:pStyle w:val="Normal"/>
        <w:widowControl w:val="false"/>
        <w:jc w:val="both"/>
        <w:rPr>
          <w:rFonts w:ascii="Arial" w:hAnsi="Arial" w:cs="Arial"/>
          <w:b/>
          <w:b/>
        </w:rPr>
      </w:pPr>
      <w:r>
        <w:rPr>
          <w:rFonts w:cs="Arial" w:ascii="Arial" w:hAnsi="Arial"/>
          <w:b/>
        </w:rPr>
      </w:r>
    </w:p>
    <w:p>
      <w:pPr>
        <w:pStyle w:val="Normal"/>
        <w:widowControl w:val="false"/>
        <w:jc w:val="center"/>
        <w:rPr>
          <w:rFonts w:ascii="Arial" w:hAnsi="Arial" w:cs="Arial"/>
          <w:b/>
          <w:b/>
          <w:bCs/>
        </w:rPr>
      </w:pPr>
      <w:r>
        <w:rPr>
          <w:rFonts w:cs="Arial" w:ascii="Arial" w:hAnsi="Arial"/>
          <w:b/>
          <w:bCs/>
        </w:rPr>
        <w:t>ГЛАВА 8. МЕЖМУНИЦИПАЛЬНОЕ СОТРУДНИЧЕСТВО</w:t>
      </w:r>
    </w:p>
    <w:p>
      <w:pPr>
        <w:pStyle w:val="Normal"/>
        <w:widowControl w:val="false"/>
        <w:rPr>
          <w:rFonts w:ascii="Arial" w:hAnsi="Arial" w:cs="Arial"/>
          <w:b/>
          <w:b/>
          <w:bCs/>
        </w:rPr>
      </w:pPr>
      <w:r>
        <w:rPr>
          <w:rFonts w:cs="Arial" w:ascii="Arial" w:hAnsi="Arial"/>
          <w:b/>
          <w:bCs/>
        </w:rPr>
      </w:r>
    </w:p>
    <w:p>
      <w:pPr>
        <w:pStyle w:val="Normal"/>
        <w:widowControl w:val="false"/>
        <w:ind w:firstLine="709"/>
        <w:jc w:val="both"/>
        <w:rPr>
          <w:rFonts w:ascii="Arial" w:hAnsi="Arial" w:cs="Arial"/>
        </w:rPr>
      </w:pPr>
      <w:r>
        <w:rPr>
          <w:rFonts w:cs="Arial" w:ascii="Arial" w:hAnsi="Arial"/>
          <w:b/>
          <w:bCs/>
        </w:rPr>
        <w:t>Статья 56. Взаимоотношения органов местного самоуправления рабочего поселка Шаранга и органов местного самоуправления иных муниципальных образований</w:t>
      </w:r>
    </w:p>
    <w:p>
      <w:pPr>
        <w:pStyle w:val="Normal"/>
        <w:widowControl w:val="false"/>
        <w:ind w:firstLine="708"/>
        <w:jc w:val="both"/>
        <w:rPr>
          <w:rFonts w:ascii="Arial" w:hAnsi="Arial" w:cs="Arial"/>
        </w:rPr>
      </w:pPr>
      <w:r>
        <w:rPr>
          <w:rFonts w:cs="Arial" w:ascii="Arial" w:hAnsi="Arial"/>
        </w:rPr>
        <w:t>1. Органы местного самоуправления рабочего поселка Шаранга могут создавать межмуниципальные объединения с органами местного самоуправления иных муниципальных образований, а также заключать с ними договоры и соглашения.</w:t>
      </w:r>
    </w:p>
    <w:p>
      <w:pPr>
        <w:pStyle w:val="Normal"/>
        <w:widowControl w:val="false"/>
        <w:ind w:firstLine="708"/>
        <w:jc w:val="both"/>
        <w:rPr>
          <w:rFonts w:ascii="Arial" w:hAnsi="Arial" w:cs="Arial"/>
        </w:rPr>
      </w:pPr>
      <w:r>
        <w:rPr>
          <w:rFonts w:cs="Arial" w:ascii="Arial" w:hAnsi="Arial"/>
        </w:rPr>
        <w:t>2. Поселковый Совет рабочего поселка Шаранга может принимать решения об учреждении для совместного решения вопросов местного значения межмуниципальных хозяйственных обществ в форме непубличных акционерных обществ и обществ с ограниченной ответственностью.</w:t>
      </w:r>
    </w:p>
    <w:p>
      <w:pPr>
        <w:pStyle w:val="Normal"/>
        <w:widowControl w:val="false"/>
        <w:ind w:firstLine="708"/>
        <w:jc w:val="both"/>
        <w:rPr>
          <w:rFonts w:ascii="Arial" w:hAnsi="Arial" w:cs="Arial"/>
        </w:rPr>
      </w:pPr>
      <w:r>
        <w:rPr>
          <w:rFonts w:cs="Arial" w:ascii="Arial" w:hAnsi="Arial"/>
        </w:rPr>
        <w:t>3. Межмуниципальные хозяйственные общества осуществляют свою деятельность в соответствии с Гражданским кодексом Российской Федерации, иными федеральными законами.</w:t>
      </w:r>
    </w:p>
    <w:p>
      <w:pPr>
        <w:pStyle w:val="Normal"/>
        <w:widowControl w:val="false"/>
        <w:ind w:firstLine="708"/>
        <w:jc w:val="both"/>
        <w:rPr>
          <w:rFonts w:ascii="Arial" w:hAnsi="Arial" w:cs="Arial"/>
        </w:rPr>
      </w:pPr>
      <w:r>
        <w:rPr>
          <w:rFonts w:cs="Arial" w:ascii="Arial" w:hAnsi="Arial"/>
        </w:rPr>
        <w:t>4. Государственная регистрация межмуниципальных хозяйственных обществ осуществляется в соответствии с Федеральным законом от 8 августа 2001 года №129-ФЗ «О государственной регистрации юридических лиц и индивидуальных предпринимателей».</w:t>
      </w:r>
    </w:p>
    <w:p>
      <w:pPr>
        <w:pStyle w:val="Normal"/>
        <w:widowControl w:val="false"/>
        <w:ind w:firstLine="567"/>
        <w:jc w:val="both"/>
        <w:rPr>
          <w:rFonts w:ascii="Arial" w:hAnsi="Arial" w:cs="Arial"/>
        </w:rPr>
      </w:pPr>
      <w:r>
        <w:rPr>
          <w:rFonts w:cs="Arial" w:ascii="Arial" w:hAnsi="Arial"/>
        </w:rPr>
        <w:t>5. Органы местного самоуправления рабочего поселка Шаранга могут выступать соучредителями межмуниципального печатного средства массовой информации</w:t>
      </w:r>
    </w:p>
    <w:p>
      <w:pPr>
        <w:pStyle w:val="Normal"/>
        <w:widowControl w:val="false"/>
        <w:rPr>
          <w:rFonts w:ascii="Arial" w:hAnsi="Arial" w:cs="Arial"/>
        </w:rPr>
      </w:pPr>
      <w:r>
        <w:rPr>
          <w:rFonts w:cs="Arial" w:ascii="Arial" w:hAnsi="Arial"/>
        </w:rPr>
      </w:r>
    </w:p>
    <w:p>
      <w:pPr>
        <w:pStyle w:val="2"/>
        <w:tabs>
          <w:tab w:val="clear" w:pos="708"/>
          <w:tab w:val="left" w:pos="7272" w:leader="none"/>
          <w:tab w:val="left" w:pos="7673" w:leader="none"/>
        </w:tabs>
        <w:ind w:firstLine="567"/>
        <w:rPr/>
      </w:pPr>
      <w:r>
        <w:rPr>
          <w:rFonts w:cs="Arial"/>
          <w:bCs w:val="false"/>
          <w:sz w:val="24"/>
          <w:szCs w:val="24"/>
        </w:rPr>
        <w:t xml:space="preserve">ГЛАВА 9. </w:t>
      </w:r>
      <w:r>
        <w:rPr>
          <w:rFonts w:cs="Arial"/>
          <w:iCs w:val="false"/>
          <w:sz w:val="24"/>
          <w:szCs w:val="24"/>
        </w:rPr>
        <w:t>ЗАКЛЮЧИТЕЛЬНЫЕ ПОЛОЖЕНИЯ</w:t>
      </w:r>
    </w:p>
    <w:p>
      <w:pPr>
        <w:pStyle w:val="2"/>
        <w:tabs>
          <w:tab w:val="clear" w:pos="708"/>
          <w:tab w:val="left" w:pos="7272" w:leader="none"/>
          <w:tab w:val="left" w:pos="7673" w:leader="none"/>
        </w:tabs>
        <w:ind w:firstLine="567"/>
        <w:jc w:val="both"/>
        <w:rPr>
          <w:rFonts w:cs="Arial"/>
          <w:b w:val="false"/>
          <w:b w:val="false"/>
          <w:bCs w:val="false"/>
          <w:iCs w:val="false"/>
          <w:sz w:val="24"/>
          <w:szCs w:val="24"/>
        </w:rPr>
      </w:pPr>
      <w:r>
        <w:rPr>
          <w:rFonts w:cs="Arial"/>
          <w:b w:val="false"/>
          <w:bCs w:val="false"/>
          <w:iCs w:val="false"/>
          <w:sz w:val="24"/>
          <w:szCs w:val="24"/>
        </w:rPr>
      </w:r>
    </w:p>
    <w:p>
      <w:pPr>
        <w:pStyle w:val="2"/>
        <w:tabs>
          <w:tab w:val="clear" w:pos="708"/>
          <w:tab w:val="left" w:pos="7272" w:leader="none"/>
          <w:tab w:val="left" w:pos="7673" w:leader="none"/>
        </w:tabs>
        <w:ind w:firstLine="567"/>
        <w:jc w:val="both"/>
        <w:rPr>
          <w:rFonts w:cs="Arial"/>
          <w:iCs w:val="false"/>
          <w:sz w:val="24"/>
          <w:szCs w:val="24"/>
        </w:rPr>
      </w:pPr>
      <w:r>
        <w:rPr>
          <w:rFonts w:cs="Arial"/>
          <w:iCs w:val="false"/>
          <w:sz w:val="24"/>
          <w:szCs w:val="24"/>
        </w:rPr>
        <w:t>Статья 57. Отмена отдельных нормативных правовых актов</w:t>
      </w:r>
    </w:p>
    <w:p>
      <w:pPr>
        <w:pStyle w:val="2"/>
        <w:tabs>
          <w:tab w:val="clear" w:pos="708"/>
          <w:tab w:val="left" w:pos="7272" w:leader="none"/>
          <w:tab w:val="left" w:pos="7673" w:leader="none"/>
        </w:tabs>
        <w:ind w:firstLine="567"/>
        <w:jc w:val="both"/>
        <w:rPr>
          <w:rFonts w:cs="Arial"/>
          <w:b w:val="false"/>
          <w:b w:val="false"/>
          <w:bCs w:val="false"/>
          <w:iCs w:val="false"/>
          <w:sz w:val="24"/>
          <w:szCs w:val="24"/>
        </w:rPr>
      </w:pPr>
      <w:r>
        <w:rPr>
          <w:rFonts w:cs="Arial"/>
          <w:b w:val="false"/>
          <w:bCs w:val="false"/>
          <w:iCs w:val="false"/>
          <w:sz w:val="24"/>
          <w:szCs w:val="24"/>
        </w:rPr>
        <w:t>Со дня вступления в силу настоящего Устава признать утратившими силу:</w:t>
      </w:r>
    </w:p>
    <w:p>
      <w:pPr>
        <w:pStyle w:val="Normal"/>
        <w:autoSpaceDE w:val="false"/>
        <w:jc w:val="both"/>
        <w:rPr>
          <w:rFonts w:ascii="Arial" w:hAnsi="Arial" w:cs="Arial"/>
        </w:rPr>
      </w:pPr>
      <w:r>
        <w:rPr>
          <w:rFonts w:cs="Arial" w:ascii="Arial" w:hAnsi="Arial"/>
        </w:rPr>
        <w:t xml:space="preserve">- Устав рабочего поселка Шаранга Шарангского муниципального района Нижегородской области, принятый решением поселкового Совета рабочего поселка Шаранга Шарангского муниципального района Нижегородской области от рабочего поселка  </w:t>
      </w:r>
      <w:r>
        <w:rPr>
          <w:rFonts w:cs="Arial" w:ascii="Arial" w:hAnsi="Arial"/>
          <w:bCs/>
        </w:rPr>
        <w:t>от  14.09.2012 N 22;</w:t>
      </w:r>
    </w:p>
    <w:p>
      <w:pPr>
        <w:pStyle w:val="Normal"/>
        <w:widowControl w:val="false"/>
        <w:jc w:val="both"/>
        <w:rPr>
          <w:rFonts w:ascii="Arial" w:hAnsi="Arial" w:cs="Arial"/>
        </w:rPr>
      </w:pPr>
      <w:r>
        <w:rPr>
          <w:rFonts w:cs="Arial" w:ascii="Arial" w:hAnsi="Arial"/>
        </w:rPr>
        <w:t>- решение поселкового Совета рабочего поселка  Шаранга от 06.05.2013 № 13 «О внесении изменений и дополнений в Устав рабочего поселка Шаранга Шарангского муниципального района Нижегородской области»;</w:t>
      </w:r>
    </w:p>
    <w:p>
      <w:pPr>
        <w:pStyle w:val="Normal"/>
        <w:widowControl w:val="false"/>
        <w:jc w:val="both"/>
        <w:rPr>
          <w:rFonts w:ascii="Arial" w:hAnsi="Arial" w:cs="Arial"/>
        </w:rPr>
      </w:pPr>
      <w:r>
        <w:rPr>
          <w:rFonts w:cs="Arial" w:ascii="Arial" w:hAnsi="Arial"/>
        </w:rPr>
        <w:t>- решение поселкового Совета рабочего поселка  Шаранга от 04.08.2014 № 15 «О внесении изменений и дополнений в Устав рабочего поселка Шаранга Шарангского муниципального района Нижегородской области»;</w:t>
      </w:r>
    </w:p>
    <w:p>
      <w:pPr>
        <w:pStyle w:val="Normal"/>
        <w:numPr>
          <w:ilvl w:val="0"/>
          <w:numId w:val="0"/>
        </w:numPr>
        <w:autoSpaceDE w:val="false"/>
        <w:jc w:val="both"/>
        <w:outlineLvl w:val="0"/>
        <w:rPr/>
      </w:pPr>
      <w:r>
        <w:rPr>
          <w:rFonts w:cs="Arial" w:ascii="Arial" w:hAnsi="Arial"/>
          <w:b/>
        </w:rPr>
        <w:t xml:space="preserve">- </w:t>
      </w:r>
      <w:r>
        <w:rPr>
          <w:rFonts w:cs="Arial" w:ascii="Arial" w:hAnsi="Arial"/>
        </w:rPr>
        <w:t>решение поселкового Совета рабочего поселка  Шаранга от 13.01.2015 № 01 «О внесении изменений и дополнений в Устав рабочего поселка Шаранга Шарангского муниципального района Нижегородской области»;</w:t>
      </w:r>
    </w:p>
    <w:p>
      <w:pPr>
        <w:pStyle w:val="Normal"/>
        <w:numPr>
          <w:ilvl w:val="0"/>
          <w:numId w:val="0"/>
        </w:numPr>
        <w:autoSpaceDE w:val="false"/>
        <w:jc w:val="both"/>
        <w:outlineLvl w:val="0"/>
        <w:rPr>
          <w:rFonts w:ascii="Arial" w:hAnsi="Arial" w:cs="Arial"/>
        </w:rPr>
      </w:pPr>
      <w:r>
        <w:rPr>
          <w:rFonts w:cs="Arial" w:ascii="Arial" w:hAnsi="Arial"/>
        </w:rPr>
        <w:t>- решение поселкового Совета рабочего поселка  Шаранга от 11.02.2016 № 04 «О внесении изменений и дополнений в Устав рабочего поселка Шаранга Шарангского муниципального района Нижегородской области»;</w:t>
      </w:r>
    </w:p>
    <w:p>
      <w:pPr>
        <w:pStyle w:val="Normal"/>
        <w:numPr>
          <w:ilvl w:val="0"/>
          <w:numId w:val="0"/>
        </w:numPr>
        <w:autoSpaceDE w:val="false"/>
        <w:jc w:val="both"/>
        <w:outlineLvl w:val="0"/>
        <w:rPr>
          <w:rFonts w:ascii="Arial" w:hAnsi="Arial" w:cs="Arial"/>
        </w:rPr>
      </w:pPr>
      <w:r>
        <w:rPr>
          <w:rFonts w:cs="Arial" w:ascii="Arial" w:hAnsi="Arial"/>
        </w:rPr>
        <w:t>- решение поселкового Совета рабочего поселка  Шаранга от 27.02.2017 № 05 «О внесении изменений и дополнений в Устав рабочего поселка Шаранга Шарангского муниципального района Нижегородской области»;</w:t>
      </w:r>
    </w:p>
    <w:p>
      <w:pPr>
        <w:pStyle w:val="Normal"/>
        <w:numPr>
          <w:ilvl w:val="0"/>
          <w:numId w:val="0"/>
        </w:numPr>
        <w:autoSpaceDE w:val="false"/>
        <w:jc w:val="both"/>
        <w:outlineLvl w:val="0"/>
        <w:rPr>
          <w:rFonts w:ascii="Arial" w:hAnsi="Arial" w:cs="Arial"/>
        </w:rPr>
      </w:pPr>
      <w:r>
        <w:rPr>
          <w:rFonts w:cs="Arial" w:ascii="Arial" w:hAnsi="Arial"/>
        </w:rPr>
        <w:t>- решение поселкового Совета рабочего поселка  Шаранга от 23.06.2017 № 20 «О внесении изменений и дополнений в Устав рабочего поселка Шаранга Шарангского муниципального района Нижегородской области»;</w:t>
      </w:r>
    </w:p>
    <w:p>
      <w:pPr>
        <w:pStyle w:val="Normal"/>
        <w:numPr>
          <w:ilvl w:val="0"/>
          <w:numId w:val="0"/>
        </w:numPr>
        <w:autoSpaceDE w:val="false"/>
        <w:jc w:val="both"/>
        <w:outlineLvl w:val="0"/>
        <w:rPr>
          <w:rFonts w:ascii="Arial" w:hAnsi="Arial" w:cs="Arial"/>
        </w:rPr>
      </w:pPr>
      <w:r>
        <w:rPr>
          <w:rFonts w:cs="Arial" w:ascii="Arial" w:hAnsi="Arial"/>
        </w:rPr>
        <w:t>- решение поселкового Совета рабочего поселка  Шаранга от 15.02.2018 № 05 «О внесении изменений и дополнений в Устав рабочего поселка Шаранга Шарангского муниципального района Нижегородской области».</w:t>
      </w:r>
    </w:p>
    <w:p>
      <w:pPr>
        <w:pStyle w:val="Normal"/>
        <w:numPr>
          <w:ilvl w:val="0"/>
          <w:numId w:val="0"/>
        </w:numPr>
        <w:autoSpaceDE w:val="false"/>
        <w:jc w:val="both"/>
        <w:outlineLvl w:val="0"/>
        <w:rPr>
          <w:rFonts w:ascii="Arial" w:hAnsi="Arial" w:cs="Arial"/>
        </w:rPr>
      </w:pPr>
      <w:r>
        <w:rPr>
          <w:rFonts w:cs="Arial" w:ascii="Arial" w:hAnsi="Arial"/>
        </w:rPr>
      </w:r>
    </w:p>
    <w:p>
      <w:pPr>
        <w:pStyle w:val="Normal"/>
        <w:numPr>
          <w:ilvl w:val="0"/>
          <w:numId w:val="0"/>
        </w:numPr>
        <w:autoSpaceDE w:val="false"/>
        <w:jc w:val="both"/>
        <w:outlineLvl w:val="0"/>
        <w:rPr>
          <w:rFonts w:ascii="Arial" w:hAnsi="Arial" w:cs="Arial"/>
        </w:rPr>
      </w:pPr>
      <w:r>
        <w:rPr>
          <w:rFonts w:cs="Arial" w:ascii="Arial" w:hAnsi="Arial"/>
        </w:rPr>
      </w:r>
    </w:p>
    <w:p>
      <w:pPr>
        <w:pStyle w:val="Normal"/>
        <w:numPr>
          <w:ilvl w:val="0"/>
          <w:numId w:val="0"/>
        </w:numPr>
        <w:autoSpaceDE w:val="false"/>
        <w:jc w:val="both"/>
        <w:outlineLvl w:val="0"/>
        <w:rPr>
          <w:rFonts w:ascii="Arial" w:hAnsi="Arial" w:cs="Arial"/>
        </w:rPr>
      </w:pPr>
      <w:r>
        <w:rPr>
          <w:rFonts w:cs="Arial" w:ascii="Arial" w:hAnsi="Arial"/>
        </w:rPr>
      </w:r>
    </w:p>
    <w:p>
      <w:pPr>
        <w:pStyle w:val="Normal"/>
        <w:numPr>
          <w:ilvl w:val="0"/>
          <w:numId w:val="0"/>
        </w:numPr>
        <w:autoSpaceDE w:val="false"/>
        <w:jc w:val="both"/>
        <w:outlineLvl w:val="0"/>
        <w:rPr>
          <w:rFonts w:ascii="Arial" w:hAnsi="Arial" w:cs="Arial"/>
        </w:rPr>
      </w:pPr>
      <w:r>
        <w:rPr>
          <w:rFonts w:cs="Arial" w:ascii="Arial" w:hAnsi="Arial"/>
        </w:rPr>
        <w:t>Глава местного самоуправления</w:t>
        <w:tab/>
        <w:tab/>
        <w:tab/>
        <w:tab/>
        <w:tab/>
        <w:t>М.В.Михеева</w:t>
      </w:r>
    </w:p>
    <w:p>
      <w:pPr>
        <w:pStyle w:val="Normal"/>
        <w:widowControl w:val="false"/>
        <w:autoSpaceDE w:val="false"/>
        <w:spacing w:lineRule="auto" w:line="276"/>
        <w:jc w:val="both"/>
        <w:rPr>
          <w:rFonts w:ascii="Arial" w:hAnsi="Arial" w:cs="Arial"/>
        </w:rPr>
      </w:pPr>
      <w:r>
        <w:rPr>
          <w:rFonts w:cs="Arial" w:ascii="Arial" w:hAnsi="Arial"/>
        </w:rPr>
      </w:r>
    </w:p>
    <w:p>
      <w:pPr>
        <w:pStyle w:val="Normal"/>
        <w:widowControl w:val="false"/>
        <w:autoSpaceDE w:val="false"/>
        <w:spacing w:lineRule="auto" w:line="276"/>
        <w:jc w:val="both"/>
        <w:rPr>
          <w:rFonts w:ascii="Arial" w:hAnsi="Arial" w:cs="Arial"/>
        </w:rPr>
      </w:pPr>
      <w:r>
        <w:rPr>
          <w:rFonts w:cs="Arial" w:ascii="Arial" w:hAnsi="Arial"/>
        </w:rPr>
      </w:r>
    </w:p>
    <w:p>
      <w:pPr>
        <w:pStyle w:val="Normal"/>
        <w:widowControl w:val="false"/>
        <w:autoSpaceDE w:val="false"/>
        <w:spacing w:lineRule="auto" w:line="276"/>
        <w:jc w:val="both"/>
        <w:rPr>
          <w:rFonts w:ascii="Arial" w:hAnsi="Arial" w:cs="Arial"/>
        </w:rPr>
      </w:pPr>
      <w:r>
        <w:rPr>
          <w:rFonts w:cs="Arial" w:ascii="Arial" w:hAnsi="Arial"/>
        </w:rPr>
      </w:r>
    </w:p>
    <w:sectPr>
      <w:headerReference w:type="default" r:id="rId5"/>
      <w:type w:val="nextPage"/>
      <w:pgSz w:w="11906" w:h="16838"/>
      <w:pgMar w:left="964" w:right="567" w:header="709" w:top="765" w:footer="720" w:bottom="851" w:gutter="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cc"/>
    <w:family w:val="roman"/>
    <w:pitch w:val="variable"/>
  </w:font>
  <w:font w:name="Times New Roman">
    <w:charset w:val="cc"/>
    <w:family w:val="roman"/>
    <w:pitch w:val="variable"/>
  </w:font>
  <w:font w:name="Arial">
    <w:charset w:val="cc"/>
    <w:family w:val="swiss"/>
    <w:pitch w:val="variable"/>
  </w:font>
  <w:font w:name="Cambria">
    <w:charset w:val="cc"/>
    <w:family w:val="roman"/>
    <w:pitch w:val="variable"/>
  </w:font>
  <w:font w:name="Calibri Light">
    <w:altName w:val="Calibri"/>
    <w:charset w:val="cc"/>
    <w:family w:val="swiss"/>
    <w:pitch w:val="variable"/>
  </w:font>
  <w:font w:name="Tahoma">
    <w:charset w:val="cc"/>
    <w:family w:val="swiss"/>
    <w:pitch w:val="variable"/>
  </w:font>
  <w:font w:name="Courier">
    <w:altName w:val="Courier New"/>
    <w:charset w:val="00"/>
    <w:family w:val="modern"/>
    <w:pitch w:val="default"/>
  </w:font>
  <w:font w:name="Courier New">
    <w:charset w:val="cc"/>
    <w:family w:val="modern"/>
    <w:pitch w:val="default"/>
  </w:font>
  <w:font w:name="Liberation Sans">
    <w:altName w:val="Arial"/>
    <w:charset w:val="cc"/>
    <w:family w:val="swiss"/>
    <w:pitch w:val="variable"/>
  </w:font>
  <w:font w:name="Calibri">
    <w:charset w:val="cc"/>
    <w:family w:val="swiss"/>
    <w:pitch w:val="variable"/>
  </w:font>
  <w:font w:name="Verdana">
    <w:charset w:val="cc"/>
    <w:family w:val="swiss"/>
    <w:pitch w:val="variable"/>
  </w:font>
</w:fonts>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Style30"/>
      <w:rPr/>
    </w:pPr>
    <w:r>
      <w:rPr/>
    </w:r>
  </w:p>
</w:hdr>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pStyle w:val="1"/>
      <w:numFmt w:val="none"/>
      <w:suff w:val="nothing"/>
      <w:lvlText w:val=""/>
      <w:lvlJc w:val="left"/>
      <w:pPr>
        <w:ind w:left="0" w:hanging="0"/>
      </w:pPr>
    </w:lvl>
    <w:lvl w:ilvl="1">
      <w:start w:val="1"/>
      <w:pStyle w:val="2"/>
      <w:numFmt w:val="none"/>
      <w:suff w:val="nothing"/>
      <w:lvlText w:val=""/>
      <w:lvlJc w:val="left"/>
      <w:pPr>
        <w:ind w:left="0" w:hanging="0"/>
      </w:pPr>
    </w:lvl>
    <w:lvl w:ilvl="2">
      <w:start w:val="1"/>
      <w:pStyle w:val="3"/>
      <w:numFmt w:val="none"/>
      <w:suff w:val="nothing"/>
      <w:lvlText w:val=""/>
      <w:lvlJc w:val="left"/>
      <w:pPr>
        <w:ind w:left="0" w:hanging="0"/>
      </w:pPr>
    </w:lvl>
    <w:lvl w:ilvl="3">
      <w:start w:val="1"/>
      <w:pStyle w:val="4"/>
      <w:numFmt w:val="none"/>
      <w:suff w:val="nothing"/>
      <w:lvlText w:val=""/>
      <w:lvlJc w:val="left"/>
      <w:pPr>
        <w:ind w:left="0" w:hanging="0"/>
      </w:pPr>
    </w:lvl>
    <w:lvl w:ilvl="4">
      <w:start w:val="1"/>
      <w:pStyle w:val="5"/>
      <w:numFmt w:val="none"/>
      <w:suff w:val="nothing"/>
      <w:lvlText w:val=""/>
      <w:lvlJc w:val="left"/>
      <w:pPr>
        <w:ind w:left="0" w:hanging="0"/>
      </w:pPr>
    </w:lvl>
    <w:lvl w:ilvl="5">
      <w:start w:val="1"/>
      <w:pStyle w:val="6"/>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num w:numId="1">
    <w:abstractNumId w:val="1"/>
  </w:num>
</w:numbering>
</file>

<file path=word/settings.xml><?xml version="1.0" encoding="utf-8"?>
<w:settings xmlns:w="http://schemas.openxmlformats.org/wordprocessingml/2006/main">
  <w:zoom w:percent="100"/>
  <w:defaultTabStop w:val="708"/>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SimSun" w:cs="Mangal"/>
        <w:szCs w:val="24"/>
        <w:lang w:val="ru-RU" w:eastAsia="zh-CN" w:bidi="hi-IN"/>
      </w:rPr>
    </w:rPrDefault>
    <w:pPrDefault>
      <w:pPr/>
    </w:pPrDefault>
  </w:docDefaults>
  <w:style w:type="paragraph" w:styleId="Normal">
    <w:name w:val="Normal"/>
    <w:qFormat/>
    <w:pPr>
      <w:widowControl/>
      <w:bidi w:val="0"/>
    </w:pPr>
    <w:rPr>
      <w:rFonts w:ascii="Times New Roman" w:hAnsi="Times New Roman" w:eastAsia="Times New Roman" w:cs="Times New Roman"/>
      <w:color w:val="auto"/>
      <w:sz w:val="24"/>
      <w:szCs w:val="24"/>
      <w:lang w:val="ru-RU" w:bidi="ar-SA" w:eastAsia="zh-CN"/>
    </w:rPr>
  </w:style>
  <w:style w:type="paragraph" w:styleId="1">
    <w:name w:val="Heading 1"/>
    <w:basedOn w:val="Normal"/>
    <w:next w:val="Normal"/>
    <w:qFormat/>
    <w:pPr>
      <w:keepNext w:val="true"/>
      <w:numPr>
        <w:ilvl w:val="0"/>
        <w:numId w:val="1"/>
      </w:numPr>
      <w:spacing w:lineRule="auto" w:line="216" w:before="40" w:after="0"/>
      <w:jc w:val="center"/>
      <w:outlineLvl w:val="0"/>
    </w:pPr>
    <w:rPr>
      <w:b/>
      <w:kern w:val="2"/>
      <w:sz w:val="32"/>
      <w:szCs w:val="20"/>
    </w:rPr>
  </w:style>
  <w:style w:type="paragraph" w:styleId="2">
    <w:name w:val="Heading 2"/>
    <w:basedOn w:val="Normal"/>
    <w:next w:val="Style21"/>
    <w:qFormat/>
    <w:pPr>
      <w:numPr>
        <w:ilvl w:val="1"/>
        <w:numId w:val="1"/>
      </w:numPr>
      <w:ind w:firstLine="567"/>
      <w:jc w:val="center"/>
      <w:outlineLvl w:val="1"/>
    </w:pPr>
    <w:rPr>
      <w:rFonts w:ascii="Arial" w:hAnsi="Arial" w:cs="Arial"/>
      <w:b/>
      <w:bCs/>
      <w:iCs/>
      <w:sz w:val="30"/>
      <w:szCs w:val="28"/>
    </w:rPr>
  </w:style>
  <w:style w:type="paragraph" w:styleId="3">
    <w:name w:val="Heading 3"/>
    <w:basedOn w:val="Normal"/>
    <w:next w:val="Normal"/>
    <w:qFormat/>
    <w:pPr>
      <w:keepNext w:val="true"/>
      <w:numPr>
        <w:ilvl w:val="2"/>
        <w:numId w:val="1"/>
      </w:numPr>
      <w:spacing w:before="240" w:after="60"/>
      <w:outlineLvl w:val="2"/>
    </w:pPr>
    <w:rPr>
      <w:rFonts w:ascii="Cambria" w:hAnsi="Cambria" w:eastAsia="Times New Roman" w:cs="Times New Roman"/>
      <w:b/>
      <w:bCs/>
      <w:sz w:val="26"/>
      <w:szCs w:val="26"/>
    </w:rPr>
  </w:style>
  <w:style w:type="paragraph" w:styleId="4">
    <w:name w:val="Heading 4"/>
    <w:basedOn w:val="Normal"/>
    <w:next w:val="Style21"/>
    <w:qFormat/>
    <w:pPr>
      <w:numPr>
        <w:ilvl w:val="3"/>
        <w:numId w:val="1"/>
      </w:numPr>
      <w:ind w:firstLine="567"/>
      <w:jc w:val="both"/>
      <w:outlineLvl w:val="3"/>
    </w:pPr>
    <w:rPr>
      <w:rFonts w:ascii="Arial" w:hAnsi="Arial" w:cs="Arial"/>
      <w:b/>
      <w:bCs/>
      <w:sz w:val="26"/>
      <w:szCs w:val="28"/>
    </w:rPr>
  </w:style>
  <w:style w:type="paragraph" w:styleId="5">
    <w:name w:val="Heading 5"/>
    <w:basedOn w:val="Normal"/>
    <w:next w:val="Normal"/>
    <w:qFormat/>
    <w:pPr>
      <w:numPr>
        <w:ilvl w:val="4"/>
        <w:numId w:val="1"/>
      </w:numPr>
      <w:spacing w:before="240" w:after="60"/>
      <w:ind w:firstLine="567"/>
      <w:jc w:val="both"/>
      <w:outlineLvl w:val="4"/>
    </w:pPr>
    <w:rPr>
      <w:b/>
      <w:bCs/>
      <w:i/>
      <w:iCs/>
      <w:sz w:val="26"/>
      <w:szCs w:val="26"/>
      <w:lang w:val="en-US"/>
    </w:rPr>
  </w:style>
  <w:style w:type="paragraph" w:styleId="6">
    <w:name w:val="Heading 6"/>
    <w:basedOn w:val="Normal"/>
    <w:next w:val="Normal"/>
    <w:qFormat/>
    <w:pPr>
      <w:keepNext w:val="true"/>
      <w:keepLines/>
      <w:numPr>
        <w:ilvl w:val="5"/>
        <w:numId w:val="1"/>
      </w:numPr>
      <w:spacing w:before="200" w:after="0"/>
      <w:ind w:firstLine="567"/>
      <w:jc w:val="both"/>
      <w:outlineLvl w:val="5"/>
    </w:pPr>
    <w:rPr>
      <w:rFonts w:ascii="Calibri Light;Calibri" w:hAnsi="Calibri Light;Calibri" w:cs="Calibri Light;Calibri"/>
      <w:i/>
      <w:iCs/>
      <w:color w:val="1F4D78"/>
    </w:rPr>
  </w:style>
  <w:style w:type="character" w:styleId="WW8Num1z0">
    <w:name w:val="WW8Num1z0"/>
    <w:qFormat/>
    <w:rPr/>
  </w:style>
  <w:style w:type="character" w:styleId="WW8Num1z1">
    <w:name w:val="WW8Num1z1"/>
    <w:qFormat/>
    <w:rPr/>
  </w:style>
  <w:style w:type="character" w:styleId="WW8Num1z2">
    <w:name w:val="WW8Num1z2"/>
    <w:qFormat/>
    <w:rPr/>
  </w:style>
  <w:style w:type="character" w:styleId="WW8Num1z3">
    <w:name w:val="WW8Num1z3"/>
    <w:qFormat/>
    <w:rPr/>
  </w:style>
  <w:style w:type="character" w:styleId="WW8Num1z4">
    <w:name w:val="WW8Num1z4"/>
    <w:qFormat/>
    <w:rPr/>
  </w:style>
  <w:style w:type="character" w:styleId="WW8Num1z5">
    <w:name w:val="WW8Num1z5"/>
    <w:qFormat/>
    <w:rPr/>
  </w:style>
  <w:style w:type="character" w:styleId="WW8Num1z6">
    <w:name w:val="WW8Num1z6"/>
    <w:qFormat/>
    <w:rPr/>
  </w:style>
  <w:style w:type="character" w:styleId="WW8Num1z7">
    <w:name w:val="WW8Num1z7"/>
    <w:qFormat/>
    <w:rPr/>
  </w:style>
  <w:style w:type="character" w:styleId="WW8Num1z8">
    <w:name w:val="WW8Num1z8"/>
    <w:qFormat/>
    <w:rPr/>
  </w:style>
  <w:style w:type="character" w:styleId="WW8Num2z0">
    <w:name w:val="WW8Num2z0"/>
    <w:qFormat/>
    <w:rPr/>
  </w:style>
  <w:style w:type="character" w:styleId="WW8Num2z1">
    <w:name w:val="WW8Num2z1"/>
    <w:qFormat/>
    <w:rPr/>
  </w:style>
  <w:style w:type="character" w:styleId="WW8Num2z2">
    <w:name w:val="WW8Num2z2"/>
    <w:qFormat/>
    <w:rPr/>
  </w:style>
  <w:style w:type="character" w:styleId="WW8Num2z3">
    <w:name w:val="WW8Num2z3"/>
    <w:qFormat/>
    <w:rPr/>
  </w:style>
  <w:style w:type="character" w:styleId="WW8Num2z4">
    <w:name w:val="WW8Num2z4"/>
    <w:qFormat/>
    <w:rPr/>
  </w:style>
  <w:style w:type="character" w:styleId="WW8Num2z5">
    <w:name w:val="WW8Num2z5"/>
    <w:qFormat/>
    <w:rPr/>
  </w:style>
  <w:style w:type="character" w:styleId="WW8Num2z6">
    <w:name w:val="WW8Num2z6"/>
    <w:qFormat/>
    <w:rPr/>
  </w:style>
  <w:style w:type="character" w:styleId="WW8Num2z7">
    <w:name w:val="WW8Num2z7"/>
    <w:qFormat/>
    <w:rPr/>
  </w:style>
  <w:style w:type="character" w:styleId="WW8Num2z8">
    <w:name w:val="WW8Num2z8"/>
    <w:qFormat/>
    <w:rPr/>
  </w:style>
  <w:style w:type="character" w:styleId="WW8Num3z0">
    <w:name w:val="WW8Num3z0"/>
    <w:qFormat/>
    <w:rPr/>
  </w:style>
  <w:style w:type="character" w:styleId="WW8Num3z1">
    <w:name w:val="WW8Num3z1"/>
    <w:qFormat/>
    <w:rPr/>
  </w:style>
  <w:style w:type="character" w:styleId="WW8Num3z2">
    <w:name w:val="WW8Num3z2"/>
    <w:qFormat/>
    <w:rPr/>
  </w:style>
  <w:style w:type="character" w:styleId="WW8Num3z3">
    <w:name w:val="WW8Num3z3"/>
    <w:qFormat/>
    <w:rPr/>
  </w:style>
  <w:style w:type="character" w:styleId="WW8Num3z4">
    <w:name w:val="WW8Num3z4"/>
    <w:qFormat/>
    <w:rPr/>
  </w:style>
  <w:style w:type="character" w:styleId="WW8Num3z5">
    <w:name w:val="WW8Num3z5"/>
    <w:qFormat/>
    <w:rPr/>
  </w:style>
  <w:style w:type="character" w:styleId="WW8Num3z6">
    <w:name w:val="WW8Num3z6"/>
    <w:qFormat/>
    <w:rPr/>
  </w:style>
  <w:style w:type="character" w:styleId="WW8Num3z7">
    <w:name w:val="WW8Num3z7"/>
    <w:qFormat/>
    <w:rPr/>
  </w:style>
  <w:style w:type="character" w:styleId="WW8Num3z8">
    <w:name w:val="WW8Num3z8"/>
    <w:qFormat/>
    <w:rPr/>
  </w:style>
  <w:style w:type="character" w:styleId="WW8Num4z0">
    <w:name w:val="WW8Num4z0"/>
    <w:qFormat/>
    <w:rPr/>
  </w:style>
  <w:style w:type="character" w:styleId="WW8Num5z0">
    <w:name w:val="WW8Num5z0"/>
    <w:qFormat/>
    <w:rPr/>
  </w:style>
  <w:style w:type="character" w:styleId="WW8Num5z3">
    <w:name w:val="WW8Num5z3"/>
    <w:qFormat/>
    <w:rPr/>
  </w:style>
  <w:style w:type="character" w:styleId="WW8Num5z4">
    <w:name w:val="WW8Num5z4"/>
    <w:qFormat/>
    <w:rPr/>
  </w:style>
  <w:style w:type="character" w:styleId="WW8Num5z5">
    <w:name w:val="WW8Num5z5"/>
    <w:qFormat/>
    <w:rPr/>
  </w:style>
  <w:style w:type="character" w:styleId="WW8Num5z6">
    <w:name w:val="WW8Num5z6"/>
    <w:qFormat/>
    <w:rPr/>
  </w:style>
  <w:style w:type="character" w:styleId="WW8Num5z7">
    <w:name w:val="WW8Num5z7"/>
    <w:qFormat/>
    <w:rPr/>
  </w:style>
  <w:style w:type="character" w:styleId="WW8Num5z8">
    <w:name w:val="WW8Num5z8"/>
    <w:qFormat/>
    <w:rPr/>
  </w:style>
  <w:style w:type="character" w:styleId="WW8Num6z0">
    <w:name w:val="WW8Num6z0"/>
    <w:qFormat/>
    <w:rPr/>
  </w:style>
  <w:style w:type="character" w:styleId="WW8Num7z0">
    <w:name w:val="WW8Num7z0"/>
    <w:qFormat/>
    <w:rPr/>
  </w:style>
  <w:style w:type="character" w:styleId="WW8Num7z1">
    <w:name w:val="WW8Num7z1"/>
    <w:qFormat/>
    <w:rPr/>
  </w:style>
  <w:style w:type="character" w:styleId="WW8Num7z2">
    <w:name w:val="WW8Num7z2"/>
    <w:qFormat/>
    <w:rPr/>
  </w:style>
  <w:style w:type="character" w:styleId="WW8Num7z3">
    <w:name w:val="WW8Num7z3"/>
    <w:qFormat/>
    <w:rPr/>
  </w:style>
  <w:style w:type="character" w:styleId="WW8Num7z4">
    <w:name w:val="WW8Num7z4"/>
    <w:qFormat/>
    <w:rPr/>
  </w:style>
  <w:style w:type="character" w:styleId="WW8Num7z5">
    <w:name w:val="WW8Num7z5"/>
    <w:qFormat/>
    <w:rPr/>
  </w:style>
  <w:style w:type="character" w:styleId="WW8Num7z6">
    <w:name w:val="WW8Num7z6"/>
    <w:qFormat/>
    <w:rPr/>
  </w:style>
  <w:style w:type="character" w:styleId="WW8Num7z7">
    <w:name w:val="WW8Num7z7"/>
    <w:qFormat/>
    <w:rPr/>
  </w:style>
  <w:style w:type="character" w:styleId="WW8Num7z8">
    <w:name w:val="WW8Num7z8"/>
    <w:qFormat/>
    <w:rPr/>
  </w:style>
  <w:style w:type="character" w:styleId="WW8Num8z0">
    <w:name w:val="WW8Num8z0"/>
    <w:qFormat/>
    <w:rPr>
      <w:sz w:val="28"/>
      <w:szCs w:val="28"/>
    </w:rPr>
  </w:style>
  <w:style w:type="character" w:styleId="WW8Num8z1">
    <w:name w:val="WW8Num8z1"/>
    <w:qFormat/>
    <w:rPr/>
  </w:style>
  <w:style w:type="character" w:styleId="WW8Num9z0">
    <w:name w:val="WW8Num9z0"/>
    <w:qFormat/>
    <w:rPr/>
  </w:style>
  <w:style w:type="character" w:styleId="WW8Num10z0">
    <w:name w:val="WW8Num10z0"/>
    <w:qFormat/>
    <w:rPr>
      <w:rFonts w:cs="Times New Roman"/>
    </w:rPr>
  </w:style>
  <w:style w:type="character" w:styleId="WW8Num11z0">
    <w:name w:val="WW8Num11z0"/>
    <w:qFormat/>
    <w:rPr/>
  </w:style>
  <w:style w:type="character" w:styleId="WW8Num12z0">
    <w:name w:val="WW8Num12z0"/>
    <w:qFormat/>
    <w:rPr/>
  </w:style>
  <w:style w:type="character" w:styleId="WW8Num12z1">
    <w:name w:val="WW8Num12z1"/>
    <w:qFormat/>
    <w:rPr/>
  </w:style>
  <w:style w:type="character" w:styleId="WW8Num12z2">
    <w:name w:val="WW8Num12z2"/>
    <w:qFormat/>
    <w:rPr/>
  </w:style>
  <w:style w:type="character" w:styleId="WW8Num12z3">
    <w:name w:val="WW8Num12z3"/>
    <w:qFormat/>
    <w:rPr/>
  </w:style>
  <w:style w:type="character" w:styleId="WW8Num12z4">
    <w:name w:val="WW8Num12z4"/>
    <w:qFormat/>
    <w:rPr/>
  </w:style>
  <w:style w:type="character" w:styleId="WW8Num12z5">
    <w:name w:val="WW8Num12z5"/>
    <w:qFormat/>
    <w:rPr/>
  </w:style>
  <w:style w:type="character" w:styleId="WW8Num12z6">
    <w:name w:val="WW8Num12z6"/>
    <w:qFormat/>
    <w:rPr/>
  </w:style>
  <w:style w:type="character" w:styleId="WW8Num12z7">
    <w:name w:val="WW8Num12z7"/>
    <w:qFormat/>
    <w:rPr/>
  </w:style>
  <w:style w:type="character" w:styleId="WW8Num12z8">
    <w:name w:val="WW8Num12z8"/>
    <w:qFormat/>
    <w:rPr/>
  </w:style>
  <w:style w:type="character" w:styleId="WW8Num13z0">
    <w:name w:val="WW8Num13z0"/>
    <w:qFormat/>
    <w:rPr/>
  </w:style>
  <w:style w:type="character" w:styleId="WW8Num13z1">
    <w:name w:val="WW8Num13z1"/>
    <w:qFormat/>
    <w:rPr/>
  </w:style>
  <w:style w:type="character" w:styleId="WW8Num13z2">
    <w:name w:val="WW8Num13z2"/>
    <w:qFormat/>
    <w:rPr/>
  </w:style>
  <w:style w:type="character" w:styleId="WW8Num13z3">
    <w:name w:val="WW8Num13z3"/>
    <w:qFormat/>
    <w:rPr/>
  </w:style>
  <w:style w:type="character" w:styleId="WW8Num13z4">
    <w:name w:val="WW8Num13z4"/>
    <w:qFormat/>
    <w:rPr/>
  </w:style>
  <w:style w:type="character" w:styleId="WW8Num13z5">
    <w:name w:val="WW8Num13z5"/>
    <w:qFormat/>
    <w:rPr/>
  </w:style>
  <w:style w:type="character" w:styleId="WW8Num13z6">
    <w:name w:val="WW8Num13z6"/>
    <w:qFormat/>
    <w:rPr/>
  </w:style>
  <w:style w:type="character" w:styleId="WW8Num13z7">
    <w:name w:val="WW8Num13z7"/>
    <w:qFormat/>
    <w:rPr/>
  </w:style>
  <w:style w:type="character" w:styleId="WW8Num13z8">
    <w:name w:val="WW8Num13z8"/>
    <w:qFormat/>
    <w:rPr/>
  </w:style>
  <w:style w:type="character" w:styleId="WW8Num14z0">
    <w:name w:val="WW8Num14z0"/>
    <w:qFormat/>
    <w:rPr/>
  </w:style>
  <w:style w:type="character" w:styleId="WW8Num14z1">
    <w:name w:val="WW8Num14z1"/>
    <w:qFormat/>
    <w:rPr/>
  </w:style>
  <w:style w:type="character" w:styleId="WW8Num14z2">
    <w:name w:val="WW8Num14z2"/>
    <w:qFormat/>
    <w:rPr/>
  </w:style>
  <w:style w:type="character" w:styleId="WW8Num14z3">
    <w:name w:val="WW8Num14z3"/>
    <w:qFormat/>
    <w:rPr/>
  </w:style>
  <w:style w:type="character" w:styleId="WW8Num14z4">
    <w:name w:val="WW8Num14z4"/>
    <w:qFormat/>
    <w:rPr/>
  </w:style>
  <w:style w:type="character" w:styleId="WW8Num14z5">
    <w:name w:val="WW8Num14z5"/>
    <w:qFormat/>
    <w:rPr/>
  </w:style>
  <w:style w:type="character" w:styleId="WW8Num14z6">
    <w:name w:val="WW8Num14z6"/>
    <w:qFormat/>
    <w:rPr/>
  </w:style>
  <w:style w:type="character" w:styleId="WW8Num14z7">
    <w:name w:val="WW8Num14z7"/>
    <w:qFormat/>
    <w:rPr/>
  </w:style>
  <w:style w:type="character" w:styleId="WW8Num14z8">
    <w:name w:val="WW8Num14z8"/>
    <w:qFormat/>
    <w:rPr/>
  </w:style>
  <w:style w:type="character" w:styleId="WW8Num15z0">
    <w:name w:val="WW8Num15z0"/>
    <w:qFormat/>
    <w:rPr>
      <w:rFonts w:cs="Times New Roman"/>
    </w:rPr>
  </w:style>
  <w:style w:type="character" w:styleId="WW8Num16z0">
    <w:name w:val="WW8Num16z0"/>
    <w:qFormat/>
    <w:rPr/>
  </w:style>
  <w:style w:type="character" w:styleId="WW8Num16z1">
    <w:name w:val="WW8Num16z1"/>
    <w:qFormat/>
    <w:rPr/>
  </w:style>
  <w:style w:type="character" w:styleId="WW8Num16z2">
    <w:name w:val="WW8Num16z2"/>
    <w:qFormat/>
    <w:rPr/>
  </w:style>
  <w:style w:type="character" w:styleId="WW8Num16z3">
    <w:name w:val="WW8Num16z3"/>
    <w:qFormat/>
    <w:rPr/>
  </w:style>
  <w:style w:type="character" w:styleId="WW8Num16z4">
    <w:name w:val="WW8Num16z4"/>
    <w:qFormat/>
    <w:rPr/>
  </w:style>
  <w:style w:type="character" w:styleId="WW8Num16z5">
    <w:name w:val="WW8Num16z5"/>
    <w:qFormat/>
    <w:rPr/>
  </w:style>
  <w:style w:type="character" w:styleId="WW8Num16z6">
    <w:name w:val="WW8Num16z6"/>
    <w:qFormat/>
    <w:rPr/>
  </w:style>
  <w:style w:type="character" w:styleId="WW8Num16z7">
    <w:name w:val="WW8Num16z7"/>
    <w:qFormat/>
    <w:rPr/>
  </w:style>
  <w:style w:type="character" w:styleId="WW8Num16z8">
    <w:name w:val="WW8Num16z8"/>
    <w:qFormat/>
    <w:rPr/>
  </w:style>
  <w:style w:type="character" w:styleId="WW8Num17z0">
    <w:name w:val="WW8Num17z0"/>
    <w:qFormat/>
    <w:rPr/>
  </w:style>
  <w:style w:type="character" w:styleId="WW8Num17z1">
    <w:name w:val="WW8Num17z1"/>
    <w:qFormat/>
    <w:rPr/>
  </w:style>
  <w:style w:type="character" w:styleId="WW8Num17z2">
    <w:name w:val="WW8Num17z2"/>
    <w:qFormat/>
    <w:rPr/>
  </w:style>
  <w:style w:type="character" w:styleId="WW8Num17z3">
    <w:name w:val="WW8Num17z3"/>
    <w:qFormat/>
    <w:rPr/>
  </w:style>
  <w:style w:type="character" w:styleId="WW8Num17z4">
    <w:name w:val="WW8Num17z4"/>
    <w:qFormat/>
    <w:rPr/>
  </w:style>
  <w:style w:type="character" w:styleId="WW8Num17z5">
    <w:name w:val="WW8Num17z5"/>
    <w:qFormat/>
    <w:rPr/>
  </w:style>
  <w:style w:type="character" w:styleId="WW8Num17z6">
    <w:name w:val="WW8Num17z6"/>
    <w:qFormat/>
    <w:rPr/>
  </w:style>
  <w:style w:type="character" w:styleId="WW8Num17z7">
    <w:name w:val="WW8Num17z7"/>
    <w:qFormat/>
    <w:rPr/>
  </w:style>
  <w:style w:type="character" w:styleId="WW8Num17z8">
    <w:name w:val="WW8Num17z8"/>
    <w:qFormat/>
    <w:rPr/>
  </w:style>
  <w:style w:type="character" w:styleId="WW8Num18z0">
    <w:name w:val="WW8Num18z0"/>
    <w:qFormat/>
    <w:rPr/>
  </w:style>
  <w:style w:type="character" w:styleId="WW8Num19z0">
    <w:name w:val="WW8Num19z0"/>
    <w:qFormat/>
    <w:rPr/>
  </w:style>
  <w:style w:type="character" w:styleId="WW8Num19z1">
    <w:name w:val="WW8Num19z1"/>
    <w:qFormat/>
    <w:rPr/>
  </w:style>
  <w:style w:type="character" w:styleId="WW8Num19z2">
    <w:name w:val="WW8Num19z2"/>
    <w:qFormat/>
    <w:rPr/>
  </w:style>
  <w:style w:type="character" w:styleId="WW8Num19z3">
    <w:name w:val="WW8Num19z3"/>
    <w:qFormat/>
    <w:rPr/>
  </w:style>
  <w:style w:type="character" w:styleId="WW8Num19z4">
    <w:name w:val="WW8Num19z4"/>
    <w:qFormat/>
    <w:rPr/>
  </w:style>
  <w:style w:type="character" w:styleId="WW8Num19z5">
    <w:name w:val="WW8Num19z5"/>
    <w:qFormat/>
    <w:rPr/>
  </w:style>
  <w:style w:type="character" w:styleId="WW8Num19z6">
    <w:name w:val="WW8Num19z6"/>
    <w:qFormat/>
    <w:rPr/>
  </w:style>
  <w:style w:type="character" w:styleId="WW8Num19z7">
    <w:name w:val="WW8Num19z7"/>
    <w:qFormat/>
    <w:rPr/>
  </w:style>
  <w:style w:type="character" w:styleId="WW8Num19z8">
    <w:name w:val="WW8Num19z8"/>
    <w:qFormat/>
    <w:rPr/>
  </w:style>
  <w:style w:type="character" w:styleId="WW8Num20z0">
    <w:name w:val="WW8Num20z0"/>
    <w:qFormat/>
    <w:rPr/>
  </w:style>
  <w:style w:type="character" w:styleId="WW8Num20z1">
    <w:name w:val="WW8Num20z1"/>
    <w:qFormat/>
    <w:rPr/>
  </w:style>
  <w:style w:type="character" w:styleId="WW8Num20z2">
    <w:name w:val="WW8Num20z2"/>
    <w:qFormat/>
    <w:rPr/>
  </w:style>
  <w:style w:type="character" w:styleId="WW8Num20z3">
    <w:name w:val="WW8Num20z3"/>
    <w:qFormat/>
    <w:rPr/>
  </w:style>
  <w:style w:type="character" w:styleId="WW8Num20z4">
    <w:name w:val="WW8Num20z4"/>
    <w:qFormat/>
    <w:rPr/>
  </w:style>
  <w:style w:type="character" w:styleId="WW8Num20z5">
    <w:name w:val="WW8Num20z5"/>
    <w:qFormat/>
    <w:rPr/>
  </w:style>
  <w:style w:type="character" w:styleId="WW8Num20z6">
    <w:name w:val="WW8Num20z6"/>
    <w:qFormat/>
    <w:rPr/>
  </w:style>
  <w:style w:type="character" w:styleId="WW8Num20z7">
    <w:name w:val="WW8Num20z7"/>
    <w:qFormat/>
    <w:rPr/>
  </w:style>
  <w:style w:type="character" w:styleId="WW8Num20z8">
    <w:name w:val="WW8Num20z8"/>
    <w:qFormat/>
    <w:rPr/>
  </w:style>
  <w:style w:type="character" w:styleId="WW8Num21z0">
    <w:name w:val="WW8Num21z0"/>
    <w:qFormat/>
    <w:rPr>
      <w:rFonts w:ascii="Times New Roman" w:hAnsi="Times New Roman" w:eastAsia="Times New Roman" w:cs="Times New Roman"/>
      <w:b w:val="false"/>
      <w:bCs w:val="false"/>
      <w:i w:val="false"/>
      <w:iCs w:val="false"/>
      <w:caps w:val="false"/>
      <w:smallCaps w:val="false"/>
      <w:strike w:val="false"/>
      <w:dstrike w:val="false"/>
      <w:color w:val="000000"/>
      <w:spacing w:val="0"/>
      <w:w w:val="100"/>
      <w:position w:val="0"/>
      <w:sz w:val="28"/>
      <w:sz w:val="28"/>
      <w:szCs w:val="28"/>
      <w:u w:val="none"/>
      <w:vertAlign w:val="baseline"/>
      <w:lang w:val="ru-RU" w:bidi="ru-RU"/>
    </w:rPr>
  </w:style>
  <w:style w:type="character" w:styleId="WW8Num21z1">
    <w:name w:val="WW8Num21z1"/>
    <w:qFormat/>
    <w:rPr/>
  </w:style>
  <w:style w:type="character" w:styleId="WW8Num21z2">
    <w:name w:val="WW8Num21z2"/>
    <w:qFormat/>
    <w:rPr/>
  </w:style>
  <w:style w:type="character" w:styleId="WW8Num21z3">
    <w:name w:val="WW8Num21z3"/>
    <w:qFormat/>
    <w:rPr/>
  </w:style>
  <w:style w:type="character" w:styleId="WW8Num21z4">
    <w:name w:val="WW8Num21z4"/>
    <w:qFormat/>
    <w:rPr/>
  </w:style>
  <w:style w:type="character" w:styleId="WW8Num21z5">
    <w:name w:val="WW8Num21z5"/>
    <w:qFormat/>
    <w:rPr/>
  </w:style>
  <w:style w:type="character" w:styleId="WW8Num21z6">
    <w:name w:val="WW8Num21z6"/>
    <w:qFormat/>
    <w:rPr/>
  </w:style>
  <w:style w:type="character" w:styleId="WW8Num21z7">
    <w:name w:val="WW8Num21z7"/>
    <w:qFormat/>
    <w:rPr/>
  </w:style>
  <w:style w:type="character" w:styleId="WW8Num21z8">
    <w:name w:val="WW8Num21z8"/>
    <w:qFormat/>
    <w:rPr/>
  </w:style>
  <w:style w:type="character" w:styleId="WW8Num22z0">
    <w:name w:val="WW8Num22z0"/>
    <w:qFormat/>
    <w:rPr>
      <w:rFonts w:cs="Times New Roman"/>
    </w:rPr>
  </w:style>
  <w:style w:type="character" w:styleId="WW8Num22z1">
    <w:name w:val="WW8Num22z1"/>
    <w:qFormat/>
    <w:rPr>
      <w:rFonts w:cs="Times New Roman"/>
    </w:rPr>
  </w:style>
  <w:style w:type="character" w:styleId="WW8Num23z0">
    <w:name w:val="WW8Num23z0"/>
    <w:qFormat/>
    <w:rPr/>
  </w:style>
  <w:style w:type="character" w:styleId="WW8Num23z2">
    <w:name w:val="WW8Num23z2"/>
    <w:qFormat/>
    <w:rPr/>
  </w:style>
  <w:style w:type="character" w:styleId="WW8Num23z3">
    <w:name w:val="WW8Num23z3"/>
    <w:qFormat/>
    <w:rPr/>
  </w:style>
  <w:style w:type="character" w:styleId="WW8Num23z4">
    <w:name w:val="WW8Num23z4"/>
    <w:qFormat/>
    <w:rPr/>
  </w:style>
  <w:style w:type="character" w:styleId="WW8Num23z5">
    <w:name w:val="WW8Num23z5"/>
    <w:qFormat/>
    <w:rPr/>
  </w:style>
  <w:style w:type="character" w:styleId="WW8Num23z6">
    <w:name w:val="WW8Num23z6"/>
    <w:qFormat/>
    <w:rPr/>
  </w:style>
  <w:style w:type="character" w:styleId="WW8Num23z7">
    <w:name w:val="WW8Num23z7"/>
    <w:qFormat/>
    <w:rPr/>
  </w:style>
  <w:style w:type="character" w:styleId="WW8Num23z8">
    <w:name w:val="WW8Num23z8"/>
    <w:qFormat/>
    <w:rPr/>
  </w:style>
  <w:style w:type="character" w:styleId="WW8Num24z0">
    <w:name w:val="WW8Num24z0"/>
    <w:qFormat/>
    <w:rPr/>
  </w:style>
  <w:style w:type="character" w:styleId="WW8Num25z0">
    <w:name w:val="WW8Num25z0"/>
    <w:qFormat/>
    <w:rPr>
      <w:rFonts w:ascii="Times New Roman" w:hAnsi="Times New Roman" w:eastAsia="Times New Roman" w:cs="Times New Roman"/>
      <w:sz w:val="24"/>
    </w:rPr>
  </w:style>
  <w:style w:type="character" w:styleId="WW8Num25z1">
    <w:name w:val="WW8Num25z1"/>
    <w:qFormat/>
    <w:rPr/>
  </w:style>
  <w:style w:type="character" w:styleId="WW8Num26z0">
    <w:name w:val="WW8Num26z0"/>
    <w:qFormat/>
    <w:rPr/>
  </w:style>
  <w:style w:type="character" w:styleId="WW8Num26z1">
    <w:name w:val="WW8Num26z1"/>
    <w:qFormat/>
    <w:rPr/>
  </w:style>
  <w:style w:type="character" w:styleId="WW8Num26z2">
    <w:name w:val="WW8Num26z2"/>
    <w:qFormat/>
    <w:rPr/>
  </w:style>
  <w:style w:type="character" w:styleId="WW8Num26z3">
    <w:name w:val="WW8Num26z3"/>
    <w:qFormat/>
    <w:rPr/>
  </w:style>
  <w:style w:type="character" w:styleId="WW8Num26z4">
    <w:name w:val="WW8Num26z4"/>
    <w:qFormat/>
    <w:rPr/>
  </w:style>
  <w:style w:type="character" w:styleId="WW8Num26z5">
    <w:name w:val="WW8Num26z5"/>
    <w:qFormat/>
    <w:rPr/>
  </w:style>
  <w:style w:type="character" w:styleId="WW8Num26z6">
    <w:name w:val="WW8Num26z6"/>
    <w:qFormat/>
    <w:rPr/>
  </w:style>
  <w:style w:type="character" w:styleId="WW8Num26z7">
    <w:name w:val="WW8Num26z7"/>
    <w:qFormat/>
    <w:rPr/>
  </w:style>
  <w:style w:type="character" w:styleId="WW8Num26z8">
    <w:name w:val="WW8Num26z8"/>
    <w:qFormat/>
    <w:rPr/>
  </w:style>
  <w:style w:type="character" w:styleId="WW8Num27z0">
    <w:name w:val="WW8Num27z0"/>
    <w:qFormat/>
    <w:rPr/>
  </w:style>
  <w:style w:type="character" w:styleId="WW8Num27z1">
    <w:name w:val="WW8Num27z1"/>
    <w:qFormat/>
    <w:rPr/>
  </w:style>
  <w:style w:type="character" w:styleId="WW8Num27z2">
    <w:name w:val="WW8Num27z2"/>
    <w:qFormat/>
    <w:rPr/>
  </w:style>
  <w:style w:type="character" w:styleId="WW8Num27z3">
    <w:name w:val="WW8Num27z3"/>
    <w:qFormat/>
    <w:rPr/>
  </w:style>
  <w:style w:type="character" w:styleId="WW8Num27z4">
    <w:name w:val="WW8Num27z4"/>
    <w:qFormat/>
    <w:rPr/>
  </w:style>
  <w:style w:type="character" w:styleId="WW8Num27z5">
    <w:name w:val="WW8Num27z5"/>
    <w:qFormat/>
    <w:rPr/>
  </w:style>
  <w:style w:type="character" w:styleId="WW8Num27z6">
    <w:name w:val="WW8Num27z6"/>
    <w:qFormat/>
    <w:rPr/>
  </w:style>
  <w:style w:type="character" w:styleId="WW8Num27z7">
    <w:name w:val="WW8Num27z7"/>
    <w:qFormat/>
    <w:rPr/>
  </w:style>
  <w:style w:type="character" w:styleId="WW8Num27z8">
    <w:name w:val="WW8Num27z8"/>
    <w:qFormat/>
    <w:rPr/>
  </w:style>
  <w:style w:type="character" w:styleId="WW8Num28z0">
    <w:name w:val="WW8Num28z0"/>
    <w:qFormat/>
    <w:rPr>
      <w:rFonts w:ascii="Times New Roman" w:hAnsi="Times New Roman" w:eastAsia="Calibri" w:cs="Times New Roman"/>
    </w:rPr>
  </w:style>
  <w:style w:type="character" w:styleId="WW8Num28z1">
    <w:name w:val="WW8Num28z1"/>
    <w:qFormat/>
    <w:rPr/>
  </w:style>
  <w:style w:type="character" w:styleId="WW8Num29z0">
    <w:name w:val="WW8Num29z0"/>
    <w:qFormat/>
    <w:rPr/>
  </w:style>
  <w:style w:type="character" w:styleId="WW8Num29z1">
    <w:name w:val="WW8Num29z1"/>
    <w:qFormat/>
    <w:rPr/>
  </w:style>
  <w:style w:type="character" w:styleId="WW8Num29z2">
    <w:name w:val="WW8Num29z2"/>
    <w:qFormat/>
    <w:rPr/>
  </w:style>
  <w:style w:type="character" w:styleId="WW8Num29z3">
    <w:name w:val="WW8Num29z3"/>
    <w:qFormat/>
    <w:rPr/>
  </w:style>
  <w:style w:type="character" w:styleId="WW8Num29z4">
    <w:name w:val="WW8Num29z4"/>
    <w:qFormat/>
    <w:rPr/>
  </w:style>
  <w:style w:type="character" w:styleId="WW8Num29z5">
    <w:name w:val="WW8Num29z5"/>
    <w:qFormat/>
    <w:rPr/>
  </w:style>
  <w:style w:type="character" w:styleId="WW8Num29z6">
    <w:name w:val="WW8Num29z6"/>
    <w:qFormat/>
    <w:rPr/>
  </w:style>
  <w:style w:type="character" w:styleId="WW8Num29z7">
    <w:name w:val="WW8Num29z7"/>
    <w:qFormat/>
    <w:rPr/>
  </w:style>
  <w:style w:type="character" w:styleId="WW8Num29z8">
    <w:name w:val="WW8Num29z8"/>
    <w:qFormat/>
    <w:rPr/>
  </w:style>
  <w:style w:type="character" w:styleId="WW8Num30z0">
    <w:name w:val="WW8Num30z0"/>
    <w:qFormat/>
    <w:rPr/>
  </w:style>
  <w:style w:type="character" w:styleId="WW8Num31z0">
    <w:name w:val="WW8Num31z0"/>
    <w:qFormat/>
    <w:rPr/>
  </w:style>
  <w:style w:type="character" w:styleId="WW8Num31z1">
    <w:name w:val="WW8Num31z1"/>
    <w:qFormat/>
    <w:rPr/>
  </w:style>
  <w:style w:type="character" w:styleId="WW8Num31z2">
    <w:name w:val="WW8Num31z2"/>
    <w:qFormat/>
    <w:rPr/>
  </w:style>
  <w:style w:type="character" w:styleId="WW8Num31z3">
    <w:name w:val="WW8Num31z3"/>
    <w:qFormat/>
    <w:rPr/>
  </w:style>
  <w:style w:type="character" w:styleId="WW8Num31z4">
    <w:name w:val="WW8Num31z4"/>
    <w:qFormat/>
    <w:rPr/>
  </w:style>
  <w:style w:type="character" w:styleId="WW8Num31z5">
    <w:name w:val="WW8Num31z5"/>
    <w:qFormat/>
    <w:rPr/>
  </w:style>
  <w:style w:type="character" w:styleId="WW8Num31z6">
    <w:name w:val="WW8Num31z6"/>
    <w:qFormat/>
    <w:rPr/>
  </w:style>
  <w:style w:type="character" w:styleId="WW8Num31z7">
    <w:name w:val="WW8Num31z7"/>
    <w:qFormat/>
    <w:rPr/>
  </w:style>
  <w:style w:type="character" w:styleId="WW8Num31z8">
    <w:name w:val="WW8Num31z8"/>
    <w:qFormat/>
    <w:rPr/>
  </w:style>
  <w:style w:type="character" w:styleId="WW8Num32z0">
    <w:name w:val="WW8Num32z0"/>
    <w:qFormat/>
    <w:rPr/>
  </w:style>
  <w:style w:type="character" w:styleId="WW8Num32z1">
    <w:name w:val="WW8Num32z1"/>
    <w:qFormat/>
    <w:rPr/>
  </w:style>
  <w:style w:type="character" w:styleId="WW8Num32z2">
    <w:name w:val="WW8Num32z2"/>
    <w:qFormat/>
    <w:rPr/>
  </w:style>
  <w:style w:type="character" w:styleId="WW8Num32z3">
    <w:name w:val="WW8Num32z3"/>
    <w:qFormat/>
    <w:rPr/>
  </w:style>
  <w:style w:type="character" w:styleId="WW8Num32z4">
    <w:name w:val="WW8Num32z4"/>
    <w:qFormat/>
    <w:rPr/>
  </w:style>
  <w:style w:type="character" w:styleId="WW8Num32z5">
    <w:name w:val="WW8Num32z5"/>
    <w:qFormat/>
    <w:rPr/>
  </w:style>
  <w:style w:type="character" w:styleId="WW8Num32z6">
    <w:name w:val="WW8Num32z6"/>
    <w:qFormat/>
    <w:rPr/>
  </w:style>
  <w:style w:type="character" w:styleId="WW8Num32z7">
    <w:name w:val="WW8Num32z7"/>
    <w:qFormat/>
    <w:rPr/>
  </w:style>
  <w:style w:type="character" w:styleId="WW8Num32z8">
    <w:name w:val="WW8Num32z8"/>
    <w:qFormat/>
    <w:rPr/>
  </w:style>
  <w:style w:type="character" w:styleId="WW8Num33z0">
    <w:name w:val="WW8Num33z0"/>
    <w:qFormat/>
    <w:rPr/>
  </w:style>
  <w:style w:type="character" w:styleId="WW8Num33z1">
    <w:name w:val="WW8Num33z1"/>
    <w:qFormat/>
    <w:rPr/>
  </w:style>
  <w:style w:type="character" w:styleId="WW8Num33z2">
    <w:name w:val="WW8Num33z2"/>
    <w:qFormat/>
    <w:rPr/>
  </w:style>
  <w:style w:type="character" w:styleId="WW8Num33z3">
    <w:name w:val="WW8Num33z3"/>
    <w:qFormat/>
    <w:rPr/>
  </w:style>
  <w:style w:type="character" w:styleId="WW8Num33z4">
    <w:name w:val="WW8Num33z4"/>
    <w:qFormat/>
    <w:rPr/>
  </w:style>
  <w:style w:type="character" w:styleId="WW8Num33z5">
    <w:name w:val="WW8Num33z5"/>
    <w:qFormat/>
    <w:rPr/>
  </w:style>
  <w:style w:type="character" w:styleId="WW8Num33z6">
    <w:name w:val="WW8Num33z6"/>
    <w:qFormat/>
    <w:rPr/>
  </w:style>
  <w:style w:type="character" w:styleId="WW8Num33z7">
    <w:name w:val="WW8Num33z7"/>
    <w:qFormat/>
    <w:rPr/>
  </w:style>
  <w:style w:type="character" w:styleId="WW8Num33z8">
    <w:name w:val="WW8Num33z8"/>
    <w:qFormat/>
    <w:rPr/>
  </w:style>
  <w:style w:type="character" w:styleId="WW8Num34z0">
    <w:name w:val="WW8Num34z0"/>
    <w:qFormat/>
    <w:rPr/>
  </w:style>
  <w:style w:type="character" w:styleId="WW8Num34z1">
    <w:name w:val="WW8Num34z1"/>
    <w:qFormat/>
    <w:rPr/>
  </w:style>
  <w:style w:type="character" w:styleId="WW8Num34z2">
    <w:name w:val="WW8Num34z2"/>
    <w:qFormat/>
    <w:rPr/>
  </w:style>
  <w:style w:type="character" w:styleId="WW8Num34z3">
    <w:name w:val="WW8Num34z3"/>
    <w:qFormat/>
    <w:rPr/>
  </w:style>
  <w:style w:type="character" w:styleId="WW8Num34z4">
    <w:name w:val="WW8Num34z4"/>
    <w:qFormat/>
    <w:rPr/>
  </w:style>
  <w:style w:type="character" w:styleId="WW8Num34z5">
    <w:name w:val="WW8Num34z5"/>
    <w:qFormat/>
    <w:rPr/>
  </w:style>
  <w:style w:type="character" w:styleId="WW8Num34z6">
    <w:name w:val="WW8Num34z6"/>
    <w:qFormat/>
    <w:rPr/>
  </w:style>
  <w:style w:type="character" w:styleId="WW8Num34z7">
    <w:name w:val="WW8Num34z7"/>
    <w:qFormat/>
    <w:rPr/>
  </w:style>
  <w:style w:type="character" w:styleId="WW8Num34z8">
    <w:name w:val="WW8Num34z8"/>
    <w:qFormat/>
    <w:rPr/>
  </w:style>
  <w:style w:type="character" w:styleId="WW8Num35z0">
    <w:name w:val="WW8Num35z0"/>
    <w:qFormat/>
    <w:rPr/>
  </w:style>
  <w:style w:type="character" w:styleId="WW8Num35z1">
    <w:name w:val="WW8Num35z1"/>
    <w:qFormat/>
    <w:rPr/>
  </w:style>
  <w:style w:type="character" w:styleId="WW8Num35z2">
    <w:name w:val="WW8Num35z2"/>
    <w:qFormat/>
    <w:rPr/>
  </w:style>
  <w:style w:type="character" w:styleId="WW8Num35z3">
    <w:name w:val="WW8Num35z3"/>
    <w:qFormat/>
    <w:rPr/>
  </w:style>
  <w:style w:type="character" w:styleId="WW8Num35z4">
    <w:name w:val="WW8Num35z4"/>
    <w:qFormat/>
    <w:rPr/>
  </w:style>
  <w:style w:type="character" w:styleId="WW8Num35z5">
    <w:name w:val="WW8Num35z5"/>
    <w:qFormat/>
    <w:rPr/>
  </w:style>
  <w:style w:type="character" w:styleId="WW8Num35z6">
    <w:name w:val="WW8Num35z6"/>
    <w:qFormat/>
    <w:rPr/>
  </w:style>
  <w:style w:type="character" w:styleId="WW8Num35z7">
    <w:name w:val="WW8Num35z7"/>
    <w:qFormat/>
    <w:rPr/>
  </w:style>
  <w:style w:type="character" w:styleId="WW8Num35z8">
    <w:name w:val="WW8Num35z8"/>
    <w:qFormat/>
    <w:rPr/>
  </w:style>
  <w:style w:type="character" w:styleId="WW8Num36z0">
    <w:name w:val="WW8Num36z0"/>
    <w:qFormat/>
    <w:rPr/>
  </w:style>
  <w:style w:type="character" w:styleId="WW8Num36z1">
    <w:name w:val="WW8Num36z1"/>
    <w:qFormat/>
    <w:rPr/>
  </w:style>
  <w:style w:type="character" w:styleId="WW8Num36z2">
    <w:name w:val="WW8Num36z2"/>
    <w:qFormat/>
    <w:rPr/>
  </w:style>
  <w:style w:type="character" w:styleId="WW8Num36z3">
    <w:name w:val="WW8Num36z3"/>
    <w:qFormat/>
    <w:rPr/>
  </w:style>
  <w:style w:type="character" w:styleId="WW8Num36z4">
    <w:name w:val="WW8Num36z4"/>
    <w:qFormat/>
    <w:rPr/>
  </w:style>
  <w:style w:type="character" w:styleId="WW8Num36z5">
    <w:name w:val="WW8Num36z5"/>
    <w:qFormat/>
    <w:rPr/>
  </w:style>
  <w:style w:type="character" w:styleId="WW8Num36z6">
    <w:name w:val="WW8Num36z6"/>
    <w:qFormat/>
    <w:rPr/>
  </w:style>
  <w:style w:type="character" w:styleId="WW8Num36z7">
    <w:name w:val="WW8Num36z7"/>
    <w:qFormat/>
    <w:rPr/>
  </w:style>
  <w:style w:type="character" w:styleId="WW8Num36z8">
    <w:name w:val="WW8Num36z8"/>
    <w:qFormat/>
    <w:rPr/>
  </w:style>
  <w:style w:type="character" w:styleId="Style8">
    <w:name w:val="Основной шрифт абзаца"/>
    <w:qFormat/>
    <w:rPr/>
  </w:style>
  <w:style w:type="character" w:styleId="Style9">
    <w:name w:val="Текст выноски Знак"/>
    <w:basedOn w:val="Style8"/>
    <w:qFormat/>
    <w:rPr>
      <w:rFonts w:ascii="Tahoma" w:hAnsi="Tahoma" w:eastAsia="Times New Roman" w:cs="Tahoma"/>
      <w:sz w:val="16"/>
      <w:szCs w:val="16"/>
    </w:rPr>
  </w:style>
  <w:style w:type="character" w:styleId="Style10">
    <w:name w:val="Основной текст Знак"/>
    <w:basedOn w:val="Style8"/>
    <w:qFormat/>
    <w:rPr>
      <w:rFonts w:ascii="Times New Roman" w:hAnsi="Times New Roman" w:eastAsia="Times New Roman" w:cs="Times New Roman"/>
      <w:b/>
      <w:bCs/>
      <w:sz w:val="28"/>
      <w:szCs w:val="24"/>
    </w:rPr>
  </w:style>
  <w:style w:type="character" w:styleId="11">
    <w:name w:val="Заголовок 1 Знак"/>
    <w:basedOn w:val="Style8"/>
    <w:qFormat/>
    <w:rPr>
      <w:rFonts w:ascii="Times New Roman" w:hAnsi="Times New Roman" w:eastAsia="Times New Roman" w:cs="Times New Roman"/>
      <w:b/>
      <w:kern w:val="2"/>
      <w:sz w:val="32"/>
      <w:szCs w:val="20"/>
    </w:rPr>
  </w:style>
  <w:style w:type="character" w:styleId="Style11">
    <w:name w:val="Выделение жирным"/>
    <w:qFormat/>
    <w:rPr>
      <w:b/>
      <w:bCs/>
    </w:rPr>
  </w:style>
  <w:style w:type="character" w:styleId="31">
    <w:name w:val="Заголовок 3 Знак"/>
    <w:basedOn w:val="Style8"/>
    <w:qFormat/>
    <w:rPr>
      <w:rFonts w:ascii="Cambria" w:hAnsi="Cambria" w:eastAsia="Times New Roman" w:cs="Times New Roman"/>
      <w:b/>
      <w:bCs/>
      <w:sz w:val="26"/>
      <w:szCs w:val="26"/>
    </w:rPr>
  </w:style>
  <w:style w:type="character" w:styleId="ConsPlusNormal">
    <w:name w:val="ConsPlusNormal Знак"/>
    <w:basedOn w:val="Style8"/>
    <w:qFormat/>
    <w:rPr>
      <w:rFonts w:ascii="Arial" w:hAnsi="Arial" w:eastAsia="Times New Roman" w:cs="Arial"/>
      <w:lang w:val="ru-RU" w:bidi="ar-SA"/>
    </w:rPr>
  </w:style>
  <w:style w:type="character" w:styleId="Appleconvertedspace">
    <w:name w:val="apple-converted-space"/>
    <w:basedOn w:val="Style8"/>
    <w:qFormat/>
    <w:rPr/>
  </w:style>
  <w:style w:type="character" w:styleId="FontStyle15">
    <w:name w:val="Font Style15"/>
    <w:basedOn w:val="Style8"/>
    <w:qFormat/>
    <w:rPr>
      <w:rFonts w:ascii="Times New Roman" w:hAnsi="Times New Roman" w:cs="Times New Roman"/>
      <w:sz w:val="26"/>
      <w:szCs w:val="26"/>
    </w:rPr>
  </w:style>
  <w:style w:type="character" w:styleId="FontStyle20">
    <w:name w:val="Font Style20"/>
    <w:basedOn w:val="Style8"/>
    <w:qFormat/>
    <w:rPr>
      <w:rFonts w:ascii="Times New Roman" w:hAnsi="Times New Roman" w:cs="Times New Roman"/>
      <w:sz w:val="26"/>
      <w:szCs w:val="26"/>
    </w:rPr>
  </w:style>
  <w:style w:type="character" w:styleId="21">
    <w:name w:val="Основной текст (2)_"/>
    <w:basedOn w:val="Style8"/>
    <w:qFormat/>
    <w:rPr>
      <w:sz w:val="28"/>
      <w:szCs w:val="28"/>
      <w:shd w:fill="FFFFFF" w:val="clear"/>
    </w:rPr>
  </w:style>
  <w:style w:type="character" w:styleId="Style12">
    <w:name w:val="Основной текст с отступом Знак"/>
    <w:basedOn w:val="Style8"/>
    <w:qFormat/>
    <w:rPr>
      <w:rFonts w:ascii="Times New Roman" w:hAnsi="Times New Roman" w:eastAsia="Times New Roman" w:cs="Times New Roman"/>
      <w:sz w:val="24"/>
      <w:szCs w:val="24"/>
    </w:rPr>
  </w:style>
  <w:style w:type="character" w:styleId="22">
    <w:name w:val="Заголовок 2 Знак"/>
    <w:basedOn w:val="Style8"/>
    <w:qFormat/>
    <w:rPr>
      <w:rFonts w:ascii="Arial" w:hAnsi="Arial" w:eastAsia="Times New Roman" w:cs="Arial"/>
      <w:b/>
      <w:bCs/>
      <w:iCs/>
      <w:sz w:val="30"/>
      <w:szCs w:val="28"/>
    </w:rPr>
  </w:style>
  <w:style w:type="character" w:styleId="41">
    <w:name w:val="Заголовок 4 Знак"/>
    <w:basedOn w:val="Style8"/>
    <w:qFormat/>
    <w:rPr>
      <w:rFonts w:ascii="Arial" w:hAnsi="Arial" w:eastAsia="Times New Roman" w:cs="Arial"/>
      <w:b/>
      <w:bCs/>
      <w:sz w:val="26"/>
      <w:szCs w:val="28"/>
    </w:rPr>
  </w:style>
  <w:style w:type="character" w:styleId="51">
    <w:name w:val="Заголовок 5 Знак"/>
    <w:basedOn w:val="Style8"/>
    <w:qFormat/>
    <w:rPr>
      <w:rFonts w:ascii="Times New Roman" w:hAnsi="Times New Roman" w:eastAsia="Times New Roman" w:cs="Times New Roman"/>
      <w:b/>
      <w:bCs/>
      <w:i/>
      <w:iCs/>
      <w:sz w:val="26"/>
      <w:szCs w:val="26"/>
      <w:lang w:val="en-US"/>
    </w:rPr>
  </w:style>
  <w:style w:type="character" w:styleId="61">
    <w:name w:val="Заголовок 6 Знак"/>
    <w:basedOn w:val="Style8"/>
    <w:qFormat/>
    <w:rPr>
      <w:rFonts w:ascii="Calibri Light;Calibri" w:hAnsi="Calibri Light;Calibri" w:eastAsia="Times New Roman" w:cs="Calibri Light;Calibri"/>
      <w:i/>
      <w:iCs/>
      <w:color w:val="1F4D78"/>
      <w:sz w:val="24"/>
      <w:szCs w:val="24"/>
    </w:rPr>
  </w:style>
  <w:style w:type="character" w:styleId="Style13">
    <w:name w:val="Интернет-ссылка"/>
    <w:rPr>
      <w:color w:val="0000FF"/>
      <w:u w:val="none"/>
    </w:rPr>
  </w:style>
  <w:style w:type="character" w:styleId="Blk">
    <w:name w:val="blk"/>
    <w:qFormat/>
    <w:rPr/>
  </w:style>
  <w:style w:type="character" w:styleId="U">
    <w:name w:val="u"/>
    <w:qFormat/>
    <w:rPr/>
  </w:style>
  <w:style w:type="character" w:styleId="Style14">
    <w:name w:val="Верхний колонтитул Знак"/>
    <w:basedOn w:val="Style8"/>
    <w:qFormat/>
    <w:rPr>
      <w:rFonts w:ascii="Times New Roman" w:hAnsi="Times New Roman" w:eastAsia="Times New Roman" w:cs="Times New Roman"/>
      <w:sz w:val="24"/>
      <w:szCs w:val="24"/>
    </w:rPr>
  </w:style>
  <w:style w:type="character" w:styleId="Style15">
    <w:name w:val="Нижний колонтитул Знак"/>
    <w:basedOn w:val="Style8"/>
    <w:qFormat/>
    <w:rPr>
      <w:rFonts w:ascii="Times New Roman" w:hAnsi="Times New Roman" w:eastAsia="Times New Roman" w:cs="Times New Roman"/>
      <w:sz w:val="24"/>
      <w:szCs w:val="24"/>
    </w:rPr>
  </w:style>
  <w:style w:type="character" w:styleId="R">
    <w:name w:val="r"/>
    <w:basedOn w:val="Style8"/>
    <w:qFormat/>
    <w:rPr/>
  </w:style>
  <w:style w:type="character" w:styleId="Style16">
    <w:name w:val="СТАТЬЯ Знак"/>
    <w:qFormat/>
    <w:rPr>
      <w:rFonts w:ascii="Times New Roman" w:hAnsi="Times New Roman" w:eastAsia="Times New Roman" w:cs="Times New Roman"/>
      <w:b/>
      <w:sz w:val="24"/>
      <w:szCs w:val="24"/>
      <w:lang w:val="ru-RU"/>
    </w:rPr>
  </w:style>
  <w:style w:type="character" w:styleId="Style17">
    <w:name w:val="ТЕКСТ Знак"/>
    <w:qFormat/>
    <w:rPr>
      <w:rFonts w:ascii="Times New Roman" w:hAnsi="Times New Roman" w:eastAsia="Times New Roman" w:cs="Times New Roman"/>
      <w:sz w:val="24"/>
      <w:szCs w:val="24"/>
      <w:lang w:val="ru-RU"/>
    </w:rPr>
  </w:style>
  <w:style w:type="character" w:styleId="HTML">
    <w:name w:val="Переменный HTML"/>
    <w:qFormat/>
    <w:rPr>
      <w:rFonts w:ascii="Arial" w:hAnsi="Arial" w:cs="Arial"/>
      <w:b w:val="false"/>
      <w:i w:val="false"/>
      <w:iCs/>
      <w:color w:val="0000FF"/>
      <w:sz w:val="24"/>
      <w:u w:val="none"/>
    </w:rPr>
  </w:style>
  <w:style w:type="character" w:styleId="Style18">
    <w:name w:val="Текст примечания Знак"/>
    <w:basedOn w:val="Style8"/>
    <w:qFormat/>
    <w:rPr>
      <w:rFonts w:ascii="Courier" w:hAnsi="Courier" w:eastAsia="Times New Roman" w:cs="Courier"/>
      <w:sz w:val="22"/>
    </w:rPr>
  </w:style>
  <w:style w:type="character" w:styleId="Style19">
    <w:name w:val="Текст Знак"/>
    <w:basedOn w:val="Style8"/>
    <w:qFormat/>
    <w:rPr>
      <w:rFonts w:ascii="Courier New" w:hAnsi="Courier New" w:eastAsia="Times New Roman" w:cs="Courier New"/>
    </w:rPr>
  </w:style>
  <w:style w:type="paragraph" w:styleId="Style20">
    <w:name w:val="Заголовок"/>
    <w:basedOn w:val="Normal"/>
    <w:next w:val="Style21"/>
    <w:qFormat/>
    <w:pPr>
      <w:keepNext w:val="true"/>
      <w:spacing w:before="240" w:after="120"/>
    </w:pPr>
    <w:rPr>
      <w:rFonts w:ascii="Liberation Sans" w:hAnsi="Liberation Sans" w:eastAsia="Microsoft YaHei" w:cs="Mangal"/>
      <w:sz w:val="28"/>
      <w:szCs w:val="28"/>
    </w:rPr>
  </w:style>
  <w:style w:type="paragraph" w:styleId="Style21">
    <w:name w:val="Body Text"/>
    <w:basedOn w:val="Normal"/>
    <w:pPr>
      <w:jc w:val="center"/>
    </w:pPr>
    <w:rPr>
      <w:b/>
      <w:bCs/>
      <w:sz w:val="28"/>
    </w:rPr>
  </w:style>
  <w:style w:type="paragraph" w:styleId="Style22">
    <w:name w:val="List"/>
    <w:basedOn w:val="Style21"/>
    <w:pPr/>
    <w:rPr>
      <w:rFonts w:cs="Mangal"/>
    </w:rPr>
  </w:style>
  <w:style w:type="paragraph" w:styleId="Style23">
    <w:name w:val="Caption"/>
    <w:basedOn w:val="Normal"/>
    <w:qFormat/>
    <w:pPr>
      <w:suppressLineNumbers/>
      <w:spacing w:before="120" w:after="120"/>
    </w:pPr>
    <w:rPr>
      <w:rFonts w:cs="Mangal"/>
      <w:i/>
      <w:iCs/>
      <w:sz w:val="24"/>
      <w:szCs w:val="24"/>
    </w:rPr>
  </w:style>
  <w:style w:type="paragraph" w:styleId="Style24">
    <w:name w:val="Указатель"/>
    <w:basedOn w:val="Normal"/>
    <w:qFormat/>
    <w:pPr>
      <w:suppressLineNumbers/>
    </w:pPr>
    <w:rPr>
      <w:rFonts w:cs="Mangal"/>
    </w:rPr>
  </w:style>
  <w:style w:type="paragraph" w:styleId="Style25">
    <w:name w:val="Без интервала"/>
    <w:qFormat/>
    <w:pPr>
      <w:widowControl/>
    </w:pPr>
    <w:rPr>
      <w:rFonts w:ascii="Times New Roman" w:hAnsi="Times New Roman" w:eastAsia="Times New Roman" w:cs="Times New Roman"/>
      <w:color w:val="auto"/>
      <w:sz w:val="24"/>
      <w:szCs w:val="24"/>
      <w:lang w:val="ru-RU" w:bidi="ar-SA" w:eastAsia="zh-CN"/>
    </w:rPr>
  </w:style>
  <w:style w:type="paragraph" w:styleId="Style26">
    <w:name w:val="Текст выноски"/>
    <w:basedOn w:val="Normal"/>
    <w:qFormat/>
    <w:pPr/>
    <w:rPr>
      <w:rFonts w:ascii="Tahoma" w:hAnsi="Tahoma" w:cs="Tahoma"/>
      <w:sz w:val="16"/>
      <w:szCs w:val="16"/>
    </w:rPr>
  </w:style>
  <w:style w:type="paragraph" w:styleId="ConsNormal">
    <w:name w:val="ConsNormal"/>
    <w:qFormat/>
    <w:pPr>
      <w:widowControl/>
      <w:autoSpaceDE w:val="false"/>
      <w:ind w:firstLine="720"/>
    </w:pPr>
    <w:rPr>
      <w:rFonts w:ascii="Arial" w:hAnsi="Arial" w:eastAsia="Times New Roman" w:cs="Arial"/>
      <w:color w:val="auto"/>
      <w:sz w:val="20"/>
      <w:szCs w:val="20"/>
      <w:lang w:val="ru-RU" w:bidi="ar-SA" w:eastAsia="zh-CN"/>
    </w:rPr>
  </w:style>
  <w:style w:type="paragraph" w:styleId="ConsNonformat">
    <w:name w:val="ConsNonformat"/>
    <w:qFormat/>
    <w:pPr>
      <w:widowControl/>
      <w:autoSpaceDE w:val="false"/>
    </w:pPr>
    <w:rPr>
      <w:rFonts w:ascii="Courier New" w:hAnsi="Courier New" w:eastAsia="Times New Roman" w:cs="Courier New"/>
      <w:color w:val="auto"/>
      <w:sz w:val="20"/>
      <w:szCs w:val="20"/>
      <w:lang w:val="ru-RU" w:bidi="ar-SA" w:eastAsia="zh-CN"/>
    </w:rPr>
  </w:style>
  <w:style w:type="paragraph" w:styleId="ConsPlusCell">
    <w:name w:val="ConsPlusCell"/>
    <w:qFormat/>
    <w:pPr>
      <w:widowControl/>
      <w:autoSpaceDE w:val="false"/>
    </w:pPr>
    <w:rPr>
      <w:rFonts w:ascii="Times New Roman" w:hAnsi="Times New Roman" w:eastAsia="Times New Roman" w:cs="Times New Roman"/>
      <w:color w:val="auto"/>
      <w:sz w:val="24"/>
      <w:szCs w:val="24"/>
      <w:lang w:val="ru-RU" w:bidi="ar-SA" w:eastAsia="zh-CN"/>
    </w:rPr>
  </w:style>
  <w:style w:type="paragraph" w:styleId="ConsPlusNormal1">
    <w:name w:val="ConsPlusNormal"/>
    <w:qFormat/>
    <w:pPr>
      <w:widowControl w:val="false"/>
      <w:autoSpaceDE w:val="false"/>
      <w:ind w:firstLine="720"/>
    </w:pPr>
    <w:rPr>
      <w:rFonts w:ascii="Arial" w:hAnsi="Arial" w:eastAsia="Times New Roman" w:cs="Arial"/>
      <w:color w:val="auto"/>
      <w:sz w:val="20"/>
      <w:szCs w:val="20"/>
      <w:lang w:val="ru-RU" w:bidi="ar-SA" w:eastAsia="zh-CN"/>
    </w:rPr>
  </w:style>
  <w:style w:type="paragraph" w:styleId="Style27">
    <w:name w:val="Абзац списка"/>
    <w:basedOn w:val="Normal"/>
    <w:qFormat/>
    <w:pPr>
      <w:spacing w:lineRule="auto" w:line="276" w:before="0" w:after="200"/>
      <w:ind w:left="720" w:hanging="0"/>
      <w:contextualSpacing/>
    </w:pPr>
    <w:rPr>
      <w:rFonts w:ascii="Calibri" w:hAnsi="Calibri" w:eastAsia="Calibri" w:cs="Calibri"/>
      <w:sz w:val="22"/>
      <w:szCs w:val="22"/>
    </w:rPr>
  </w:style>
  <w:style w:type="paragraph" w:styleId="ConsPlusTitle">
    <w:name w:val="ConsPlusTitle"/>
    <w:qFormat/>
    <w:pPr>
      <w:widowControl w:val="false"/>
      <w:autoSpaceDE w:val="false"/>
    </w:pPr>
    <w:rPr>
      <w:rFonts w:ascii="Times New Roman" w:hAnsi="Times New Roman" w:eastAsia="Times New Roman" w:cs="Times New Roman"/>
      <w:b/>
      <w:bCs/>
      <w:color w:val="auto"/>
      <w:sz w:val="28"/>
      <w:szCs w:val="28"/>
      <w:lang w:val="ru-RU" w:bidi="ar-SA" w:eastAsia="zh-CN"/>
    </w:rPr>
  </w:style>
  <w:style w:type="paragraph" w:styleId="14">
    <w:name w:val="Загл.14"/>
    <w:basedOn w:val="Normal"/>
    <w:qFormat/>
    <w:pPr>
      <w:jc w:val="center"/>
    </w:pPr>
    <w:rPr>
      <w:b/>
      <w:sz w:val="28"/>
      <w:szCs w:val="20"/>
    </w:rPr>
  </w:style>
  <w:style w:type="paragraph" w:styleId="NoSpacing">
    <w:name w:val="No Spacing"/>
    <w:qFormat/>
    <w:pPr>
      <w:widowControl/>
    </w:pPr>
    <w:rPr>
      <w:rFonts w:ascii="Calibri" w:hAnsi="Calibri" w:eastAsia="Times New Roman" w:cs="Times New Roman"/>
      <w:color w:val="auto"/>
      <w:sz w:val="22"/>
      <w:szCs w:val="22"/>
      <w:lang w:val="ru-RU" w:bidi="ar-SA" w:eastAsia="zh-CN"/>
    </w:rPr>
  </w:style>
  <w:style w:type="paragraph" w:styleId="ConsPlusNonformat">
    <w:name w:val="ConsPlusNonformat"/>
    <w:qFormat/>
    <w:pPr>
      <w:widowControl w:val="false"/>
      <w:autoSpaceDE w:val="false"/>
    </w:pPr>
    <w:rPr>
      <w:rFonts w:ascii="Courier New" w:hAnsi="Courier New" w:eastAsia="Times New Roman" w:cs="Courier New"/>
      <w:color w:val="auto"/>
      <w:sz w:val="20"/>
      <w:szCs w:val="20"/>
      <w:lang w:val="ru-RU" w:bidi="ar-SA" w:eastAsia="zh-CN"/>
    </w:rPr>
  </w:style>
  <w:style w:type="paragraph" w:styleId="Style28">
    <w:name w:val="Обычный (веб)"/>
    <w:basedOn w:val="Normal"/>
    <w:qFormat/>
    <w:pPr>
      <w:spacing w:before="280" w:after="280"/>
    </w:pPr>
    <w:rPr/>
  </w:style>
  <w:style w:type="paragraph" w:styleId="23">
    <w:name w:val="Основной текст (2)"/>
    <w:basedOn w:val="Normal"/>
    <w:qFormat/>
    <w:pPr>
      <w:widowControl w:val="false"/>
      <w:shd w:fill="FFFFFF" w:val="clear"/>
      <w:spacing w:lineRule="auto" w:before="300" w:after="420"/>
      <w:jc w:val="right"/>
    </w:pPr>
    <w:rPr>
      <w:rFonts w:ascii="Calibri" w:hAnsi="Calibri" w:eastAsia="Calibri" w:cs="Calibri"/>
      <w:sz w:val="28"/>
      <w:szCs w:val="28"/>
    </w:rPr>
  </w:style>
  <w:style w:type="paragraph" w:styleId="Style29">
    <w:name w:val="Body Text Indent"/>
    <w:basedOn w:val="Normal"/>
    <w:pPr>
      <w:spacing w:before="0" w:after="120"/>
      <w:ind w:left="283" w:hanging="0"/>
    </w:pPr>
    <w:rPr/>
  </w:style>
  <w:style w:type="paragraph" w:styleId="12">
    <w:name w:val="1"/>
    <w:basedOn w:val="Normal"/>
    <w:qFormat/>
    <w:pPr>
      <w:spacing w:lineRule="exact" w:line="240" w:before="0" w:after="160"/>
      <w:ind w:firstLine="567"/>
      <w:jc w:val="both"/>
    </w:pPr>
    <w:rPr>
      <w:rFonts w:ascii="Verdana" w:hAnsi="Verdana" w:cs="Verdana"/>
      <w:lang w:val="en-US"/>
    </w:rPr>
  </w:style>
  <w:style w:type="paragraph" w:styleId="Article">
    <w:name w:val="article"/>
    <w:basedOn w:val="Normal"/>
    <w:qFormat/>
    <w:pPr>
      <w:ind w:firstLine="567"/>
      <w:jc w:val="both"/>
    </w:pPr>
    <w:rPr>
      <w:rFonts w:ascii="Arial" w:hAnsi="Arial" w:cs="Arial"/>
      <w:sz w:val="26"/>
      <w:szCs w:val="26"/>
    </w:rPr>
  </w:style>
  <w:style w:type="paragraph" w:styleId="Text">
    <w:name w:val="text"/>
    <w:basedOn w:val="Normal"/>
    <w:qFormat/>
    <w:pPr>
      <w:ind w:firstLine="567"/>
      <w:jc w:val="both"/>
    </w:pPr>
    <w:rPr>
      <w:rFonts w:ascii="Arial" w:hAnsi="Arial" w:cs="Arial"/>
    </w:rPr>
  </w:style>
  <w:style w:type="paragraph" w:styleId="Chapter">
    <w:name w:val="chapter"/>
    <w:basedOn w:val="Normal"/>
    <w:qFormat/>
    <w:pPr>
      <w:ind w:firstLine="567"/>
      <w:jc w:val="both"/>
    </w:pPr>
    <w:rPr>
      <w:rFonts w:ascii="Arial" w:hAnsi="Arial" w:cs="Arial"/>
      <w:sz w:val="28"/>
      <w:szCs w:val="28"/>
    </w:rPr>
  </w:style>
  <w:style w:type="paragraph" w:styleId="Style30">
    <w:name w:val="Header"/>
    <w:basedOn w:val="Normal"/>
    <w:pPr>
      <w:tabs>
        <w:tab w:val="clear" w:pos="708"/>
        <w:tab w:val="center" w:pos="4677" w:leader="none"/>
        <w:tab w:val="right" w:pos="9355" w:leader="none"/>
      </w:tabs>
      <w:ind w:firstLine="567"/>
      <w:jc w:val="both"/>
    </w:pPr>
    <w:rPr/>
  </w:style>
  <w:style w:type="paragraph" w:styleId="Style31">
    <w:name w:val="Footer"/>
    <w:basedOn w:val="Normal"/>
    <w:pPr>
      <w:tabs>
        <w:tab w:val="clear" w:pos="708"/>
        <w:tab w:val="center" w:pos="4677" w:leader="none"/>
        <w:tab w:val="right" w:pos="9355" w:leader="none"/>
      </w:tabs>
      <w:ind w:firstLine="567"/>
      <w:jc w:val="both"/>
    </w:pPr>
    <w:rPr/>
  </w:style>
  <w:style w:type="paragraph" w:styleId="13">
    <w:name w:val="Название объекта1"/>
    <w:basedOn w:val="Normal"/>
    <w:qFormat/>
    <w:pPr>
      <w:spacing w:before="240" w:after="60"/>
      <w:ind w:firstLine="567"/>
      <w:jc w:val="center"/>
    </w:pPr>
    <w:rPr>
      <w:rFonts w:ascii="Arial" w:hAnsi="Arial" w:cs="Arial"/>
      <w:b/>
      <w:bCs/>
      <w:sz w:val="32"/>
      <w:szCs w:val="32"/>
    </w:rPr>
  </w:style>
  <w:style w:type="paragraph" w:styleId="Style32">
    <w:name w:val="Знак"/>
    <w:basedOn w:val="Normal"/>
    <w:qFormat/>
    <w:pPr>
      <w:widowControl w:val="false"/>
      <w:spacing w:lineRule="exact" w:line="240" w:before="0" w:after="160"/>
      <w:ind w:firstLine="567"/>
      <w:jc w:val="right"/>
    </w:pPr>
    <w:rPr>
      <w:rFonts w:ascii="Arial" w:hAnsi="Arial" w:cs="Arial"/>
      <w:lang w:val="en-GB"/>
    </w:rPr>
  </w:style>
  <w:style w:type="paragraph" w:styleId="Style33">
    <w:name w:val="СТАТЬЯ"/>
    <w:basedOn w:val="Normal"/>
    <w:qFormat/>
    <w:pPr>
      <w:widowControl w:val="false"/>
      <w:ind w:firstLine="709"/>
      <w:jc w:val="both"/>
      <w:outlineLvl w:val="2"/>
    </w:pPr>
    <w:rPr>
      <w:b/>
      <w:lang w:val="ru-RU"/>
    </w:rPr>
  </w:style>
  <w:style w:type="paragraph" w:styleId="Style34">
    <w:name w:val="ТЕКСТ"/>
    <w:basedOn w:val="Normal"/>
    <w:qFormat/>
    <w:pPr>
      <w:ind w:firstLine="709"/>
      <w:jc w:val="both"/>
    </w:pPr>
    <w:rPr>
      <w:lang w:val="ru-RU"/>
    </w:rPr>
  </w:style>
  <w:style w:type="paragraph" w:styleId="Style35">
    <w:name w:val="Текст примечания"/>
    <w:basedOn w:val="Normal"/>
    <w:qFormat/>
    <w:pPr>
      <w:ind w:firstLine="567"/>
      <w:jc w:val="both"/>
    </w:pPr>
    <w:rPr>
      <w:rFonts w:ascii="Courier" w:hAnsi="Courier" w:cs="Courier"/>
      <w:sz w:val="22"/>
      <w:szCs w:val="20"/>
    </w:rPr>
  </w:style>
  <w:style w:type="paragraph" w:styleId="Title">
    <w:name w:val="Title!Название НПА"/>
    <w:basedOn w:val="Normal"/>
    <w:qFormat/>
    <w:pPr>
      <w:spacing w:before="240" w:after="60"/>
      <w:ind w:firstLine="567"/>
      <w:jc w:val="center"/>
      <w:outlineLvl w:val="0"/>
    </w:pPr>
    <w:rPr>
      <w:rFonts w:ascii="Arial" w:hAnsi="Arial" w:cs="Arial"/>
      <w:b/>
      <w:bCs/>
      <w:kern w:val="2"/>
      <w:sz w:val="32"/>
      <w:szCs w:val="32"/>
    </w:rPr>
  </w:style>
  <w:style w:type="paragraph" w:styleId="Application">
    <w:name w:val="Application!Приложение"/>
    <w:qFormat/>
    <w:pPr>
      <w:widowControl/>
      <w:spacing w:before="120" w:after="120"/>
      <w:jc w:val="right"/>
    </w:pPr>
    <w:rPr>
      <w:rFonts w:ascii="Arial" w:hAnsi="Arial" w:eastAsia="Times New Roman" w:cs="Arial"/>
      <w:b/>
      <w:bCs/>
      <w:color w:val="auto"/>
      <w:kern w:val="2"/>
      <w:sz w:val="32"/>
      <w:szCs w:val="32"/>
      <w:lang w:val="ru-RU" w:bidi="ar-SA" w:eastAsia="zh-CN"/>
    </w:rPr>
  </w:style>
  <w:style w:type="paragraph" w:styleId="Table">
    <w:name w:val="Table!Таблица"/>
    <w:qFormat/>
    <w:pPr>
      <w:widowControl/>
    </w:pPr>
    <w:rPr>
      <w:rFonts w:ascii="Arial" w:hAnsi="Arial" w:eastAsia="Times New Roman" w:cs="Arial"/>
      <w:bCs/>
      <w:color w:val="auto"/>
      <w:kern w:val="2"/>
      <w:sz w:val="24"/>
      <w:szCs w:val="32"/>
      <w:lang w:val="ru-RU" w:bidi="ar-SA" w:eastAsia="zh-CN"/>
    </w:rPr>
  </w:style>
  <w:style w:type="paragraph" w:styleId="Table1">
    <w:name w:val="Table!"/>
    <w:next w:val="Table"/>
    <w:qFormat/>
    <w:pPr>
      <w:widowControl/>
      <w:jc w:val="center"/>
    </w:pPr>
    <w:rPr>
      <w:rFonts w:ascii="Arial" w:hAnsi="Arial" w:eastAsia="Times New Roman" w:cs="Arial"/>
      <w:b/>
      <w:bCs/>
      <w:color w:val="auto"/>
      <w:kern w:val="2"/>
      <w:sz w:val="24"/>
      <w:szCs w:val="32"/>
      <w:lang w:val="ru-RU" w:bidi="ar-SA" w:eastAsia="zh-CN"/>
    </w:rPr>
  </w:style>
  <w:style w:type="paragraph" w:styleId="NumberAndDate">
    <w:name w:val="NumberAndDate"/>
    <w:qFormat/>
    <w:pPr>
      <w:widowControl/>
      <w:jc w:val="center"/>
    </w:pPr>
    <w:rPr>
      <w:rFonts w:ascii="Arial" w:hAnsi="Arial" w:eastAsia="Times New Roman" w:cs="Arial"/>
      <w:bCs/>
      <w:color w:val="auto"/>
      <w:kern w:val="2"/>
      <w:sz w:val="24"/>
      <w:szCs w:val="32"/>
      <w:lang w:val="ru-RU" w:bidi="ar-SA" w:eastAsia="zh-CN"/>
    </w:rPr>
  </w:style>
  <w:style w:type="paragraph" w:styleId="Institution">
    <w:name w:val="Institution!Орган принятия"/>
    <w:basedOn w:val="NumberAndDate"/>
    <w:next w:val="Normal"/>
    <w:qFormat/>
    <w:pPr/>
    <w:rPr>
      <w:sz w:val="28"/>
    </w:rPr>
  </w:style>
  <w:style w:type="paragraph" w:styleId="Style36">
    <w:name w:val="Текст"/>
    <w:basedOn w:val="Normal"/>
    <w:qFormat/>
    <w:pPr/>
    <w:rPr>
      <w:rFonts w:ascii="Courier New" w:hAnsi="Courier New" w:cs="Courier New"/>
      <w:sz w:val="20"/>
      <w:szCs w:val="20"/>
    </w:rPr>
  </w:style>
  <w:style w:type="paragraph" w:styleId="Style37">
    <w:name w:val="Содержимое врезки"/>
    <w:basedOn w:val="Normal"/>
    <w:qFormat/>
    <w:pPr/>
    <w:rPr/>
  </w:style>
  <w:style w:type="numbering" w:styleId="WW8Num1">
    <w:name w:val="WW8Num1"/>
    <w:qFormat/>
  </w:style>
  <w:style w:type="numbering" w:styleId="WW8Num2">
    <w:name w:val="WW8Num2"/>
    <w:qFormat/>
  </w:style>
  <w:style w:type="numbering" w:styleId="WW8Num3">
    <w:name w:val="WW8Num3"/>
    <w:qFormat/>
  </w:style>
  <w:style w:type="numbering" w:styleId="WW8Num4">
    <w:name w:val="WW8Num4"/>
    <w:qFormat/>
  </w:style>
  <w:style w:type="numbering" w:styleId="WW8Num5">
    <w:name w:val="WW8Num5"/>
    <w:qFormat/>
  </w:style>
  <w:style w:type="numbering" w:styleId="WW8Num6">
    <w:name w:val="WW8Num6"/>
    <w:qFormat/>
  </w:style>
  <w:style w:type="numbering" w:styleId="WW8Num7">
    <w:name w:val="WW8Num7"/>
    <w:qFormat/>
  </w:style>
  <w:style w:type="numbering" w:styleId="WW8Num8">
    <w:name w:val="WW8Num8"/>
    <w:qFormat/>
  </w:style>
  <w:style w:type="numbering" w:styleId="WW8Num9">
    <w:name w:val="WW8Num9"/>
    <w:qFormat/>
  </w:style>
  <w:style w:type="numbering" w:styleId="WW8Num10">
    <w:name w:val="WW8Num10"/>
    <w:qFormat/>
  </w:style>
  <w:style w:type="numbering" w:styleId="WW8Num11">
    <w:name w:val="WW8Num11"/>
    <w:qFormat/>
  </w:style>
  <w:style w:type="numbering" w:styleId="WW8Num12">
    <w:name w:val="WW8Num12"/>
    <w:qFormat/>
  </w:style>
  <w:style w:type="numbering" w:styleId="WW8Num13">
    <w:name w:val="WW8Num13"/>
    <w:qFormat/>
  </w:style>
  <w:style w:type="numbering" w:styleId="WW8Num14">
    <w:name w:val="WW8Num14"/>
    <w:qFormat/>
  </w:style>
  <w:style w:type="numbering" w:styleId="WW8Num15">
    <w:name w:val="WW8Num15"/>
    <w:qFormat/>
  </w:style>
  <w:style w:type="numbering" w:styleId="WW8Num16">
    <w:name w:val="WW8Num16"/>
    <w:qFormat/>
  </w:style>
  <w:style w:type="numbering" w:styleId="WW8Num17">
    <w:name w:val="WW8Num17"/>
    <w:qFormat/>
  </w:style>
  <w:style w:type="numbering" w:styleId="WW8Num18">
    <w:name w:val="WW8Num18"/>
    <w:qFormat/>
  </w:style>
  <w:style w:type="numbering" w:styleId="WW8Num19">
    <w:name w:val="WW8Num19"/>
    <w:qFormat/>
  </w:style>
  <w:style w:type="numbering" w:styleId="WW8Num20">
    <w:name w:val="WW8Num20"/>
    <w:qFormat/>
  </w:style>
  <w:style w:type="numbering" w:styleId="WW8Num21">
    <w:name w:val="WW8Num21"/>
    <w:qFormat/>
  </w:style>
  <w:style w:type="numbering" w:styleId="WW8Num22">
    <w:name w:val="WW8Num22"/>
    <w:qFormat/>
  </w:style>
  <w:style w:type="numbering" w:styleId="WW8Num23">
    <w:name w:val="WW8Num23"/>
    <w:qFormat/>
  </w:style>
  <w:style w:type="numbering" w:styleId="WW8Num24">
    <w:name w:val="WW8Num24"/>
    <w:qFormat/>
  </w:style>
  <w:style w:type="numbering" w:styleId="WW8Num25">
    <w:name w:val="WW8Num25"/>
    <w:qFormat/>
  </w:style>
  <w:style w:type="numbering" w:styleId="WW8Num26">
    <w:name w:val="WW8Num26"/>
    <w:qFormat/>
  </w:style>
  <w:style w:type="numbering" w:styleId="WW8Num27">
    <w:name w:val="WW8Num27"/>
    <w:qFormat/>
  </w:style>
  <w:style w:type="numbering" w:styleId="WW8Num28">
    <w:name w:val="WW8Num28"/>
    <w:qFormat/>
  </w:style>
  <w:style w:type="numbering" w:styleId="WW8Num29">
    <w:name w:val="WW8Num29"/>
    <w:qFormat/>
  </w:style>
  <w:style w:type="numbering" w:styleId="WW8Num30">
    <w:name w:val="WW8Num30"/>
    <w:qFormat/>
  </w:style>
  <w:style w:type="numbering" w:styleId="WW8Num31">
    <w:name w:val="WW8Num31"/>
    <w:qFormat/>
  </w:style>
  <w:style w:type="numbering" w:styleId="WW8Num32">
    <w:name w:val="WW8Num32"/>
    <w:qFormat/>
  </w:style>
  <w:style w:type="numbering" w:styleId="WW8Num33">
    <w:name w:val="WW8Num33"/>
    <w:qFormat/>
  </w:style>
  <w:style w:type="numbering" w:styleId="WW8Num34">
    <w:name w:val="WW8Num34"/>
    <w:qFormat/>
  </w:style>
  <w:style w:type="numbering" w:styleId="WW8Num35">
    <w:name w:val="WW8Num35"/>
    <w:qFormat/>
  </w:style>
  <w:style w:type="numbering" w:styleId="WW8Num36">
    <w:name w:val="WW8Num36"/>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jpeg"/><Relationship Id="rId3" Type="http://schemas.openxmlformats.org/officeDocument/2006/relationships/hyperlink" Target="consultantplus://offline/ref=106ECBC3214E7D106B578931F9B1A8C503B0A4A99A208EF6B8F1AE43F8o6UBF" TargetMode="External"/><Relationship Id="rId4" Type="http://schemas.openxmlformats.org/officeDocument/2006/relationships/hyperlink" Target="consultantplus://offline/ref=56145BB7EFC9478FD96419229F9E4ACED4621FB059C8994D5176398A11XBX8F" TargetMode="External"/><Relationship Id="rId5" Type="http://schemas.openxmlformats.org/officeDocument/2006/relationships/header" Target="header1.xml"/><Relationship Id="rId6" Type="http://schemas.openxmlformats.org/officeDocument/2006/relationships/numbering" Target="numbering.xml"/><Relationship Id="rId7" Type="http://schemas.openxmlformats.org/officeDocument/2006/relationships/fontTable" Target="fontTable.xml"/><Relationship Id="rId8"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Normal.dotm</Template>
  <TotalTime>652</TotalTime>
  <Application>LibreOffice/6.2.0.3$Windows_X86_64 LibreOffice_project/98c6a8a1c6c7b144ce3cc729e34964b47ce25d62</Application>
  <Pages>40</Pages>
  <Words>19094</Words>
  <Characters>141209</Characters>
  <CharactersWithSpaces>159873</CharactersWithSpaces>
  <Paragraphs>710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2017-03-12T12:58:00Z</dcterms:created>
  <dc:creator>Home</dc:creator>
  <dc:description/>
  <cp:keywords/>
  <dc:language>ru-RU</dc:language>
  <cp:lastModifiedBy>Admin</cp:lastModifiedBy>
  <cp:lastPrinted>2019-01-22T11:40:00Z</cp:lastPrinted>
  <dcterms:modified xsi:type="dcterms:W3CDTF">2019-01-22T10:40:00Z</dcterms:modified>
  <cp:revision>39</cp:revision>
  <dc:subject/>
  <dc:title/>
</cp:coreProperties>
</file>