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CE6" w:rsidRPr="00E74D4C" w:rsidRDefault="00332CE6" w:rsidP="00332CE6">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332CE6"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 xml:space="preserve">АДМИНИСТРАЦИЯ </w:t>
      </w:r>
    </w:p>
    <w:p w:rsidR="00332CE6" w:rsidRPr="00E74D4C" w:rsidRDefault="00332CE6" w:rsidP="00332CE6">
      <w:pPr>
        <w:spacing w:after="0"/>
        <w:ind w:firstLine="567"/>
        <w:jc w:val="center"/>
        <w:rPr>
          <w:rFonts w:ascii="Arial" w:hAnsi="Arial" w:cs="Arial"/>
          <w:b/>
          <w:kern w:val="2"/>
          <w:sz w:val="32"/>
          <w:szCs w:val="32"/>
        </w:rPr>
      </w:pPr>
      <w:r>
        <w:rPr>
          <w:rFonts w:ascii="Arial" w:hAnsi="Arial" w:cs="Arial"/>
          <w:b/>
          <w:kern w:val="2"/>
          <w:sz w:val="32"/>
          <w:szCs w:val="32"/>
        </w:rPr>
        <w:t>РАБОЧЕГО ПОСЁЛКА ШАРАНГА</w:t>
      </w:r>
    </w:p>
    <w:p w:rsidR="00332CE6" w:rsidRPr="00E74D4C"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ШАРАНГСКОГО МУНИЦИПАЛЬНОГО РАЙОНА</w:t>
      </w:r>
    </w:p>
    <w:p w:rsidR="00332CE6" w:rsidRPr="00E74D4C" w:rsidRDefault="00332CE6" w:rsidP="00332CE6">
      <w:pPr>
        <w:pStyle w:val="1"/>
        <w:spacing w:before="0" w:line="240" w:lineRule="auto"/>
        <w:ind w:firstLine="567"/>
        <w:rPr>
          <w:rFonts w:ascii="Arial" w:hAnsi="Arial" w:cs="Arial"/>
          <w:szCs w:val="32"/>
        </w:rPr>
      </w:pPr>
      <w:r w:rsidRPr="00E74D4C">
        <w:rPr>
          <w:rFonts w:ascii="Arial" w:hAnsi="Arial" w:cs="Arial"/>
          <w:szCs w:val="32"/>
        </w:rPr>
        <w:t>НИЖЕГОРОДСКОЙ ОБЛАСТИ</w:t>
      </w:r>
    </w:p>
    <w:p w:rsidR="00332CE6" w:rsidRPr="00E74D4C" w:rsidRDefault="00332CE6" w:rsidP="00332CE6">
      <w:pPr>
        <w:pStyle w:val="1"/>
        <w:spacing w:before="0" w:line="240" w:lineRule="auto"/>
        <w:ind w:left="142" w:firstLine="567"/>
        <w:rPr>
          <w:rFonts w:ascii="Arial" w:hAnsi="Arial" w:cs="Arial"/>
          <w:spacing w:val="60"/>
          <w:szCs w:val="32"/>
        </w:rPr>
      </w:pPr>
      <w:r w:rsidRPr="00E74D4C">
        <w:rPr>
          <w:rFonts w:ascii="Arial" w:hAnsi="Arial" w:cs="Arial"/>
          <w:spacing w:val="60"/>
          <w:szCs w:val="32"/>
        </w:rPr>
        <w:t>ПОСТАНОВЛЕНИЕ</w:t>
      </w:r>
    </w:p>
    <w:p w:rsidR="00332CE6" w:rsidRDefault="00AF0ED0" w:rsidP="00332CE6">
      <w:pPr>
        <w:tabs>
          <w:tab w:val="left" w:pos="4253"/>
        </w:tabs>
        <w:ind w:firstLine="567"/>
        <w:jc w:val="center"/>
        <w:rPr>
          <w:rFonts w:ascii="Arial" w:hAnsi="Arial" w:cs="Arial"/>
          <w:sz w:val="24"/>
          <w:szCs w:val="24"/>
        </w:rPr>
      </w:pPr>
      <w:r>
        <w:rPr>
          <w:rFonts w:ascii="Arial" w:hAnsi="Arial" w:cs="Arial"/>
          <w:sz w:val="24"/>
          <w:szCs w:val="24"/>
        </w:rPr>
        <w:t>о</w:t>
      </w:r>
      <w:r w:rsidR="005C5265">
        <w:rPr>
          <w:rFonts w:ascii="Arial" w:hAnsi="Arial" w:cs="Arial"/>
          <w:sz w:val="24"/>
          <w:szCs w:val="24"/>
        </w:rPr>
        <w:t>т</w:t>
      </w:r>
      <w:r w:rsidR="001604AE">
        <w:rPr>
          <w:rFonts w:ascii="Arial" w:hAnsi="Arial" w:cs="Arial"/>
          <w:sz w:val="24"/>
          <w:szCs w:val="24"/>
        </w:rPr>
        <w:t xml:space="preserve"> </w:t>
      </w:r>
      <w:r w:rsidR="003F701F">
        <w:rPr>
          <w:rFonts w:ascii="Arial" w:hAnsi="Arial" w:cs="Arial"/>
          <w:sz w:val="24"/>
          <w:szCs w:val="24"/>
        </w:rPr>
        <w:t>01</w:t>
      </w:r>
      <w:r w:rsidR="00C46442">
        <w:rPr>
          <w:rFonts w:ascii="Arial" w:hAnsi="Arial" w:cs="Arial"/>
          <w:sz w:val="24"/>
          <w:szCs w:val="24"/>
        </w:rPr>
        <w:t>.</w:t>
      </w:r>
      <w:r w:rsidR="006E3D14">
        <w:rPr>
          <w:rFonts w:ascii="Arial" w:hAnsi="Arial" w:cs="Arial"/>
          <w:sz w:val="24"/>
          <w:szCs w:val="24"/>
        </w:rPr>
        <w:t>08</w:t>
      </w:r>
      <w:r w:rsidR="00B57237">
        <w:rPr>
          <w:rFonts w:ascii="Arial" w:hAnsi="Arial" w:cs="Arial"/>
          <w:sz w:val="24"/>
          <w:szCs w:val="24"/>
        </w:rPr>
        <w:t>.20</w:t>
      </w:r>
      <w:r w:rsidR="00A2189F">
        <w:rPr>
          <w:rFonts w:ascii="Arial" w:hAnsi="Arial" w:cs="Arial"/>
          <w:sz w:val="24"/>
          <w:szCs w:val="24"/>
        </w:rPr>
        <w:t>19</w:t>
      </w:r>
      <w:r w:rsidR="00332CE6" w:rsidRPr="00E74D4C">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sidRPr="003F701F">
        <w:rPr>
          <w:rFonts w:ascii="Arial" w:hAnsi="Arial" w:cs="Arial"/>
          <w:sz w:val="24"/>
          <w:szCs w:val="24"/>
          <w:lang w:val="en-US"/>
        </w:rPr>
        <w:t>N</w:t>
      </w:r>
      <w:r w:rsidR="00F60A3A" w:rsidRPr="003F701F">
        <w:rPr>
          <w:rFonts w:ascii="Arial" w:hAnsi="Arial" w:cs="Arial"/>
          <w:sz w:val="24"/>
          <w:szCs w:val="24"/>
        </w:rPr>
        <w:t>7</w:t>
      </w:r>
      <w:r w:rsidR="003F701F" w:rsidRPr="003F701F">
        <w:rPr>
          <w:rFonts w:ascii="Arial" w:hAnsi="Arial" w:cs="Arial"/>
          <w:sz w:val="24"/>
          <w:szCs w:val="24"/>
        </w:rPr>
        <w:t>9</w:t>
      </w:r>
    </w:p>
    <w:p w:rsidR="000C063D" w:rsidRDefault="00DC647F" w:rsidP="00EE09A1">
      <w:pPr>
        <w:spacing w:after="0"/>
        <w:ind w:firstLine="567"/>
        <w:jc w:val="center"/>
        <w:rPr>
          <w:rFonts w:ascii="Arial" w:hAnsi="Arial" w:cs="Arial"/>
          <w:b/>
          <w:bCs/>
        </w:rPr>
      </w:pPr>
      <w:r w:rsidRPr="00EE09A1">
        <w:rPr>
          <w:rFonts w:ascii="Arial" w:hAnsi="Arial" w:cs="Arial"/>
          <w:b/>
          <w:bCs/>
        </w:rPr>
        <w:t xml:space="preserve">Об утверждении административного регламента по предоставлению муниципальной услуги </w:t>
      </w:r>
    </w:p>
    <w:p w:rsidR="00C93A32" w:rsidRDefault="00DC647F" w:rsidP="00EE09A1">
      <w:pPr>
        <w:spacing w:after="0"/>
        <w:ind w:firstLine="567"/>
        <w:jc w:val="center"/>
        <w:rPr>
          <w:rFonts w:ascii="Arial" w:hAnsi="Arial" w:cs="Arial"/>
          <w:b/>
        </w:rPr>
      </w:pPr>
      <w:r w:rsidRPr="00EE09A1">
        <w:rPr>
          <w:rFonts w:ascii="Arial" w:hAnsi="Arial" w:cs="Arial"/>
          <w:b/>
          <w:bCs/>
        </w:rPr>
        <w:t>«</w:t>
      </w:r>
      <w:r w:rsidR="006E3D14">
        <w:rPr>
          <w:rFonts w:ascii="Arial" w:hAnsi="Arial" w:cs="Arial"/>
          <w:b/>
        </w:rPr>
        <w:t xml:space="preserve">Предоставление жилых помещений муниципального специализированного жилищного </w:t>
      </w:r>
      <w:r w:rsidR="00C93A32">
        <w:rPr>
          <w:rFonts w:ascii="Arial" w:hAnsi="Arial" w:cs="Arial"/>
          <w:b/>
        </w:rPr>
        <w:t>фонда</w:t>
      </w:r>
    </w:p>
    <w:p w:rsidR="002C62B6" w:rsidRPr="00EE09A1" w:rsidRDefault="00A2189F" w:rsidP="00EE09A1">
      <w:pPr>
        <w:spacing w:after="0"/>
        <w:ind w:firstLine="567"/>
        <w:jc w:val="center"/>
        <w:rPr>
          <w:rFonts w:ascii="Arial" w:hAnsi="Arial" w:cs="Arial"/>
          <w:b/>
          <w:bCs/>
        </w:rPr>
      </w:pPr>
      <w:r w:rsidRPr="00EE09A1">
        <w:rPr>
          <w:rFonts w:ascii="Arial" w:hAnsi="Arial" w:cs="Arial"/>
          <w:b/>
        </w:rPr>
        <w:t xml:space="preserve"> </w:t>
      </w:r>
      <w:r w:rsidR="00110780">
        <w:rPr>
          <w:rFonts w:ascii="Arial" w:hAnsi="Arial" w:cs="Arial"/>
          <w:b/>
        </w:rPr>
        <w:t>н</w:t>
      </w:r>
      <w:r w:rsidRPr="00EE09A1">
        <w:rPr>
          <w:rFonts w:ascii="Arial" w:hAnsi="Arial" w:cs="Arial"/>
          <w:b/>
        </w:rPr>
        <w:t>а</w:t>
      </w:r>
      <w:r w:rsidR="00C93A32">
        <w:rPr>
          <w:rFonts w:ascii="Arial" w:hAnsi="Arial" w:cs="Arial"/>
          <w:b/>
        </w:rPr>
        <w:t xml:space="preserve"> </w:t>
      </w:r>
      <w:r w:rsidRPr="00EE09A1">
        <w:rPr>
          <w:rFonts w:ascii="Arial" w:hAnsi="Arial" w:cs="Arial"/>
          <w:b/>
        </w:rPr>
        <w:t>территори</w:t>
      </w:r>
      <w:r w:rsidR="006E3D14">
        <w:rPr>
          <w:rFonts w:ascii="Arial" w:hAnsi="Arial" w:cs="Arial"/>
          <w:b/>
        </w:rPr>
        <w:t>и</w:t>
      </w:r>
      <w:r w:rsidRPr="00EE09A1">
        <w:rPr>
          <w:rFonts w:ascii="Arial" w:hAnsi="Arial" w:cs="Arial"/>
          <w:b/>
        </w:rPr>
        <w:t xml:space="preserve"> </w:t>
      </w:r>
      <w:r w:rsidR="00EE09A1" w:rsidRPr="00EE09A1">
        <w:rPr>
          <w:rFonts w:ascii="Arial" w:hAnsi="Arial" w:cs="Arial"/>
          <w:b/>
        </w:rPr>
        <w:t>рабочего поселка Шаранга Шарангского муниципального района Нижегородской области</w:t>
      </w:r>
      <w:r w:rsidR="00110780">
        <w:rPr>
          <w:rFonts w:ascii="Arial" w:hAnsi="Arial" w:cs="Arial"/>
          <w:b/>
        </w:rPr>
        <w:t>»</w:t>
      </w:r>
    </w:p>
    <w:p w:rsidR="009D0EFE" w:rsidRDefault="009D0EFE" w:rsidP="00644BB1">
      <w:pPr>
        <w:spacing w:after="0"/>
        <w:ind w:firstLine="567"/>
        <w:jc w:val="center"/>
        <w:rPr>
          <w:rFonts w:ascii="Arial" w:hAnsi="Arial" w:cs="Arial"/>
          <w:b/>
          <w:bCs/>
        </w:rPr>
      </w:pPr>
    </w:p>
    <w:p w:rsidR="00244737" w:rsidRPr="00EE09A1" w:rsidRDefault="006064B2" w:rsidP="00DC647F">
      <w:pPr>
        <w:spacing w:after="0"/>
        <w:rPr>
          <w:rFonts w:ascii="Arial" w:hAnsi="Arial" w:cs="Arial"/>
          <w:sz w:val="24"/>
          <w:szCs w:val="24"/>
        </w:rPr>
      </w:pPr>
      <w:r w:rsidRPr="00EE09A1">
        <w:rPr>
          <w:rFonts w:ascii="Arial" w:hAnsi="Arial" w:cs="Arial"/>
          <w:sz w:val="24"/>
          <w:szCs w:val="24"/>
        </w:rPr>
        <w:t xml:space="preserve">                 </w:t>
      </w:r>
      <w:r w:rsidR="00C93A32" w:rsidRPr="00110780">
        <w:rPr>
          <w:rFonts w:ascii="Arial" w:hAnsi="Arial" w:cs="Arial"/>
          <w:sz w:val="24"/>
          <w:szCs w:val="24"/>
        </w:rPr>
        <w:t xml:space="preserve">Во исполнение Федерального закона от 27.07.2010 N 210-ФЗ "Об организации предоставления государственных и муниципальных услуг", в соответствии с Жилищным кодексом Российской Федерации, Федеральным законом от 06.10.2003 N 131-ФЗ "Об общих принципах организации местного самоуправления в Российской Федерации", руководствуясь </w:t>
      </w:r>
      <w:hyperlink r:id="rId9" w:history="1">
        <w:r w:rsidR="00C93A32" w:rsidRPr="00110780">
          <w:rPr>
            <w:rFonts w:ascii="Arial" w:hAnsi="Arial" w:cs="Arial"/>
            <w:sz w:val="24"/>
            <w:szCs w:val="24"/>
          </w:rPr>
          <w:t>Уставом</w:t>
        </w:r>
      </w:hyperlink>
      <w:r w:rsidR="00C93A32" w:rsidRPr="00110780">
        <w:rPr>
          <w:rFonts w:ascii="Arial" w:hAnsi="Arial" w:cs="Arial"/>
          <w:sz w:val="24"/>
          <w:szCs w:val="24"/>
        </w:rPr>
        <w:t xml:space="preserve"> рабочего поселка Шаранга Шарангского муниципального района Нижегородской области</w:t>
      </w:r>
      <w:r w:rsidR="00C93A32">
        <w:t xml:space="preserve">, </w:t>
      </w:r>
      <w:r w:rsidR="00244737" w:rsidRPr="00EE09A1">
        <w:rPr>
          <w:rFonts w:ascii="Arial" w:hAnsi="Arial" w:cs="Arial"/>
          <w:sz w:val="24"/>
          <w:szCs w:val="24"/>
        </w:rPr>
        <w:t>администрация рабочего посёлка Шаранга Шарангского муниципального района Нижегородской области (дале</w:t>
      </w:r>
      <w:r w:rsidR="008413E4" w:rsidRPr="00EE09A1">
        <w:rPr>
          <w:rFonts w:ascii="Arial" w:hAnsi="Arial" w:cs="Arial"/>
          <w:sz w:val="24"/>
          <w:szCs w:val="24"/>
        </w:rPr>
        <w:t>е – администрация)</w:t>
      </w:r>
    </w:p>
    <w:p w:rsidR="00244737" w:rsidRPr="00244737" w:rsidRDefault="00244737" w:rsidP="00EA11EC">
      <w:pPr>
        <w:pStyle w:val="ConsPlusNormal"/>
        <w:ind w:firstLine="567"/>
        <w:jc w:val="both"/>
        <w:rPr>
          <w:rFonts w:ascii="Arial" w:hAnsi="Arial" w:cs="Arial"/>
          <w:b/>
          <w:sz w:val="24"/>
          <w:szCs w:val="24"/>
        </w:rPr>
      </w:pPr>
      <w:r w:rsidRPr="00244737">
        <w:rPr>
          <w:rFonts w:ascii="Arial" w:hAnsi="Arial" w:cs="Arial"/>
          <w:sz w:val="24"/>
          <w:szCs w:val="24"/>
        </w:rPr>
        <w:t xml:space="preserve"> </w:t>
      </w:r>
      <w:r w:rsidRPr="00244737">
        <w:rPr>
          <w:rFonts w:ascii="Arial" w:hAnsi="Arial" w:cs="Arial"/>
          <w:b/>
          <w:sz w:val="24"/>
          <w:szCs w:val="24"/>
        </w:rPr>
        <w:t>п о с т а н о в л я е т:</w:t>
      </w:r>
    </w:p>
    <w:p w:rsidR="00DC647F" w:rsidRPr="00110780" w:rsidRDefault="003216F7" w:rsidP="003F701F">
      <w:pPr>
        <w:spacing w:after="0"/>
        <w:rPr>
          <w:rFonts w:ascii="Arial" w:hAnsi="Arial" w:cs="Arial"/>
          <w:sz w:val="24"/>
          <w:szCs w:val="24"/>
        </w:rPr>
      </w:pPr>
      <w:r w:rsidRPr="00110780">
        <w:rPr>
          <w:rFonts w:ascii="Arial" w:hAnsi="Arial" w:cs="Arial"/>
          <w:sz w:val="24"/>
          <w:szCs w:val="24"/>
          <w:lang w:eastAsia="ar-SA"/>
        </w:rPr>
        <w:t>1.</w:t>
      </w:r>
      <w:r w:rsidR="00DC647F" w:rsidRPr="00110780">
        <w:rPr>
          <w:rFonts w:ascii="Arial" w:hAnsi="Arial" w:cs="Arial"/>
          <w:sz w:val="24"/>
          <w:szCs w:val="24"/>
          <w:lang w:eastAsia="ar-SA"/>
        </w:rPr>
        <w:t xml:space="preserve">Утвердить </w:t>
      </w:r>
      <w:r w:rsidR="00DC647F" w:rsidRPr="00110780">
        <w:rPr>
          <w:rFonts w:ascii="Arial" w:hAnsi="Arial" w:cs="Arial"/>
          <w:bCs/>
          <w:sz w:val="24"/>
          <w:szCs w:val="24"/>
        </w:rPr>
        <w:t>административн</w:t>
      </w:r>
      <w:r w:rsidR="00260F97" w:rsidRPr="00110780">
        <w:rPr>
          <w:rFonts w:ascii="Arial" w:hAnsi="Arial" w:cs="Arial"/>
          <w:bCs/>
          <w:sz w:val="24"/>
          <w:szCs w:val="24"/>
        </w:rPr>
        <w:t>ый регламент</w:t>
      </w:r>
      <w:r w:rsidR="00DC647F" w:rsidRPr="00110780">
        <w:rPr>
          <w:rFonts w:ascii="Arial" w:hAnsi="Arial" w:cs="Arial"/>
          <w:bCs/>
          <w:sz w:val="24"/>
          <w:szCs w:val="24"/>
        </w:rPr>
        <w:t xml:space="preserve"> по предо</w:t>
      </w:r>
      <w:r w:rsidR="003F701F">
        <w:rPr>
          <w:rFonts w:ascii="Arial" w:hAnsi="Arial" w:cs="Arial"/>
          <w:bCs/>
          <w:sz w:val="24"/>
          <w:szCs w:val="24"/>
        </w:rPr>
        <w:t>ставлению муниципальной услуги</w:t>
      </w:r>
      <w:r w:rsidR="003F701F" w:rsidRPr="003F701F">
        <w:rPr>
          <w:rFonts w:ascii="Arial" w:hAnsi="Arial" w:cs="Arial"/>
          <w:bCs/>
          <w:sz w:val="24"/>
          <w:szCs w:val="24"/>
        </w:rPr>
        <w:t xml:space="preserve"> </w:t>
      </w:r>
      <w:r w:rsidR="00DC647F" w:rsidRPr="00110780">
        <w:rPr>
          <w:rFonts w:ascii="Arial" w:hAnsi="Arial" w:cs="Arial"/>
          <w:bCs/>
          <w:sz w:val="24"/>
          <w:szCs w:val="24"/>
        </w:rPr>
        <w:t>«</w:t>
      </w:r>
      <w:r w:rsidR="00110780" w:rsidRPr="00110780">
        <w:rPr>
          <w:rFonts w:ascii="Arial" w:hAnsi="Arial" w:cs="Arial"/>
          <w:sz w:val="24"/>
          <w:szCs w:val="24"/>
        </w:rPr>
        <w:t>Предоставление жилых помещений муниципального специализированного жилищного фонда</w:t>
      </w:r>
      <w:r w:rsidR="00110780">
        <w:rPr>
          <w:rFonts w:ascii="Arial" w:hAnsi="Arial" w:cs="Arial"/>
          <w:sz w:val="24"/>
          <w:szCs w:val="24"/>
        </w:rPr>
        <w:t xml:space="preserve"> </w:t>
      </w:r>
      <w:r w:rsidR="00110780" w:rsidRPr="00110780">
        <w:rPr>
          <w:rFonts w:ascii="Arial" w:hAnsi="Arial" w:cs="Arial"/>
          <w:sz w:val="24"/>
          <w:szCs w:val="24"/>
        </w:rPr>
        <w:t>на территории рабочего поселка Шаранга Шарангского муниципального района Нижегородской области</w:t>
      </w:r>
      <w:r w:rsidR="00DC647F" w:rsidRPr="00110780">
        <w:rPr>
          <w:rFonts w:ascii="Arial" w:hAnsi="Arial" w:cs="Arial"/>
          <w:bCs/>
          <w:sz w:val="24"/>
          <w:szCs w:val="24"/>
        </w:rPr>
        <w:t>» согласно приложению.</w:t>
      </w:r>
    </w:p>
    <w:p w:rsidR="00244737" w:rsidRPr="00EE09A1" w:rsidRDefault="006064B2" w:rsidP="00DC647F">
      <w:pPr>
        <w:spacing w:after="0"/>
        <w:rPr>
          <w:rFonts w:ascii="Arial" w:hAnsi="Arial" w:cs="Arial"/>
          <w:bCs/>
          <w:sz w:val="24"/>
          <w:szCs w:val="24"/>
        </w:rPr>
      </w:pPr>
      <w:r w:rsidRPr="00EE09A1">
        <w:rPr>
          <w:rFonts w:ascii="Arial" w:hAnsi="Arial" w:cs="Arial"/>
          <w:sz w:val="24"/>
          <w:szCs w:val="24"/>
        </w:rPr>
        <w:t>2</w:t>
      </w:r>
      <w:r w:rsidR="00DC647F" w:rsidRPr="00EE09A1">
        <w:rPr>
          <w:rFonts w:ascii="Arial" w:hAnsi="Arial" w:cs="Arial"/>
          <w:sz w:val="24"/>
          <w:szCs w:val="24"/>
        </w:rPr>
        <w:t>.</w:t>
      </w:r>
      <w:r w:rsidR="00244737" w:rsidRPr="00EE09A1">
        <w:rPr>
          <w:rFonts w:ascii="Arial" w:hAnsi="Arial" w:cs="Arial"/>
          <w:sz w:val="24"/>
          <w:szCs w:val="24"/>
        </w:rPr>
        <w:t>Контроль за исполнением настоящего постановления оставляю за собой.</w:t>
      </w:r>
    </w:p>
    <w:p w:rsidR="00DA1932" w:rsidRPr="005C5265" w:rsidRDefault="00DA1932" w:rsidP="00DA1932">
      <w:pPr>
        <w:pStyle w:val="a4"/>
        <w:jc w:val="both"/>
        <w:rPr>
          <w:rFonts w:ascii="Arial" w:hAnsi="Arial" w:cs="Arial"/>
          <w:sz w:val="24"/>
          <w:szCs w:val="24"/>
        </w:rPr>
      </w:pPr>
    </w:p>
    <w:p w:rsidR="000814D9" w:rsidRDefault="00833130" w:rsidP="000814D9">
      <w:pPr>
        <w:spacing w:after="0"/>
        <w:rPr>
          <w:rFonts w:ascii="Arial" w:hAnsi="Arial" w:cs="Arial"/>
          <w:sz w:val="24"/>
          <w:szCs w:val="24"/>
        </w:rPr>
      </w:pPr>
      <w:r>
        <w:rPr>
          <w:rFonts w:ascii="Arial" w:hAnsi="Arial" w:cs="Arial"/>
          <w:sz w:val="24"/>
          <w:szCs w:val="24"/>
        </w:rPr>
        <w:t>Глава</w:t>
      </w:r>
      <w:r w:rsidR="000814D9" w:rsidRPr="000814D9">
        <w:rPr>
          <w:rFonts w:ascii="Arial" w:hAnsi="Arial" w:cs="Arial"/>
          <w:sz w:val="24"/>
          <w:szCs w:val="24"/>
        </w:rPr>
        <w:t xml:space="preserve"> администрации</w:t>
      </w:r>
      <w:r>
        <w:rPr>
          <w:rFonts w:ascii="Arial" w:hAnsi="Arial" w:cs="Arial"/>
          <w:sz w:val="24"/>
          <w:szCs w:val="24"/>
        </w:rPr>
        <w:t xml:space="preserve">                                                                                   С.В.Краев</w:t>
      </w:r>
    </w:p>
    <w:p w:rsidR="009D0EFE" w:rsidRDefault="009D0EFE" w:rsidP="000814D9">
      <w:pPr>
        <w:spacing w:after="0"/>
        <w:rPr>
          <w:rFonts w:ascii="Arial" w:hAnsi="Arial" w:cs="Arial"/>
          <w:sz w:val="24"/>
          <w:szCs w:val="24"/>
        </w:rPr>
      </w:pPr>
    </w:p>
    <w:p w:rsidR="00DC647F" w:rsidRDefault="00DC647F" w:rsidP="000814D9">
      <w:pPr>
        <w:spacing w:after="0"/>
        <w:rPr>
          <w:rFonts w:ascii="Arial" w:hAnsi="Arial" w:cs="Arial"/>
          <w:sz w:val="24"/>
          <w:szCs w:val="24"/>
        </w:rPr>
      </w:pPr>
    </w:p>
    <w:p w:rsidR="00DC647F" w:rsidRPr="00F32D1B" w:rsidRDefault="00DC647F" w:rsidP="00DC647F">
      <w:pPr>
        <w:pStyle w:val="ConsPlusNormal"/>
        <w:ind w:firstLine="567"/>
        <w:jc w:val="right"/>
        <w:rPr>
          <w:rFonts w:ascii="Arial" w:hAnsi="Arial" w:cs="Arial"/>
          <w:b/>
          <w:sz w:val="32"/>
          <w:szCs w:val="32"/>
        </w:rPr>
      </w:pPr>
      <w:r w:rsidRPr="00F32D1B">
        <w:rPr>
          <w:rFonts w:ascii="Arial" w:hAnsi="Arial" w:cs="Arial"/>
          <w:b/>
          <w:sz w:val="32"/>
          <w:szCs w:val="32"/>
        </w:rPr>
        <w:t>Утвержден</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 xml:space="preserve"> постановлением администрации </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 xml:space="preserve">рабочего поселка Шаранга </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Шарангского муниципального района</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 xml:space="preserve">Нижегородской области </w:t>
      </w:r>
    </w:p>
    <w:p w:rsidR="00DC647F" w:rsidRDefault="00DC647F" w:rsidP="00DC647F">
      <w:pPr>
        <w:pStyle w:val="ConsPlusNormal"/>
        <w:ind w:firstLine="567"/>
        <w:jc w:val="right"/>
        <w:rPr>
          <w:rFonts w:ascii="Arial" w:hAnsi="Arial" w:cs="Arial"/>
          <w:sz w:val="22"/>
          <w:szCs w:val="22"/>
        </w:rPr>
      </w:pPr>
      <w:r>
        <w:rPr>
          <w:rFonts w:ascii="Arial" w:hAnsi="Arial" w:cs="Arial"/>
          <w:sz w:val="22"/>
          <w:szCs w:val="22"/>
        </w:rPr>
        <w:t xml:space="preserve">от  </w:t>
      </w:r>
      <w:r w:rsidR="00110780">
        <w:rPr>
          <w:rFonts w:ascii="Arial" w:hAnsi="Arial" w:cs="Arial"/>
          <w:sz w:val="22"/>
          <w:szCs w:val="22"/>
        </w:rPr>
        <w:t>0</w:t>
      </w:r>
      <w:r w:rsidR="003F701F">
        <w:rPr>
          <w:rFonts w:ascii="Arial" w:hAnsi="Arial" w:cs="Arial"/>
          <w:sz w:val="22"/>
          <w:szCs w:val="22"/>
        </w:rPr>
        <w:t>1.</w:t>
      </w:r>
      <w:r w:rsidR="00110780">
        <w:rPr>
          <w:rFonts w:ascii="Arial" w:hAnsi="Arial" w:cs="Arial"/>
          <w:sz w:val="22"/>
          <w:szCs w:val="22"/>
        </w:rPr>
        <w:t>08</w:t>
      </w:r>
      <w:r>
        <w:rPr>
          <w:rFonts w:ascii="Arial" w:hAnsi="Arial" w:cs="Arial"/>
          <w:sz w:val="22"/>
          <w:szCs w:val="22"/>
        </w:rPr>
        <w:t>.201</w:t>
      </w:r>
      <w:r w:rsidR="00EE09A1">
        <w:rPr>
          <w:rFonts w:ascii="Arial" w:hAnsi="Arial" w:cs="Arial"/>
          <w:sz w:val="22"/>
          <w:szCs w:val="22"/>
        </w:rPr>
        <w:t>9</w:t>
      </w:r>
      <w:r>
        <w:rPr>
          <w:rFonts w:ascii="Arial" w:hAnsi="Arial" w:cs="Arial"/>
          <w:sz w:val="22"/>
          <w:szCs w:val="22"/>
        </w:rPr>
        <w:t xml:space="preserve"> </w:t>
      </w:r>
      <w:r w:rsidRPr="003F701F">
        <w:rPr>
          <w:rFonts w:ascii="Arial" w:hAnsi="Arial" w:cs="Arial"/>
          <w:sz w:val="22"/>
          <w:szCs w:val="22"/>
        </w:rPr>
        <w:t>№</w:t>
      </w:r>
      <w:r w:rsidR="00D9652C" w:rsidRPr="003F701F">
        <w:rPr>
          <w:rFonts w:ascii="Arial" w:hAnsi="Arial" w:cs="Arial"/>
          <w:sz w:val="22"/>
          <w:szCs w:val="22"/>
        </w:rPr>
        <w:t>7</w:t>
      </w:r>
      <w:r w:rsidR="003F701F" w:rsidRPr="003F701F">
        <w:rPr>
          <w:rFonts w:ascii="Arial" w:hAnsi="Arial" w:cs="Arial"/>
          <w:sz w:val="22"/>
          <w:szCs w:val="22"/>
        </w:rPr>
        <w:t>9</w:t>
      </w:r>
    </w:p>
    <w:p w:rsidR="00DC647F" w:rsidRPr="00DC647F" w:rsidRDefault="00DC647F" w:rsidP="00DC647F">
      <w:pPr>
        <w:pStyle w:val="a4"/>
        <w:ind w:left="4535"/>
        <w:jc w:val="right"/>
        <w:rPr>
          <w:rFonts w:ascii="Arial" w:hAnsi="Arial" w:cs="Arial"/>
          <w:color w:val="000000"/>
          <w:sz w:val="22"/>
          <w:szCs w:val="22"/>
        </w:rPr>
      </w:pPr>
    </w:p>
    <w:p w:rsidR="00DC647F" w:rsidRPr="00DC647F" w:rsidRDefault="00DC647F" w:rsidP="00DC647F">
      <w:pPr>
        <w:widowControl w:val="0"/>
        <w:autoSpaceDE w:val="0"/>
        <w:spacing w:after="0"/>
        <w:ind w:firstLine="540"/>
        <w:jc w:val="right"/>
        <w:rPr>
          <w:rFonts w:ascii="Arial" w:hAnsi="Arial" w:cs="Arial"/>
          <w:color w:val="000000"/>
          <w:sz w:val="22"/>
          <w:szCs w:val="22"/>
        </w:rPr>
      </w:pPr>
    </w:p>
    <w:p w:rsidR="00DC647F" w:rsidRPr="00110780" w:rsidRDefault="00DC647F" w:rsidP="00DC647F">
      <w:pPr>
        <w:widowControl w:val="0"/>
        <w:autoSpaceDE w:val="0"/>
        <w:spacing w:after="0"/>
        <w:ind w:left="1134" w:right="1134"/>
        <w:jc w:val="center"/>
        <w:outlineLvl w:val="1"/>
        <w:rPr>
          <w:rFonts w:ascii="Arial" w:hAnsi="Arial" w:cs="Arial"/>
          <w:b/>
          <w:color w:val="000000"/>
          <w:sz w:val="24"/>
          <w:szCs w:val="24"/>
        </w:rPr>
      </w:pPr>
      <w:bookmarkStart w:id="0" w:name="P36"/>
      <w:bookmarkEnd w:id="0"/>
      <w:r w:rsidRPr="00110780">
        <w:rPr>
          <w:rFonts w:ascii="Arial" w:hAnsi="Arial" w:cs="Arial"/>
          <w:b/>
          <w:color w:val="000000"/>
          <w:sz w:val="24"/>
          <w:szCs w:val="24"/>
        </w:rPr>
        <w:t xml:space="preserve">Административный регламент </w:t>
      </w:r>
      <w:bookmarkStart w:id="1" w:name="_GoBack"/>
      <w:bookmarkEnd w:id="1"/>
    </w:p>
    <w:p w:rsidR="00DC647F" w:rsidRPr="00110780" w:rsidRDefault="00DC647F" w:rsidP="00DC647F">
      <w:pPr>
        <w:widowControl w:val="0"/>
        <w:autoSpaceDE w:val="0"/>
        <w:spacing w:after="0"/>
        <w:ind w:left="1134" w:right="1134"/>
        <w:jc w:val="center"/>
        <w:outlineLvl w:val="1"/>
        <w:rPr>
          <w:rFonts w:ascii="Arial" w:hAnsi="Arial" w:cs="Arial"/>
          <w:b/>
          <w:color w:val="000000"/>
          <w:sz w:val="24"/>
          <w:szCs w:val="24"/>
        </w:rPr>
      </w:pPr>
      <w:r w:rsidRPr="00110780">
        <w:rPr>
          <w:rFonts w:ascii="Arial" w:hAnsi="Arial" w:cs="Arial"/>
          <w:b/>
          <w:color w:val="000000"/>
          <w:sz w:val="24"/>
          <w:szCs w:val="24"/>
        </w:rPr>
        <w:t xml:space="preserve">по предоставлению муниципальной услуги </w:t>
      </w:r>
    </w:p>
    <w:p w:rsidR="00110780" w:rsidRPr="00110780" w:rsidRDefault="00DC647F" w:rsidP="00110780">
      <w:pPr>
        <w:spacing w:after="0"/>
        <w:ind w:firstLine="567"/>
        <w:jc w:val="center"/>
        <w:rPr>
          <w:rFonts w:ascii="Arial" w:hAnsi="Arial" w:cs="Arial"/>
          <w:b/>
          <w:sz w:val="24"/>
          <w:szCs w:val="24"/>
        </w:rPr>
      </w:pPr>
      <w:r w:rsidRPr="00110780">
        <w:rPr>
          <w:rFonts w:ascii="Arial" w:hAnsi="Arial" w:cs="Arial"/>
          <w:b/>
          <w:color w:val="000000"/>
          <w:sz w:val="24"/>
          <w:szCs w:val="24"/>
        </w:rPr>
        <w:t>«</w:t>
      </w:r>
      <w:r w:rsidR="00110780" w:rsidRPr="00110780">
        <w:rPr>
          <w:rFonts w:ascii="Arial" w:hAnsi="Arial" w:cs="Arial"/>
          <w:b/>
          <w:sz w:val="24"/>
          <w:szCs w:val="24"/>
        </w:rPr>
        <w:t>Предоставление жилых помещений муниципального специализированного жилищного фонда</w:t>
      </w:r>
    </w:p>
    <w:p w:rsidR="00DC647F" w:rsidRPr="00110780" w:rsidRDefault="00110780" w:rsidP="00110780">
      <w:pPr>
        <w:widowControl w:val="0"/>
        <w:autoSpaceDE w:val="0"/>
        <w:spacing w:after="0"/>
        <w:ind w:left="1134" w:right="1134"/>
        <w:jc w:val="center"/>
        <w:outlineLvl w:val="1"/>
        <w:rPr>
          <w:rFonts w:ascii="Arial" w:hAnsi="Arial" w:cs="Arial"/>
          <w:color w:val="000000"/>
          <w:sz w:val="24"/>
          <w:szCs w:val="24"/>
        </w:rPr>
      </w:pPr>
      <w:r w:rsidRPr="00110780">
        <w:rPr>
          <w:rFonts w:ascii="Arial" w:hAnsi="Arial" w:cs="Arial"/>
          <w:b/>
          <w:sz w:val="24"/>
          <w:szCs w:val="24"/>
        </w:rPr>
        <w:lastRenderedPageBreak/>
        <w:t xml:space="preserve"> на территории рабочего поселка Шаранга Шарангского муниципального района Нижегородской области</w:t>
      </w:r>
      <w:r w:rsidR="00DC647F" w:rsidRPr="00110780">
        <w:rPr>
          <w:rFonts w:ascii="Arial" w:hAnsi="Arial" w:cs="Arial"/>
          <w:b/>
          <w:color w:val="000000"/>
          <w:sz w:val="24"/>
          <w:szCs w:val="24"/>
        </w:rPr>
        <w:t>»</w:t>
      </w:r>
    </w:p>
    <w:p w:rsidR="00DC647F" w:rsidRPr="00DC647F" w:rsidRDefault="00DC647F" w:rsidP="00DC647F">
      <w:pPr>
        <w:widowControl w:val="0"/>
        <w:autoSpaceDE w:val="0"/>
        <w:spacing w:after="0"/>
        <w:jc w:val="center"/>
        <w:outlineLvl w:val="1"/>
        <w:rPr>
          <w:rFonts w:ascii="Arial" w:hAnsi="Arial" w:cs="Arial"/>
          <w:b/>
          <w:color w:val="000000"/>
          <w:sz w:val="22"/>
          <w:szCs w:val="22"/>
        </w:rPr>
      </w:pPr>
    </w:p>
    <w:p w:rsidR="00DC647F" w:rsidRPr="00D9652C" w:rsidRDefault="003F701F" w:rsidP="00B5011D">
      <w:pPr>
        <w:widowControl w:val="0"/>
        <w:autoSpaceDE w:val="0"/>
        <w:spacing w:after="0"/>
        <w:jc w:val="center"/>
        <w:outlineLvl w:val="1"/>
        <w:rPr>
          <w:rFonts w:ascii="Arial" w:hAnsi="Arial" w:cs="Arial"/>
          <w:color w:val="000000"/>
          <w:sz w:val="20"/>
          <w:szCs w:val="20"/>
        </w:rPr>
      </w:pPr>
      <w:r>
        <w:rPr>
          <w:rFonts w:ascii="Arial" w:hAnsi="Arial" w:cs="Arial"/>
          <w:color w:val="000000"/>
          <w:sz w:val="20"/>
          <w:szCs w:val="20"/>
          <w:lang w:val="en-US"/>
        </w:rPr>
        <w:t>I</w:t>
      </w:r>
      <w:r w:rsidR="00DC647F" w:rsidRPr="00D9652C">
        <w:rPr>
          <w:rFonts w:ascii="Arial" w:hAnsi="Arial" w:cs="Arial"/>
          <w:color w:val="000000"/>
          <w:sz w:val="20"/>
          <w:szCs w:val="20"/>
        </w:rPr>
        <w:t>. ОБЩИЕ ПОЛОЖЕНИЯ</w:t>
      </w:r>
    </w:p>
    <w:p w:rsidR="00992B2E" w:rsidRDefault="00992B2E" w:rsidP="00992B2E">
      <w:pPr>
        <w:spacing w:after="0"/>
        <w:rPr>
          <w:rFonts w:ascii="Arial" w:hAnsi="Arial" w:cs="Arial"/>
          <w:sz w:val="20"/>
          <w:szCs w:val="20"/>
        </w:rPr>
      </w:pPr>
      <w:r>
        <w:rPr>
          <w:rFonts w:ascii="Arial" w:hAnsi="Arial" w:cs="Arial"/>
          <w:color w:val="000000"/>
          <w:sz w:val="20"/>
          <w:szCs w:val="20"/>
        </w:rPr>
        <w:t xml:space="preserve"> </w:t>
      </w:r>
      <w:r w:rsidR="00110780" w:rsidRPr="00110780">
        <w:rPr>
          <w:rFonts w:ascii="Arial" w:hAnsi="Arial" w:cs="Arial"/>
          <w:color w:val="000000"/>
          <w:sz w:val="20"/>
          <w:szCs w:val="20"/>
        </w:rPr>
        <w:t>1.1.</w:t>
      </w:r>
      <w:r w:rsidR="00EE09A1" w:rsidRPr="00110780">
        <w:rPr>
          <w:rFonts w:ascii="Arial" w:hAnsi="Arial" w:cs="Arial"/>
          <w:color w:val="000000"/>
          <w:sz w:val="20"/>
          <w:szCs w:val="20"/>
        </w:rPr>
        <w:t>Административный регламент по предоставлению муниципальной услуги «</w:t>
      </w:r>
      <w:r w:rsidR="00110780" w:rsidRPr="00110780">
        <w:rPr>
          <w:rFonts w:ascii="Arial" w:hAnsi="Arial" w:cs="Arial"/>
          <w:sz w:val="20"/>
          <w:szCs w:val="20"/>
        </w:rPr>
        <w:t>Предоставление жилых помещений муниципального специализированного жилищного фонда на территории рабочего поселка Шаранга Шарангского муниципального района Нижегородской области</w:t>
      </w:r>
      <w:r w:rsidR="00EE09A1" w:rsidRPr="00110780">
        <w:rPr>
          <w:rFonts w:ascii="Arial" w:hAnsi="Arial" w:cs="Arial"/>
          <w:color w:val="000000"/>
          <w:sz w:val="20"/>
          <w:szCs w:val="20"/>
        </w:rPr>
        <w:t>» (далее – административный регламент, муниципальная услуга соответственно)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rsidR="00EE09A1" w:rsidRPr="00992B2E" w:rsidRDefault="00110780" w:rsidP="00992B2E">
      <w:pPr>
        <w:spacing w:after="0"/>
        <w:rPr>
          <w:rFonts w:ascii="Arial" w:hAnsi="Arial" w:cs="Arial"/>
          <w:sz w:val="20"/>
          <w:szCs w:val="20"/>
        </w:rPr>
      </w:pPr>
      <w:r w:rsidRPr="00992B2E">
        <w:rPr>
          <w:rFonts w:ascii="Arial" w:hAnsi="Arial" w:cs="Arial"/>
          <w:color w:val="000000"/>
          <w:sz w:val="20"/>
          <w:szCs w:val="20"/>
        </w:rPr>
        <w:t>1.2.</w:t>
      </w:r>
      <w:r w:rsidR="00EE09A1" w:rsidRPr="00992B2E">
        <w:rPr>
          <w:rFonts w:ascii="Arial" w:hAnsi="Arial" w:cs="Arial"/>
          <w:color w:val="000000"/>
          <w:sz w:val="20"/>
          <w:szCs w:val="20"/>
        </w:rPr>
        <w:t>Предмет регулирования административного регламента.</w:t>
      </w:r>
    </w:p>
    <w:p w:rsidR="00EE09A1" w:rsidRPr="00D9652C" w:rsidRDefault="00EE09A1" w:rsidP="00B5011D">
      <w:pPr>
        <w:autoSpaceDE w:val="0"/>
        <w:autoSpaceDN w:val="0"/>
        <w:adjustRightInd w:val="0"/>
        <w:spacing w:after="0"/>
        <w:ind w:firstLine="567"/>
        <w:rPr>
          <w:rFonts w:ascii="Arial" w:hAnsi="Arial" w:cs="Arial"/>
          <w:sz w:val="20"/>
          <w:szCs w:val="20"/>
        </w:rPr>
      </w:pPr>
      <w:r w:rsidRPr="00D9652C">
        <w:rPr>
          <w:rFonts w:ascii="Arial" w:hAnsi="Arial" w:cs="Arial"/>
          <w:color w:val="000000"/>
          <w:sz w:val="20"/>
          <w:szCs w:val="20"/>
        </w:rPr>
        <w:t xml:space="preserve">Предметом регулирования административного регламента являются отношения, возникающие между заявителями и администрацией </w:t>
      </w:r>
      <w:r w:rsidR="009F6D3B" w:rsidRPr="00D9652C">
        <w:rPr>
          <w:rFonts w:ascii="Arial" w:hAnsi="Arial" w:cs="Arial"/>
          <w:sz w:val="20"/>
          <w:szCs w:val="20"/>
        </w:rPr>
        <w:t>рабочего поселка Шаранга Шарангского муниципального района Нижегородской области</w:t>
      </w:r>
      <w:r w:rsidRPr="00D9652C">
        <w:rPr>
          <w:rFonts w:ascii="Arial" w:hAnsi="Arial" w:cs="Arial"/>
          <w:color w:val="000000"/>
          <w:sz w:val="20"/>
          <w:szCs w:val="20"/>
        </w:rPr>
        <w:t xml:space="preserve">, связанные с </w:t>
      </w:r>
      <w:r w:rsidRPr="00D9652C">
        <w:rPr>
          <w:rFonts w:ascii="Arial" w:hAnsi="Arial" w:cs="Arial"/>
          <w:sz w:val="20"/>
          <w:szCs w:val="20"/>
        </w:rPr>
        <w:t>выдачей</w:t>
      </w:r>
      <w:r w:rsidR="00110780">
        <w:rPr>
          <w:rFonts w:ascii="Arial" w:hAnsi="Arial" w:cs="Arial"/>
          <w:sz w:val="20"/>
          <w:szCs w:val="20"/>
        </w:rPr>
        <w:t xml:space="preserve"> с п</w:t>
      </w:r>
      <w:r w:rsidR="00110780" w:rsidRPr="00110780">
        <w:rPr>
          <w:rFonts w:ascii="Arial" w:hAnsi="Arial" w:cs="Arial"/>
          <w:sz w:val="20"/>
          <w:szCs w:val="20"/>
        </w:rPr>
        <w:t>редоставление</w:t>
      </w:r>
      <w:r w:rsidR="00110780">
        <w:rPr>
          <w:rFonts w:ascii="Arial" w:hAnsi="Arial" w:cs="Arial"/>
          <w:sz w:val="20"/>
          <w:szCs w:val="20"/>
        </w:rPr>
        <w:t>м</w:t>
      </w:r>
      <w:r w:rsidR="00110780" w:rsidRPr="00110780">
        <w:rPr>
          <w:rFonts w:ascii="Arial" w:hAnsi="Arial" w:cs="Arial"/>
          <w:sz w:val="20"/>
          <w:szCs w:val="20"/>
        </w:rPr>
        <w:t xml:space="preserve"> жилых помещений муниципального специализированного жилищного фонда на территории рабочего поселка Шаранга Шарангского муниципального района Нижегородской области</w:t>
      </w:r>
    </w:p>
    <w:p w:rsidR="009F6D3B" w:rsidRPr="00110780" w:rsidRDefault="00110780" w:rsidP="00992B2E">
      <w:pPr>
        <w:keepNext/>
        <w:keepLines/>
        <w:tabs>
          <w:tab w:val="left" w:pos="993"/>
        </w:tabs>
        <w:suppressAutoHyphens/>
        <w:spacing w:after="0"/>
        <w:rPr>
          <w:rFonts w:ascii="Arial" w:hAnsi="Arial" w:cs="Arial"/>
          <w:color w:val="000000"/>
          <w:sz w:val="20"/>
          <w:szCs w:val="20"/>
        </w:rPr>
      </w:pPr>
      <w:r>
        <w:rPr>
          <w:rFonts w:ascii="Arial" w:hAnsi="Arial" w:cs="Arial"/>
          <w:color w:val="000000"/>
          <w:sz w:val="20"/>
          <w:szCs w:val="20"/>
        </w:rPr>
        <w:t>1.3.</w:t>
      </w:r>
      <w:r w:rsidR="009F6D3B" w:rsidRPr="00110780">
        <w:rPr>
          <w:rFonts w:ascii="Arial" w:hAnsi="Arial" w:cs="Arial"/>
          <w:color w:val="000000"/>
          <w:sz w:val="20"/>
          <w:szCs w:val="20"/>
        </w:rPr>
        <w:t>Круг заявителей.</w:t>
      </w:r>
    </w:p>
    <w:p w:rsidR="009F6D3B" w:rsidRPr="00992B2E" w:rsidRDefault="00110780" w:rsidP="00992B2E">
      <w:pPr>
        <w:autoSpaceDE w:val="0"/>
        <w:autoSpaceDN w:val="0"/>
        <w:adjustRightInd w:val="0"/>
        <w:spacing w:after="0"/>
        <w:rPr>
          <w:rFonts w:ascii="Arial" w:hAnsi="Arial" w:cs="Arial"/>
          <w:sz w:val="20"/>
          <w:szCs w:val="20"/>
        </w:rPr>
      </w:pPr>
      <w:r w:rsidRPr="00992B2E">
        <w:rPr>
          <w:rFonts w:ascii="Arial" w:hAnsi="Arial" w:cs="Arial"/>
          <w:sz w:val="20"/>
          <w:szCs w:val="20"/>
        </w:rPr>
        <w:t>1.3.1.</w:t>
      </w:r>
      <w:r w:rsidR="009F6D3B" w:rsidRPr="00992B2E">
        <w:rPr>
          <w:rFonts w:ascii="Arial" w:hAnsi="Arial" w:cs="Arial"/>
          <w:sz w:val="20"/>
          <w:szCs w:val="20"/>
        </w:rPr>
        <w:t xml:space="preserve">Заявителями на предоставление муниципальной услуги являются </w:t>
      </w:r>
      <w:r w:rsidR="009F6D3B" w:rsidRPr="00992B2E">
        <w:rPr>
          <w:rFonts w:ascii="Arial" w:hAnsi="Arial" w:cs="Arial"/>
          <w:bCs/>
          <w:iCs/>
          <w:color w:val="000000"/>
          <w:sz w:val="20"/>
          <w:szCs w:val="20"/>
        </w:rPr>
        <w:t>граждане и юридические лица, являющиеся</w:t>
      </w:r>
      <w:r w:rsidR="009F6D3B" w:rsidRPr="00992B2E">
        <w:rPr>
          <w:rFonts w:ascii="Arial" w:hAnsi="Arial" w:cs="Arial"/>
          <w:color w:val="000000"/>
          <w:sz w:val="20"/>
          <w:szCs w:val="20"/>
        </w:rPr>
        <w:t xml:space="preserve"> п</w:t>
      </w:r>
      <w:r w:rsidR="009F6D3B" w:rsidRPr="00992B2E">
        <w:rPr>
          <w:rFonts w:ascii="Arial" w:hAnsi="Arial" w:cs="Arial"/>
          <w:bCs/>
          <w:iCs/>
          <w:color w:val="000000"/>
          <w:sz w:val="20"/>
          <w:szCs w:val="20"/>
        </w:rPr>
        <w:t xml:space="preserve">ользователями  </w:t>
      </w:r>
      <w:r w:rsidRPr="00992B2E">
        <w:rPr>
          <w:rFonts w:ascii="Arial" w:hAnsi="Arial" w:cs="Arial"/>
          <w:sz w:val="20"/>
          <w:szCs w:val="20"/>
        </w:rPr>
        <w:t xml:space="preserve">жилых помещений муниципального специализированного жилищного фонда на территории рабочего поселка Шаранга Шарангского муниципального района Нижегородской области  </w:t>
      </w:r>
      <w:r w:rsidR="009F6D3B" w:rsidRPr="00992B2E">
        <w:rPr>
          <w:rFonts w:ascii="Arial" w:hAnsi="Arial" w:cs="Arial"/>
          <w:sz w:val="20"/>
          <w:szCs w:val="20"/>
        </w:rPr>
        <w:t xml:space="preserve">(далее - Заявитель). </w:t>
      </w:r>
    </w:p>
    <w:p w:rsidR="009F6D3B" w:rsidRPr="00992B2E" w:rsidRDefault="00110780" w:rsidP="00992B2E">
      <w:pPr>
        <w:autoSpaceDE w:val="0"/>
        <w:autoSpaceDN w:val="0"/>
        <w:adjustRightInd w:val="0"/>
        <w:spacing w:after="0"/>
        <w:rPr>
          <w:rFonts w:ascii="Arial" w:hAnsi="Arial" w:cs="Arial"/>
          <w:sz w:val="20"/>
          <w:szCs w:val="20"/>
        </w:rPr>
      </w:pPr>
      <w:r w:rsidRPr="00992B2E">
        <w:rPr>
          <w:rFonts w:ascii="Arial" w:hAnsi="Arial" w:cs="Arial"/>
          <w:sz w:val="20"/>
          <w:szCs w:val="20"/>
        </w:rPr>
        <w:t>1.3.2.</w:t>
      </w:r>
      <w:r w:rsidR="009F6D3B" w:rsidRPr="00992B2E">
        <w:rPr>
          <w:rFonts w:ascii="Arial" w:hAnsi="Arial" w:cs="Arial"/>
          <w:sz w:val="20"/>
          <w:szCs w:val="20"/>
        </w:rPr>
        <w:t>От имени заявителя могут выступать представители, наделенные в установленном порядке полномочиями выступать от его имени при взаимодействии с органами местного самоуправления при предоставлении муниципальной услуги (далее также именуемый заявитель).</w:t>
      </w:r>
    </w:p>
    <w:p w:rsidR="009F6D3B" w:rsidRPr="00992B2E" w:rsidRDefault="00992B2E" w:rsidP="00992B2E">
      <w:pPr>
        <w:tabs>
          <w:tab w:val="left" w:pos="993"/>
        </w:tabs>
        <w:autoSpaceDE w:val="0"/>
        <w:autoSpaceDN w:val="0"/>
        <w:adjustRightInd w:val="0"/>
        <w:spacing w:after="0"/>
        <w:rPr>
          <w:rFonts w:ascii="Arial" w:hAnsi="Arial" w:cs="Arial"/>
          <w:sz w:val="20"/>
          <w:szCs w:val="20"/>
        </w:rPr>
      </w:pPr>
      <w:r>
        <w:rPr>
          <w:rFonts w:ascii="Arial" w:hAnsi="Arial" w:cs="Arial"/>
          <w:color w:val="000000"/>
          <w:sz w:val="20"/>
          <w:szCs w:val="20"/>
        </w:rPr>
        <w:t>1.4.</w:t>
      </w:r>
      <w:r w:rsidR="009F6D3B" w:rsidRPr="00992B2E">
        <w:rPr>
          <w:rFonts w:ascii="Arial" w:hAnsi="Arial" w:cs="Arial"/>
          <w:color w:val="000000"/>
          <w:sz w:val="20"/>
          <w:szCs w:val="20"/>
        </w:rPr>
        <w:t>Требования к порядку информирования о предоставлении муниципальной услуги.</w:t>
      </w:r>
    </w:p>
    <w:p w:rsidR="009F6D3B" w:rsidRPr="00992B2E" w:rsidRDefault="009F6D3B" w:rsidP="00992B2E">
      <w:pPr>
        <w:pStyle w:val="a4"/>
        <w:jc w:val="both"/>
        <w:rPr>
          <w:rFonts w:ascii="Arial" w:hAnsi="Arial" w:cs="Arial"/>
        </w:rPr>
      </w:pPr>
      <w:r w:rsidRPr="00992B2E">
        <w:rPr>
          <w:rFonts w:ascii="Arial" w:hAnsi="Arial" w:cs="Arial"/>
        </w:rPr>
        <w:t>1.4.1. Информирование о предоставлении муниципальной услуги осуществляется администрацией рабочего поселка Шаранга Шарангского муниципального района Нижегородской области (далее – администрация).</w:t>
      </w:r>
    </w:p>
    <w:p w:rsidR="009F6D3B" w:rsidRPr="00992B2E" w:rsidRDefault="009F6D3B" w:rsidP="009F6D3B">
      <w:pPr>
        <w:pStyle w:val="ConsPlusNormal"/>
        <w:ind w:firstLine="567"/>
        <w:jc w:val="both"/>
        <w:rPr>
          <w:rFonts w:ascii="Arial" w:hAnsi="Arial" w:cs="Arial"/>
          <w:color w:val="FFFFFF"/>
          <w:sz w:val="20"/>
          <w:shd w:val="clear" w:color="auto" w:fill="4096BF"/>
        </w:rPr>
      </w:pPr>
      <w:r w:rsidRPr="00992B2E">
        <w:rPr>
          <w:rFonts w:ascii="Arial" w:hAnsi="Arial" w:cs="Arial"/>
          <w:color w:val="000000"/>
          <w:sz w:val="20"/>
        </w:rPr>
        <w:t xml:space="preserve"> Почтовый адрес: </w:t>
      </w:r>
      <w:r w:rsidRPr="00992B2E">
        <w:rPr>
          <w:rFonts w:ascii="Arial" w:hAnsi="Arial" w:cs="Arial"/>
          <w:sz w:val="20"/>
        </w:rPr>
        <w:t>606 840 , Нижегородская область, Шарангский район, р.п.Шаранга, ул. Ленина, д. 19</w:t>
      </w:r>
    </w:p>
    <w:p w:rsidR="009F6D3B" w:rsidRPr="00D9652C" w:rsidRDefault="009F6D3B" w:rsidP="009F6D3B">
      <w:pPr>
        <w:pStyle w:val="a4"/>
        <w:ind w:firstLine="567"/>
        <w:jc w:val="both"/>
        <w:rPr>
          <w:rFonts w:ascii="Arial" w:hAnsi="Arial" w:cs="Arial"/>
          <w:color w:val="000000"/>
        </w:rPr>
      </w:pPr>
      <w:r w:rsidRPr="00992B2E">
        <w:rPr>
          <w:rFonts w:ascii="Arial" w:hAnsi="Arial" w:cs="Arial"/>
          <w:color w:val="000000"/>
        </w:rPr>
        <w:t>График (режим) работы: понедельник - пятница - 8.00 - 17.00, перерыв - 12.00 - 13.00, суббота - воскресенье - выходные дни.</w:t>
      </w:r>
    </w:p>
    <w:p w:rsidR="009F6D3B" w:rsidRPr="00D9652C" w:rsidRDefault="009F6D3B" w:rsidP="009F6D3B">
      <w:pPr>
        <w:pStyle w:val="a4"/>
        <w:ind w:firstLine="567"/>
        <w:jc w:val="both"/>
        <w:rPr>
          <w:rFonts w:ascii="Arial" w:hAnsi="Arial" w:cs="Arial"/>
          <w:color w:val="000000"/>
        </w:rPr>
      </w:pPr>
      <w:r w:rsidRPr="00D9652C">
        <w:rPr>
          <w:rFonts w:ascii="Arial" w:hAnsi="Arial" w:cs="Arial"/>
          <w:color w:val="000000"/>
        </w:rPr>
        <w:t>Номер телефона:</w:t>
      </w:r>
      <w:r w:rsidRPr="00D9652C">
        <w:rPr>
          <w:rFonts w:ascii="Arial" w:hAnsi="Arial" w:cs="Arial"/>
        </w:rPr>
        <w:t xml:space="preserve"> 8-831-55-2-12-44, факс 8-831-55-2-17-13.</w:t>
      </w:r>
    </w:p>
    <w:p w:rsidR="009F6D3B" w:rsidRPr="00D9652C" w:rsidRDefault="009F6D3B" w:rsidP="009F6D3B">
      <w:pPr>
        <w:pStyle w:val="a4"/>
        <w:ind w:firstLine="567"/>
        <w:jc w:val="both"/>
        <w:rPr>
          <w:rFonts w:ascii="Arial" w:hAnsi="Arial" w:cs="Arial"/>
          <w:color w:val="000000"/>
        </w:rPr>
      </w:pPr>
      <w:r w:rsidRPr="00D9652C">
        <w:rPr>
          <w:rFonts w:ascii="Arial" w:hAnsi="Arial" w:cs="Arial"/>
          <w:color w:val="000000"/>
        </w:rPr>
        <w:t xml:space="preserve">Официальный адрес электронной почты – </w:t>
      </w:r>
      <w:hyperlink r:id="rId10" w:history="1">
        <w:r w:rsidRPr="00D9652C">
          <w:rPr>
            <w:rStyle w:val="a8"/>
            <w:rFonts w:ascii="Arial" w:hAnsi="Arial" w:cs="Arial"/>
          </w:rPr>
          <w:t>posadm.sharanga@yandex.r</w:t>
        </w:r>
        <w:r w:rsidRPr="00D9652C">
          <w:rPr>
            <w:rStyle w:val="a8"/>
            <w:rFonts w:ascii="Arial" w:hAnsi="Arial" w:cs="Arial"/>
            <w:lang w:val="en-US"/>
          </w:rPr>
          <w:t>u</w:t>
        </w:r>
      </w:hyperlink>
    </w:p>
    <w:p w:rsidR="009F6D3B" w:rsidRPr="00D9652C" w:rsidRDefault="009F6D3B" w:rsidP="009F6D3B">
      <w:pPr>
        <w:pStyle w:val="a4"/>
        <w:ind w:firstLine="567"/>
        <w:jc w:val="both"/>
        <w:rPr>
          <w:rFonts w:ascii="Arial" w:hAnsi="Arial" w:cs="Arial"/>
          <w:color w:val="000000"/>
        </w:rPr>
      </w:pPr>
      <w:r w:rsidRPr="00D9652C">
        <w:rPr>
          <w:rFonts w:ascii="Arial" w:hAnsi="Arial" w:cs="Arial"/>
          <w:color w:val="000000"/>
        </w:rPr>
        <w:t xml:space="preserve">Официальный сайт - http://www.sharanga.nnov.ru. </w:t>
      </w:r>
    </w:p>
    <w:p w:rsidR="009F6D3B" w:rsidRPr="00D9652C" w:rsidRDefault="009F6D3B" w:rsidP="00992B2E">
      <w:pPr>
        <w:pStyle w:val="ConsPlusNormal"/>
        <w:jc w:val="both"/>
        <w:rPr>
          <w:rFonts w:ascii="Arial" w:hAnsi="Arial" w:cs="Arial"/>
          <w:sz w:val="20"/>
        </w:rPr>
      </w:pPr>
      <w:r w:rsidRPr="00D9652C">
        <w:rPr>
          <w:rFonts w:ascii="Arial" w:hAnsi="Arial" w:cs="Arial"/>
          <w:color w:val="000000"/>
          <w:sz w:val="20"/>
        </w:rPr>
        <w:t>1.4.2. Информирование о предоставлении муниципальной услуги осуществляется:</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в устной форме в администрации;</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письменно при поступлении обращения в адрес администрации либо через интернет-сайт, по электронной почте;</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с использованием средств телефонной связи;</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rsidR="009F6D3B" w:rsidRPr="00D9652C" w:rsidRDefault="009F6D3B" w:rsidP="00992B2E">
      <w:pPr>
        <w:pStyle w:val="ConsPlusNormal"/>
        <w:jc w:val="both"/>
        <w:rPr>
          <w:rFonts w:ascii="Arial" w:hAnsi="Arial" w:cs="Arial"/>
          <w:sz w:val="20"/>
        </w:rPr>
      </w:pPr>
      <w:r w:rsidRPr="00D9652C">
        <w:rPr>
          <w:rFonts w:ascii="Arial" w:hAnsi="Arial" w:cs="Arial"/>
          <w:color w:val="000000"/>
          <w:sz w:val="20"/>
        </w:rPr>
        <w:t>1.4.3. Основными требованиями к информированию заявителей являются:</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достоверность и полнота предоставляемой информации;</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четкость изложения информации;</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удобство и доступность получения информации;</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оперативность предоставления информации.</w:t>
      </w:r>
    </w:p>
    <w:p w:rsidR="009F6D3B" w:rsidRPr="00D9652C" w:rsidRDefault="009F6D3B" w:rsidP="00992B2E">
      <w:pPr>
        <w:pStyle w:val="ConsPlusNormal"/>
        <w:jc w:val="both"/>
        <w:rPr>
          <w:rFonts w:ascii="Arial" w:hAnsi="Arial" w:cs="Arial"/>
          <w:sz w:val="20"/>
        </w:rPr>
      </w:pPr>
      <w:r w:rsidRPr="00D9652C">
        <w:rPr>
          <w:rFonts w:ascii="Arial" w:hAnsi="Arial" w:cs="Arial"/>
          <w:color w:val="000000"/>
          <w:sz w:val="20"/>
        </w:rPr>
        <w:t>1.4.4.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ответственный за предоставление муниципальной услуги, должен принять все необходимые меры для предоставления полного ответа на поставленные вопросы.</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При ответах на телефонные звонки и устные обращения специалист, ответственный за предоставление муниципальной услуги,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Время получения ответа при индивидуальном устном информировании не должно превышать 15 минут.</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xml:space="preserve">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w:t>
      </w:r>
      <w:r w:rsidRPr="00D9652C">
        <w:rPr>
          <w:rFonts w:ascii="Arial" w:hAnsi="Arial" w:cs="Arial"/>
          <w:color w:val="000000"/>
          <w:sz w:val="20"/>
        </w:rPr>
        <w:lastRenderedPageBreak/>
        <w:t>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Письменные обращения заявителя рассматриваются с учетом времени, необходимого для подготовки ответа, в срок, не превышающий 30 дней со дня регистрации письменного обращения.</w:t>
      </w:r>
    </w:p>
    <w:p w:rsidR="009F6D3B" w:rsidRPr="00D9652C" w:rsidRDefault="009F6D3B" w:rsidP="00B5011D">
      <w:pPr>
        <w:pStyle w:val="af0"/>
        <w:autoSpaceDE w:val="0"/>
        <w:autoSpaceDN w:val="0"/>
        <w:adjustRightInd w:val="0"/>
        <w:spacing w:after="0" w:line="240" w:lineRule="auto"/>
        <w:ind w:left="1146"/>
        <w:jc w:val="both"/>
        <w:rPr>
          <w:rFonts w:ascii="Arial" w:hAnsi="Arial" w:cs="Arial"/>
          <w:sz w:val="20"/>
          <w:szCs w:val="20"/>
        </w:rPr>
      </w:pPr>
    </w:p>
    <w:p w:rsidR="009F6D3B" w:rsidRPr="00D9652C" w:rsidRDefault="003F701F" w:rsidP="003F701F">
      <w:pPr>
        <w:pStyle w:val="11"/>
        <w:spacing w:line="276" w:lineRule="auto"/>
        <w:ind w:left="927"/>
        <w:jc w:val="center"/>
        <w:rPr>
          <w:rFonts w:ascii="Arial" w:hAnsi="Arial" w:cs="Arial"/>
          <w:color w:val="000000"/>
        </w:rPr>
      </w:pPr>
      <w:r>
        <w:rPr>
          <w:rFonts w:ascii="Arial" w:hAnsi="Arial" w:cs="Arial"/>
          <w:color w:val="000000"/>
          <w:lang w:val="en-US"/>
        </w:rPr>
        <w:t>II</w:t>
      </w:r>
      <w:r>
        <w:rPr>
          <w:rFonts w:ascii="Arial" w:hAnsi="Arial" w:cs="Arial"/>
          <w:color w:val="000000"/>
        </w:rPr>
        <w:t>.</w:t>
      </w:r>
      <w:r w:rsidR="009F6D3B" w:rsidRPr="00D9652C">
        <w:rPr>
          <w:rFonts w:ascii="Arial" w:hAnsi="Arial" w:cs="Arial"/>
          <w:color w:val="000000"/>
        </w:rPr>
        <w:t>Стандарт предоставления муниципальной услуги</w:t>
      </w:r>
    </w:p>
    <w:p w:rsidR="009F6D3B" w:rsidRPr="00D9652C" w:rsidRDefault="009F6D3B" w:rsidP="009F6D3B">
      <w:pPr>
        <w:pStyle w:val="11"/>
        <w:ind w:firstLine="567"/>
        <w:rPr>
          <w:rFonts w:ascii="Arial" w:hAnsi="Arial" w:cs="Arial"/>
          <w:color w:val="000000"/>
        </w:rPr>
      </w:pPr>
      <w:r w:rsidRPr="00D9652C">
        <w:rPr>
          <w:rFonts w:ascii="Arial" w:hAnsi="Arial" w:cs="Arial"/>
          <w:color w:val="000000"/>
        </w:rPr>
        <w:t>2.1. Наименование муниципальной услуги.</w:t>
      </w:r>
    </w:p>
    <w:p w:rsidR="009F6D3B" w:rsidRPr="00D9652C" w:rsidRDefault="00992B2E" w:rsidP="009F6D3B">
      <w:pPr>
        <w:pStyle w:val="11"/>
        <w:ind w:firstLine="567"/>
        <w:jc w:val="both"/>
        <w:rPr>
          <w:rFonts w:ascii="Arial" w:hAnsi="Arial" w:cs="Arial"/>
          <w:color w:val="000000"/>
        </w:rPr>
      </w:pPr>
      <w:r w:rsidRPr="00110780">
        <w:rPr>
          <w:rFonts w:ascii="Arial" w:hAnsi="Arial" w:cs="Arial"/>
        </w:rPr>
        <w:t>Предоставление жилых помещений муниципального специализированного жилищного фонда на территории рабочего поселка Шаранга Шарангского муниципального района Нижегородской области</w:t>
      </w:r>
      <w:r w:rsidR="009F6D3B" w:rsidRPr="00D9652C">
        <w:rPr>
          <w:rFonts w:ascii="Arial" w:hAnsi="Arial" w:cs="Arial"/>
          <w:color w:val="000000"/>
        </w:rPr>
        <w:t>.</w:t>
      </w:r>
    </w:p>
    <w:p w:rsidR="009F6D3B" w:rsidRPr="00D9652C" w:rsidRDefault="009F6D3B" w:rsidP="00B5011D">
      <w:pPr>
        <w:shd w:val="clear" w:color="auto" w:fill="FFFFFF"/>
        <w:spacing w:after="0"/>
        <w:ind w:firstLine="567"/>
        <w:rPr>
          <w:rFonts w:ascii="Arial" w:hAnsi="Arial" w:cs="Arial"/>
          <w:color w:val="000000"/>
          <w:sz w:val="20"/>
          <w:szCs w:val="20"/>
        </w:rPr>
      </w:pPr>
      <w:r w:rsidRPr="00D9652C">
        <w:rPr>
          <w:rFonts w:ascii="Arial" w:hAnsi="Arial" w:cs="Arial"/>
          <w:color w:val="000000"/>
          <w:sz w:val="20"/>
          <w:szCs w:val="20"/>
        </w:rPr>
        <w:t>2.2. Наименование органов власти, предоставляющих муниципальную услугу.</w:t>
      </w:r>
    </w:p>
    <w:p w:rsidR="009F6D3B" w:rsidRPr="00D9652C" w:rsidRDefault="009F6D3B" w:rsidP="00B5011D">
      <w:pPr>
        <w:shd w:val="clear" w:color="auto" w:fill="FFFFFF"/>
        <w:spacing w:after="0"/>
        <w:ind w:firstLine="567"/>
        <w:rPr>
          <w:rFonts w:ascii="Arial" w:hAnsi="Arial" w:cs="Arial"/>
          <w:color w:val="000000"/>
          <w:sz w:val="20"/>
          <w:szCs w:val="20"/>
        </w:rPr>
      </w:pPr>
      <w:r w:rsidRPr="00D9652C">
        <w:rPr>
          <w:rFonts w:ascii="Arial" w:hAnsi="Arial" w:cs="Arial"/>
          <w:color w:val="000000"/>
          <w:sz w:val="20"/>
          <w:szCs w:val="20"/>
        </w:rPr>
        <w:t xml:space="preserve">2.2.1. Предоставление муниципальной услуги осуществляется администрацией </w:t>
      </w:r>
      <w:r w:rsidRPr="00D9652C">
        <w:rPr>
          <w:rFonts w:ascii="Arial" w:hAnsi="Arial" w:cs="Arial"/>
          <w:sz w:val="20"/>
          <w:szCs w:val="20"/>
        </w:rPr>
        <w:t>рабочего поселка Шаранга Шарангского муниципального района Нижегородской области</w:t>
      </w:r>
      <w:r w:rsidRPr="00D9652C">
        <w:rPr>
          <w:rFonts w:ascii="Arial" w:hAnsi="Arial" w:cs="Arial"/>
          <w:color w:val="000000"/>
          <w:sz w:val="20"/>
          <w:szCs w:val="20"/>
        </w:rPr>
        <w:t>.</w:t>
      </w:r>
    </w:p>
    <w:p w:rsidR="009F6D3B" w:rsidRPr="00D9652C" w:rsidRDefault="009F6D3B" w:rsidP="00B5011D">
      <w:pPr>
        <w:shd w:val="clear" w:color="auto" w:fill="FFFFFF"/>
        <w:spacing w:after="0"/>
        <w:ind w:firstLine="567"/>
        <w:rPr>
          <w:rFonts w:ascii="Arial" w:hAnsi="Arial" w:cs="Arial"/>
          <w:color w:val="000000"/>
          <w:sz w:val="20"/>
          <w:szCs w:val="20"/>
        </w:rPr>
      </w:pPr>
      <w:r w:rsidRPr="00D9652C">
        <w:rPr>
          <w:rFonts w:ascii="Arial" w:hAnsi="Arial" w:cs="Arial"/>
          <w:sz w:val="20"/>
          <w:szCs w:val="20"/>
        </w:rPr>
        <w:t xml:space="preserve">2.3. </w:t>
      </w:r>
      <w:r w:rsidRPr="00D9652C">
        <w:rPr>
          <w:rFonts w:ascii="Arial" w:hAnsi="Arial" w:cs="Arial"/>
          <w:color w:val="000000"/>
          <w:sz w:val="20"/>
          <w:szCs w:val="20"/>
        </w:rPr>
        <w:t>Результат предоставления муниципальной услуги.</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Конечным результатом предоставления муниципальной услуги является:</w:t>
      </w:r>
    </w:p>
    <w:p w:rsidR="009F6D3B" w:rsidRPr="00D9652C" w:rsidRDefault="009F6D3B" w:rsidP="00B5011D">
      <w:pPr>
        <w:spacing w:after="0"/>
        <w:ind w:firstLine="567"/>
        <w:rPr>
          <w:rFonts w:ascii="Arial" w:hAnsi="Arial" w:cs="Arial"/>
          <w:sz w:val="20"/>
          <w:szCs w:val="20"/>
        </w:rPr>
      </w:pPr>
      <w:r w:rsidRPr="00D9652C">
        <w:rPr>
          <w:rFonts w:ascii="Arial" w:hAnsi="Arial" w:cs="Arial"/>
          <w:sz w:val="20"/>
          <w:szCs w:val="20"/>
        </w:rPr>
        <w:t xml:space="preserve">- </w:t>
      </w:r>
      <w:r w:rsidR="00992B2E">
        <w:rPr>
          <w:rFonts w:ascii="Arial" w:hAnsi="Arial" w:cs="Arial"/>
          <w:sz w:val="20"/>
          <w:szCs w:val="20"/>
        </w:rPr>
        <w:t>выдача выписки из постановления администрации о предоставлении жилого помещения муниципального специализированного фонда</w:t>
      </w:r>
      <w:r w:rsidRPr="00D9652C">
        <w:rPr>
          <w:rFonts w:ascii="Arial" w:hAnsi="Arial" w:cs="Arial"/>
          <w:sz w:val="20"/>
          <w:szCs w:val="20"/>
        </w:rPr>
        <w:t>;</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 направление (выдача) уведомления об отказе в предоставлении муниципальной услуги.</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sz w:val="20"/>
          <w:szCs w:val="20"/>
        </w:rPr>
        <w:t xml:space="preserve">2.4. </w:t>
      </w:r>
      <w:r w:rsidRPr="00D9652C">
        <w:rPr>
          <w:rFonts w:ascii="Arial" w:hAnsi="Arial" w:cs="Arial"/>
          <w:color w:val="000000"/>
          <w:sz w:val="20"/>
          <w:szCs w:val="20"/>
        </w:rPr>
        <w:t>Срок предоставления муниципальной услуги.</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 xml:space="preserve"> Срок предоставления муниципальной услуги не может превышать 30 дней со дня получения заявления о выдаче разрешения.</w:t>
      </w:r>
    </w:p>
    <w:p w:rsidR="009F6D3B" w:rsidRPr="00D9652C" w:rsidRDefault="009F6D3B" w:rsidP="00B5011D">
      <w:pPr>
        <w:autoSpaceDE w:val="0"/>
        <w:autoSpaceDN w:val="0"/>
        <w:adjustRightInd w:val="0"/>
        <w:spacing w:after="0"/>
        <w:ind w:firstLine="567"/>
        <w:rPr>
          <w:rFonts w:ascii="Arial" w:hAnsi="Arial" w:cs="Arial"/>
          <w:color w:val="000000"/>
          <w:sz w:val="20"/>
          <w:szCs w:val="20"/>
        </w:rPr>
      </w:pPr>
      <w:r w:rsidRPr="00D9652C">
        <w:rPr>
          <w:rFonts w:ascii="Arial" w:hAnsi="Arial" w:cs="Arial"/>
          <w:sz w:val="20"/>
          <w:szCs w:val="20"/>
        </w:rPr>
        <w:t xml:space="preserve">2.5. </w:t>
      </w:r>
      <w:r w:rsidRPr="00D9652C">
        <w:rPr>
          <w:rFonts w:ascii="Arial" w:hAnsi="Arial" w:cs="Arial"/>
          <w:color w:val="000000"/>
          <w:sz w:val="20"/>
          <w:szCs w:val="20"/>
        </w:rPr>
        <w:t>Перечень нормативно-правых актов, регулирующих отношения, возникающие в связи с предоставлением муниципальной услуги.</w:t>
      </w:r>
    </w:p>
    <w:p w:rsidR="00992B2E" w:rsidRPr="00992B2E" w:rsidRDefault="00992B2E" w:rsidP="00992B2E">
      <w:pPr>
        <w:pStyle w:val="ConsPlusNormal"/>
        <w:ind w:firstLine="540"/>
        <w:jc w:val="both"/>
        <w:rPr>
          <w:rFonts w:ascii="Arial" w:hAnsi="Arial" w:cs="Arial"/>
          <w:sz w:val="20"/>
        </w:rPr>
      </w:pPr>
      <w:r w:rsidRPr="00992B2E">
        <w:rPr>
          <w:rFonts w:ascii="Arial" w:hAnsi="Arial" w:cs="Arial"/>
          <w:sz w:val="20"/>
        </w:rPr>
        <w:t>1) Жилищный кодекс Российской Федерации от 29 декабря 2004 года N 188-ФЗ;</w:t>
      </w:r>
    </w:p>
    <w:p w:rsidR="00992B2E" w:rsidRPr="00992B2E" w:rsidRDefault="00992B2E" w:rsidP="00992B2E">
      <w:pPr>
        <w:pStyle w:val="ConsPlusNormal"/>
        <w:ind w:firstLine="540"/>
        <w:jc w:val="both"/>
        <w:rPr>
          <w:rFonts w:ascii="Arial" w:hAnsi="Arial" w:cs="Arial"/>
          <w:sz w:val="20"/>
        </w:rPr>
      </w:pPr>
      <w:r w:rsidRPr="00992B2E">
        <w:rPr>
          <w:rFonts w:ascii="Arial" w:hAnsi="Arial" w:cs="Arial"/>
          <w:sz w:val="20"/>
        </w:rPr>
        <w:t>2) Гражданский кодекс Российской Федерации от 14 ноября 2002 года N 138-ФЗ;</w:t>
      </w:r>
    </w:p>
    <w:p w:rsidR="00992B2E" w:rsidRPr="00992B2E" w:rsidRDefault="00992B2E" w:rsidP="00992B2E">
      <w:pPr>
        <w:pStyle w:val="ConsPlusNormal"/>
        <w:ind w:firstLine="540"/>
        <w:jc w:val="both"/>
        <w:rPr>
          <w:rFonts w:ascii="Arial" w:hAnsi="Arial" w:cs="Arial"/>
          <w:sz w:val="20"/>
        </w:rPr>
      </w:pPr>
      <w:r w:rsidRPr="00992B2E">
        <w:rPr>
          <w:rFonts w:ascii="Arial" w:hAnsi="Arial" w:cs="Arial"/>
          <w:sz w:val="20"/>
        </w:rPr>
        <w:t>3) Федеральный закон от 29 декабря 2004 года N 189-ФЗ "О введении в действие Жилищного кодекса Российской Федерации";</w:t>
      </w:r>
    </w:p>
    <w:p w:rsidR="00992B2E" w:rsidRPr="00992B2E" w:rsidRDefault="00992B2E" w:rsidP="00992B2E">
      <w:pPr>
        <w:pStyle w:val="ConsPlusNormal"/>
        <w:ind w:firstLine="540"/>
        <w:jc w:val="both"/>
        <w:rPr>
          <w:rFonts w:ascii="Arial" w:hAnsi="Arial" w:cs="Arial"/>
          <w:sz w:val="20"/>
        </w:rPr>
      </w:pPr>
      <w:r w:rsidRPr="00992B2E">
        <w:rPr>
          <w:rFonts w:ascii="Arial" w:hAnsi="Arial" w:cs="Arial"/>
          <w:sz w:val="20"/>
        </w:rPr>
        <w:t>4) Федеральный закон N 131-ФЗ от 06 октября 2003 года "Об общих принципах организации местного самоуправления в Российской Федерации";</w:t>
      </w:r>
    </w:p>
    <w:p w:rsidR="00992B2E" w:rsidRPr="00992B2E" w:rsidRDefault="00992B2E" w:rsidP="00992B2E">
      <w:pPr>
        <w:pStyle w:val="ConsPlusNormal"/>
        <w:ind w:firstLine="540"/>
        <w:jc w:val="both"/>
        <w:rPr>
          <w:rFonts w:ascii="Arial" w:hAnsi="Arial" w:cs="Arial"/>
          <w:sz w:val="20"/>
        </w:rPr>
      </w:pPr>
      <w:r w:rsidRPr="00992B2E">
        <w:rPr>
          <w:rFonts w:ascii="Arial" w:hAnsi="Arial" w:cs="Arial"/>
          <w:sz w:val="20"/>
        </w:rPr>
        <w:t>5) Федеральный закон от 27 июля 2010 года N 210-ФЗ "Об организации предоставления государственных и муниципальных услуг";</w:t>
      </w:r>
    </w:p>
    <w:p w:rsidR="00992B2E" w:rsidRPr="00992B2E" w:rsidRDefault="00992B2E" w:rsidP="00992B2E">
      <w:pPr>
        <w:pStyle w:val="ConsPlusNormal"/>
        <w:ind w:firstLine="540"/>
        <w:jc w:val="both"/>
        <w:rPr>
          <w:rFonts w:ascii="Arial" w:hAnsi="Arial" w:cs="Arial"/>
          <w:sz w:val="20"/>
        </w:rPr>
      </w:pPr>
      <w:r w:rsidRPr="00992B2E">
        <w:rPr>
          <w:rFonts w:ascii="Arial" w:hAnsi="Arial" w:cs="Arial"/>
          <w:sz w:val="20"/>
        </w:rPr>
        <w:t xml:space="preserve">6) Федеральный </w:t>
      </w:r>
      <w:hyperlink r:id="rId11" w:history="1">
        <w:r w:rsidRPr="00992B2E">
          <w:rPr>
            <w:rFonts w:ascii="Arial" w:hAnsi="Arial" w:cs="Arial"/>
            <w:sz w:val="20"/>
          </w:rPr>
          <w:t>закон</w:t>
        </w:r>
      </w:hyperlink>
      <w:r w:rsidRPr="00992B2E">
        <w:rPr>
          <w:rFonts w:ascii="Arial" w:hAnsi="Arial" w:cs="Arial"/>
          <w:sz w:val="20"/>
        </w:rPr>
        <w:t xml:space="preserve"> от 24 ноября 1995 г. N 181-ФЗ "О социальной защите инв</w:t>
      </w:r>
      <w:r>
        <w:rPr>
          <w:rFonts w:ascii="Arial" w:hAnsi="Arial" w:cs="Arial"/>
          <w:sz w:val="20"/>
        </w:rPr>
        <w:t>алидов в Российской Федерации"</w:t>
      </w:r>
      <w:r w:rsidRPr="00992B2E">
        <w:rPr>
          <w:rFonts w:ascii="Arial" w:hAnsi="Arial" w:cs="Arial"/>
          <w:sz w:val="20"/>
        </w:rPr>
        <w:t>;</w:t>
      </w:r>
    </w:p>
    <w:p w:rsidR="00992B2E" w:rsidRPr="00992B2E" w:rsidRDefault="00992B2E" w:rsidP="00992B2E">
      <w:pPr>
        <w:pStyle w:val="ConsPlusNormal"/>
        <w:ind w:firstLine="540"/>
        <w:jc w:val="both"/>
        <w:rPr>
          <w:rFonts w:ascii="Arial" w:hAnsi="Arial" w:cs="Arial"/>
          <w:sz w:val="20"/>
        </w:rPr>
      </w:pPr>
      <w:r>
        <w:rPr>
          <w:rFonts w:ascii="Arial" w:hAnsi="Arial" w:cs="Arial"/>
          <w:sz w:val="20"/>
        </w:rPr>
        <w:t>7</w:t>
      </w:r>
      <w:r w:rsidRPr="00992B2E">
        <w:rPr>
          <w:rFonts w:ascii="Arial" w:hAnsi="Arial" w:cs="Arial"/>
          <w:sz w:val="20"/>
        </w:rPr>
        <w:t xml:space="preserve">) </w:t>
      </w:r>
      <w:hyperlink r:id="rId12" w:history="1">
        <w:r w:rsidRPr="00992B2E">
          <w:rPr>
            <w:rFonts w:ascii="Arial" w:hAnsi="Arial" w:cs="Arial"/>
            <w:sz w:val="20"/>
          </w:rPr>
          <w:t>Приказ</w:t>
        </w:r>
      </w:hyperlink>
      <w:r w:rsidRPr="00992B2E">
        <w:rPr>
          <w:rFonts w:ascii="Arial" w:hAnsi="Arial" w:cs="Arial"/>
          <w:sz w:val="20"/>
        </w:rPr>
        <w:t xml:space="preserve"> Министерства труда и социальной защиты Российской Федерации от 30.07.2015 N 527н "Об утверждении Порядка обеспечения условий доступности для инвалидов объектов и предоставляемых услуг в сфере труда, занятости и социальной защиты населения, а также оказания им при этом необходимой помощи";</w:t>
      </w:r>
    </w:p>
    <w:p w:rsidR="00992B2E" w:rsidRPr="00992B2E" w:rsidRDefault="00992B2E" w:rsidP="00992B2E">
      <w:pPr>
        <w:pStyle w:val="ConsPlusNormal"/>
        <w:ind w:firstLine="540"/>
        <w:jc w:val="both"/>
        <w:rPr>
          <w:rFonts w:ascii="Arial" w:hAnsi="Arial" w:cs="Arial"/>
          <w:sz w:val="20"/>
        </w:rPr>
      </w:pPr>
      <w:r>
        <w:rPr>
          <w:rFonts w:ascii="Arial" w:hAnsi="Arial" w:cs="Arial"/>
          <w:sz w:val="20"/>
        </w:rPr>
        <w:t>8</w:t>
      </w:r>
      <w:r w:rsidRPr="00992B2E">
        <w:rPr>
          <w:rFonts w:ascii="Arial" w:hAnsi="Arial" w:cs="Arial"/>
          <w:sz w:val="20"/>
        </w:rPr>
        <w:t xml:space="preserve">) Федеральный </w:t>
      </w:r>
      <w:hyperlink r:id="rId13" w:history="1">
        <w:r w:rsidRPr="00992B2E">
          <w:rPr>
            <w:rFonts w:ascii="Arial" w:hAnsi="Arial" w:cs="Arial"/>
            <w:sz w:val="20"/>
          </w:rPr>
          <w:t>закон</w:t>
        </w:r>
      </w:hyperlink>
      <w:r w:rsidRPr="00992B2E">
        <w:rPr>
          <w:rFonts w:ascii="Arial" w:hAnsi="Arial" w:cs="Arial"/>
          <w:sz w:val="20"/>
        </w:rPr>
        <w:t xml:space="preserve"> от 09 февраля 2009 г. N 8-ФЗ "Об обеспечении доступа к информации о деятельности государственных органов и органов местного самоуправления";</w:t>
      </w:r>
    </w:p>
    <w:p w:rsidR="00992B2E" w:rsidRPr="00992B2E" w:rsidRDefault="00992B2E" w:rsidP="00992B2E">
      <w:pPr>
        <w:pStyle w:val="ConsPlusNormal"/>
        <w:ind w:firstLine="540"/>
        <w:jc w:val="both"/>
        <w:rPr>
          <w:rFonts w:ascii="Arial" w:hAnsi="Arial" w:cs="Arial"/>
          <w:sz w:val="20"/>
        </w:rPr>
      </w:pPr>
      <w:r>
        <w:rPr>
          <w:rFonts w:ascii="Arial" w:hAnsi="Arial" w:cs="Arial"/>
          <w:sz w:val="20"/>
        </w:rPr>
        <w:t>9</w:t>
      </w:r>
      <w:r w:rsidRPr="00992B2E">
        <w:rPr>
          <w:rFonts w:ascii="Arial" w:hAnsi="Arial" w:cs="Arial"/>
          <w:sz w:val="20"/>
        </w:rPr>
        <w:t>) иные правовые акты Российской Федерации, правовые акты органов государственной власти Нижегородской области, органов местного самоуправления.</w:t>
      </w:r>
    </w:p>
    <w:p w:rsidR="009F6D3B" w:rsidRPr="00D9652C" w:rsidRDefault="009F6D3B" w:rsidP="00B5011D">
      <w:pPr>
        <w:autoSpaceDE w:val="0"/>
        <w:autoSpaceDN w:val="0"/>
        <w:adjustRightInd w:val="0"/>
        <w:spacing w:after="0"/>
        <w:ind w:firstLine="567"/>
        <w:rPr>
          <w:rFonts w:ascii="Arial" w:hAnsi="Arial" w:cs="Arial"/>
          <w:color w:val="000000"/>
          <w:sz w:val="20"/>
          <w:szCs w:val="20"/>
        </w:rPr>
      </w:pPr>
      <w:r w:rsidRPr="00D9652C">
        <w:rPr>
          <w:rFonts w:ascii="Arial" w:hAnsi="Arial" w:cs="Arial"/>
          <w:color w:val="000000"/>
          <w:sz w:val="20"/>
          <w:szCs w:val="20"/>
        </w:rPr>
        <w:t>2.6.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rsidR="009F6D3B" w:rsidRPr="00A357AE" w:rsidRDefault="009F6D3B" w:rsidP="00A357AE">
      <w:pPr>
        <w:autoSpaceDE w:val="0"/>
        <w:autoSpaceDN w:val="0"/>
        <w:adjustRightInd w:val="0"/>
        <w:spacing w:after="0"/>
        <w:ind w:firstLine="567"/>
        <w:rPr>
          <w:rFonts w:ascii="Arial" w:hAnsi="Arial" w:cs="Arial"/>
          <w:sz w:val="20"/>
          <w:szCs w:val="20"/>
        </w:rPr>
      </w:pPr>
      <w:r w:rsidRPr="00A357AE">
        <w:rPr>
          <w:rFonts w:ascii="Arial" w:hAnsi="Arial" w:cs="Arial"/>
          <w:sz w:val="20"/>
          <w:szCs w:val="20"/>
        </w:rPr>
        <w:t>Для получения муниципальной услуги заявитель предоставляет:</w:t>
      </w:r>
    </w:p>
    <w:p w:rsidR="00A357AE" w:rsidRPr="00A357AE" w:rsidRDefault="009F6D3B" w:rsidP="00A357AE">
      <w:pPr>
        <w:pStyle w:val="a4"/>
        <w:ind w:firstLine="567"/>
        <w:jc w:val="both"/>
        <w:rPr>
          <w:rFonts w:ascii="Arial" w:hAnsi="Arial" w:cs="Arial"/>
        </w:rPr>
      </w:pPr>
      <w:r w:rsidRPr="00A357AE">
        <w:rPr>
          <w:rFonts w:ascii="Arial" w:hAnsi="Arial" w:cs="Arial"/>
        </w:rPr>
        <w:t xml:space="preserve">- </w:t>
      </w:r>
      <w:hyperlink r:id="rId14" w:history="1">
        <w:r w:rsidRPr="00A357AE">
          <w:rPr>
            <w:rFonts w:ascii="Arial" w:hAnsi="Arial" w:cs="Arial"/>
            <w:color w:val="000000"/>
          </w:rPr>
          <w:t>заявление</w:t>
        </w:r>
      </w:hyperlink>
      <w:r w:rsidRPr="00A357AE">
        <w:rPr>
          <w:rFonts w:ascii="Arial" w:hAnsi="Arial" w:cs="Arial"/>
          <w:color w:val="000000"/>
        </w:rPr>
        <w:t>,</w:t>
      </w:r>
      <w:r w:rsidRPr="00A357AE">
        <w:rPr>
          <w:rFonts w:ascii="Arial" w:hAnsi="Arial" w:cs="Arial"/>
        </w:rPr>
        <w:t xml:space="preserve"> составленное по форме согласно приложению 1 к настоящем</w:t>
      </w:r>
      <w:r w:rsidR="00A357AE" w:rsidRPr="00A357AE">
        <w:rPr>
          <w:rFonts w:ascii="Arial" w:hAnsi="Arial" w:cs="Arial"/>
        </w:rPr>
        <w:t>у административному регламенту.</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От имени гражданина с заявлением о предоставлении жилого помещения могут обратиться его законный представитель либо представитель по доверенности (далее - представитель).</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Заявление подписывается проживающими совместно с гражданином (далее - заявитель) членами семьи, желающими получить другое жилое помещение по договору специализированного жилищного фонда вместе с заявителем.</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Заявитель одновременно с поданным заявлением предоставляет копии документов, которые являются необходимыми и обязательными для предоставления услуги:</w:t>
      </w:r>
    </w:p>
    <w:p w:rsidR="00A357AE" w:rsidRPr="00A357AE" w:rsidRDefault="00A357AE" w:rsidP="00A357AE">
      <w:pPr>
        <w:pStyle w:val="ConsPlusNormal"/>
        <w:ind w:firstLine="540"/>
        <w:jc w:val="both"/>
        <w:rPr>
          <w:rFonts w:ascii="Arial" w:hAnsi="Arial" w:cs="Arial"/>
          <w:sz w:val="20"/>
        </w:rPr>
      </w:pPr>
      <w:bookmarkStart w:id="2" w:name="P143"/>
      <w:bookmarkEnd w:id="2"/>
      <w:r w:rsidRPr="00A357AE">
        <w:rPr>
          <w:rFonts w:ascii="Arial" w:hAnsi="Arial" w:cs="Arial"/>
          <w:sz w:val="20"/>
        </w:rPr>
        <w:t>а) документы, подтверждающие отнесение заявителя к категории граждан, имеющих право на получение жилых помещений по договорам специализированного жилищного фонда в соответствии с частью 3 статьи 49 Жилищного кодекса Российской Федерации (для иных категорий граждан, определенных федеральными законами и законами Нижегородской области);</w:t>
      </w:r>
    </w:p>
    <w:p w:rsidR="00A357AE" w:rsidRPr="00A357AE" w:rsidRDefault="00A357AE" w:rsidP="00A357AE">
      <w:pPr>
        <w:pStyle w:val="ConsPlusNormal"/>
        <w:ind w:firstLine="540"/>
        <w:jc w:val="both"/>
        <w:rPr>
          <w:rFonts w:ascii="Arial" w:hAnsi="Arial" w:cs="Arial"/>
          <w:sz w:val="20"/>
        </w:rPr>
      </w:pPr>
      <w:bookmarkStart w:id="3" w:name="P144"/>
      <w:bookmarkEnd w:id="3"/>
      <w:r w:rsidRPr="00A357AE">
        <w:rPr>
          <w:rFonts w:ascii="Arial" w:hAnsi="Arial" w:cs="Arial"/>
          <w:sz w:val="20"/>
        </w:rPr>
        <w:t xml:space="preserve">б) документы, подтверждающие состав семьи (паспорт, иные документы, удостоверяющие личность и степень родства членов семьи заявителя: свидетельство о рождении (для </w:t>
      </w:r>
      <w:r w:rsidRPr="00A357AE">
        <w:rPr>
          <w:rFonts w:ascii="Arial" w:hAnsi="Arial" w:cs="Arial"/>
          <w:sz w:val="20"/>
        </w:rPr>
        <w:lastRenderedPageBreak/>
        <w:t>несовершеннолетних), свидетельство о заключении (расторжении) брака, судебное решение о признании членом семьи);</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в) выписка из домовой (похозяйственной) книги и выписка из финансового лицевого счета;</w:t>
      </w:r>
    </w:p>
    <w:p w:rsidR="00A357AE" w:rsidRPr="00A357AE" w:rsidRDefault="00A357AE" w:rsidP="00A357AE">
      <w:pPr>
        <w:pStyle w:val="ConsPlusNormal"/>
        <w:ind w:firstLine="540"/>
        <w:jc w:val="both"/>
        <w:rPr>
          <w:rFonts w:ascii="Arial" w:hAnsi="Arial" w:cs="Arial"/>
          <w:sz w:val="20"/>
        </w:rPr>
      </w:pPr>
      <w:bookmarkStart w:id="4" w:name="P146"/>
      <w:bookmarkEnd w:id="4"/>
      <w:r w:rsidRPr="00A357AE">
        <w:rPr>
          <w:rFonts w:ascii="Arial" w:hAnsi="Arial" w:cs="Arial"/>
          <w:sz w:val="20"/>
        </w:rPr>
        <w:t>г) документы, подтверждающие право пользования жилым помещением, занимаемым заявителем и членами его семьи (договор найма (поднайма), в том числе договор социального найма, договор безвозмездного пользования, судебное постановление о признании права пользования жилым помещением, иной документ, подтверждающий законные основания пользования жилым помещением);</w:t>
      </w:r>
    </w:p>
    <w:p w:rsidR="00A357AE" w:rsidRPr="00A357AE" w:rsidRDefault="00A357AE" w:rsidP="00A357AE">
      <w:pPr>
        <w:pStyle w:val="ConsPlusNormal"/>
        <w:ind w:firstLine="540"/>
        <w:jc w:val="both"/>
        <w:rPr>
          <w:rFonts w:ascii="Arial" w:hAnsi="Arial" w:cs="Arial"/>
          <w:sz w:val="20"/>
        </w:rPr>
      </w:pPr>
      <w:bookmarkStart w:id="5" w:name="P147"/>
      <w:bookmarkEnd w:id="5"/>
      <w:r w:rsidRPr="00A357AE">
        <w:rPr>
          <w:rFonts w:ascii="Arial" w:hAnsi="Arial" w:cs="Arial"/>
          <w:sz w:val="20"/>
        </w:rPr>
        <w:t>д) документы, подтверждающие наличие предусмотренных пунктом 4 части 1 статьи 51 Жилищного кодекса Российской Федерации оснований признания граждан нуждающимися в жилых помещениях (при наличии таких оснований).</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xml:space="preserve">Документы, указанные в </w:t>
      </w:r>
      <w:hyperlink w:anchor="P143" w:history="1">
        <w:r w:rsidRPr="00A357AE">
          <w:rPr>
            <w:rFonts w:ascii="Arial" w:hAnsi="Arial" w:cs="Arial"/>
            <w:sz w:val="20"/>
          </w:rPr>
          <w:t>подпунктах "а"</w:t>
        </w:r>
      </w:hyperlink>
      <w:r w:rsidRPr="00A357AE">
        <w:rPr>
          <w:rFonts w:ascii="Arial" w:hAnsi="Arial" w:cs="Arial"/>
          <w:sz w:val="20"/>
        </w:rPr>
        <w:t xml:space="preserve">, </w:t>
      </w:r>
      <w:hyperlink w:anchor="P144" w:history="1">
        <w:r w:rsidRPr="00A357AE">
          <w:rPr>
            <w:rFonts w:ascii="Arial" w:hAnsi="Arial" w:cs="Arial"/>
            <w:sz w:val="20"/>
          </w:rPr>
          <w:t>"б"</w:t>
        </w:r>
      </w:hyperlink>
      <w:r w:rsidRPr="00A357AE">
        <w:rPr>
          <w:rFonts w:ascii="Arial" w:hAnsi="Arial" w:cs="Arial"/>
          <w:sz w:val="20"/>
        </w:rPr>
        <w:t xml:space="preserve">, </w:t>
      </w:r>
      <w:hyperlink w:anchor="P146" w:history="1">
        <w:r w:rsidRPr="00A357AE">
          <w:rPr>
            <w:rFonts w:ascii="Arial" w:hAnsi="Arial" w:cs="Arial"/>
            <w:sz w:val="20"/>
          </w:rPr>
          <w:t>"г"</w:t>
        </w:r>
      </w:hyperlink>
      <w:r w:rsidRPr="00A357AE">
        <w:rPr>
          <w:rFonts w:ascii="Arial" w:hAnsi="Arial" w:cs="Arial"/>
          <w:sz w:val="20"/>
        </w:rPr>
        <w:t>, "д" пункта 2.</w:t>
      </w:r>
      <w:r w:rsidR="0006313D">
        <w:rPr>
          <w:rFonts w:ascii="Arial" w:hAnsi="Arial" w:cs="Arial"/>
          <w:sz w:val="20"/>
        </w:rPr>
        <w:t>6</w:t>
      </w:r>
      <w:r w:rsidRPr="00A357AE">
        <w:rPr>
          <w:rFonts w:ascii="Arial" w:hAnsi="Arial" w:cs="Arial"/>
          <w:sz w:val="20"/>
        </w:rPr>
        <w:t xml:space="preserve"> настоящего регламента, представляются в копиях с одновременным представлением оригинала. После проверки соответствия копий оригиналу они заверяются лицом, принимающим документы, после чего оригинал возвращается заявителю.</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В случае если гражданин представлял документы в соответствии с Законом Нижегородской области "О порядке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ранее представленные документы могут повторно не представляться (для граждан, которые признаны малоимущими в целях постановки на учет в качестве нуждающихся в жилых помещениях).</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xml:space="preserve">Законные представители гражданина прилагают наряду с документами, предусмотренными </w:t>
      </w:r>
      <w:hyperlink w:anchor="P143" w:history="1">
        <w:r w:rsidRPr="00A357AE">
          <w:rPr>
            <w:rFonts w:ascii="Arial" w:hAnsi="Arial" w:cs="Arial"/>
            <w:sz w:val="20"/>
          </w:rPr>
          <w:t>подпунктами "а"</w:t>
        </w:r>
      </w:hyperlink>
      <w:r w:rsidRPr="00A357AE">
        <w:rPr>
          <w:rFonts w:ascii="Arial" w:hAnsi="Arial" w:cs="Arial"/>
          <w:sz w:val="20"/>
        </w:rPr>
        <w:t xml:space="preserve"> - "д" пункта 2.</w:t>
      </w:r>
      <w:r w:rsidR="0006313D">
        <w:rPr>
          <w:rFonts w:ascii="Arial" w:hAnsi="Arial" w:cs="Arial"/>
          <w:sz w:val="20"/>
        </w:rPr>
        <w:t>6</w:t>
      </w:r>
      <w:r w:rsidRPr="00A357AE">
        <w:rPr>
          <w:rFonts w:ascii="Arial" w:hAnsi="Arial" w:cs="Arial"/>
          <w:sz w:val="20"/>
        </w:rPr>
        <w:t xml:space="preserve"> настоящего Регламента, следующие документы:</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копию паспорта или иного документа, удостоверяющего личность гражданина, признанного недееспособным;</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копию решения суда о признании гражданина недееспособным;</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решение органов опеки и попечительства о назначении опекуном.</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xml:space="preserve">Граждане, подающие заявления о предоставлении специализированного жилищного помещения от имени представителя по доверенности, прилагают наряду с документами, предусмотренными подпунктами "а" - </w:t>
      </w:r>
      <w:hyperlink w:anchor="P147" w:history="1">
        <w:r w:rsidRPr="00A357AE">
          <w:rPr>
            <w:rFonts w:ascii="Arial" w:hAnsi="Arial" w:cs="Arial"/>
            <w:sz w:val="20"/>
          </w:rPr>
          <w:t>"д" пункта 2.</w:t>
        </w:r>
        <w:r w:rsidR="0006313D">
          <w:rPr>
            <w:rFonts w:ascii="Arial" w:hAnsi="Arial" w:cs="Arial"/>
            <w:sz w:val="20"/>
          </w:rPr>
          <w:t>6</w:t>
        </w:r>
      </w:hyperlink>
      <w:r w:rsidRPr="00A357AE">
        <w:rPr>
          <w:rFonts w:ascii="Arial" w:hAnsi="Arial" w:cs="Arial"/>
          <w:sz w:val="20"/>
        </w:rPr>
        <w:t xml:space="preserve"> настоящего Регламента, следующие документы:</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копию паспорта или иного документа, удостоверяющего личность гражданина, от имени которого выступает представитель;</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копию доверенности, заверенную надлежащим образом.</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В случае, если для предоставления муниципальной услуги необходима обработка персональных данных лица, не являющегося заявителем, и если в соответствии с федеральным законом обработка таких персональных данных может осуществляться с согласия указанного лица, при обращении за получением муниципальной услуги заявитель дополнительно представляет документы, подтверждающие получение согласия указанного лица или его законного представителя на обработку персональных данных указанного лица. Документы, подтверждающие получение согласия, могут быть представлены в том числе в форме электронного документа. Действие настоящего абзаца не распространяется на лиц, признанных безвестно отсутствующими, и на разыскиваемых лиц, место нахождения которых не установлено уполномоченным федеральным органом исполнительной власти.</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Копии документов должны быть заверены в порядке, установленном действующим законодательством. Специалисты, принимающие документы, вправе заверять документы самостоятельно путем сверки документа с оригиналом.</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Органы, предоставляющие муниципальные услуги, не вправе требовать от заявителя предоставления документов и информации или осуществления действий, предоставление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rsidR="00A357AE" w:rsidRPr="00A357AE" w:rsidRDefault="00A357AE" w:rsidP="00A357AE">
      <w:pPr>
        <w:pStyle w:val="ConsPlusNormal"/>
        <w:ind w:firstLine="540"/>
        <w:jc w:val="both"/>
        <w:outlineLvl w:val="2"/>
        <w:rPr>
          <w:rFonts w:ascii="Arial" w:hAnsi="Arial" w:cs="Arial"/>
          <w:sz w:val="20"/>
        </w:rPr>
      </w:pPr>
      <w:r>
        <w:rPr>
          <w:rFonts w:ascii="Arial" w:hAnsi="Arial" w:cs="Arial"/>
          <w:sz w:val="20"/>
        </w:rPr>
        <w:t>2.7</w:t>
      </w:r>
      <w:r w:rsidRPr="00A357AE">
        <w:rPr>
          <w:rFonts w:ascii="Arial" w:hAnsi="Arial" w:cs="Arial"/>
          <w:sz w:val="20"/>
        </w:rPr>
        <w:t>. Документы, запрашиваемые по каналам межведомственного взаимодействия или иными способами, если не были представлены заявителем самостоятельно:</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правоустанавливающие документы на имеющиеся/имевшиеся объекты недвижимого имущества, если право на него зарегистрировано в Едином государственном реестре прав на недвижимое имущество и сделок с ним;</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кадастровая справка о кадастровой стоимости на объект недвижимого имущества;</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сведения, подтверждающие состав семьи;</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сведения, подтверждающие отнесение заявителя к категории граждан, имеющих право на получение жилых помещений по договорам социального найма;</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архивные справки;</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 xml:space="preserve">- документы органа технической инвентаризации либо налогового органа, подтверждающие </w:t>
      </w:r>
      <w:r w:rsidRPr="00A357AE">
        <w:rPr>
          <w:rFonts w:ascii="Arial" w:hAnsi="Arial" w:cs="Arial"/>
          <w:sz w:val="20"/>
        </w:rPr>
        <w:lastRenderedPageBreak/>
        <w:t>инвентаризационную стоимость принадлежащего заявителю и членам его семьи недвижимого имущества.</w:t>
      </w:r>
    </w:p>
    <w:p w:rsidR="00A357AE" w:rsidRPr="00A357AE" w:rsidRDefault="00A357AE" w:rsidP="00A357AE">
      <w:pPr>
        <w:pStyle w:val="ConsPlusNormal"/>
        <w:ind w:firstLine="540"/>
        <w:jc w:val="both"/>
        <w:rPr>
          <w:rFonts w:ascii="Arial" w:hAnsi="Arial" w:cs="Arial"/>
          <w:sz w:val="20"/>
        </w:rPr>
      </w:pPr>
      <w:r w:rsidRPr="00A357AE">
        <w:rPr>
          <w:rFonts w:ascii="Arial" w:hAnsi="Arial" w:cs="Arial"/>
          <w:sz w:val="20"/>
        </w:rPr>
        <w:t>Не допускается требовать от заявителя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2.</w:t>
      </w:r>
      <w:r w:rsidR="00A357AE">
        <w:rPr>
          <w:rFonts w:ascii="Arial" w:hAnsi="Arial" w:cs="Arial"/>
          <w:sz w:val="20"/>
          <w:szCs w:val="20"/>
        </w:rPr>
        <w:t>8</w:t>
      </w:r>
      <w:r w:rsidRPr="00D9652C">
        <w:rPr>
          <w:rFonts w:ascii="Arial" w:hAnsi="Arial" w:cs="Arial"/>
          <w:sz w:val="20"/>
          <w:szCs w:val="20"/>
        </w:rPr>
        <w:t>. Специалисты администрации не вправе требовать от заявителя:</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 представление других документов кроме документов, истребование которых у заявителя допускается в соот</w:t>
      </w:r>
      <w:r w:rsidR="0006313D">
        <w:rPr>
          <w:rFonts w:ascii="Arial" w:hAnsi="Arial" w:cs="Arial"/>
          <w:sz w:val="20"/>
          <w:szCs w:val="20"/>
        </w:rPr>
        <w:t>ветствии с пунктом 2.6</w:t>
      </w:r>
      <w:r w:rsidRPr="00D9652C">
        <w:rPr>
          <w:rFonts w:ascii="Arial" w:hAnsi="Arial" w:cs="Arial"/>
          <w:sz w:val="20"/>
          <w:szCs w:val="20"/>
        </w:rPr>
        <w:t xml:space="preserve"> настоящего административного регламента;</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 210-ФЗ «Об организации предоставления государственных и муниципальных услуг».</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2.9. Исчерпывающий перечень оснований для приостановления или отказа в предоставлении муниципальной услуги.</w:t>
      </w:r>
    </w:p>
    <w:p w:rsidR="009F6D3B" w:rsidRPr="00D9652C" w:rsidRDefault="009F6D3B" w:rsidP="009F6D3B">
      <w:pPr>
        <w:pStyle w:val="a4"/>
        <w:ind w:firstLine="567"/>
        <w:jc w:val="both"/>
        <w:rPr>
          <w:rFonts w:ascii="Arial" w:hAnsi="Arial" w:cs="Arial"/>
        </w:rPr>
      </w:pPr>
      <w:r w:rsidRPr="00D9652C">
        <w:rPr>
          <w:rFonts w:ascii="Arial" w:hAnsi="Arial" w:cs="Arial"/>
        </w:rPr>
        <w:t>Основанием для отказа в предоставлении муниципальной услуги является:</w:t>
      </w:r>
    </w:p>
    <w:p w:rsidR="009F6D3B" w:rsidRPr="00D9652C" w:rsidRDefault="009F6D3B" w:rsidP="009F6D3B">
      <w:pPr>
        <w:pStyle w:val="a4"/>
        <w:ind w:firstLine="567"/>
        <w:jc w:val="both"/>
        <w:rPr>
          <w:rFonts w:ascii="Arial" w:hAnsi="Arial" w:cs="Arial"/>
        </w:rPr>
      </w:pPr>
      <w:r w:rsidRPr="00D9652C">
        <w:rPr>
          <w:rFonts w:ascii="Arial" w:hAnsi="Arial" w:cs="Arial"/>
        </w:rPr>
        <w:t>- обращение за предоставлением муниципальной услуги лица, не являющегося получателем муниципальной услуги в соответствии с настоящим административным регламентом;</w:t>
      </w:r>
    </w:p>
    <w:p w:rsidR="009F6D3B" w:rsidRPr="00D9652C" w:rsidRDefault="009F6D3B" w:rsidP="009F6D3B">
      <w:pPr>
        <w:pStyle w:val="a4"/>
        <w:ind w:firstLine="567"/>
        <w:jc w:val="both"/>
        <w:rPr>
          <w:rFonts w:ascii="Arial" w:hAnsi="Arial" w:cs="Arial"/>
        </w:rPr>
      </w:pPr>
      <w:r w:rsidRPr="00D9652C">
        <w:rPr>
          <w:rFonts w:ascii="Arial" w:hAnsi="Arial" w:cs="Arial"/>
        </w:rPr>
        <w:t>- заявителем представлен неполный комплект документов, указанных в пункт</w:t>
      </w:r>
      <w:r w:rsidR="0006313D">
        <w:rPr>
          <w:rFonts w:ascii="Arial" w:hAnsi="Arial" w:cs="Arial"/>
        </w:rPr>
        <w:t>е</w:t>
      </w:r>
      <w:r w:rsidRPr="00D9652C">
        <w:rPr>
          <w:rFonts w:ascii="Arial" w:hAnsi="Arial" w:cs="Arial"/>
        </w:rPr>
        <w:t xml:space="preserve"> 2.</w:t>
      </w:r>
      <w:r w:rsidR="0006313D">
        <w:rPr>
          <w:rFonts w:ascii="Arial" w:hAnsi="Arial" w:cs="Arial"/>
        </w:rPr>
        <w:t>6</w:t>
      </w:r>
      <w:r w:rsidRPr="00D9652C">
        <w:rPr>
          <w:rFonts w:ascii="Arial" w:hAnsi="Arial" w:cs="Arial"/>
        </w:rPr>
        <w:t xml:space="preserve"> настоящего административного регламента;</w:t>
      </w:r>
    </w:p>
    <w:p w:rsidR="009F6D3B" w:rsidRPr="00D9652C" w:rsidRDefault="009F6D3B" w:rsidP="009F6D3B">
      <w:pPr>
        <w:pStyle w:val="a4"/>
        <w:ind w:firstLine="567"/>
        <w:jc w:val="both"/>
        <w:rPr>
          <w:rFonts w:ascii="Arial" w:hAnsi="Arial" w:cs="Arial"/>
        </w:rPr>
      </w:pPr>
      <w:r w:rsidRPr="00D9652C">
        <w:rPr>
          <w:rFonts w:ascii="Arial" w:hAnsi="Arial" w:cs="Arial"/>
        </w:rPr>
        <w:t>- представленные документы содержат недостоверные и (или) противоречивые сведения;</w:t>
      </w:r>
    </w:p>
    <w:p w:rsidR="009F6D3B" w:rsidRPr="00D9652C" w:rsidRDefault="009F6D3B" w:rsidP="009F6D3B">
      <w:pPr>
        <w:pStyle w:val="a4"/>
        <w:ind w:firstLine="567"/>
        <w:jc w:val="both"/>
        <w:rPr>
          <w:rFonts w:ascii="Arial" w:hAnsi="Arial" w:cs="Arial"/>
          <w:color w:val="000000"/>
        </w:rPr>
      </w:pPr>
      <w:r w:rsidRPr="00D9652C">
        <w:rPr>
          <w:rFonts w:ascii="Arial" w:hAnsi="Arial" w:cs="Arial"/>
          <w:color w:val="000000"/>
        </w:rPr>
        <w:t>- отсутствие положительных заключений (согласований) государственных органов и организаций в порядке межведомственного взаимодействия в соответствии с пунктом 2.</w:t>
      </w:r>
      <w:r w:rsidR="0006313D">
        <w:rPr>
          <w:rFonts w:ascii="Arial" w:hAnsi="Arial" w:cs="Arial"/>
          <w:color w:val="000000"/>
        </w:rPr>
        <w:t>7</w:t>
      </w:r>
      <w:r w:rsidRPr="00D9652C">
        <w:rPr>
          <w:rFonts w:ascii="Arial" w:hAnsi="Arial" w:cs="Arial"/>
          <w:color w:val="000000"/>
        </w:rPr>
        <w:t xml:space="preserve"> настоящего административного регламента.</w:t>
      </w:r>
    </w:p>
    <w:p w:rsidR="009F6D3B" w:rsidRPr="00D9652C" w:rsidRDefault="009F6D3B" w:rsidP="009F6D3B">
      <w:pPr>
        <w:pStyle w:val="a4"/>
        <w:ind w:firstLine="567"/>
        <w:jc w:val="both"/>
        <w:rPr>
          <w:rFonts w:ascii="Arial" w:hAnsi="Arial" w:cs="Arial"/>
        </w:rPr>
      </w:pPr>
      <w:r w:rsidRPr="00D9652C">
        <w:rPr>
          <w:rFonts w:ascii="Arial" w:hAnsi="Arial" w:cs="Arial"/>
        </w:rPr>
        <w:t>Основания для приостановления предоставления муниципальной услуги действующим законодательством не предусмотрены.</w:t>
      </w:r>
    </w:p>
    <w:p w:rsidR="009F6D3B" w:rsidRPr="00D9652C" w:rsidRDefault="009F6D3B" w:rsidP="00B5011D">
      <w:pPr>
        <w:autoSpaceDE w:val="0"/>
        <w:autoSpaceDN w:val="0"/>
        <w:adjustRightInd w:val="0"/>
        <w:spacing w:after="0"/>
        <w:ind w:firstLine="567"/>
        <w:outlineLvl w:val="0"/>
        <w:rPr>
          <w:rFonts w:ascii="Arial" w:hAnsi="Arial" w:cs="Arial"/>
          <w:bCs/>
          <w:sz w:val="20"/>
          <w:szCs w:val="20"/>
        </w:rPr>
      </w:pPr>
      <w:r w:rsidRPr="00D9652C">
        <w:rPr>
          <w:rFonts w:ascii="Arial" w:hAnsi="Arial" w:cs="Arial"/>
          <w:bCs/>
          <w:sz w:val="20"/>
          <w:szCs w:val="20"/>
        </w:rPr>
        <w:t>2.10. Перечень услуг, которые являются необходимыми и обязательными для предоставления муниципальной услуги.</w:t>
      </w:r>
    </w:p>
    <w:p w:rsidR="009F6D3B" w:rsidRPr="00D9652C" w:rsidRDefault="009F6D3B" w:rsidP="009F6D3B">
      <w:pPr>
        <w:pStyle w:val="a4"/>
        <w:ind w:firstLine="567"/>
        <w:jc w:val="both"/>
        <w:rPr>
          <w:rFonts w:ascii="Arial" w:hAnsi="Arial" w:cs="Arial"/>
        </w:rPr>
      </w:pPr>
      <w:r w:rsidRPr="00D9652C">
        <w:rPr>
          <w:rFonts w:ascii="Arial" w:hAnsi="Arial" w:cs="Arial"/>
        </w:rPr>
        <w:t>Услуги, которые являются необходимыми и обязательными для предоставления муниципальной, не предусмотрены.</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2.11. Порядок, размер и основания взимания государственной пошлины или иной платы, взимаемой за предоставление муниципальной услуги.</w:t>
      </w:r>
    </w:p>
    <w:p w:rsidR="009F6D3B" w:rsidRPr="00D9652C" w:rsidRDefault="009F6D3B" w:rsidP="00B5011D">
      <w:pPr>
        <w:shd w:val="clear" w:color="auto" w:fill="FFFFFF"/>
        <w:spacing w:after="0"/>
        <w:ind w:firstLine="567"/>
        <w:rPr>
          <w:rFonts w:ascii="Arial" w:hAnsi="Arial" w:cs="Arial"/>
          <w:color w:val="000000"/>
          <w:sz w:val="20"/>
          <w:szCs w:val="20"/>
        </w:rPr>
      </w:pPr>
      <w:r w:rsidRPr="00D9652C">
        <w:rPr>
          <w:rFonts w:ascii="Arial" w:hAnsi="Arial" w:cs="Arial"/>
          <w:color w:val="000000"/>
          <w:sz w:val="20"/>
          <w:szCs w:val="20"/>
        </w:rPr>
        <w:t>Муниципальная услуга предоставляется на бесплатной основе.</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sz w:val="20"/>
          <w:szCs w:val="20"/>
        </w:rPr>
        <w:t xml:space="preserve">2.12. </w:t>
      </w:r>
      <w:r w:rsidRPr="00D9652C">
        <w:rPr>
          <w:rFonts w:ascii="Arial" w:hAnsi="Arial" w:cs="Arial"/>
          <w:color w:val="000000"/>
          <w:sz w:val="20"/>
          <w:szCs w:val="20"/>
        </w:rPr>
        <w:t>Максимальный срок ожидания в очереди при подаче запроса о предоставлении муниципальной услуги.</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2.13. Требования к помещениям, в которых предоставляется муниципальная услуга.</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xml:space="preserve">2.13.1.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 </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2.13.2.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1) условия для беспрепятственного доступа к объекту (зданию, помещению), в котором предоставляется муниципальная услуга;</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3) сопровождение инвалидов, имеющих стойкие расстройства функции зрения и самостоятельного передвижения;</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6) допуск сурдопереводчика и тифлосурдопереводчика;</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 xml:space="preserve">7) допуск собаки-проводника на объекты (здания, помещения), в которых предоставляется </w:t>
      </w:r>
      <w:r w:rsidRPr="00D9652C">
        <w:rPr>
          <w:rFonts w:ascii="Arial" w:hAnsi="Arial" w:cs="Arial"/>
          <w:color w:val="000000"/>
          <w:sz w:val="20"/>
          <w:szCs w:val="20"/>
        </w:rPr>
        <w:lastRenderedPageBreak/>
        <w:t>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 386н «Об утверждении формы документа, подтверждающего специальное обучение собаки-проводника, и порядка его выдачи»;</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8) оказание инвалидам помощи в преодолении барьеров, мешающих получению ими муниципальной услуги наравне с другими лицами.</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2.14. Показатели доступности и качества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2.14.1. Администрация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2.14.2. Показатели доступности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 размещение информации о порядке предоставления муниципальной услуги на официальном сайте администрации.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наличие информации о графике работы администрации;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услуга оказывается бесплатно.</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Показатели качества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соответствие требованиям административного регламента;</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соблюдение сроков предоставления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наличие (отсутствие) обоснованных жалоб.</w:t>
      </w:r>
    </w:p>
    <w:p w:rsidR="009F6D3B" w:rsidRPr="00D9652C" w:rsidRDefault="009F6D3B" w:rsidP="009F6D3B">
      <w:pPr>
        <w:pStyle w:val="a4"/>
        <w:ind w:firstLine="567"/>
        <w:jc w:val="center"/>
        <w:rPr>
          <w:rFonts w:ascii="Arial" w:hAnsi="Arial" w:cs="Arial"/>
        </w:rPr>
      </w:pPr>
    </w:p>
    <w:p w:rsidR="009F6D3B" w:rsidRPr="00D9652C" w:rsidRDefault="009F6D3B" w:rsidP="009F6D3B">
      <w:pPr>
        <w:pStyle w:val="a4"/>
        <w:ind w:firstLine="567"/>
        <w:jc w:val="center"/>
        <w:rPr>
          <w:rFonts w:ascii="Arial" w:hAnsi="Arial" w:cs="Arial"/>
        </w:rPr>
      </w:pPr>
      <w:r w:rsidRPr="00D9652C">
        <w:rPr>
          <w:rFonts w:ascii="Arial" w:hAnsi="Arial" w:cs="Arial"/>
          <w:lang w:val="en-US"/>
        </w:rPr>
        <w:t>III</w:t>
      </w:r>
      <w:r w:rsidRPr="00D9652C">
        <w:rPr>
          <w:rFonts w:ascii="Arial" w:hAnsi="Arial" w:cs="Arial"/>
        </w:rPr>
        <w:t>. Состав, последовательность и сроки выполнения административных процедур, требования к порядку их выполнения</w:t>
      </w:r>
    </w:p>
    <w:p w:rsidR="009F6D3B" w:rsidRPr="00D9652C" w:rsidRDefault="009F6D3B" w:rsidP="009F6D3B">
      <w:pPr>
        <w:pStyle w:val="a4"/>
        <w:ind w:firstLine="567"/>
        <w:jc w:val="center"/>
        <w:rPr>
          <w:rFonts w:ascii="Arial" w:hAnsi="Arial" w:cs="Arial"/>
        </w:rPr>
      </w:pPr>
    </w:p>
    <w:p w:rsidR="009F6D3B" w:rsidRPr="00D9652C" w:rsidRDefault="009F6D3B" w:rsidP="009F6D3B">
      <w:pPr>
        <w:pStyle w:val="a4"/>
        <w:ind w:firstLine="567"/>
        <w:jc w:val="both"/>
        <w:rPr>
          <w:rFonts w:ascii="Arial" w:hAnsi="Arial" w:cs="Arial"/>
        </w:rPr>
      </w:pPr>
      <w:r w:rsidRPr="00D9652C">
        <w:rPr>
          <w:rFonts w:ascii="Arial" w:hAnsi="Arial" w:cs="Arial"/>
        </w:rPr>
        <w:t>3.1. Предоставление муниципальной услуги включает в себя следующие административные процедуры:</w:t>
      </w:r>
    </w:p>
    <w:p w:rsidR="009F6D3B" w:rsidRPr="00D9652C" w:rsidRDefault="009F6D3B" w:rsidP="009F6D3B">
      <w:pPr>
        <w:pStyle w:val="a4"/>
        <w:ind w:firstLine="567"/>
        <w:rPr>
          <w:rFonts w:ascii="Arial" w:hAnsi="Arial" w:cs="Arial"/>
        </w:rPr>
      </w:pPr>
      <w:r w:rsidRPr="00D9652C">
        <w:rPr>
          <w:rFonts w:ascii="Arial" w:hAnsi="Arial" w:cs="Arial"/>
        </w:rPr>
        <w:t>- прием (получение) и регистрация заявления с комплектом  документов;</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 рассмотрение документов и принятие решения о выдаче разрешения (уведомления об отказе в выдаче) и его оформление;</w:t>
      </w:r>
    </w:p>
    <w:p w:rsidR="009F6D3B" w:rsidRPr="00D9652C" w:rsidRDefault="009F6D3B" w:rsidP="009F6D3B">
      <w:pPr>
        <w:pStyle w:val="a4"/>
        <w:ind w:firstLine="567"/>
        <w:jc w:val="both"/>
        <w:rPr>
          <w:rFonts w:ascii="Arial" w:hAnsi="Arial" w:cs="Arial"/>
        </w:rPr>
      </w:pPr>
      <w:r w:rsidRPr="00D9652C">
        <w:rPr>
          <w:rFonts w:ascii="Arial" w:hAnsi="Arial" w:cs="Arial"/>
        </w:rPr>
        <w:t>- направление (выдача) заявителю разрешения либо уведомления об отказе в предоставлении муниципальной услуги.</w:t>
      </w:r>
    </w:p>
    <w:p w:rsidR="009F6D3B" w:rsidRPr="00D9652C" w:rsidRDefault="009F6D3B" w:rsidP="009F6D3B">
      <w:pPr>
        <w:pStyle w:val="11"/>
        <w:ind w:firstLine="567"/>
        <w:jc w:val="both"/>
        <w:rPr>
          <w:rFonts w:ascii="Arial" w:eastAsiaTheme="minorHAnsi" w:hAnsi="Arial" w:cs="Arial"/>
          <w:lang w:eastAsia="en-US"/>
        </w:rPr>
      </w:pPr>
      <w:r w:rsidRPr="00D9652C">
        <w:rPr>
          <w:rFonts w:ascii="Arial" w:eastAsiaTheme="minorHAnsi" w:hAnsi="Arial" w:cs="Arial"/>
          <w:lang w:eastAsia="en-US"/>
        </w:rPr>
        <w:t>Блок-схема предоставления муниципальной услуги приведена в приложении 1 к настоящему административному регламенту.</w:t>
      </w:r>
    </w:p>
    <w:p w:rsidR="009F6D3B" w:rsidRPr="00D9652C" w:rsidRDefault="009F6D3B" w:rsidP="009F6D3B">
      <w:pPr>
        <w:pStyle w:val="a4"/>
        <w:ind w:firstLine="567"/>
        <w:jc w:val="both"/>
        <w:rPr>
          <w:rFonts w:ascii="Arial" w:hAnsi="Arial" w:cs="Arial"/>
        </w:rPr>
      </w:pPr>
      <w:r w:rsidRPr="00D9652C">
        <w:rPr>
          <w:rFonts w:ascii="Arial" w:hAnsi="Arial" w:cs="Arial"/>
        </w:rPr>
        <w:t>3.2. Прием (получение) и регистрация документов.</w:t>
      </w:r>
    </w:p>
    <w:p w:rsidR="009F6D3B" w:rsidRPr="00D9652C" w:rsidRDefault="009F6D3B" w:rsidP="009F6D3B">
      <w:pPr>
        <w:pStyle w:val="a4"/>
        <w:ind w:firstLine="567"/>
        <w:jc w:val="both"/>
        <w:rPr>
          <w:rFonts w:ascii="Arial" w:hAnsi="Arial" w:cs="Arial"/>
        </w:rPr>
      </w:pPr>
      <w:r w:rsidRPr="00D9652C">
        <w:rPr>
          <w:rFonts w:ascii="Arial" w:hAnsi="Arial" w:cs="Arial"/>
        </w:rPr>
        <w:t>3.2.1. Основанием для начала выполнения административной процедуры является поступление в администрацию от заявителя документов, указанных в пунктах 2.6</w:t>
      </w:r>
      <w:r w:rsidR="0006313D">
        <w:rPr>
          <w:rFonts w:ascii="Arial" w:hAnsi="Arial" w:cs="Arial"/>
        </w:rPr>
        <w:t xml:space="preserve"> </w:t>
      </w:r>
      <w:r w:rsidRPr="00D9652C">
        <w:rPr>
          <w:rFonts w:ascii="Arial" w:hAnsi="Arial" w:cs="Arial"/>
        </w:rPr>
        <w:t>настоящего административного регламента</w:t>
      </w:r>
    </w:p>
    <w:p w:rsidR="009F6D3B" w:rsidRPr="00D9652C" w:rsidRDefault="009F6D3B" w:rsidP="009F6D3B">
      <w:pPr>
        <w:pStyle w:val="11"/>
        <w:ind w:firstLine="567"/>
        <w:jc w:val="both"/>
        <w:rPr>
          <w:rFonts w:ascii="Arial" w:eastAsiaTheme="minorHAnsi" w:hAnsi="Arial" w:cs="Arial"/>
          <w:lang w:eastAsia="en-US"/>
        </w:rPr>
      </w:pPr>
      <w:r w:rsidRPr="00D9652C">
        <w:rPr>
          <w:rFonts w:ascii="Arial" w:hAnsi="Arial" w:cs="Arial"/>
        </w:rPr>
        <w:t xml:space="preserve">3.2.2. </w:t>
      </w:r>
      <w:r w:rsidRPr="00D9652C">
        <w:rPr>
          <w:rFonts w:ascii="Arial" w:eastAsiaTheme="minorHAnsi" w:hAnsi="Arial" w:cs="Arial"/>
          <w:lang w:eastAsia="en-US"/>
        </w:rPr>
        <w:t>Содержание административного действия.</w:t>
      </w:r>
    </w:p>
    <w:p w:rsidR="009F6D3B" w:rsidRPr="00D9652C" w:rsidRDefault="009F6D3B" w:rsidP="009F6D3B">
      <w:pPr>
        <w:pStyle w:val="a4"/>
        <w:ind w:firstLine="567"/>
        <w:jc w:val="both"/>
        <w:rPr>
          <w:rFonts w:ascii="Arial" w:hAnsi="Arial" w:cs="Arial"/>
        </w:rPr>
      </w:pPr>
      <w:r w:rsidRPr="00D9652C">
        <w:rPr>
          <w:rFonts w:ascii="Arial" w:hAnsi="Arial" w:cs="Arial"/>
        </w:rPr>
        <w:t>Специалист администрации:</w:t>
      </w:r>
    </w:p>
    <w:p w:rsidR="009F6D3B" w:rsidRPr="00D9652C" w:rsidRDefault="009F6D3B" w:rsidP="009F6D3B">
      <w:pPr>
        <w:pStyle w:val="a4"/>
        <w:ind w:firstLine="567"/>
        <w:jc w:val="both"/>
        <w:rPr>
          <w:rFonts w:ascii="Arial" w:hAnsi="Arial" w:cs="Arial"/>
        </w:rPr>
      </w:pPr>
      <w:r w:rsidRPr="00D9652C">
        <w:rPr>
          <w:rFonts w:ascii="Arial" w:hAnsi="Arial" w:cs="Arial"/>
        </w:rPr>
        <w:t>- осуществляет прием и регистрацию поступивших документов;</w:t>
      </w:r>
    </w:p>
    <w:p w:rsidR="009F6D3B" w:rsidRPr="00D9652C" w:rsidRDefault="009F6D3B" w:rsidP="009F6D3B">
      <w:pPr>
        <w:pStyle w:val="ConsPlusNonformat"/>
        <w:widowControl/>
        <w:ind w:firstLine="567"/>
        <w:jc w:val="both"/>
        <w:rPr>
          <w:rFonts w:ascii="Arial" w:hAnsi="Arial" w:cs="Arial"/>
        </w:rPr>
      </w:pPr>
      <w:r w:rsidRPr="00D9652C">
        <w:rPr>
          <w:rFonts w:ascii="Arial" w:hAnsi="Arial" w:cs="Arial"/>
        </w:rPr>
        <w:t>- регистрирует заявление в журнале регистрации поступающих документов;</w:t>
      </w:r>
    </w:p>
    <w:p w:rsidR="009F6D3B" w:rsidRPr="00D9652C" w:rsidRDefault="009F6D3B" w:rsidP="009F6D3B">
      <w:pPr>
        <w:pStyle w:val="ConsPlusNonformat"/>
        <w:widowControl/>
        <w:ind w:firstLine="567"/>
        <w:jc w:val="both"/>
        <w:rPr>
          <w:rFonts w:ascii="Arial" w:hAnsi="Arial" w:cs="Arial"/>
        </w:rPr>
      </w:pPr>
      <w:r w:rsidRPr="00D9652C">
        <w:rPr>
          <w:rFonts w:ascii="Arial" w:hAnsi="Arial" w:cs="Arial"/>
        </w:rPr>
        <w:t>-  передает зарегистрированное заявление главе администрации на визирование.</w:t>
      </w:r>
    </w:p>
    <w:p w:rsidR="009F6D3B" w:rsidRPr="00D9652C" w:rsidRDefault="009F6D3B" w:rsidP="009F6D3B">
      <w:pPr>
        <w:pStyle w:val="ConsPlusNonformat"/>
        <w:widowControl/>
        <w:ind w:firstLine="567"/>
        <w:jc w:val="both"/>
        <w:rPr>
          <w:rFonts w:ascii="Arial" w:hAnsi="Arial" w:cs="Arial"/>
        </w:rPr>
      </w:pPr>
      <w:r w:rsidRPr="00D9652C">
        <w:rPr>
          <w:rFonts w:ascii="Arial" w:hAnsi="Arial" w:cs="Arial"/>
        </w:rPr>
        <w:t>3.2.3. Ответственным за исполнение данной административной процедуры является специалист администрации.</w:t>
      </w:r>
    </w:p>
    <w:p w:rsidR="009F6D3B" w:rsidRPr="00D9652C" w:rsidRDefault="009F6D3B" w:rsidP="009F6D3B">
      <w:pPr>
        <w:pStyle w:val="a4"/>
        <w:ind w:firstLine="567"/>
        <w:jc w:val="both"/>
        <w:rPr>
          <w:rFonts w:ascii="Arial" w:hAnsi="Arial" w:cs="Arial"/>
        </w:rPr>
      </w:pPr>
      <w:r w:rsidRPr="00D9652C">
        <w:rPr>
          <w:rFonts w:ascii="Arial" w:hAnsi="Arial" w:cs="Arial"/>
        </w:rPr>
        <w:t>3.2.4. Результатом административной процедуры является регистрация заявления с комплектом документов.</w:t>
      </w:r>
    </w:p>
    <w:p w:rsidR="009F6D3B" w:rsidRPr="00D9652C" w:rsidRDefault="009F6D3B" w:rsidP="009F6D3B">
      <w:pPr>
        <w:pStyle w:val="a4"/>
        <w:ind w:firstLine="567"/>
        <w:jc w:val="both"/>
        <w:rPr>
          <w:rFonts w:ascii="Arial" w:eastAsiaTheme="minorHAnsi" w:hAnsi="Arial" w:cs="Arial"/>
        </w:rPr>
      </w:pPr>
      <w:r w:rsidRPr="00D9652C">
        <w:rPr>
          <w:rFonts w:ascii="Arial" w:eastAsiaTheme="minorHAnsi" w:hAnsi="Arial" w:cs="Arial"/>
        </w:rPr>
        <w:t>3.2.5. Срок выполнения административной процедуры составляет 1 рабочий день.</w:t>
      </w:r>
    </w:p>
    <w:p w:rsidR="009F6D3B" w:rsidRPr="00D9652C" w:rsidRDefault="009F6D3B" w:rsidP="009F6D3B">
      <w:pPr>
        <w:pStyle w:val="a4"/>
        <w:ind w:firstLine="567"/>
        <w:jc w:val="both"/>
        <w:rPr>
          <w:rFonts w:ascii="Arial" w:eastAsiaTheme="minorHAnsi" w:hAnsi="Arial" w:cs="Arial"/>
        </w:rPr>
      </w:pPr>
      <w:r w:rsidRPr="00D9652C">
        <w:rPr>
          <w:rFonts w:ascii="Arial" w:hAnsi="Arial" w:cs="Arial"/>
        </w:rPr>
        <w:t xml:space="preserve">3.2.6. </w:t>
      </w:r>
      <w:r w:rsidRPr="00D9652C">
        <w:rPr>
          <w:rFonts w:ascii="Arial" w:eastAsiaTheme="minorHAnsi" w:hAnsi="Arial" w:cs="Arial"/>
        </w:rPr>
        <w:t>Способ фиксации результата – регистрация заявления в журнале регистрации поступающих документов.</w:t>
      </w:r>
    </w:p>
    <w:p w:rsidR="009F6D3B" w:rsidRPr="00D9652C" w:rsidRDefault="009F6D3B" w:rsidP="009F6D3B">
      <w:pPr>
        <w:pStyle w:val="a4"/>
        <w:ind w:firstLine="567"/>
        <w:jc w:val="both"/>
        <w:rPr>
          <w:rFonts w:ascii="Arial" w:hAnsi="Arial" w:cs="Arial"/>
        </w:rPr>
      </w:pPr>
      <w:r w:rsidRPr="00D9652C">
        <w:rPr>
          <w:rFonts w:ascii="Arial" w:hAnsi="Arial" w:cs="Arial"/>
        </w:rPr>
        <w:t>3.3.  Р</w:t>
      </w:r>
      <w:r w:rsidRPr="00D9652C">
        <w:rPr>
          <w:rFonts w:ascii="Arial" w:eastAsiaTheme="minorHAnsi" w:hAnsi="Arial" w:cs="Arial"/>
        </w:rPr>
        <w:t>ассмотрение документов и принятие решения о выдаче разрешения (об отказе в выдаче) и его оформление.</w:t>
      </w:r>
    </w:p>
    <w:p w:rsidR="009F6D3B" w:rsidRPr="00D9652C" w:rsidRDefault="009F6D3B" w:rsidP="009F6D3B">
      <w:pPr>
        <w:pStyle w:val="a4"/>
        <w:ind w:firstLine="567"/>
        <w:jc w:val="both"/>
        <w:rPr>
          <w:rFonts w:ascii="Arial" w:hAnsi="Arial" w:cs="Arial"/>
        </w:rPr>
      </w:pPr>
      <w:r w:rsidRPr="00D9652C">
        <w:rPr>
          <w:rFonts w:ascii="Arial" w:hAnsi="Arial" w:cs="Arial"/>
        </w:rPr>
        <w:lastRenderedPageBreak/>
        <w:t>3.3.1. Основанием для начала выполнения административной процедуры является зарегистрированное заявление с комплектом документов.</w:t>
      </w:r>
    </w:p>
    <w:p w:rsidR="009F6D3B" w:rsidRPr="00D9652C" w:rsidRDefault="009F6D3B" w:rsidP="009F6D3B">
      <w:pPr>
        <w:pStyle w:val="a4"/>
        <w:ind w:firstLine="567"/>
        <w:jc w:val="both"/>
        <w:rPr>
          <w:rFonts w:ascii="Arial" w:hAnsi="Arial" w:cs="Arial"/>
        </w:rPr>
      </w:pPr>
      <w:r w:rsidRPr="00D9652C">
        <w:rPr>
          <w:rFonts w:ascii="Arial" w:hAnsi="Arial" w:cs="Arial"/>
        </w:rPr>
        <w:t>3.3.2. Содержание административного действия.</w:t>
      </w:r>
    </w:p>
    <w:p w:rsidR="009F6D3B" w:rsidRPr="00D9652C" w:rsidRDefault="009F6D3B" w:rsidP="009F6D3B">
      <w:pPr>
        <w:pStyle w:val="a4"/>
        <w:ind w:firstLine="567"/>
        <w:jc w:val="both"/>
        <w:rPr>
          <w:rFonts w:ascii="Arial" w:hAnsi="Arial" w:cs="Arial"/>
        </w:rPr>
      </w:pPr>
      <w:r w:rsidRPr="00D9652C">
        <w:rPr>
          <w:rFonts w:ascii="Arial" w:hAnsi="Arial" w:cs="Arial"/>
        </w:rPr>
        <w:t>Специалист администрации:</w:t>
      </w:r>
    </w:p>
    <w:p w:rsidR="009F6D3B" w:rsidRPr="00D9652C" w:rsidRDefault="009F6D3B" w:rsidP="009F6D3B">
      <w:pPr>
        <w:pStyle w:val="a4"/>
        <w:ind w:firstLine="567"/>
        <w:jc w:val="both"/>
        <w:rPr>
          <w:rFonts w:ascii="Arial" w:hAnsi="Arial" w:cs="Arial"/>
        </w:rPr>
      </w:pPr>
      <w:r w:rsidRPr="00D9652C">
        <w:rPr>
          <w:rFonts w:ascii="Arial" w:hAnsi="Arial" w:cs="Arial"/>
        </w:rPr>
        <w:t>- обеспечивает получение сведений, предусмотренных  п. 2.6.4. настоящим административным регламентом, в порядке межведомственного информационного взаимодействия;</w:t>
      </w:r>
    </w:p>
    <w:p w:rsidR="009F6D3B" w:rsidRPr="00D9652C" w:rsidRDefault="009F6D3B" w:rsidP="009F6D3B">
      <w:pPr>
        <w:pStyle w:val="a4"/>
        <w:ind w:firstLine="567"/>
        <w:jc w:val="both"/>
        <w:rPr>
          <w:rFonts w:ascii="Arial" w:hAnsi="Arial" w:cs="Arial"/>
          <w:color w:val="FF0000"/>
        </w:rPr>
      </w:pPr>
      <w:r w:rsidRPr="00D9652C">
        <w:rPr>
          <w:rFonts w:ascii="Arial" w:hAnsi="Arial" w:cs="Arial"/>
        </w:rPr>
        <w:t>- осуществляет проверку представленных документов, в целях установления правовых оснований для предоставления муниципальной услуги.</w:t>
      </w:r>
    </w:p>
    <w:p w:rsidR="009F6D3B" w:rsidRPr="00D9652C" w:rsidRDefault="009F6D3B" w:rsidP="00B5011D">
      <w:pPr>
        <w:autoSpaceDE w:val="0"/>
        <w:autoSpaceDN w:val="0"/>
        <w:adjustRightInd w:val="0"/>
        <w:spacing w:after="0"/>
        <w:ind w:firstLine="540"/>
        <w:rPr>
          <w:rFonts w:ascii="Arial" w:hAnsi="Arial" w:cs="Arial"/>
          <w:color w:val="000000"/>
          <w:sz w:val="20"/>
          <w:szCs w:val="20"/>
        </w:rPr>
      </w:pPr>
      <w:r w:rsidRPr="00D9652C">
        <w:rPr>
          <w:rFonts w:ascii="Arial" w:hAnsi="Arial" w:cs="Arial"/>
          <w:color w:val="000000"/>
          <w:sz w:val="20"/>
          <w:szCs w:val="20"/>
        </w:rPr>
        <w:t xml:space="preserve"> При отсутствии оснований для отказа в предоставлении муниципальной услуги, специалист администрации готовит проект </w:t>
      </w:r>
      <w:r w:rsidR="00B61148">
        <w:rPr>
          <w:rFonts w:ascii="Arial" w:hAnsi="Arial" w:cs="Arial"/>
          <w:color w:val="000000"/>
          <w:sz w:val="20"/>
          <w:szCs w:val="20"/>
        </w:rPr>
        <w:t>постановления</w:t>
      </w:r>
      <w:r w:rsidRPr="00D9652C">
        <w:rPr>
          <w:rFonts w:ascii="Arial" w:hAnsi="Arial" w:cs="Arial"/>
          <w:color w:val="000000"/>
          <w:sz w:val="20"/>
          <w:szCs w:val="20"/>
        </w:rPr>
        <w:t xml:space="preserve">. </w:t>
      </w:r>
    </w:p>
    <w:p w:rsidR="009F6D3B" w:rsidRPr="00D9652C" w:rsidRDefault="009F6D3B" w:rsidP="00B5011D">
      <w:pPr>
        <w:autoSpaceDE w:val="0"/>
        <w:autoSpaceDN w:val="0"/>
        <w:adjustRightInd w:val="0"/>
        <w:spacing w:after="0"/>
        <w:ind w:firstLine="540"/>
        <w:rPr>
          <w:rFonts w:ascii="Arial" w:hAnsi="Arial" w:cs="Arial"/>
          <w:color w:val="000000"/>
          <w:sz w:val="20"/>
          <w:szCs w:val="20"/>
        </w:rPr>
      </w:pPr>
      <w:r w:rsidRPr="00D9652C">
        <w:rPr>
          <w:rFonts w:ascii="Arial" w:hAnsi="Arial" w:cs="Arial"/>
          <w:color w:val="000000"/>
          <w:sz w:val="20"/>
          <w:szCs w:val="20"/>
        </w:rPr>
        <w:t xml:space="preserve">При наличии оснований, указанных в </w:t>
      </w:r>
      <w:hyperlink r:id="rId15" w:history="1">
        <w:r w:rsidRPr="00D9652C">
          <w:rPr>
            <w:rFonts w:ascii="Arial" w:hAnsi="Arial" w:cs="Arial"/>
            <w:color w:val="000000"/>
            <w:sz w:val="20"/>
            <w:szCs w:val="20"/>
          </w:rPr>
          <w:t>пункте 2.9.</w:t>
        </w:r>
      </w:hyperlink>
      <w:r w:rsidRPr="00D9652C">
        <w:rPr>
          <w:rFonts w:ascii="Arial" w:hAnsi="Arial" w:cs="Arial"/>
          <w:sz w:val="20"/>
          <w:szCs w:val="20"/>
        </w:rPr>
        <w:t xml:space="preserve"> настоящего административного регламента, готовит проект решения об отказе в предоставлении муниципальной услуги.</w:t>
      </w:r>
      <w:r w:rsidRPr="00D9652C">
        <w:rPr>
          <w:rFonts w:ascii="Arial" w:hAnsi="Arial" w:cs="Arial"/>
          <w:color w:val="000000"/>
          <w:sz w:val="20"/>
          <w:szCs w:val="20"/>
        </w:rPr>
        <w:t xml:space="preserve"> Отказ в предоставлении муниципальной услуги оформляется уведомлением по форме согласно </w:t>
      </w:r>
      <w:r w:rsidRPr="00B61148">
        <w:rPr>
          <w:rFonts w:ascii="Arial" w:hAnsi="Arial" w:cs="Arial"/>
          <w:color w:val="000000"/>
          <w:sz w:val="20"/>
          <w:szCs w:val="20"/>
        </w:rPr>
        <w:t xml:space="preserve">приложению </w:t>
      </w:r>
      <w:r w:rsidR="00B61148" w:rsidRPr="00B61148">
        <w:rPr>
          <w:rFonts w:ascii="Arial" w:hAnsi="Arial" w:cs="Arial"/>
          <w:color w:val="000000"/>
          <w:sz w:val="20"/>
          <w:szCs w:val="20"/>
        </w:rPr>
        <w:t>2</w:t>
      </w:r>
      <w:r w:rsidRPr="00D9652C">
        <w:rPr>
          <w:rFonts w:ascii="Arial" w:hAnsi="Arial" w:cs="Arial"/>
          <w:color w:val="000000"/>
          <w:sz w:val="20"/>
          <w:szCs w:val="20"/>
        </w:rPr>
        <w:t xml:space="preserve"> к настоящему административному регламенту.</w:t>
      </w:r>
    </w:p>
    <w:p w:rsidR="009F6D3B" w:rsidRPr="00D9652C" w:rsidRDefault="009F6D3B" w:rsidP="009F6D3B">
      <w:pPr>
        <w:pStyle w:val="a4"/>
        <w:ind w:firstLine="567"/>
        <w:jc w:val="both"/>
        <w:rPr>
          <w:rFonts w:ascii="Arial" w:hAnsi="Arial" w:cs="Arial"/>
        </w:rPr>
      </w:pPr>
      <w:r w:rsidRPr="00D9652C">
        <w:rPr>
          <w:rFonts w:ascii="Arial" w:hAnsi="Arial" w:cs="Arial"/>
          <w:color w:val="000000"/>
        </w:rPr>
        <w:t xml:space="preserve">- Направляет  проект </w:t>
      </w:r>
      <w:r w:rsidR="00B61148">
        <w:rPr>
          <w:rFonts w:ascii="Arial" w:hAnsi="Arial" w:cs="Arial"/>
          <w:color w:val="000000"/>
        </w:rPr>
        <w:t>постановления</w:t>
      </w:r>
      <w:r w:rsidRPr="00D9652C">
        <w:rPr>
          <w:rFonts w:ascii="Arial" w:hAnsi="Arial" w:cs="Arial"/>
          <w:color w:val="000000"/>
        </w:rPr>
        <w:t xml:space="preserve"> </w:t>
      </w:r>
      <w:r w:rsidRPr="00D9652C">
        <w:rPr>
          <w:rFonts w:ascii="Arial" w:hAnsi="Arial" w:cs="Arial"/>
        </w:rPr>
        <w:t>либо  проект уведомления об отказе в предоставлении муниципальной услуги на подпись главе администрации.</w:t>
      </w:r>
    </w:p>
    <w:p w:rsidR="009F6D3B" w:rsidRPr="00D9652C" w:rsidRDefault="009F6D3B" w:rsidP="009F6D3B">
      <w:pPr>
        <w:pStyle w:val="ConsPlusNonformat"/>
        <w:widowControl/>
        <w:ind w:firstLine="567"/>
        <w:jc w:val="both"/>
        <w:rPr>
          <w:rFonts w:ascii="Arial" w:hAnsi="Arial" w:cs="Arial"/>
        </w:rPr>
      </w:pPr>
      <w:r w:rsidRPr="00D9652C">
        <w:rPr>
          <w:rFonts w:ascii="Arial" w:hAnsi="Arial" w:cs="Arial"/>
        </w:rPr>
        <w:t>3.3.3. Ответственным за исполнение данной административной процедуры является специалист администрации.</w:t>
      </w:r>
    </w:p>
    <w:p w:rsidR="009F6D3B" w:rsidRPr="00D9652C" w:rsidRDefault="009F6D3B" w:rsidP="009F6D3B">
      <w:pPr>
        <w:pStyle w:val="a4"/>
        <w:ind w:firstLine="567"/>
        <w:jc w:val="both"/>
        <w:rPr>
          <w:rFonts w:ascii="Arial" w:hAnsi="Arial" w:cs="Arial"/>
        </w:rPr>
      </w:pPr>
      <w:r w:rsidRPr="00D9652C">
        <w:rPr>
          <w:rFonts w:ascii="Arial" w:hAnsi="Arial" w:cs="Arial"/>
        </w:rPr>
        <w:t xml:space="preserve">3.3.4. Результатом административной процедуры является оформление проекта </w:t>
      </w:r>
      <w:r w:rsidR="00B61148">
        <w:rPr>
          <w:rFonts w:ascii="Arial" w:hAnsi="Arial" w:cs="Arial"/>
        </w:rPr>
        <w:t>постановления</w:t>
      </w:r>
      <w:r w:rsidRPr="00D9652C">
        <w:rPr>
          <w:rFonts w:ascii="Arial" w:hAnsi="Arial" w:cs="Arial"/>
        </w:rPr>
        <w:t>, а при наличии оснований для отказа в предоставлении муниципальной услуги - оформление проекта уведомления об отказе в предоставлении муниципальной услуги.</w:t>
      </w:r>
    </w:p>
    <w:p w:rsidR="009F6D3B" w:rsidRPr="00D9652C" w:rsidRDefault="009F6D3B" w:rsidP="009F6D3B">
      <w:pPr>
        <w:pStyle w:val="a4"/>
        <w:ind w:firstLine="567"/>
        <w:jc w:val="both"/>
        <w:rPr>
          <w:rFonts w:ascii="Arial" w:eastAsiaTheme="minorHAnsi" w:hAnsi="Arial" w:cs="Arial"/>
        </w:rPr>
      </w:pPr>
      <w:r w:rsidRPr="00D9652C">
        <w:rPr>
          <w:rFonts w:ascii="Arial" w:hAnsi="Arial" w:cs="Arial"/>
        </w:rPr>
        <w:t xml:space="preserve">3.3.5. </w:t>
      </w:r>
      <w:r w:rsidRPr="00D9652C">
        <w:rPr>
          <w:rFonts w:ascii="Arial" w:eastAsiaTheme="minorHAnsi" w:hAnsi="Arial" w:cs="Arial"/>
        </w:rPr>
        <w:t>Срок выполнения административной процедуры составляет не более 26 дней.</w:t>
      </w:r>
    </w:p>
    <w:p w:rsidR="009F6D3B" w:rsidRPr="00D9652C" w:rsidRDefault="009F6D3B" w:rsidP="009F6D3B">
      <w:pPr>
        <w:pStyle w:val="a4"/>
        <w:ind w:firstLine="567"/>
        <w:jc w:val="both"/>
        <w:rPr>
          <w:rFonts w:ascii="Arial" w:hAnsi="Arial" w:cs="Arial"/>
        </w:rPr>
      </w:pPr>
      <w:r w:rsidRPr="00D9652C">
        <w:rPr>
          <w:rFonts w:ascii="Arial" w:hAnsi="Arial" w:cs="Arial"/>
        </w:rPr>
        <w:t>3.3.6. Способ фиксации результата отсутствует.</w:t>
      </w:r>
    </w:p>
    <w:p w:rsidR="009F6D3B" w:rsidRPr="00D9652C" w:rsidRDefault="009F6D3B" w:rsidP="009F6D3B">
      <w:pPr>
        <w:pStyle w:val="a4"/>
        <w:ind w:firstLine="567"/>
        <w:jc w:val="both"/>
        <w:rPr>
          <w:rFonts w:ascii="Arial" w:hAnsi="Arial" w:cs="Arial"/>
        </w:rPr>
      </w:pPr>
      <w:r w:rsidRPr="00D9652C">
        <w:rPr>
          <w:rFonts w:ascii="Arial" w:hAnsi="Arial" w:cs="Arial"/>
        </w:rPr>
        <w:t>3.4. Направление (выдача) заявителю разрешения либо уведомления об отказе в предоставлении муниципальной услуги.</w:t>
      </w:r>
    </w:p>
    <w:p w:rsidR="009F6D3B" w:rsidRPr="00D9652C" w:rsidRDefault="009F6D3B" w:rsidP="009F6D3B">
      <w:pPr>
        <w:pStyle w:val="a4"/>
        <w:ind w:firstLine="567"/>
        <w:jc w:val="both"/>
        <w:rPr>
          <w:rFonts w:ascii="Arial" w:hAnsi="Arial" w:cs="Arial"/>
        </w:rPr>
      </w:pPr>
      <w:r w:rsidRPr="00D9652C">
        <w:rPr>
          <w:rFonts w:ascii="Arial" w:hAnsi="Arial" w:cs="Arial"/>
        </w:rPr>
        <w:t xml:space="preserve">3.4.1. Основанием для начала выполнения административной процедуры является подписанное главой администрации </w:t>
      </w:r>
      <w:r w:rsidR="00B61148">
        <w:rPr>
          <w:rFonts w:ascii="Arial" w:hAnsi="Arial" w:cs="Arial"/>
        </w:rPr>
        <w:t>постановления</w:t>
      </w:r>
      <w:r w:rsidRPr="00D9652C">
        <w:rPr>
          <w:rFonts w:ascii="Arial" w:hAnsi="Arial" w:cs="Arial"/>
        </w:rPr>
        <w:t xml:space="preserve"> либо уведомление об отказе в предоставлении  муниципальной услуги.</w:t>
      </w:r>
    </w:p>
    <w:p w:rsidR="009F6D3B" w:rsidRPr="00D9652C" w:rsidRDefault="009F6D3B" w:rsidP="009F6D3B">
      <w:pPr>
        <w:pStyle w:val="a4"/>
        <w:ind w:firstLine="567"/>
        <w:jc w:val="both"/>
        <w:rPr>
          <w:rFonts w:ascii="Arial" w:hAnsi="Arial" w:cs="Arial"/>
        </w:rPr>
      </w:pPr>
      <w:r w:rsidRPr="00D9652C">
        <w:rPr>
          <w:rFonts w:ascii="Arial" w:hAnsi="Arial" w:cs="Arial"/>
        </w:rPr>
        <w:t>3.4.2. Содержание административного действия.</w:t>
      </w:r>
    </w:p>
    <w:p w:rsidR="009F6D3B" w:rsidRPr="00D9652C" w:rsidRDefault="009F6D3B" w:rsidP="009F6D3B">
      <w:pPr>
        <w:pStyle w:val="a4"/>
        <w:ind w:firstLine="567"/>
        <w:jc w:val="both"/>
        <w:rPr>
          <w:rFonts w:ascii="Arial" w:hAnsi="Arial" w:cs="Arial"/>
        </w:rPr>
      </w:pPr>
      <w:r w:rsidRPr="00D9652C">
        <w:rPr>
          <w:rFonts w:ascii="Arial" w:hAnsi="Arial" w:cs="Arial"/>
        </w:rPr>
        <w:t xml:space="preserve">Специалист администрации выдает (направляет) заявителю </w:t>
      </w:r>
      <w:r w:rsidR="00B61148">
        <w:rPr>
          <w:rFonts w:ascii="Arial" w:hAnsi="Arial" w:cs="Arial"/>
        </w:rPr>
        <w:t xml:space="preserve">постановление </w:t>
      </w:r>
      <w:r w:rsidRPr="00D9652C">
        <w:rPr>
          <w:rFonts w:ascii="Arial" w:hAnsi="Arial" w:cs="Arial"/>
        </w:rPr>
        <w:t>либо решение об отказе в предоставлении муниципальной услуги.</w:t>
      </w:r>
    </w:p>
    <w:p w:rsidR="009F6D3B" w:rsidRPr="00D9652C" w:rsidRDefault="009F6D3B" w:rsidP="00B5011D">
      <w:pPr>
        <w:autoSpaceDE w:val="0"/>
        <w:autoSpaceDN w:val="0"/>
        <w:adjustRightInd w:val="0"/>
        <w:spacing w:after="0"/>
        <w:ind w:firstLine="540"/>
        <w:rPr>
          <w:rFonts w:ascii="Arial" w:hAnsi="Arial" w:cs="Arial"/>
          <w:sz w:val="20"/>
          <w:szCs w:val="20"/>
        </w:rPr>
      </w:pPr>
      <w:r w:rsidRPr="00D9652C">
        <w:rPr>
          <w:rFonts w:ascii="Arial" w:hAnsi="Arial" w:cs="Arial"/>
          <w:color w:val="000000"/>
          <w:sz w:val="20"/>
          <w:szCs w:val="20"/>
        </w:rPr>
        <w:t xml:space="preserve">3.4.3. </w:t>
      </w:r>
      <w:r w:rsidRPr="00D9652C">
        <w:rPr>
          <w:rFonts w:ascii="Arial" w:hAnsi="Arial" w:cs="Arial"/>
          <w:sz w:val="20"/>
          <w:szCs w:val="20"/>
        </w:rPr>
        <w:t>Ответственным за выполнение административной процедуры является специалист администрации.</w:t>
      </w:r>
    </w:p>
    <w:p w:rsidR="009F6D3B" w:rsidRPr="00D9652C" w:rsidRDefault="009F6D3B" w:rsidP="009F6D3B">
      <w:pPr>
        <w:pStyle w:val="a4"/>
        <w:ind w:firstLine="567"/>
        <w:jc w:val="both"/>
        <w:rPr>
          <w:rFonts w:ascii="Arial" w:hAnsi="Arial" w:cs="Arial"/>
        </w:rPr>
      </w:pPr>
      <w:r w:rsidRPr="00D9652C">
        <w:rPr>
          <w:rFonts w:ascii="Arial" w:hAnsi="Arial" w:cs="Arial"/>
        </w:rPr>
        <w:t>3.4.4. Срок выполнения административной процедуры 3 дня.</w:t>
      </w:r>
    </w:p>
    <w:p w:rsidR="009F6D3B" w:rsidRPr="00D9652C" w:rsidRDefault="009F6D3B" w:rsidP="00B5011D">
      <w:pPr>
        <w:autoSpaceDE w:val="0"/>
        <w:autoSpaceDN w:val="0"/>
        <w:adjustRightInd w:val="0"/>
        <w:spacing w:after="0"/>
        <w:ind w:firstLine="540"/>
        <w:rPr>
          <w:rFonts w:ascii="Arial" w:hAnsi="Arial" w:cs="Arial"/>
          <w:sz w:val="20"/>
          <w:szCs w:val="20"/>
        </w:rPr>
      </w:pPr>
      <w:r w:rsidRPr="00D9652C">
        <w:rPr>
          <w:rFonts w:ascii="Arial" w:hAnsi="Arial" w:cs="Arial"/>
          <w:color w:val="000000"/>
          <w:sz w:val="20"/>
          <w:szCs w:val="20"/>
        </w:rPr>
        <w:t xml:space="preserve">3.4.5. </w:t>
      </w:r>
      <w:r w:rsidRPr="00D9652C">
        <w:rPr>
          <w:rFonts w:ascii="Arial" w:hAnsi="Arial" w:cs="Arial"/>
          <w:sz w:val="20"/>
          <w:szCs w:val="20"/>
        </w:rPr>
        <w:t xml:space="preserve">Результатом административной процедуры является выдача (направление) заявителю </w:t>
      </w:r>
      <w:r w:rsidR="00B61148">
        <w:rPr>
          <w:rFonts w:ascii="Arial" w:hAnsi="Arial" w:cs="Arial"/>
          <w:sz w:val="20"/>
          <w:szCs w:val="20"/>
        </w:rPr>
        <w:t>постановления</w:t>
      </w:r>
      <w:r w:rsidRPr="00D9652C">
        <w:rPr>
          <w:rFonts w:ascii="Arial" w:hAnsi="Arial" w:cs="Arial"/>
          <w:sz w:val="20"/>
          <w:szCs w:val="20"/>
        </w:rPr>
        <w:t xml:space="preserve"> либо решения об отказе в предоставлении муниципальной услуги.</w:t>
      </w:r>
    </w:p>
    <w:p w:rsidR="009F6D3B" w:rsidRPr="00D9652C" w:rsidRDefault="009F6D3B" w:rsidP="00B5011D">
      <w:pPr>
        <w:autoSpaceDE w:val="0"/>
        <w:autoSpaceDN w:val="0"/>
        <w:adjustRightInd w:val="0"/>
        <w:spacing w:after="0"/>
        <w:ind w:firstLine="540"/>
        <w:rPr>
          <w:rFonts w:ascii="Arial" w:hAnsi="Arial" w:cs="Arial"/>
          <w:sz w:val="20"/>
          <w:szCs w:val="20"/>
        </w:rPr>
      </w:pPr>
      <w:r w:rsidRPr="00D9652C">
        <w:rPr>
          <w:rFonts w:ascii="Arial" w:hAnsi="Arial" w:cs="Arial"/>
          <w:sz w:val="20"/>
          <w:szCs w:val="20"/>
        </w:rPr>
        <w:t xml:space="preserve">3.4.6. Способ фиксации результата – регистрация </w:t>
      </w:r>
      <w:r w:rsidR="00B61148">
        <w:rPr>
          <w:rFonts w:ascii="Arial" w:hAnsi="Arial" w:cs="Arial"/>
          <w:sz w:val="20"/>
          <w:szCs w:val="20"/>
        </w:rPr>
        <w:t>постановления</w:t>
      </w:r>
      <w:r w:rsidRPr="00D9652C">
        <w:rPr>
          <w:rFonts w:ascii="Arial" w:hAnsi="Arial" w:cs="Arial"/>
          <w:sz w:val="20"/>
          <w:szCs w:val="20"/>
        </w:rPr>
        <w:t xml:space="preserve"> либо решения об отказе в предоставлении муниципальной услуги в журнале учета исходящей корреспонденции.</w:t>
      </w:r>
    </w:p>
    <w:p w:rsidR="009F6D3B" w:rsidRPr="00D9652C" w:rsidRDefault="009F6D3B" w:rsidP="00B5011D">
      <w:pPr>
        <w:spacing w:after="0"/>
        <w:jc w:val="center"/>
        <w:rPr>
          <w:rFonts w:ascii="Arial" w:hAnsi="Arial" w:cs="Arial"/>
          <w:sz w:val="20"/>
          <w:szCs w:val="20"/>
        </w:rPr>
      </w:pPr>
    </w:p>
    <w:p w:rsidR="009F6D3B" w:rsidRPr="00D9652C" w:rsidRDefault="009F6D3B" w:rsidP="00B5011D">
      <w:pPr>
        <w:spacing w:after="0"/>
        <w:jc w:val="center"/>
        <w:rPr>
          <w:rFonts w:ascii="Arial" w:hAnsi="Arial" w:cs="Arial"/>
          <w:sz w:val="20"/>
          <w:szCs w:val="20"/>
        </w:rPr>
      </w:pPr>
      <w:r w:rsidRPr="00D9652C">
        <w:rPr>
          <w:rFonts w:ascii="Arial" w:hAnsi="Arial" w:cs="Arial"/>
          <w:sz w:val="20"/>
          <w:szCs w:val="20"/>
          <w:lang w:val="en-US"/>
        </w:rPr>
        <w:t>IV</w:t>
      </w:r>
      <w:bookmarkStart w:id="6" w:name="sub_41"/>
      <w:r w:rsidRPr="00D9652C">
        <w:rPr>
          <w:rFonts w:ascii="Arial" w:hAnsi="Arial" w:cs="Arial"/>
          <w:sz w:val="20"/>
          <w:szCs w:val="20"/>
        </w:rPr>
        <w:t>. Формы контроля за предоставлением муниципальной услуги</w:t>
      </w:r>
    </w:p>
    <w:bookmarkEnd w:id="6"/>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4.1. Должностные лица администрации несут персональную ответственность за несоблюдение требований настоящего административного регламента при исполнении муниципальной услуги.</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rsidR="009F6D3B" w:rsidRPr="00D9652C" w:rsidRDefault="009F6D3B" w:rsidP="00B5011D">
      <w:pPr>
        <w:widowControl w:val="0"/>
        <w:spacing w:after="0"/>
        <w:jc w:val="center"/>
        <w:rPr>
          <w:rFonts w:ascii="Arial" w:hAnsi="Arial" w:cs="Arial"/>
          <w:sz w:val="20"/>
          <w:szCs w:val="20"/>
        </w:rPr>
      </w:pPr>
      <w:bookmarkStart w:id="7" w:name="dst150"/>
      <w:bookmarkEnd w:id="7"/>
    </w:p>
    <w:p w:rsidR="009F6D3B" w:rsidRPr="00D9652C" w:rsidRDefault="009F6D3B" w:rsidP="00B5011D">
      <w:pPr>
        <w:widowControl w:val="0"/>
        <w:spacing w:after="0"/>
        <w:jc w:val="center"/>
        <w:rPr>
          <w:rFonts w:ascii="Arial" w:hAnsi="Arial" w:cs="Arial"/>
          <w:sz w:val="20"/>
          <w:szCs w:val="20"/>
        </w:rPr>
      </w:pPr>
      <w:r w:rsidRPr="00D9652C">
        <w:rPr>
          <w:rFonts w:ascii="Arial" w:hAnsi="Arial" w:cs="Arial"/>
          <w:sz w:val="20"/>
          <w:szCs w:val="20"/>
        </w:rPr>
        <w:t xml:space="preserve">V. Досудебный (внесудебный) порядок обжалования решений </w:t>
      </w:r>
    </w:p>
    <w:p w:rsidR="009F6D3B" w:rsidRPr="00D9652C" w:rsidRDefault="009F6D3B" w:rsidP="00B5011D">
      <w:pPr>
        <w:widowControl w:val="0"/>
        <w:spacing w:after="0"/>
        <w:jc w:val="center"/>
        <w:rPr>
          <w:rFonts w:ascii="Arial" w:hAnsi="Arial" w:cs="Arial"/>
          <w:sz w:val="20"/>
          <w:szCs w:val="20"/>
        </w:rPr>
      </w:pPr>
      <w:r w:rsidRPr="00D9652C">
        <w:rPr>
          <w:rFonts w:ascii="Arial" w:hAnsi="Arial" w:cs="Arial"/>
          <w:sz w:val="20"/>
          <w:szCs w:val="20"/>
        </w:rPr>
        <w:t xml:space="preserve">и действий (бездействия) органа местного самоуправления, </w:t>
      </w:r>
    </w:p>
    <w:p w:rsidR="009F6D3B" w:rsidRPr="00D9652C" w:rsidRDefault="009F6D3B" w:rsidP="00B5011D">
      <w:pPr>
        <w:widowControl w:val="0"/>
        <w:spacing w:after="0"/>
        <w:jc w:val="center"/>
        <w:rPr>
          <w:rFonts w:ascii="Arial" w:hAnsi="Arial" w:cs="Arial"/>
          <w:sz w:val="20"/>
          <w:szCs w:val="20"/>
        </w:rPr>
      </w:pPr>
      <w:r w:rsidRPr="00D9652C">
        <w:rPr>
          <w:rFonts w:ascii="Arial" w:hAnsi="Arial" w:cs="Arial"/>
          <w:sz w:val="20"/>
          <w:szCs w:val="20"/>
        </w:rPr>
        <w:t>предоставляющего муниципальную услугу, а также его должностных лиц,</w:t>
      </w:r>
    </w:p>
    <w:p w:rsidR="009F6D3B" w:rsidRPr="00D9652C" w:rsidRDefault="009F6D3B" w:rsidP="00B5011D">
      <w:pPr>
        <w:widowControl w:val="0"/>
        <w:spacing w:after="0"/>
        <w:jc w:val="center"/>
        <w:rPr>
          <w:rFonts w:ascii="Arial" w:hAnsi="Arial" w:cs="Arial"/>
          <w:sz w:val="20"/>
          <w:szCs w:val="20"/>
        </w:rPr>
      </w:pPr>
      <w:r w:rsidRPr="00D9652C">
        <w:rPr>
          <w:rFonts w:ascii="Arial" w:hAnsi="Arial" w:cs="Arial"/>
          <w:sz w:val="20"/>
          <w:szCs w:val="20"/>
        </w:rPr>
        <w:t xml:space="preserve"> муниципальных служащих</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Заявитель может обратиться с жалобой, в том числе в следующих случаях:</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1) нарушение срока регистрации заявления о предоставлении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lastRenderedPageBreak/>
        <w:t>2) нарушение срока предоставления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3) затребование с заявителя документов, не предусмотренных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4) отказ заявителю в приеме документов, представление которых предусмотрено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Нижегородской области, муниципальными правовыми актами;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Нижегородской области, муниципальными правовыми актами;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9F6D3B" w:rsidRPr="00D9652C" w:rsidRDefault="009F6D3B" w:rsidP="009F6D3B">
      <w:pPr>
        <w:pStyle w:val="ConsPlusNormal"/>
        <w:ind w:firstLine="567"/>
        <w:rPr>
          <w:rFonts w:ascii="Arial" w:hAnsi="Arial" w:cs="Arial"/>
          <w:color w:val="000000"/>
          <w:sz w:val="20"/>
        </w:rPr>
      </w:pPr>
      <w:r w:rsidRPr="00D9652C">
        <w:rPr>
          <w:rFonts w:ascii="Arial" w:hAnsi="Arial" w:cs="Arial"/>
          <w:color w:val="000000"/>
          <w:sz w:val="20"/>
        </w:rPr>
        <w:t>5.2. Общие требования к порядку подачи и рассмотрения жалобы.</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5.2.1. Жалоба подается в письменной форме, в том числе при личном приеме заявителя, или в электронной форме в администрацию.</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5.2.2. Жалоба может быть направлена:</w:t>
      </w:r>
    </w:p>
    <w:p w:rsidR="009F6D3B" w:rsidRPr="00D9652C" w:rsidRDefault="009F6D3B" w:rsidP="009F6D3B">
      <w:pPr>
        <w:pStyle w:val="ConsPlusNormal"/>
        <w:ind w:firstLine="567"/>
        <w:jc w:val="both"/>
        <w:rPr>
          <w:rFonts w:ascii="Arial" w:hAnsi="Arial" w:cs="Arial"/>
          <w:color w:val="FFFFFF"/>
          <w:sz w:val="20"/>
          <w:shd w:val="clear" w:color="auto" w:fill="4096BF"/>
        </w:rPr>
      </w:pPr>
      <w:r w:rsidRPr="00D9652C">
        <w:rPr>
          <w:rFonts w:ascii="Arial" w:hAnsi="Arial" w:cs="Arial"/>
          <w:color w:val="000000"/>
          <w:sz w:val="20"/>
        </w:rPr>
        <w:t xml:space="preserve">- по почте по адресу: </w:t>
      </w:r>
      <w:r w:rsidRPr="00D9652C">
        <w:rPr>
          <w:rFonts w:ascii="Arial" w:hAnsi="Arial" w:cs="Arial"/>
          <w:sz w:val="20"/>
        </w:rPr>
        <w:t>606840, Нижегородская область, Шарангский район, р.п.Шаранга ул.Ленина д.19</w:t>
      </w:r>
    </w:p>
    <w:p w:rsidR="009F6D3B" w:rsidRPr="00D9652C" w:rsidRDefault="009F6D3B" w:rsidP="009F6D3B">
      <w:pPr>
        <w:pStyle w:val="ConsPlusNormal"/>
        <w:ind w:firstLine="567"/>
        <w:jc w:val="both"/>
        <w:rPr>
          <w:rFonts w:ascii="Arial" w:hAnsi="Arial" w:cs="Arial"/>
          <w:color w:val="FFFFFF"/>
          <w:sz w:val="20"/>
          <w:shd w:val="clear" w:color="auto" w:fill="4096BF"/>
        </w:rPr>
      </w:pPr>
      <w:r w:rsidRPr="00D9652C">
        <w:rPr>
          <w:rFonts w:ascii="Arial" w:hAnsi="Arial" w:cs="Arial"/>
          <w:color w:val="000000"/>
          <w:sz w:val="20"/>
        </w:rPr>
        <w:t xml:space="preserve">- принята при личном приеме заявителя в администрации  по адресу: </w:t>
      </w:r>
      <w:r w:rsidRPr="00D9652C">
        <w:rPr>
          <w:rFonts w:ascii="Arial" w:hAnsi="Arial" w:cs="Arial"/>
          <w:sz w:val="20"/>
        </w:rPr>
        <w:t>606840, Нижегородская область, Шарангский район, р.п.Шаранга ул.Ленина д.19</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в электронном виде посредством:</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а) официального сайта администрации в информационно-телекоммуникационной сети «Интернет» (</w:t>
      </w:r>
      <w:r w:rsidR="00B5011D" w:rsidRPr="00D9652C">
        <w:rPr>
          <w:rFonts w:ascii="Arial" w:hAnsi="Arial" w:cs="Arial"/>
          <w:color w:val="000000"/>
          <w:sz w:val="20"/>
          <w:szCs w:val="20"/>
        </w:rPr>
        <w:t>http://www.sharanga.nnov.ru.)</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5.2.3. Жалоба должна содержать:</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1) наименование органа, предоставляющего муниципальную услугу, должностного лица администрации, предоставляющего муниципальную услугу, решения и действия (бездействие) которых обжалуются;</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3) сведения об обжалуемых решениях и действиях (бездействии) администрации, должностного лица либо муниципального служащего;</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4) доводы, на основании которых заявитель не согласен с решением и действием (бездействием) администрации,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5.3. Сроки рассмотрения жалобы.</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Жалоба, поступившая в администрацию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rsidR="009F6D3B" w:rsidRPr="00D9652C" w:rsidRDefault="009F6D3B" w:rsidP="009F6D3B">
      <w:pPr>
        <w:pStyle w:val="ConsPlusNormal"/>
        <w:ind w:firstLine="567"/>
        <w:jc w:val="both"/>
        <w:rPr>
          <w:rFonts w:ascii="Arial" w:hAnsi="Arial" w:cs="Arial"/>
          <w:color w:val="000000"/>
          <w:sz w:val="20"/>
        </w:rPr>
      </w:pPr>
      <w:bookmarkStart w:id="8" w:name="P443"/>
      <w:bookmarkEnd w:id="8"/>
      <w:r w:rsidRPr="00D9652C">
        <w:rPr>
          <w:rFonts w:ascii="Arial" w:hAnsi="Arial" w:cs="Arial"/>
          <w:color w:val="000000"/>
          <w:sz w:val="20"/>
        </w:rPr>
        <w:t>5.4. Результат досудебного (внесудебного) обжалования применительно к каждой процедуре обжалования.</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5.4.1. По результатам рассмотрения жалобы уполномоченный орган (должностное лицо) принимает одно из следующих решений:</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lastRenderedPageBreak/>
        <w:t>2) отказывает в удовлетворении жалобы.</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5.4.2. В случае если в жалобе не указаны фамилия гражданина, направившего жалобу, и почтовый адрес, по которому должен быть направлен ответ, ответ на жалобу не дается.</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администрация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или одному и тому же должностному лицу. О данном решении уведомляется гражданин, направивший жалобы.</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5.5. Порядок направления ответа о результатах рассмотрения жалобы.</w:t>
      </w:r>
    </w:p>
    <w:p w:rsidR="009F6D3B" w:rsidRPr="00D9652C" w:rsidRDefault="009F6D3B" w:rsidP="009F6D3B">
      <w:pPr>
        <w:pStyle w:val="11"/>
        <w:ind w:firstLine="567"/>
        <w:jc w:val="both"/>
        <w:rPr>
          <w:rFonts w:ascii="Arial" w:eastAsiaTheme="minorHAnsi" w:hAnsi="Arial" w:cs="Arial"/>
        </w:rPr>
      </w:pPr>
      <w:r w:rsidRPr="00D9652C">
        <w:rPr>
          <w:rFonts w:ascii="Arial" w:hAnsi="Arial" w:cs="Arial"/>
          <w:color w:val="000000"/>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9F6D3B" w:rsidRPr="00B5011D" w:rsidRDefault="009F6D3B" w:rsidP="009F6D3B">
      <w:pPr>
        <w:pStyle w:val="11"/>
        <w:ind w:firstLine="567"/>
        <w:jc w:val="both"/>
        <w:rPr>
          <w:rFonts w:ascii="Arial" w:eastAsiaTheme="minorHAnsi" w:hAnsi="Arial" w:cs="Arial"/>
          <w:sz w:val="22"/>
          <w:szCs w:val="22"/>
        </w:rPr>
      </w:pPr>
    </w:p>
    <w:p w:rsidR="009F6D3B" w:rsidRPr="00B61148" w:rsidRDefault="009F6D3B" w:rsidP="00B61148">
      <w:pPr>
        <w:autoSpaceDE w:val="0"/>
        <w:autoSpaceDN w:val="0"/>
        <w:adjustRightInd w:val="0"/>
        <w:spacing w:after="0"/>
        <w:jc w:val="right"/>
        <w:outlineLvl w:val="0"/>
        <w:rPr>
          <w:rFonts w:ascii="Arial" w:hAnsi="Arial" w:cs="Arial"/>
          <w:sz w:val="20"/>
          <w:szCs w:val="20"/>
        </w:rPr>
      </w:pPr>
      <w:r w:rsidRPr="00B61148">
        <w:rPr>
          <w:rFonts w:ascii="Arial" w:hAnsi="Arial" w:cs="Arial"/>
          <w:sz w:val="20"/>
          <w:szCs w:val="20"/>
        </w:rPr>
        <w:t>Приложение 1</w:t>
      </w:r>
    </w:p>
    <w:p w:rsidR="009F6D3B" w:rsidRPr="00B61148" w:rsidRDefault="009F6D3B" w:rsidP="00B61148">
      <w:pPr>
        <w:autoSpaceDE w:val="0"/>
        <w:autoSpaceDN w:val="0"/>
        <w:adjustRightInd w:val="0"/>
        <w:spacing w:after="0"/>
        <w:jc w:val="right"/>
        <w:rPr>
          <w:rFonts w:ascii="Arial" w:hAnsi="Arial" w:cs="Arial"/>
          <w:sz w:val="20"/>
          <w:szCs w:val="20"/>
        </w:rPr>
      </w:pPr>
      <w:r w:rsidRPr="00B61148">
        <w:rPr>
          <w:rFonts w:ascii="Arial" w:hAnsi="Arial" w:cs="Arial"/>
          <w:sz w:val="20"/>
          <w:szCs w:val="20"/>
        </w:rPr>
        <w:t xml:space="preserve">к административному регламенту </w:t>
      </w:r>
    </w:p>
    <w:p w:rsidR="009F6D3B" w:rsidRPr="00B61148" w:rsidRDefault="009F6D3B" w:rsidP="00B61148">
      <w:pPr>
        <w:autoSpaceDE w:val="0"/>
        <w:autoSpaceDN w:val="0"/>
        <w:adjustRightInd w:val="0"/>
        <w:spacing w:after="0"/>
        <w:jc w:val="right"/>
        <w:rPr>
          <w:rFonts w:ascii="Arial" w:hAnsi="Arial" w:cs="Arial"/>
          <w:sz w:val="20"/>
          <w:szCs w:val="20"/>
        </w:rPr>
      </w:pPr>
      <w:r w:rsidRPr="00B61148">
        <w:rPr>
          <w:rFonts w:ascii="Arial" w:hAnsi="Arial" w:cs="Arial"/>
          <w:sz w:val="20"/>
          <w:szCs w:val="20"/>
        </w:rPr>
        <w:t xml:space="preserve">предоставления муниципальной услуги  </w:t>
      </w:r>
    </w:p>
    <w:p w:rsidR="00B61148" w:rsidRDefault="009F6D3B" w:rsidP="00B61148">
      <w:pPr>
        <w:spacing w:after="0"/>
        <w:ind w:firstLine="567"/>
        <w:jc w:val="right"/>
        <w:rPr>
          <w:rFonts w:ascii="Arial" w:hAnsi="Arial" w:cs="Arial"/>
          <w:sz w:val="20"/>
          <w:szCs w:val="20"/>
        </w:rPr>
      </w:pPr>
      <w:r w:rsidRPr="00B61148">
        <w:rPr>
          <w:rFonts w:ascii="Arial" w:hAnsi="Arial" w:cs="Arial"/>
          <w:sz w:val="20"/>
          <w:szCs w:val="20"/>
        </w:rPr>
        <w:t>«</w:t>
      </w:r>
      <w:r w:rsidR="00B61148" w:rsidRPr="00B61148">
        <w:rPr>
          <w:rFonts w:ascii="Arial" w:hAnsi="Arial" w:cs="Arial"/>
          <w:sz w:val="20"/>
          <w:szCs w:val="20"/>
        </w:rPr>
        <w:t xml:space="preserve">Предоставление жилых помещений муниципального </w:t>
      </w:r>
    </w:p>
    <w:p w:rsidR="00B61148" w:rsidRPr="00B61148" w:rsidRDefault="00B61148" w:rsidP="00B61148">
      <w:pPr>
        <w:spacing w:after="0"/>
        <w:ind w:firstLine="567"/>
        <w:jc w:val="right"/>
        <w:rPr>
          <w:rFonts w:ascii="Arial" w:hAnsi="Arial" w:cs="Arial"/>
          <w:sz w:val="20"/>
          <w:szCs w:val="20"/>
        </w:rPr>
      </w:pPr>
      <w:r w:rsidRPr="00B61148">
        <w:rPr>
          <w:rFonts w:ascii="Arial" w:hAnsi="Arial" w:cs="Arial"/>
          <w:sz w:val="20"/>
          <w:szCs w:val="20"/>
        </w:rPr>
        <w:t>специализированного жилищного фонда</w:t>
      </w:r>
    </w:p>
    <w:p w:rsidR="00B61148" w:rsidRDefault="00B61148" w:rsidP="00B61148">
      <w:pPr>
        <w:autoSpaceDE w:val="0"/>
        <w:autoSpaceDN w:val="0"/>
        <w:adjustRightInd w:val="0"/>
        <w:spacing w:after="0"/>
        <w:jc w:val="right"/>
        <w:rPr>
          <w:rFonts w:ascii="Arial" w:hAnsi="Arial" w:cs="Arial"/>
          <w:sz w:val="20"/>
          <w:szCs w:val="20"/>
        </w:rPr>
      </w:pPr>
      <w:r w:rsidRPr="00B61148">
        <w:rPr>
          <w:rFonts w:ascii="Arial" w:hAnsi="Arial" w:cs="Arial"/>
          <w:sz w:val="20"/>
          <w:szCs w:val="20"/>
        </w:rPr>
        <w:t xml:space="preserve"> на территории рабочего поселка Шаранга Шарангского </w:t>
      </w:r>
    </w:p>
    <w:p w:rsidR="009F6D3B" w:rsidRPr="00B61148" w:rsidRDefault="00B61148" w:rsidP="00B61148">
      <w:pPr>
        <w:autoSpaceDE w:val="0"/>
        <w:autoSpaceDN w:val="0"/>
        <w:adjustRightInd w:val="0"/>
        <w:spacing w:after="0"/>
        <w:jc w:val="right"/>
        <w:rPr>
          <w:rFonts w:ascii="Arial" w:hAnsi="Arial" w:cs="Arial"/>
          <w:sz w:val="20"/>
          <w:szCs w:val="20"/>
        </w:rPr>
      </w:pPr>
      <w:r w:rsidRPr="00B61148">
        <w:rPr>
          <w:rFonts w:ascii="Arial" w:hAnsi="Arial" w:cs="Arial"/>
          <w:sz w:val="20"/>
          <w:szCs w:val="20"/>
        </w:rPr>
        <w:t>муниципального района Нижегородской области</w:t>
      </w:r>
      <w:r w:rsidR="009F6D3B" w:rsidRPr="00B61148">
        <w:rPr>
          <w:rFonts w:ascii="Arial" w:hAnsi="Arial" w:cs="Arial"/>
          <w:sz w:val="20"/>
          <w:szCs w:val="20"/>
        </w:rPr>
        <w:t>»</w:t>
      </w:r>
    </w:p>
    <w:p w:rsidR="009F6D3B" w:rsidRPr="00B5011D" w:rsidRDefault="009F6D3B" w:rsidP="009F6D3B">
      <w:pPr>
        <w:pStyle w:val="11"/>
        <w:ind w:firstLine="567"/>
        <w:jc w:val="both"/>
        <w:rPr>
          <w:rFonts w:ascii="Arial" w:eastAsiaTheme="minorHAnsi" w:hAnsi="Arial" w:cs="Arial"/>
          <w:sz w:val="22"/>
          <w:szCs w:val="22"/>
        </w:rPr>
      </w:pPr>
    </w:p>
    <w:p w:rsidR="009F6D3B" w:rsidRPr="006C1704" w:rsidRDefault="009F6D3B" w:rsidP="00B5011D">
      <w:pPr>
        <w:framePr w:hSpace="180" w:wrap="around" w:vAnchor="text" w:hAnchor="margin" w:y="23"/>
        <w:autoSpaceDE w:val="0"/>
        <w:autoSpaceDN w:val="0"/>
        <w:adjustRightInd w:val="0"/>
        <w:spacing w:after="0"/>
        <w:jc w:val="right"/>
        <w:rPr>
          <w:rFonts w:ascii="Arial" w:hAnsi="Arial" w:cs="Arial"/>
          <w:sz w:val="22"/>
          <w:szCs w:val="22"/>
        </w:rPr>
      </w:pPr>
      <w:r w:rsidRPr="006C1704">
        <w:rPr>
          <w:rFonts w:ascii="Arial" w:hAnsi="Arial" w:cs="Arial"/>
          <w:sz w:val="22"/>
          <w:szCs w:val="22"/>
        </w:rPr>
        <w:t xml:space="preserve">В </w:t>
      </w:r>
      <w:r w:rsidR="006C1704" w:rsidRPr="006C1704">
        <w:rPr>
          <w:rFonts w:ascii="Arial" w:hAnsi="Arial" w:cs="Arial"/>
          <w:sz w:val="22"/>
          <w:szCs w:val="22"/>
        </w:rPr>
        <w:t xml:space="preserve">жилищную комиссию при </w:t>
      </w:r>
      <w:r w:rsidRPr="006C1704">
        <w:rPr>
          <w:rFonts w:ascii="Arial" w:hAnsi="Arial" w:cs="Arial"/>
          <w:sz w:val="22"/>
          <w:szCs w:val="22"/>
        </w:rPr>
        <w:t>администраци</w:t>
      </w:r>
      <w:r w:rsidR="006C1704" w:rsidRPr="006C1704">
        <w:rPr>
          <w:rFonts w:ascii="Arial" w:hAnsi="Arial" w:cs="Arial"/>
          <w:sz w:val="22"/>
          <w:szCs w:val="22"/>
        </w:rPr>
        <w:t>и</w:t>
      </w:r>
    </w:p>
    <w:p w:rsidR="00B5011D" w:rsidRPr="006C1704" w:rsidRDefault="00B5011D" w:rsidP="00B5011D">
      <w:pPr>
        <w:framePr w:hSpace="180" w:wrap="around" w:vAnchor="text" w:hAnchor="margin" w:y="23"/>
        <w:autoSpaceDE w:val="0"/>
        <w:autoSpaceDN w:val="0"/>
        <w:adjustRightInd w:val="0"/>
        <w:spacing w:after="0"/>
        <w:jc w:val="right"/>
        <w:rPr>
          <w:rFonts w:ascii="Arial" w:hAnsi="Arial" w:cs="Arial"/>
          <w:sz w:val="22"/>
          <w:szCs w:val="22"/>
        </w:rPr>
      </w:pPr>
      <w:r w:rsidRPr="006C1704">
        <w:rPr>
          <w:rFonts w:ascii="Arial" w:hAnsi="Arial" w:cs="Arial"/>
          <w:sz w:val="22"/>
          <w:szCs w:val="22"/>
        </w:rPr>
        <w:t>рабочего поселка Шаранга</w:t>
      </w:r>
    </w:p>
    <w:p w:rsidR="00B5011D" w:rsidRPr="006C1704" w:rsidRDefault="00B5011D" w:rsidP="00B5011D">
      <w:pPr>
        <w:framePr w:hSpace="180" w:wrap="around" w:vAnchor="text" w:hAnchor="margin" w:y="23"/>
        <w:autoSpaceDE w:val="0"/>
        <w:autoSpaceDN w:val="0"/>
        <w:adjustRightInd w:val="0"/>
        <w:spacing w:after="0"/>
        <w:jc w:val="right"/>
        <w:rPr>
          <w:rFonts w:ascii="Arial" w:hAnsi="Arial" w:cs="Arial"/>
          <w:sz w:val="22"/>
          <w:szCs w:val="22"/>
        </w:rPr>
      </w:pPr>
      <w:r w:rsidRPr="006C1704">
        <w:rPr>
          <w:rFonts w:ascii="Arial" w:hAnsi="Arial" w:cs="Arial"/>
          <w:sz w:val="22"/>
          <w:szCs w:val="22"/>
        </w:rPr>
        <w:t xml:space="preserve"> Шарангского муниципального района </w:t>
      </w:r>
    </w:p>
    <w:p w:rsidR="009F6D3B" w:rsidRPr="006C1704" w:rsidRDefault="00B5011D" w:rsidP="00B5011D">
      <w:pPr>
        <w:framePr w:hSpace="180" w:wrap="around" w:vAnchor="text" w:hAnchor="margin" w:y="23"/>
        <w:autoSpaceDE w:val="0"/>
        <w:autoSpaceDN w:val="0"/>
        <w:adjustRightInd w:val="0"/>
        <w:spacing w:after="0"/>
        <w:jc w:val="right"/>
        <w:rPr>
          <w:rFonts w:ascii="Arial" w:hAnsi="Arial" w:cs="Arial"/>
          <w:sz w:val="22"/>
          <w:szCs w:val="22"/>
        </w:rPr>
      </w:pPr>
      <w:r w:rsidRPr="006C1704">
        <w:rPr>
          <w:rFonts w:ascii="Arial" w:hAnsi="Arial" w:cs="Arial"/>
          <w:sz w:val="22"/>
          <w:szCs w:val="22"/>
        </w:rPr>
        <w:t>Нижегородской области</w:t>
      </w:r>
    </w:p>
    <w:p w:rsidR="009F6D3B" w:rsidRPr="006C1704" w:rsidRDefault="009F6D3B" w:rsidP="003F701F">
      <w:pPr>
        <w:pStyle w:val="1"/>
        <w:keepNext w:val="0"/>
        <w:framePr w:hSpace="180" w:wrap="around" w:vAnchor="text" w:hAnchor="margin" w:y="23"/>
        <w:autoSpaceDE w:val="0"/>
        <w:autoSpaceDN w:val="0"/>
        <w:adjustRightInd w:val="0"/>
        <w:spacing w:line="240" w:lineRule="auto"/>
        <w:jc w:val="right"/>
        <w:rPr>
          <w:rFonts w:ascii="Arial" w:hAnsi="Arial" w:cs="Arial"/>
          <w:b w:val="0"/>
          <w:bCs/>
          <w:sz w:val="22"/>
          <w:szCs w:val="22"/>
        </w:rPr>
      </w:pPr>
      <w:r w:rsidRPr="006C1704">
        <w:rPr>
          <w:rFonts w:ascii="Arial" w:hAnsi="Arial" w:cs="Arial"/>
          <w:b w:val="0"/>
          <w:bCs/>
          <w:sz w:val="22"/>
          <w:szCs w:val="22"/>
        </w:rPr>
        <w:t>от ________________________________</w:t>
      </w:r>
    </w:p>
    <w:p w:rsidR="009F6D3B" w:rsidRPr="006C1704" w:rsidRDefault="009F6D3B" w:rsidP="003F701F">
      <w:pPr>
        <w:pStyle w:val="1"/>
        <w:keepNext w:val="0"/>
        <w:framePr w:hSpace="180" w:wrap="around" w:vAnchor="text" w:hAnchor="margin" w:y="23"/>
        <w:autoSpaceDE w:val="0"/>
        <w:autoSpaceDN w:val="0"/>
        <w:adjustRightInd w:val="0"/>
        <w:spacing w:line="240" w:lineRule="auto"/>
        <w:rPr>
          <w:rFonts w:ascii="Arial" w:hAnsi="Arial" w:cs="Arial"/>
          <w:b w:val="0"/>
          <w:bCs/>
          <w:sz w:val="22"/>
          <w:szCs w:val="22"/>
          <w:vertAlign w:val="superscript"/>
        </w:rPr>
      </w:pPr>
      <w:r w:rsidRPr="006C1704">
        <w:rPr>
          <w:rFonts w:ascii="Arial" w:hAnsi="Arial" w:cs="Arial"/>
          <w:b w:val="0"/>
          <w:bCs/>
          <w:sz w:val="22"/>
          <w:szCs w:val="22"/>
          <w:vertAlign w:val="superscript"/>
        </w:rPr>
        <w:t xml:space="preserve">                                                                                                             (фа</w:t>
      </w:r>
      <w:r w:rsidR="003F701F">
        <w:rPr>
          <w:rFonts w:ascii="Arial" w:hAnsi="Arial" w:cs="Arial"/>
          <w:b w:val="0"/>
          <w:bCs/>
          <w:sz w:val="22"/>
          <w:szCs w:val="22"/>
          <w:vertAlign w:val="superscript"/>
        </w:rPr>
        <w:t>милия, имя, отчество заявителя )</w:t>
      </w:r>
    </w:p>
    <w:p w:rsidR="009F6D3B" w:rsidRPr="006C1704" w:rsidRDefault="009F6D3B" w:rsidP="003F701F">
      <w:pPr>
        <w:pStyle w:val="1"/>
        <w:keepNext w:val="0"/>
        <w:framePr w:hSpace="180" w:wrap="around" w:vAnchor="text" w:hAnchor="margin" w:y="23"/>
        <w:autoSpaceDE w:val="0"/>
        <w:autoSpaceDN w:val="0"/>
        <w:adjustRightInd w:val="0"/>
        <w:spacing w:line="240" w:lineRule="auto"/>
        <w:jc w:val="right"/>
        <w:rPr>
          <w:rFonts w:ascii="Arial" w:hAnsi="Arial" w:cs="Arial"/>
          <w:b w:val="0"/>
          <w:bCs/>
          <w:sz w:val="22"/>
          <w:szCs w:val="22"/>
        </w:rPr>
      </w:pPr>
      <w:r w:rsidRPr="006C1704">
        <w:rPr>
          <w:rFonts w:ascii="Arial" w:hAnsi="Arial" w:cs="Arial"/>
          <w:b w:val="0"/>
          <w:bCs/>
          <w:sz w:val="22"/>
          <w:szCs w:val="22"/>
        </w:rPr>
        <w:t>__________________________________</w:t>
      </w:r>
    </w:p>
    <w:p w:rsidR="009F6D3B" w:rsidRPr="006C1704" w:rsidRDefault="009F6D3B" w:rsidP="003F701F">
      <w:pPr>
        <w:pStyle w:val="1"/>
        <w:keepNext w:val="0"/>
        <w:framePr w:hSpace="180" w:wrap="around" w:vAnchor="text" w:hAnchor="margin" w:y="23"/>
        <w:autoSpaceDE w:val="0"/>
        <w:autoSpaceDN w:val="0"/>
        <w:adjustRightInd w:val="0"/>
        <w:spacing w:line="240" w:lineRule="auto"/>
        <w:rPr>
          <w:rFonts w:ascii="Arial" w:hAnsi="Arial" w:cs="Arial"/>
          <w:b w:val="0"/>
          <w:bCs/>
          <w:sz w:val="22"/>
          <w:szCs w:val="22"/>
          <w:vertAlign w:val="superscript"/>
        </w:rPr>
      </w:pPr>
      <w:r w:rsidRPr="006C1704">
        <w:rPr>
          <w:rFonts w:ascii="Arial" w:hAnsi="Arial" w:cs="Arial"/>
          <w:b w:val="0"/>
          <w:bCs/>
          <w:sz w:val="22"/>
          <w:szCs w:val="22"/>
          <w:vertAlign w:val="superscript"/>
        </w:rPr>
        <w:t xml:space="preserve">                                                                                                  </w:t>
      </w:r>
      <w:r w:rsidR="003F701F">
        <w:rPr>
          <w:rFonts w:ascii="Arial" w:hAnsi="Arial" w:cs="Arial"/>
          <w:b w:val="0"/>
          <w:bCs/>
          <w:sz w:val="22"/>
          <w:szCs w:val="22"/>
          <w:vertAlign w:val="superscript"/>
        </w:rPr>
        <w:t>адрес регистрации</w:t>
      </w:r>
    </w:p>
    <w:p w:rsidR="009F6D3B" w:rsidRPr="006C1704" w:rsidRDefault="009F6D3B" w:rsidP="003F701F">
      <w:pPr>
        <w:pStyle w:val="1"/>
        <w:keepNext w:val="0"/>
        <w:framePr w:hSpace="180" w:wrap="around" w:vAnchor="text" w:hAnchor="margin" w:y="23"/>
        <w:autoSpaceDE w:val="0"/>
        <w:autoSpaceDN w:val="0"/>
        <w:adjustRightInd w:val="0"/>
        <w:spacing w:line="240" w:lineRule="auto"/>
        <w:jc w:val="right"/>
        <w:rPr>
          <w:rFonts w:ascii="Arial" w:hAnsi="Arial" w:cs="Arial"/>
          <w:b w:val="0"/>
          <w:bCs/>
          <w:sz w:val="22"/>
          <w:szCs w:val="22"/>
        </w:rPr>
      </w:pPr>
      <w:r w:rsidRPr="006C1704">
        <w:rPr>
          <w:rFonts w:ascii="Arial" w:hAnsi="Arial" w:cs="Arial"/>
          <w:b w:val="0"/>
          <w:bCs/>
          <w:sz w:val="22"/>
          <w:szCs w:val="22"/>
        </w:rPr>
        <w:t>___________________________________</w:t>
      </w:r>
    </w:p>
    <w:p w:rsidR="009F6D3B" w:rsidRPr="006C1704" w:rsidRDefault="009F6D3B" w:rsidP="003F701F">
      <w:pPr>
        <w:pStyle w:val="1"/>
        <w:keepNext w:val="0"/>
        <w:framePr w:hSpace="180" w:wrap="around" w:vAnchor="text" w:hAnchor="margin" w:y="23"/>
        <w:autoSpaceDE w:val="0"/>
        <w:autoSpaceDN w:val="0"/>
        <w:adjustRightInd w:val="0"/>
        <w:spacing w:line="240" w:lineRule="auto"/>
        <w:jc w:val="right"/>
        <w:rPr>
          <w:rFonts w:ascii="Arial" w:hAnsi="Arial" w:cs="Arial"/>
          <w:b w:val="0"/>
          <w:bCs/>
          <w:sz w:val="22"/>
          <w:szCs w:val="22"/>
        </w:rPr>
      </w:pPr>
      <w:r w:rsidRPr="006C1704">
        <w:rPr>
          <w:rFonts w:ascii="Arial" w:hAnsi="Arial" w:cs="Arial"/>
          <w:b w:val="0"/>
          <w:bCs/>
          <w:sz w:val="22"/>
          <w:szCs w:val="22"/>
        </w:rPr>
        <w:t>телефон:</w:t>
      </w:r>
      <w:r w:rsidR="003F701F">
        <w:rPr>
          <w:rFonts w:ascii="Arial" w:hAnsi="Arial" w:cs="Arial"/>
          <w:b w:val="0"/>
          <w:bCs/>
          <w:sz w:val="22"/>
          <w:szCs w:val="22"/>
        </w:rPr>
        <w:t>__________</w:t>
      </w:r>
      <w:r w:rsidRPr="006C1704">
        <w:rPr>
          <w:rFonts w:ascii="Arial" w:hAnsi="Arial" w:cs="Arial"/>
          <w:b w:val="0"/>
          <w:bCs/>
          <w:sz w:val="22"/>
          <w:szCs w:val="22"/>
        </w:rPr>
        <w:t>_____________</w:t>
      </w:r>
      <w:r w:rsidR="003F701F">
        <w:rPr>
          <w:rFonts w:ascii="Arial" w:hAnsi="Arial" w:cs="Arial"/>
          <w:b w:val="0"/>
          <w:bCs/>
          <w:sz w:val="22"/>
          <w:szCs w:val="22"/>
        </w:rPr>
        <w:t>___</w:t>
      </w:r>
      <w:r w:rsidRPr="006C1704">
        <w:rPr>
          <w:rFonts w:ascii="Arial" w:hAnsi="Arial" w:cs="Arial"/>
          <w:b w:val="0"/>
          <w:bCs/>
          <w:sz w:val="22"/>
          <w:szCs w:val="22"/>
        </w:rPr>
        <w:t xml:space="preserve"> </w:t>
      </w:r>
    </w:p>
    <w:p w:rsidR="009F6D3B" w:rsidRPr="006C1704" w:rsidRDefault="009F6D3B" w:rsidP="003F701F">
      <w:pPr>
        <w:autoSpaceDE w:val="0"/>
        <w:autoSpaceDN w:val="0"/>
        <w:adjustRightInd w:val="0"/>
        <w:spacing w:after="0"/>
        <w:jc w:val="center"/>
        <w:rPr>
          <w:rFonts w:ascii="Arial" w:hAnsi="Arial" w:cs="Arial"/>
          <w:sz w:val="22"/>
          <w:szCs w:val="22"/>
        </w:rPr>
      </w:pPr>
    </w:p>
    <w:p w:rsidR="00992B2E" w:rsidRPr="006C1704" w:rsidRDefault="00992B2E" w:rsidP="006C1704">
      <w:pPr>
        <w:pStyle w:val="ConsPlusNonformat"/>
        <w:jc w:val="center"/>
        <w:rPr>
          <w:rFonts w:ascii="Arial" w:hAnsi="Arial" w:cs="Arial"/>
        </w:rPr>
      </w:pPr>
      <w:bookmarkStart w:id="9" w:name="P376"/>
      <w:bookmarkEnd w:id="9"/>
      <w:r w:rsidRPr="006C1704">
        <w:rPr>
          <w:rFonts w:ascii="Arial" w:hAnsi="Arial" w:cs="Arial"/>
        </w:rPr>
        <w:t>Заявление</w:t>
      </w:r>
    </w:p>
    <w:p w:rsidR="00992B2E" w:rsidRPr="006C1704" w:rsidRDefault="00992B2E" w:rsidP="006C1704">
      <w:pPr>
        <w:pStyle w:val="ConsPlusNonformat"/>
        <w:jc w:val="center"/>
        <w:rPr>
          <w:rFonts w:ascii="Arial" w:hAnsi="Arial" w:cs="Arial"/>
        </w:rPr>
      </w:pPr>
    </w:p>
    <w:p w:rsidR="00992B2E" w:rsidRPr="006C1704" w:rsidRDefault="00992B2E" w:rsidP="006C1704">
      <w:pPr>
        <w:pStyle w:val="ConsPlusNonformat"/>
        <w:rPr>
          <w:rFonts w:ascii="Arial" w:hAnsi="Arial" w:cs="Arial"/>
        </w:rPr>
      </w:pPr>
      <w:r w:rsidRPr="006C1704">
        <w:rPr>
          <w:rFonts w:ascii="Arial" w:hAnsi="Arial" w:cs="Arial"/>
        </w:rPr>
        <w:t>Прошу предоставить жилое помещение, расположенное по адресу:</w:t>
      </w:r>
    </w:p>
    <w:p w:rsidR="00992B2E" w:rsidRPr="006C1704" w:rsidRDefault="00992B2E" w:rsidP="006C1704">
      <w:pPr>
        <w:pStyle w:val="ConsPlusNonformat"/>
        <w:rPr>
          <w:rFonts w:ascii="Arial" w:hAnsi="Arial" w:cs="Arial"/>
        </w:rPr>
      </w:pPr>
      <w:r w:rsidRPr="006C1704">
        <w:rPr>
          <w:rFonts w:ascii="Arial" w:hAnsi="Arial" w:cs="Arial"/>
        </w:rPr>
        <w:t>___________________________________________________________________________</w:t>
      </w:r>
    </w:p>
    <w:p w:rsidR="00992B2E" w:rsidRPr="006C1704" w:rsidRDefault="00992B2E" w:rsidP="006C1704">
      <w:pPr>
        <w:pStyle w:val="ConsPlusNonformat"/>
        <w:rPr>
          <w:rFonts w:ascii="Arial" w:hAnsi="Arial" w:cs="Arial"/>
        </w:rPr>
      </w:pPr>
      <w:r w:rsidRPr="006C1704">
        <w:rPr>
          <w:rFonts w:ascii="Arial" w:hAnsi="Arial" w:cs="Arial"/>
        </w:rPr>
        <w:t>по договору специализированного найма на состав семьи ___ человек.</w:t>
      </w:r>
    </w:p>
    <w:p w:rsidR="00992B2E" w:rsidRPr="006C1704" w:rsidRDefault="00992B2E" w:rsidP="006C1704">
      <w:pPr>
        <w:pStyle w:val="ConsPlusNonformat"/>
        <w:jc w:val="center"/>
        <w:rPr>
          <w:rFonts w:ascii="Arial" w:hAnsi="Arial" w:cs="Arial"/>
        </w:rPr>
      </w:pPr>
    </w:p>
    <w:p w:rsidR="00992B2E" w:rsidRPr="006C1704" w:rsidRDefault="006C1704" w:rsidP="006C1704">
      <w:pPr>
        <w:pStyle w:val="ConsPlusNonformat"/>
        <w:jc w:val="center"/>
        <w:rPr>
          <w:rFonts w:ascii="Arial" w:hAnsi="Arial" w:cs="Arial"/>
        </w:rPr>
      </w:pPr>
      <w:r>
        <w:rPr>
          <w:rFonts w:ascii="Arial" w:hAnsi="Arial" w:cs="Arial"/>
        </w:rPr>
        <w:t xml:space="preserve">                                                                                                         </w:t>
      </w:r>
      <w:r w:rsidR="00992B2E" w:rsidRPr="006C1704">
        <w:rPr>
          <w:rFonts w:ascii="Arial" w:hAnsi="Arial" w:cs="Arial"/>
        </w:rPr>
        <w:t>"___" ______________ 201</w:t>
      </w:r>
      <w:r w:rsidRPr="006C1704">
        <w:rPr>
          <w:rFonts w:ascii="Arial" w:hAnsi="Arial" w:cs="Arial"/>
        </w:rPr>
        <w:t>9</w:t>
      </w:r>
      <w:r w:rsidR="00992B2E" w:rsidRPr="006C1704">
        <w:rPr>
          <w:rFonts w:ascii="Arial" w:hAnsi="Arial" w:cs="Arial"/>
        </w:rPr>
        <w:t xml:space="preserve"> г.</w:t>
      </w:r>
    </w:p>
    <w:p w:rsidR="009F6D3B" w:rsidRPr="00B61148" w:rsidRDefault="009F6D3B" w:rsidP="00B5011D">
      <w:pPr>
        <w:autoSpaceDE w:val="0"/>
        <w:autoSpaceDN w:val="0"/>
        <w:adjustRightInd w:val="0"/>
        <w:spacing w:after="0"/>
        <w:jc w:val="right"/>
        <w:outlineLvl w:val="0"/>
        <w:rPr>
          <w:rFonts w:ascii="Arial" w:hAnsi="Arial" w:cs="Arial"/>
          <w:sz w:val="20"/>
          <w:szCs w:val="20"/>
        </w:rPr>
      </w:pPr>
      <w:r w:rsidRPr="00B61148">
        <w:rPr>
          <w:rFonts w:ascii="Arial" w:hAnsi="Arial" w:cs="Arial"/>
          <w:sz w:val="20"/>
          <w:szCs w:val="20"/>
        </w:rPr>
        <w:lastRenderedPageBreak/>
        <w:t xml:space="preserve">Приложение </w:t>
      </w:r>
      <w:r w:rsidR="00992B2E" w:rsidRPr="00B61148">
        <w:rPr>
          <w:rFonts w:ascii="Arial" w:hAnsi="Arial" w:cs="Arial"/>
          <w:sz w:val="20"/>
          <w:szCs w:val="20"/>
        </w:rPr>
        <w:t>2</w:t>
      </w:r>
    </w:p>
    <w:p w:rsidR="009F6D3B" w:rsidRPr="00B61148" w:rsidRDefault="009F6D3B" w:rsidP="00B5011D">
      <w:pPr>
        <w:autoSpaceDE w:val="0"/>
        <w:autoSpaceDN w:val="0"/>
        <w:adjustRightInd w:val="0"/>
        <w:spacing w:after="0"/>
        <w:jc w:val="right"/>
        <w:rPr>
          <w:rFonts w:ascii="Arial" w:hAnsi="Arial" w:cs="Arial"/>
          <w:sz w:val="20"/>
          <w:szCs w:val="20"/>
        </w:rPr>
      </w:pPr>
      <w:r w:rsidRPr="00B61148">
        <w:rPr>
          <w:rFonts w:ascii="Arial" w:hAnsi="Arial" w:cs="Arial"/>
          <w:sz w:val="20"/>
          <w:szCs w:val="20"/>
        </w:rPr>
        <w:t xml:space="preserve">к административному регламенту </w:t>
      </w:r>
    </w:p>
    <w:p w:rsidR="009F6D3B" w:rsidRPr="00B61148" w:rsidRDefault="009F6D3B" w:rsidP="00B5011D">
      <w:pPr>
        <w:autoSpaceDE w:val="0"/>
        <w:autoSpaceDN w:val="0"/>
        <w:adjustRightInd w:val="0"/>
        <w:spacing w:after="0"/>
        <w:jc w:val="right"/>
        <w:rPr>
          <w:rFonts w:ascii="Arial" w:hAnsi="Arial" w:cs="Arial"/>
          <w:sz w:val="20"/>
          <w:szCs w:val="20"/>
        </w:rPr>
      </w:pPr>
      <w:r w:rsidRPr="00B61148">
        <w:rPr>
          <w:rFonts w:ascii="Arial" w:hAnsi="Arial" w:cs="Arial"/>
          <w:sz w:val="20"/>
          <w:szCs w:val="20"/>
        </w:rPr>
        <w:t xml:space="preserve">предоставления муниципальной услуги  </w:t>
      </w:r>
    </w:p>
    <w:p w:rsidR="00B61148" w:rsidRPr="00B61148" w:rsidRDefault="009F6D3B" w:rsidP="00B61148">
      <w:pPr>
        <w:spacing w:after="0"/>
        <w:ind w:firstLine="567"/>
        <w:jc w:val="right"/>
        <w:rPr>
          <w:rFonts w:ascii="Arial" w:hAnsi="Arial" w:cs="Arial"/>
          <w:sz w:val="20"/>
          <w:szCs w:val="20"/>
        </w:rPr>
      </w:pPr>
      <w:r w:rsidRPr="00B61148">
        <w:rPr>
          <w:rFonts w:ascii="Arial" w:hAnsi="Arial" w:cs="Arial"/>
          <w:sz w:val="20"/>
          <w:szCs w:val="20"/>
        </w:rPr>
        <w:t>«</w:t>
      </w:r>
      <w:r w:rsidR="00B61148" w:rsidRPr="00B61148">
        <w:rPr>
          <w:rFonts w:ascii="Arial" w:hAnsi="Arial" w:cs="Arial"/>
          <w:sz w:val="20"/>
          <w:szCs w:val="20"/>
        </w:rPr>
        <w:t xml:space="preserve">Предоставление жилых помещений муниципального </w:t>
      </w:r>
    </w:p>
    <w:p w:rsidR="00B61148" w:rsidRPr="00B61148" w:rsidRDefault="00B61148" w:rsidP="00B61148">
      <w:pPr>
        <w:spacing w:after="0"/>
        <w:ind w:firstLine="567"/>
        <w:jc w:val="right"/>
        <w:rPr>
          <w:rFonts w:ascii="Arial" w:hAnsi="Arial" w:cs="Arial"/>
          <w:sz w:val="20"/>
          <w:szCs w:val="20"/>
        </w:rPr>
      </w:pPr>
      <w:r w:rsidRPr="00B61148">
        <w:rPr>
          <w:rFonts w:ascii="Arial" w:hAnsi="Arial" w:cs="Arial"/>
          <w:sz w:val="20"/>
          <w:szCs w:val="20"/>
        </w:rPr>
        <w:t>специализированного жилищного фонда</w:t>
      </w:r>
    </w:p>
    <w:p w:rsidR="00B61148" w:rsidRPr="00B61148" w:rsidRDefault="00B61148" w:rsidP="00B61148">
      <w:pPr>
        <w:autoSpaceDE w:val="0"/>
        <w:autoSpaceDN w:val="0"/>
        <w:adjustRightInd w:val="0"/>
        <w:spacing w:after="0"/>
        <w:jc w:val="right"/>
        <w:rPr>
          <w:rFonts w:ascii="Arial" w:hAnsi="Arial" w:cs="Arial"/>
          <w:sz w:val="20"/>
          <w:szCs w:val="20"/>
        </w:rPr>
      </w:pPr>
      <w:r w:rsidRPr="00B61148">
        <w:rPr>
          <w:rFonts w:ascii="Arial" w:hAnsi="Arial" w:cs="Arial"/>
          <w:sz w:val="20"/>
          <w:szCs w:val="20"/>
        </w:rPr>
        <w:t xml:space="preserve"> на территории рабочего поселка Шаранга Шарангского </w:t>
      </w:r>
    </w:p>
    <w:p w:rsidR="009F6D3B" w:rsidRPr="00B61148" w:rsidRDefault="00B61148" w:rsidP="00B61148">
      <w:pPr>
        <w:autoSpaceDE w:val="0"/>
        <w:autoSpaceDN w:val="0"/>
        <w:adjustRightInd w:val="0"/>
        <w:spacing w:after="0"/>
        <w:jc w:val="right"/>
        <w:rPr>
          <w:rFonts w:ascii="Arial" w:hAnsi="Arial" w:cs="Arial"/>
          <w:sz w:val="20"/>
          <w:szCs w:val="20"/>
        </w:rPr>
      </w:pPr>
      <w:r w:rsidRPr="00B61148">
        <w:rPr>
          <w:rFonts w:ascii="Arial" w:hAnsi="Arial" w:cs="Arial"/>
          <w:sz w:val="20"/>
          <w:szCs w:val="20"/>
        </w:rPr>
        <w:t>муниципального района Нижегородской области</w:t>
      </w:r>
      <w:r w:rsidR="009F6D3B" w:rsidRPr="00B61148">
        <w:rPr>
          <w:rFonts w:ascii="Arial" w:hAnsi="Arial" w:cs="Arial"/>
          <w:sz w:val="20"/>
          <w:szCs w:val="20"/>
        </w:rPr>
        <w:t>»</w:t>
      </w:r>
    </w:p>
    <w:p w:rsidR="009F6D3B" w:rsidRPr="00B5011D" w:rsidRDefault="009F6D3B" w:rsidP="009F6D3B">
      <w:pPr>
        <w:pStyle w:val="ConsPlusNonformat"/>
        <w:widowControl/>
        <w:rPr>
          <w:rFonts w:ascii="Arial" w:hAnsi="Arial" w:cs="Arial"/>
          <w:sz w:val="22"/>
          <w:szCs w:val="22"/>
        </w:rPr>
      </w:pPr>
    </w:p>
    <w:p w:rsidR="009F6D3B" w:rsidRPr="00B5011D" w:rsidRDefault="009F6D3B" w:rsidP="009F6D3B">
      <w:pPr>
        <w:pStyle w:val="1"/>
        <w:keepNext w:val="0"/>
        <w:autoSpaceDE w:val="0"/>
        <w:autoSpaceDN w:val="0"/>
        <w:adjustRightInd w:val="0"/>
        <w:rPr>
          <w:rFonts w:ascii="Arial" w:hAnsi="Arial" w:cs="Arial"/>
          <w:b w:val="0"/>
          <w:bCs/>
          <w:sz w:val="22"/>
          <w:szCs w:val="22"/>
        </w:rPr>
      </w:pPr>
      <w:r w:rsidRPr="00B5011D">
        <w:rPr>
          <w:rFonts w:ascii="Arial" w:hAnsi="Arial" w:cs="Arial"/>
          <w:b w:val="0"/>
          <w:bCs/>
          <w:sz w:val="22"/>
          <w:szCs w:val="22"/>
        </w:rPr>
        <w:t>УВЕДОМЛЕНИЕ</w:t>
      </w:r>
    </w:p>
    <w:p w:rsidR="009F6D3B" w:rsidRPr="00B5011D" w:rsidRDefault="009F6D3B" w:rsidP="009F6D3B">
      <w:pPr>
        <w:pStyle w:val="1"/>
        <w:keepNext w:val="0"/>
        <w:autoSpaceDE w:val="0"/>
        <w:autoSpaceDN w:val="0"/>
        <w:adjustRightInd w:val="0"/>
        <w:rPr>
          <w:rFonts w:ascii="Arial" w:hAnsi="Arial" w:cs="Arial"/>
          <w:b w:val="0"/>
          <w:bCs/>
          <w:sz w:val="22"/>
          <w:szCs w:val="22"/>
        </w:rPr>
      </w:pPr>
      <w:r w:rsidRPr="00B5011D">
        <w:rPr>
          <w:rFonts w:ascii="Arial" w:hAnsi="Arial" w:cs="Arial"/>
          <w:b w:val="0"/>
          <w:bCs/>
          <w:sz w:val="22"/>
          <w:szCs w:val="22"/>
        </w:rPr>
        <w:t xml:space="preserve">                об отказе предоставлении муниципальной услуги</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«______» _________ 20 ____ г.                                                                        № ________</w:t>
      </w:r>
    </w:p>
    <w:p w:rsidR="009F6D3B" w:rsidRPr="00B5011D" w:rsidRDefault="009F6D3B" w:rsidP="009F6D3B">
      <w:pPr>
        <w:pStyle w:val="1"/>
        <w:keepNext w:val="0"/>
        <w:autoSpaceDE w:val="0"/>
        <w:autoSpaceDN w:val="0"/>
        <w:adjustRightInd w:val="0"/>
        <w:ind w:firstLine="567"/>
        <w:jc w:val="both"/>
        <w:rPr>
          <w:rFonts w:ascii="Arial" w:hAnsi="Arial" w:cs="Arial"/>
          <w:b w:val="0"/>
          <w:bCs/>
          <w:sz w:val="22"/>
          <w:szCs w:val="22"/>
        </w:rPr>
      </w:pPr>
      <w:r w:rsidRPr="00B5011D">
        <w:rPr>
          <w:rFonts w:ascii="Arial" w:hAnsi="Arial" w:cs="Arial"/>
          <w:b w:val="0"/>
          <w:bCs/>
          <w:sz w:val="22"/>
          <w:szCs w:val="22"/>
        </w:rPr>
        <w:t>Выдано ___________________________________________________________________</w:t>
      </w:r>
    </w:p>
    <w:p w:rsidR="009F6D3B" w:rsidRPr="00B5011D" w:rsidRDefault="009F6D3B" w:rsidP="009F6D3B">
      <w:pPr>
        <w:pStyle w:val="1"/>
        <w:keepNext w:val="0"/>
        <w:autoSpaceDE w:val="0"/>
        <w:autoSpaceDN w:val="0"/>
        <w:adjustRightInd w:val="0"/>
        <w:jc w:val="both"/>
        <w:rPr>
          <w:rFonts w:ascii="Arial" w:hAnsi="Arial" w:cs="Arial"/>
          <w:b w:val="0"/>
          <w:bCs/>
          <w:sz w:val="20"/>
        </w:rPr>
      </w:pPr>
      <w:r w:rsidRPr="00B5011D">
        <w:rPr>
          <w:rFonts w:ascii="Arial" w:hAnsi="Arial" w:cs="Arial"/>
          <w:b w:val="0"/>
          <w:bCs/>
          <w:sz w:val="20"/>
        </w:rPr>
        <w:t xml:space="preserve">   </w:t>
      </w:r>
      <w:r w:rsidR="00B5011D" w:rsidRPr="00B5011D">
        <w:rPr>
          <w:rFonts w:ascii="Arial" w:hAnsi="Arial" w:cs="Arial"/>
          <w:b w:val="0"/>
          <w:bCs/>
          <w:sz w:val="20"/>
        </w:rPr>
        <w:t xml:space="preserve">                   </w:t>
      </w:r>
      <w:r w:rsidRPr="00B5011D">
        <w:rPr>
          <w:rFonts w:ascii="Arial" w:hAnsi="Arial" w:cs="Arial"/>
          <w:b w:val="0"/>
          <w:bCs/>
          <w:sz w:val="20"/>
        </w:rPr>
        <w:t xml:space="preserve">    (ФИО лица, индивидуального предпринимателя, наименование организации)</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 xml:space="preserve">    </w:t>
      </w:r>
    </w:p>
    <w:p w:rsidR="009F6D3B" w:rsidRPr="00B5011D" w:rsidRDefault="009F6D3B" w:rsidP="009F6D3B">
      <w:pPr>
        <w:pStyle w:val="1"/>
        <w:keepNext w:val="0"/>
        <w:autoSpaceDE w:val="0"/>
        <w:autoSpaceDN w:val="0"/>
        <w:adjustRightInd w:val="0"/>
        <w:jc w:val="left"/>
        <w:rPr>
          <w:rFonts w:ascii="Arial" w:hAnsi="Arial" w:cs="Arial"/>
          <w:b w:val="0"/>
          <w:bCs/>
          <w:sz w:val="22"/>
          <w:szCs w:val="22"/>
        </w:rPr>
      </w:pPr>
      <w:r w:rsidRPr="00B5011D">
        <w:rPr>
          <w:rFonts w:ascii="Arial" w:hAnsi="Arial" w:cs="Arial"/>
          <w:b w:val="0"/>
          <w:bCs/>
          <w:sz w:val="22"/>
          <w:szCs w:val="22"/>
        </w:rPr>
        <w:t>адрес места нахождения (жительства): ____________________________________________________________________________</w:t>
      </w:r>
    </w:p>
    <w:p w:rsidR="009F6D3B" w:rsidRPr="00B5011D" w:rsidRDefault="009F6D3B" w:rsidP="009F6D3B">
      <w:pPr>
        <w:pStyle w:val="1"/>
        <w:keepNext w:val="0"/>
        <w:autoSpaceDE w:val="0"/>
        <w:autoSpaceDN w:val="0"/>
        <w:adjustRightInd w:val="0"/>
        <w:jc w:val="both"/>
        <w:rPr>
          <w:rFonts w:ascii="Arial" w:hAnsi="Arial" w:cs="Arial"/>
          <w:b w:val="0"/>
          <w:bCs/>
          <w:sz w:val="20"/>
        </w:rPr>
      </w:pPr>
      <w:r w:rsidRPr="00B5011D">
        <w:rPr>
          <w:rFonts w:ascii="Arial" w:hAnsi="Arial" w:cs="Arial"/>
          <w:b w:val="0"/>
          <w:bCs/>
          <w:sz w:val="22"/>
          <w:szCs w:val="22"/>
        </w:rPr>
        <w:t>свидетельство о государств</w:t>
      </w:r>
      <w:r w:rsidR="00B5011D" w:rsidRPr="00B5011D">
        <w:rPr>
          <w:rFonts w:ascii="Arial" w:hAnsi="Arial" w:cs="Arial"/>
          <w:b w:val="0"/>
          <w:bCs/>
          <w:sz w:val="22"/>
          <w:szCs w:val="22"/>
        </w:rPr>
        <w:t>енной регистрации:</w:t>
      </w:r>
      <w:r w:rsidR="00B5011D">
        <w:rPr>
          <w:rFonts w:ascii="Arial" w:hAnsi="Arial" w:cs="Arial"/>
          <w:b w:val="0"/>
          <w:bCs/>
          <w:sz w:val="20"/>
        </w:rPr>
        <w:t xml:space="preserve"> _________</w:t>
      </w:r>
      <w:r w:rsidRPr="00B5011D">
        <w:rPr>
          <w:rFonts w:ascii="Arial" w:hAnsi="Arial" w:cs="Arial"/>
          <w:b w:val="0"/>
          <w:bCs/>
          <w:sz w:val="20"/>
        </w:rPr>
        <w:t>__________________________</w:t>
      </w:r>
    </w:p>
    <w:p w:rsidR="009F6D3B" w:rsidRPr="00B5011D" w:rsidRDefault="009F6D3B" w:rsidP="009F6D3B">
      <w:pPr>
        <w:pStyle w:val="1"/>
        <w:keepNext w:val="0"/>
        <w:autoSpaceDE w:val="0"/>
        <w:autoSpaceDN w:val="0"/>
        <w:adjustRightInd w:val="0"/>
        <w:rPr>
          <w:rFonts w:ascii="Arial" w:hAnsi="Arial" w:cs="Arial"/>
          <w:b w:val="0"/>
          <w:bCs/>
          <w:sz w:val="20"/>
        </w:rPr>
      </w:pPr>
      <w:r w:rsidRPr="00B5011D">
        <w:rPr>
          <w:rFonts w:ascii="Arial" w:hAnsi="Arial" w:cs="Arial"/>
          <w:b w:val="0"/>
          <w:bCs/>
          <w:sz w:val="20"/>
        </w:rPr>
        <w:t xml:space="preserve">                                                                                       (серия, номер)</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____________________________________________________________________________</w:t>
      </w:r>
    </w:p>
    <w:p w:rsidR="009F6D3B" w:rsidRPr="00B5011D" w:rsidRDefault="009F6D3B" w:rsidP="009F6D3B">
      <w:pPr>
        <w:pStyle w:val="1"/>
        <w:keepNext w:val="0"/>
        <w:autoSpaceDE w:val="0"/>
        <w:autoSpaceDN w:val="0"/>
        <w:adjustRightInd w:val="0"/>
        <w:rPr>
          <w:rFonts w:ascii="Arial" w:hAnsi="Arial" w:cs="Arial"/>
          <w:b w:val="0"/>
          <w:bCs/>
          <w:sz w:val="20"/>
        </w:rPr>
      </w:pPr>
      <w:r w:rsidRPr="00B5011D">
        <w:rPr>
          <w:rFonts w:ascii="Arial" w:hAnsi="Arial" w:cs="Arial"/>
          <w:b w:val="0"/>
          <w:bCs/>
          <w:sz w:val="20"/>
        </w:rPr>
        <w:t>(указываются основания отказа в выдаче разрешения)</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_________________               ____________         ______________________</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 xml:space="preserve">    (должность)                         (подпись)                         (расшифровка)</w:t>
      </w:r>
    </w:p>
    <w:sectPr w:rsidR="009F6D3B" w:rsidRPr="00B5011D" w:rsidSect="00A52AF4">
      <w:pgSz w:w="11906" w:h="16838"/>
      <w:pgMar w:top="1134" w:right="851" w:bottom="1276" w:left="1701" w:header="709" w:footer="709"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5AF1" w:rsidRDefault="003B5AF1" w:rsidP="00A97A26">
      <w:pPr>
        <w:spacing w:after="0"/>
      </w:pPr>
      <w:r>
        <w:separator/>
      </w:r>
    </w:p>
  </w:endnote>
  <w:endnote w:type="continuationSeparator" w:id="0">
    <w:p w:rsidR="003B5AF1" w:rsidRDefault="003B5AF1" w:rsidP="00A97A2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Liberation Serif">
    <w:altName w:val="Times New Roman"/>
    <w:charset w:val="CC"/>
    <w:family w:val="roman"/>
    <w:pitch w:val="variable"/>
    <w:sig w:usb0="00000000" w:usb1="00000000" w:usb2="00000000" w:usb3="00000000" w:csb0="00000000"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5AF1" w:rsidRDefault="003B5AF1" w:rsidP="00A97A26">
      <w:pPr>
        <w:spacing w:after="0"/>
      </w:pPr>
      <w:r>
        <w:separator/>
      </w:r>
    </w:p>
  </w:footnote>
  <w:footnote w:type="continuationSeparator" w:id="0">
    <w:p w:rsidR="003B5AF1" w:rsidRDefault="003B5AF1" w:rsidP="00A97A26">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CE5E2F"/>
    <w:multiLevelType w:val="hybridMultilevel"/>
    <w:tmpl w:val="D618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EB115B"/>
    <w:multiLevelType w:val="hybridMultilevel"/>
    <w:tmpl w:val="3D181E8A"/>
    <w:lvl w:ilvl="0" w:tplc="932A40E0">
      <w:start w:val="1"/>
      <w:numFmt w:val="decimal"/>
      <w:lvlText w:val="%1."/>
      <w:lvlJc w:val="left"/>
      <w:pPr>
        <w:ind w:left="915" w:hanging="37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2FF9165B"/>
    <w:multiLevelType w:val="hybridMultilevel"/>
    <w:tmpl w:val="DC346542"/>
    <w:lvl w:ilvl="0" w:tplc="F98E76C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305E4A03"/>
    <w:multiLevelType w:val="multilevel"/>
    <w:tmpl w:val="47CA9756"/>
    <w:lvl w:ilvl="0">
      <w:start w:val="1"/>
      <w:numFmt w:val="decimal"/>
      <w:lvlText w:val="%1."/>
      <w:lvlJc w:val="left"/>
      <w:pPr>
        <w:ind w:left="927" w:hanging="360"/>
      </w:pPr>
      <w:rPr>
        <w:rFonts w:hint="default"/>
      </w:rPr>
    </w:lvl>
    <w:lvl w:ilvl="1">
      <w:start w:val="1"/>
      <w:numFmt w:val="decimal"/>
      <w:isLgl/>
      <w:lvlText w:val="%1.%2."/>
      <w:lvlJc w:val="left"/>
      <w:pPr>
        <w:ind w:left="1430" w:hanging="720"/>
      </w:pPr>
      <w:rPr>
        <w:rFonts w:hint="default"/>
        <w:sz w:val="24"/>
      </w:rPr>
    </w:lvl>
    <w:lvl w:ilvl="2">
      <w:start w:val="1"/>
      <w:numFmt w:val="decimal"/>
      <w:isLgl/>
      <w:lvlText w:val="%1.%2.%3."/>
      <w:lvlJc w:val="left"/>
      <w:pPr>
        <w:ind w:left="2007" w:hanging="720"/>
      </w:pPr>
      <w:rPr>
        <w:rFonts w:hint="default"/>
        <w:sz w:val="24"/>
      </w:rPr>
    </w:lvl>
    <w:lvl w:ilvl="3">
      <w:start w:val="1"/>
      <w:numFmt w:val="decimal"/>
      <w:isLgl/>
      <w:lvlText w:val="%1.%2.%3.%4."/>
      <w:lvlJc w:val="left"/>
      <w:pPr>
        <w:ind w:left="2727" w:hanging="1080"/>
      </w:pPr>
      <w:rPr>
        <w:rFonts w:hint="default"/>
        <w:sz w:val="24"/>
      </w:rPr>
    </w:lvl>
    <w:lvl w:ilvl="4">
      <w:start w:val="1"/>
      <w:numFmt w:val="decimal"/>
      <w:isLgl/>
      <w:lvlText w:val="%1.%2.%3.%4.%5."/>
      <w:lvlJc w:val="left"/>
      <w:pPr>
        <w:ind w:left="3087" w:hanging="1080"/>
      </w:pPr>
      <w:rPr>
        <w:rFonts w:hint="default"/>
        <w:sz w:val="24"/>
      </w:rPr>
    </w:lvl>
    <w:lvl w:ilvl="5">
      <w:start w:val="1"/>
      <w:numFmt w:val="decimal"/>
      <w:isLgl/>
      <w:lvlText w:val="%1.%2.%3.%4.%5.%6."/>
      <w:lvlJc w:val="left"/>
      <w:pPr>
        <w:ind w:left="3807" w:hanging="1440"/>
      </w:pPr>
      <w:rPr>
        <w:rFonts w:hint="default"/>
        <w:sz w:val="24"/>
      </w:rPr>
    </w:lvl>
    <w:lvl w:ilvl="6">
      <w:start w:val="1"/>
      <w:numFmt w:val="decimal"/>
      <w:isLgl/>
      <w:lvlText w:val="%1.%2.%3.%4.%5.%6.%7."/>
      <w:lvlJc w:val="left"/>
      <w:pPr>
        <w:ind w:left="4527" w:hanging="1800"/>
      </w:pPr>
      <w:rPr>
        <w:rFonts w:hint="default"/>
        <w:sz w:val="24"/>
      </w:rPr>
    </w:lvl>
    <w:lvl w:ilvl="7">
      <w:start w:val="1"/>
      <w:numFmt w:val="decimal"/>
      <w:isLgl/>
      <w:lvlText w:val="%1.%2.%3.%4.%5.%6.%7.%8."/>
      <w:lvlJc w:val="left"/>
      <w:pPr>
        <w:ind w:left="4887" w:hanging="1800"/>
      </w:pPr>
      <w:rPr>
        <w:rFonts w:hint="default"/>
        <w:sz w:val="24"/>
      </w:rPr>
    </w:lvl>
    <w:lvl w:ilvl="8">
      <w:start w:val="1"/>
      <w:numFmt w:val="decimal"/>
      <w:isLgl/>
      <w:lvlText w:val="%1.%2.%3.%4.%5.%6.%7.%8.%9."/>
      <w:lvlJc w:val="left"/>
      <w:pPr>
        <w:ind w:left="5607" w:hanging="2160"/>
      </w:pPr>
      <w:rPr>
        <w:rFonts w:hint="default"/>
        <w:sz w:val="24"/>
      </w:rPr>
    </w:lvl>
  </w:abstractNum>
  <w:abstractNum w:abstractNumId="4">
    <w:nsid w:val="349A27E4"/>
    <w:multiLevelType w:val="hybridMultilevel"/>
    <w:tmpl w:val="582A98F8"/>
    <w:lvl w:ilvl="0" w:tplc="3A64A124">
      <w:start w:val="1"/>
      <w:numFmt w:val="decimal"/>
      <w:lvlText w:val="%1."/>
      <w:lvlJc w:val="left"/>
      <w:pPr>
        <w:ind w:left="975" w:hanging="375"/>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5">
    <w:nsid w:val="53C20B76"/>
    <w:multiLevelType w:val="hybridMultilevel"/>
    <w:tmpl w:val="D3527D9C"/>
    <w:lvl w:ilvl="0" w:tplc="E4DA1090">
      <w:start w:val="1"/>
      <w:numFmt w:val="decimal"/>
      <w:lvlText w:val="%1."/>
      <w:lvlJc w:val="left"/>
      <w:pPr>
        <w:ind w:left="81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8F12570"/>
    <w:multiLevelType w:val="multilevel"/>
    <w:tmpl w:val="C736E04C"/>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6A4B092B"/>
    <w:multiLevelType w:val="hybridMultilevel"/>
    <w:tmpl w:val="2126F514"/>
    <w:lvl w:ilvl="0" w:tplc="8AA669C4">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CC32419"/>
    <w:multiLevelType w:val="multilevel"/>
    <w:tmpl w:val="0C965350"/>
    <w:lvl w:ilvl="0">
      <w:start w:val="1"/>
      <w:numFmt w:val="decimal"/>
      <w:lvlText w:val="%1."/>
      <w:lvlJc w:val="left"/>
      <w:pPr>
        <w:ind w:left="927" w:hanging="360"/>
      </w:pPr>
    </w:lvl>
    <w:lvl w:ilvl="1">
      <w:start w:val="1"/>
      <w:numFmt w:val="decimal"/>
      <w:lvlText w:val="%1.%2."/>
      <w:lvlJc w:val="left"/>
      <w:pPr>
        <w:ind w:left="1707" w:hanging="1140"/>
      </w:pPr>
    </w:lvl>
    <w:lvl w:ilvl="2">
      <w:start w:val="1"/>
      <w:numFmt w:val="decimal"/>
      <w:lvlText w:val="%1.%2.%3."/>
      <w:lvlJc w:val="left"/>
      <w:pPr>
        <w:ind w:left="1707" w:hanging="1140"/>
      </w:pPr>
    </w:lvl>
    <w:lvl w:ilvl="3">
      <w:start w:val="1"/>
      <w:numFmt w:val="decimal"/>
      <w:lvlText w:val="%1.%2.%3.%4."/>
      <w:lvlJc w:val="left"/>
      <w:pPr>
        <w:ind w:left="1707" w:hanging="1140"/>
      </w:pPr>
    </w:lvl>
    <w:lvl w:ilvl="4">
      <w:start w:val="1"/>
      <w:numFmt w:val="decimal"/>
      <w:lvlText w:val="%1.%2.%3.%4.%5."/>
      <w:lvlJc w:val="left"/>
      <w:pPr>
        <w:ind w:left="1707" w:hanging="1140"/>
      </w:pPr>
    </w:lvl>
    <w:lvl w:ilvl="5">
      <w:start w:val="1"/>
      <w:numFmt w:val="decimal"/>
      <w:lvlText w:val="%1.%2.%3.%4.%5.%6."/>
      <w:lvlJc w:val="left"/>
      <w:pPr>
        <w:ind w:left="1707" w:hanging="1140"/>
      </w:pPr>
    </w:lvl>
    <w:lvl w:ilvl="6">
      <w:start w:val="1"/>
      <w:numFmt w:val="decimal"/>
      <w:lvlText w:val="%1.%2.%3.%4.%5.%6.%7."/>
      <w:lvlJc w:val="left"/>
      <w:pPr>
        <w:ind w:left="2007" w:hanging="1440"/>
      </w:pPr>
    </w:lvl>
    <w:lvl w:ilvl="7">
      <w:start w:val="1"/>
      <w:numFmt w:val="decimal"/>
      <w:lvlText w:val="%1.%2.%3.%4.%5.%6.%7.%8."/>
      <w:lvlJc w:val="left"/>
      <w:pPr>
        <w:ind w:left="2007" w:hanging="1440"/>
      </w:pPr>
    </w:lvl>
    <w:lvl w:ilvl="8">
      <w:start w:val="1"/>
      <w:numFmt w:val="decimal"/>
      <w:lvlText w:val="%1.%2.%3.%4.%5.%6.%7.%8.%9."/>
      <w:lvlJc w:val="left"/>
      <w:pPr>
        <w:ind w:left="2367" w:hanging="1800"/>
      </w:pPr>
    </w:lvl>
  </w:abstractNum>
  <w:num w:numId="1">
    <w:abstractNumId w:val="7"/>
  </w:num>
  <w:num w:numId="2">
    <w:abstractNumId w:val="2"/>
  </w:num>
  <w:num w:numId="3">
    <w:abstractNumId w:val="1"/>
  </w:num>
  <w:num w:numId="4">
    <w:abstractNumId w:val="5"/>
  </w:num>
  <w:num w:numId="5">
    <w:abstractNumId w:val="4"/>
  </w:num>
  <w:num w:numId="6">
    <w:abstractNumId w:val="6"/>
  </w:num>
  <w:num w:numId="7">
    <w:abstractNumId w:val="8"/>
  </w:num>
  <w:num w:numId="8">
    <w:abstractNumId w:val="3"/>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40"/>
  <w:displayHorizontalDrawingGridEvery w:val="2"/>
  <w:characterSpacingControl w:val="doNotCompress"/>
  <w:footnotePr>
    <w:footnote w:id="-1"/>
    <w:footnote w:id="0"/>
  </w:footnotePr>
  <w:endnotePr>
    <w:endnote w:id="-1"/>
    <w:endnote w:id="0"/>
  </w:endnotePr>
  <w:compat/>
  <w:rsids>
    <w:rsidRoot w:val="00397558"/>
    <w:rsid w:val="00004CFC"/>
    <w:rsid w:val="00021B86"/>
    <w:rsid w:val="00022511"/>
    <w:rsid w:val="0003167C"/>
    <w:rsid w:val="00040513"/>
    <w:rsid w:val="000566FE"/>
    <w:rsid w:val="00056FB9"/>
    <w:rsid w:val="0006313D"/>
    <w:rsid w:val="00066AAE"/>
    <w:rsid w:val="000721CB"/>
    <w:rsid w:val="00074BCF"/>
    <w:rsid w:val="000814D9"/>
    <w:rsid w:val="00082A84"/>
    <w:rsid w:val="00084F78"/>
    <w:rsid w:val="000931E8"/>
    <w:rsid w:val="000B4287"/>
    <w:rsid w:val="000C063D"/>
    <w:rsid w:val="000E678F"/>
    <w:rsid w:val="00110780"/>
    <w:rsid w:val="0011444D"/>
    <w:rsid w:val="00114543"/>
    <w:rsid w:val="00132F2D"/>
    <w:rsid w:val="00136CA4"/>
    <w:rsid w:val="00155DFE"/>
    <w:rsid w:val="001604AE"/>
    <w:rsid w:val="001674E6"/>
    <w:rsid w:val="0017130B"/>
    <w:rsid w:val="001978C3"/>
    <w:rsid w:val="001A2A16"/>
    <w:rsid w:val="001A6C28"/>
    <w:rsid w:val="001B0410"/>
    <w:rsid w:val="001C4232"/>
    <w:rsid w:val="001C71A9"/>
    <w:rsid w:val="001F79B0"/>
    <w:rsid w:val="00226C8B"/>
    <w:rsid w:val="00234613"/>
    <w:rsid w:val="002360B4"/>
    <w:rsid w:val="00243E18"/>
    <w:rsid w:val="00244737"/>
    <w:rsid w:val="002465C7"/>
    <w:rsid w:val="00260F97"/>
    <w:rsid w:val="00263917"/>
    <w:rsid w:val="00290DE2"/>
    <w:rsid w:val="002C46A2"/>
    <w:rsid w:val="002C62B6"/>
    <w:rsid w:val="002C6D24"/>
    <w:rsid w:val="0031143B"/>
    <w:rsid w:val="003216F7"/>
    <w:rsid w:val="00322504"/>
    <w:rsid w:val="003317FC"/>
    <w:rsid w:val="00332CE6"/>
    <w:rsid w:val="00341515"/>
    <w:rsid w:val="00362A0A"/>
    <w:rsid w:val="00381BBF"/>
    <w:rsid w:val="003959DC"/>
    <w:rsid w:val="00397558"/>
    <w:rsid w:val="003A3DBD"/>
    <w:rsid w:val="003B5AF1"/>
    <w:rsid w:val="003C4CE0"/>
    <w:rsid w:val="003C5A2B"/>
    <w:rsid w:val="003F701F"/>
    <w:rsid w:val="0044032C"/>
    <w:rsid w:val="00440B3E"/>
    <w:rsid w:val="004708CC"/>
    <w:rsid w:val="004B53D2"/>
    <w:rsid w:val="004F6086"/>
    <w:rsid w:val="00500389"/>
    <w:rsid w:val="00510B2E"/>
    <w:rsid w:val="005130BA"/>
    <w:rsid w:val="00546844"/>
    <w:rsid w:val="005750D3"/>
    <w:rsid w:val="00597ECA"/>
    <w:rsid w:val="005A2C42"/>
    <w:rsid w:val="005B47DC"/>
    <w:rsid w:val="005C5265"/>
    <w:rsid w:val="005C62B2"/>
    <w:rsid w:val="005F03DD"/>
    <w:rsid w:val="006041FD"/>
    <w:rsid w:val="006064B2"/>
    <w:rsid w:val="0061698C"/>
    <w:rsid w:val="00622C03"/>
    <w:rsid w:val="00640C75"/>
    <w:rsid w:val="0064272F"/>
    <w:rsid w:val="00644BB1"/>
    <w:rsid w:val="0065119C"/>
    <w:rsid w:val="00654C5B"/>
    <w:rsid w:val="00665741"/>
    <w:rsid w:val="00682881"/>
    <w:rsid w:val="006914B9"/>
    <w:rsid w:val="006A3809"/>
    <w:rsid w:val="006B539E"/>
    <w:rsid w:val="006C1704"/>
    <w:rsid w:val="006E3638"/>
    <w:rsid w:val="006E3D14"/>
    <w:rsid w:val="006F2A82"/>
    <w:rsid w:val="006F6E31"/>
    <w:rsid w:val="007044B6"/>
    <w:rsid w:val="00720104"/>
    <w:rsid w:val="007278EB"/>
    <w:rsid w:val="00736D48"/>
    <w:rsid w:val="007453F9"/>
    <w:rsid w:val="00756869"/>
    <w:rsid w:val="00792204"/>
    <w:rsid w:val="007B4B9A"/>
    <w:rsid w:val="007C07B9"/>
    <w:rsid w:val="007C74FC"/>
    <w:rsid w:val="00806E56"/>
    <w:rsid w:val="00822519"/>
    <w:rsid w:val="008260A9"/>
    <w:rsid w:val="0083220A"/>
    <w:rsid w:val="00833130"/>
    <w:rsid w:val="008413E4"/>
    <w:rsid w:val="00887494"/>
    <w:rsid w:val="00895685"/>
    <w:rsid w:val="00896F33"/>
    <w:rsid w:val="008C2202"/>
    <w:rsid w:val="00950903"/>
    <w:rsid w:val="00992B2E"/>
    <w:rsid w:val="009B5D26"/>
    <w:rsid w:val="009D0A0A"/>
    <w:rsid w:val="009D0EFE"/>
    <w:rsid w:val="009F6D3B"/>
    <w:rsid w:val="00A15D20"/>
    <w:rsid w:val="00A2189F"/>
    <w:rsid w:val="00A23F2D"/>
    <w:rsid w:val="00A3339C"/>
    <w:rsid w:val="00A357AE"/>
    <w:rsid w:val="00A52AF4"/>
    <w:rsid w:val="00A60169"/>
    <w:rsid w:val="00A63DDF"/>
    <w:rsid w:val="00A6655A"/>
    <w:rsid w:val="00A67F6B"/>
    <w:rsid w:val="00A77051"/>
    <w:rsid w:val="00A97A26"/>
    <w:rsid w:val="00AA5C72"/>
    <w:rsid w:val="00AB126B"/>
    <w:rsid w:val="00AD68F8"/>
    <w:rsid w:val="00AE3048"/>
    <w:rsid w:val="00AF0ED0"/>
    <w:rsid w:val="00B062DC"/>
    <w:rsid w:val="00B14668"/>
    <w:rsid w:val="00B2109A"/>
    <w:rsid w:val="00B2543A"/>
    <w:rsid w:val="00B261B3"/>
    <w:rsid w:val="00B35BDF"/>
    <w:rsid w:val="00B44BCB"/>
    <w:rsid w:val="00B5011D"/>
    <w:rsid w:val="00B57237"/>
    <w:rsid w:val="00B61148"/>
    <w:rsid w:val="00B70E59"/>
    <w:rsid w:val="00B76AA4"/>
    <w:rsid w:val="00B77A2C"/>
    <w:rsid w:val="00B8348F"/>
    <w:rsid w:val="00B92811"/>
    <w:rsid w:val="00B92E05"/>
    <w:rsid w:val="00BB3C58"/>
    <w:rsid w:val="00BD68F2"/>
    <w:rsid w:val="00BD6C74"/>
    <w:rsid w:val="00BE1BD6"/>
    <w:rsid w:val="00BF1926"/>
    <w:rsid w:val="00C23946"/>
    <w:rsid w:val="00C46442"/>
    <w:rsid w:val="00C83A24"/>
    <w:rsid w:val="00C915A8"/>
    <w:rsid w:val="00C93A32"/>
    <w:rsid w:val="00C97211"/>
    <w:rsid w:val="00CA71E6"/>
    <w:rsid w:val="00CB7361"/>
    <w:rsid w:val="00CC5BB8"/>
    <w:rsid w:val="00CC6674"/>
    <w:rsid w:val="00CD7381"/>
    <w:rsid w:val="00CE4246"/>
    <w:rsid w:val="00CF4660"/>
    <w:rsid w:val="00D13A83"/>
    <w:rsid w:val="00D235B1"/>
    <w:rsid w:val="00D463B8"/>
    <w:rsid w:val="00D84C7A"/>
    <w:rsid w:val="00D85A8B"/>
    <w:rsid w:val="00D9652C"/>
    <w:rsid w:val="00D97F83"/>
    <w:rsid w:val="00DA1932"/>
    <w:rsid w:val="00DA4E6E"/>
    <w:rsid w:val="00DB1A1A"/>
    <w:rsid w:val="00DB7B12"/>
    <w:rsid w:val="00DC647F"/>
    <w:rsid w:val="00DF62F8"/>
    <w:rsid w:val="00E0303D"/>
    <w:rsid w:val="00E21B4B"/>
    <w:rsid w:val="00E602C1"/>
    <w:rsid w:val="00E667C9"/>
    <w:rsid w:val="00E671B9"/>
    <w:rsid w:val="00E80939"/>
    <w:rsid w:val="00E93911"/>
    <w:rsid w:val="00EA11EC"/>
    <w:rsid w:val="00EC244A"/>
    <w:rsid w:val="00EE09A1"/>
    <w:rsid w:val="00EE7D1F"/>
    <w:rsid w:val="00F0791B"/>
    <w:rsid w:val="00F12BA2"/>
    <w:rsid w:val="00F217B6"/>
    <w:rsid w:val="00F32D1B"/>
    <w:rsid w:val="00F56736"/>
    <w:rsid w:val="00F57A51"/>
    <w:rsid w:val="00F60A3A"/>
    <w:rsid w:val="00F80212"/>
    <w:rsid w:val="00F941B6"/>
    <w:rsid w:val="00FA66CB"/>
    <w:rsid w:val="00FE585F"/>
    <w:rsid w:val="00FF1E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rules v:ext="edit">
        <o:r id="V:Rule6" type="connector" idref="#_x0000_s1035"/>
        <o:r id="V:Rule7" type="connector" idref="#AutoShape 8"/>
        <o:r id="V:Rule8" type="connector" idref="#_x0000_s1033"/>
        <o:r id="V:Rule9" type="connector" idref="#_x0000_s1032"/>
        <o:r id="V:Rule10" type="connector" idref="#_x0000_s10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A0A"/>
  </w:style>
  <w:style w:type="paragraph" w:styleId="1">
    <w:name w:val="heading 1"/>
    <w:basedOn w:val="a"/>
    <w:next w:val="a"/>
    <w:link w:val="10"/>
    <w:qFormat/>
    <w:rsid w:val="00084F78"/>
    <w:pPr>
      <w:keepNext/>
      <w:spacing w:before="40" w:after="0" w:line="216" w:lineRule="auto"/>
      <w:jc w:val="center"/>
      <w:outlineLvl w:val="0"/>
    </w:pPr>
    <w:rPr>
      <w:rFonts w:eastAsia="Times New Roman"/>
      <w:b/>
      <w:kern w:val="2"/>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qFormat/>
    <w:rsid w:val="00397558"/>
    <w:pPr>
      <w:widowControl w:val="0"/>
      <w:autoSpaceDE w:val="0"/>
      <w:autoSpaceDN w:val="0"/>
      <w:spacing w:after="0"/>
      <w:jc w:val="left"/>
    </w:pPr>
    <w:rPr>
      <w:rFonts w:eastAsia="Times New Roman"/>
      <w:szCs w:val="20"/>
      <w:lang w:eastAsia="ru-RU"/>
    </w:rPr>
  </w:style>
  <w:style w:type="paragraph" w:customStyle="1" w:styleId="ConsPlusNonformat">
    <w:name w:val="ConsPlusNonformat"/>
    <w:qFormat/>
    <w:rsid w:val="00397558"/>
    <w:pPr>
      <w:widowControl w:val="0"/>
      <w:autoSpaceDE w:val="0"/>
      <w:autoSpaceDN w:val="0"/>
      <w:spacing w:after="0"/>
      <w:jc w:val="left"/>
    </w:pPr>
    <w:rPr>
      <w:rFonts w:ascii="Courier New" w:eastAsia="Times New Roman" w:hAnsi="Courier New" w:cs="Courier New"/>
      <w:sz w:val="20"/>
      <w:szCs w:val="20"/>
      <w:lang w:eastAsia="ru-RU"/>
    </w:rPr>
  </w:style>
  <w:style w:type="table" w:styleId="a3">
    <w:name w:val="Table Grid"/>
    <w:basedOn w:val="a1"/>
    <w:uiPriority w:val="59"/>
    <w:rsid w:val="0039755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084F78"/>
    <w:rPr>
      <w:rFonts w:eastAsia="Times New Roman"/>
      <w:b/>
      <w:kern w:val="2"/>
      <w:sz w:val="32"/>
      <w:szCs w:val="20"/>
      <w:lang w:eastAsia="ru-RU"/>
    </w:rPr>
  </w:style>
  <w:style w:type="paragraph" w:customStyle="1" w:styleId="14">
    <w:name w:val="Загл.14"/>
    <w:basedOn w:val="a"/>
    <w:rsid w:val="00084F78"/>
    <w:pPr>
      <w:spacing w:after="0"/>
      <w:jc w:val="center"/>
    </w:pPr>
    <w:rPr>
      <w:rFonts w:eastAsia="Times New Roman"/>
      <w:b/>
      <w:szCs w:val="20"/>
      <w:lang w:eastAsia="ru-RU"/>
    </w:rPr>
  </w:style>
  <w:style w:type="paragraph" w:styleId="a4">
    <w:name w:val="No Spacing"/>
    <w:link w:val="a5"/>
    <w:qFormat/>
    <w:rsid w:val="00332CE6"/>
    <w:pPr>
      <w:spacing w:after="0"/>
      <w:jc w:val="left"/>
    </w:pPr>
    <w:rPr>
      <w:rFonts w:eastAsia="Times New Roman"/>
      <w:sz w:val="20"/>
      <w:szCs w:val="20"/>
      <w:lang w:eastAsia="ru-RU"/>
    </w:rPr>
  </w:style>
  <w:style w:type="character" w:customStyle="1" w:styleId="ConsPlusNormal0">
    <w:name w:val="ConsPlusNormal Знак"/>
    <w:basedOn w:val="a0"/>
    <w:link w:val="ConsPlusNormal"/>
    <w:rsid w:val="00332CE6"/>
    <w:rPr>
      <w:rFonts w:eastAsia="Times New Roman"/>
      <w:szCs w:val="20"/>
      <w:lang w:eastAsia="ru-RU"/>
    </w:rPr>
  </w:style>
  <w:style w:type="paragraph" w:styleId="a6">
    <w:name w:val="Balloon Text"/>
    <w:basedOn w:val="a"/>
    <w:link w:val="a7"/>
    <w:uiPriority w:val="99"/>
    <w:semiHidden/>
    <w:unhideWhenUsed/>
    <w:rsid w:val="00332CE6"/>
    <w:pPr>
      <w:spacing w:after="0"/>
    </w:pPr>
    <w:rPr>
      <w:rFonts w:ascii="Tahoma" w:hAnsi="Tahoma" w:cs="Tahoma"/>
      <w:sz w:val="16"/>
      <w:szCs w:val="16"/>
    </w:rPr>
  </w:style>
  <w:style w:type="character" w:customStyle="1" w:styleId="a7">
    <w:name w:val="Текст выноски Знак"/>
    <w:basedOn w:val="a0"/>
    <w:link w:val="a6"/>
    <w:uiPriority w:val="99"/>
    <w:semiHidden/>
    <w:rsid w:val="00332CE6"/>
    <w:rPr>
      <w:rFonts w:ascii="Tahoma" w:hAnsi="Tahoma" w:cs="Tahoma"/>
      <w:sz w:val="16"/>
      <w:szCs w:val="16"/>
    </w:rPr>
  </w:style>
  <w:style w:type="character" w:customStyle="1" w:styleId="apple-converted-space">
    <w:name w:val="apple-converted-space"/>
    <w:basedOn w:val="a0"/>
    <w:rsid w:val="005C5265"/>
  </w:style>
  <w:style w:type="character" w:styleId="a8">
    <w:name w:val="Hyperlink"/>
    <w:basedOn w:val="a0"/>
    <w:uiPriority w:val="99"/>
    <w:semiHidden/>
    <w:unhideWhenUsed/>
    <w:rsid w:val="005C5265"/>
    <w:rPr>
      <w:color w:val="0000FF"/>
      <w:u w:val="single"/>
    </w:rPr>
  </w:style>
  <w:style w:type="character" w:styleId="a9">
    <w:name w:val="Strong"/>
    <w:basedOn w:val="a0"/>
    <w:uiPriority w:val="22"/>
    <w:qFormat/>
    <w:rsid w:val="005C5265"/>
    <w:rPr>
      <w:b/>
      <w:bCs/>
    </w:rPr>
  </w:style>
  <w:style w:type="character" w:customStyle="1" w:styleId="a5">
    <w:name w:val="Без интервала Знак"/>
    <w:basedOn w:val="a0"/>
    <w:link w:val="a4"/>
    <w:uiPriority w:val="1"/>
    <w:rsid w:val="00DA1932"/>
    <w:rPr>
      <w:rFonts w:eastAsia="Times New Roman"/>
      <w:sz w:val="20"/>
      <w:szCs w:val="20"/>
      <w:lang w:eastAsia="ru-RU"/>
    </w:rPr>
  </w:style>
  <w:style w:type="paragraph" w:styleId="aa">
    <w:name w:val="Body Text"/>
    <w:basedOn w:val="a"/>
    <w:link w:val="ab"/>
    <w:rsid w:val="00DA1932"/>
    <w:pPr>
      <w:spacing w:after="0"/>
      <w:jc w:val="center"/>
    </w:pPr>
    <w:rPr>
      <w:rFonts w:eastAsia="Times New Roman"/>
      <w:b/>
      <w:bCs/>
      <w:szCs w:val="24"/>
      <w:lang w:eastAsia="ru-RU"/>
    </w:rPr>
  </w:style>
  <w:style w:type="character" w:customStyle="1" w:styleId="ab">
    <w:name w:val="Основной текст Знак"/>
    <w:basedOn w:val="a0"/>
    <w:link w:val="aa"/>
    <w:rsid w:val="00DA1932"/>
    <w:rPr>
      <w:rFonts w:eastAsia="Times New Roman"/>
      <w:b/>
      <w:bCs/>
      <w:szCs w:val="24"/>
      <w:lang w:eastAsia="ru-RU"/>
    </w:rPr>
  </w:style>
  <w:style w:type="paragraph" w:styleId="ac">
    <w:name w:val="header"/>
    <w:basedOn w:val="a"/>
    <w:link w:val="ad"/>
    <w:uiPriority w:val="99"/>
    <w:semiHidden/>
    <w:unhideWhenUsed/>
    <w:rsid w:val="00A97A26"/>
    <w:pPr>
      <w:tabs>
        <w:tab w:val="center" w:pos="4677"/>
        <w:tab w:val="right" w:pos="9355"/>
      </w:tabs>
      <w:spacing w:after="0"/>
    </w:pPr>
  </w:style>
  <w:style w:type="character" w:customStyle="1" w:styleId="ad">
    <w:name w:val="Верхний колонтитул Знак"/>
    <w:basedOn w:val="a0"/>
    <w:link w:val="ac"/>
    <w:uiPriority w:val="99"/>
    <w:semiHidden/>
    <w:rsid w:val="00A97A26"/>
  </w:style>
  <w:style w:type="paragraph" w:styleId="ae">
    <w:name w:val="footer"/>
    <w:basedOn w:val="a"/>
    <w:link w:val="af"/>
    <w:uiPriority w:val="99"/>
    <w:semiHidden/>
    <w:unhideWhenUsed/>
    <w:rsid w:val="00A97A26"/>
    <w:pPr>
      <w:tabs>
        <w:tab w:val="center" w:pos="4677"/>
        <w:tab w:val="right" w:pos="9355"/>
      </w:tabs>
      <w:spacing w:after="0"/>
    </w:pPr>
  </w:style>
  <w:style w:type="character" w:customStyle="1" w:styleId="af">
    <w:name w:val="Нижний колонтитул Знак"/>
    <w:basedOn w:val="a0"/>
    <w:link w:val="ae"/>
    <w:uiPriority w:val="99"/>
    <w:semiHidden/>
    <w:rsid w:val="00A97A26"/>
  </w:style>
  <w:style w:type="paragraph" w:customStyle="1" w:styleId="Heading1">
    <w:name w:val="Heading 1"/>
    <w:basedOn w:val="a"/>
    <w:qFormat/>
    <w:rsid w:val="00DC647F"/>
    <w:pPr>
      <w:keepNext/>
      <w:numPr>
        <w:numId w:val="6"/>
      </w:numPr>
      <w:suppressAutoHyphens/>
      <w:spacing w:before="40" w:after="0" w:line="216" w:lineRule="auto"/>
      <w:jc w:val="center"/>
      <w:outlineLvl w:val="0"/>
    </w:pPr>
    <w:rPr>
      <w:rFonts w:eastAsia="Times New Roman"/>
      <w:b/>
      <w:color w:val="00000A"/>
      <w:kern w:val="2"/>
      <w:sz w:val="32"/>
      <w:szCs w:val="20"/>
      <w:lang w:eastAsia="zh-CN"/>
    </w:rPr>
  </w:style>
  <w:style w:type="paragraph" w:customStyle="1" w:styleId="Heading2">
    <w:name w:val="Heading 2"/>
    <w:basedOn w:val="a"/>
    <w:qFormat/>
    <w:rsid w:val="00DC647F"/>
    <w:pPr>
      <w:keepNext/>
      <w:numPr>
        <w:ilvl w:val="1"/>
        <w:numId w:val="6"/>
      </w:numPr>
      <w:suppressAutoHyphens/>
      <w:spacing w:after="0"/>
      <w:jc w:val="center"/>
      <w:outlineLvl w:val="1"/>
    </w:pPr>
    <w:rPr>
      <w:rFonts w:ascii="Arial" w:eastAsia="Times New Roman" w:hAnsi="Arial" w:cs="Arial"/>
      <w:color w:val="00000A"/>
      <w:sz w:val="24"/>
      <w:szCs w:val="20"/>
      <w:lang w:eastAsia="zh-CN"/>
    </w:rPr>
  </w:style>
  <w:style w:type="paragraph" w:customStyle="1" w:styleId="Heading3">
    <w:name w:val="Heading 3"/>
    <w:basedOn w:val="a"/>
    <w:qFormat/>
    <w:rsid w:val="00DC647F"/>
    <w:pPr>
      <w:keepNext/>
      <w:numPr>
        <w:ilvl w:val="2"/>
        <w:numId w:val="6"/>
      </w:numPr>
      <w:suppressAutoHyphens/>
      <w:spacing w:before="40" w:after="40"/>
      <w:jc w:val="center"/>
      <w:outlineLvl w:val="2"/>
    </w:pPr>
    <w:rPr>
      <w:rFonts w:ascii="Arial" w:eastAsia="Times New Roman" w:hAnsi="Arial" w:cs="Arial"/>
      <w:b/>
      <w:bCs/>
      <w:color w:val="00000A"/>
      <w:sz w:val="22"/>
      <w:szCs w:val="20"/>
      <w:lang w:eastAsia="zh-CN"/>
    </w:rPr>
  </w:style>
  <w:style w:type="paragraph" w:styleId="af0">
    <w:name w:val="List Paragraph"/>
    <w:basedOn w:val="a"/>
    <w:uiPriority w:val="34"/>
    <w:qFormat/>
    <w:rsid w:val="00EE09A1"/>
    <w:pPr>
      <w:spacing w:line="276" w:lineRule="auto"/>
      <w:ind w:left="720"/>
      <w:contextualSpacing/>
      <w:jc w:val="left"/>
    </w:pPr>
    <w:rPr>
      <w:rFonts w:ascii="Calibri" w:eastAsia="Calibri" w:hAnsi="Calibri"/>
      <w:sz w:val="22"/>
      <w:szCs w:val="22"/>
    </w:rPr>
  </w:style>
  <w:style w:type="paragraph" w:customStyle="1" w:styleId="11">
    <w:name w:val="Без интервала1"/>
    <w:qFormat/>
    <w:rsid w:val="009F6D3B"/>
    <w:pPr>
      <w:suppressAutoHyphens/>
      <w:spacing w:after="0"/>
      <w:jc w:val="left"/>
    </w:pPr>
    <w:rPr>
      <w:rFonts w:ascii="Liberation Serif" w:eastAsia="Times New Roman" w:hAnsi="Liberation Serif" w:cs="Mangal"/>
      <w:sz w:val="20"/>
      <w:szCs w:val="20"/>
      <w:lang w:eastAsia="ru-RU"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229A2E894FFE8C945714DD1DB4FCB7F622FFBC86B444611EF28256D4C1F953A634E2A683F5C323BAFE5B9CC5E7oCF1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229A2E894FFE8C945714DD1DB4FCB7F621FFBC82B048611EF28256D4C1F953A634E2A683F5C323BAFE5B9CC5E7oCF1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229A2E894FFE8C945714DD1DB4FCB7F623F7BA8BB041611EF28256D4C1F953A634E2A683F5C323BAFE5B9CC5E7oCF1I" TargetMode="External"/><Relationship Id="rId5" Type="http://schemas.openxmlformats.org/officeDocument/2006/relationships/webSettings" Target="webSettings.xml"/><Relationship Id="rId15" Type="http://schemas.openxmlformats.org/officeDocument/2006/relationships/hyperlink" Target="consultantplus://offline/ref=F9D6EC25A67641CA0ED4661C2F817D265529E8124C27C3FD5710C83F104898B176E2DF4A03EEDC53C857AEY7FEJ" TargetMode="External"/><Relationship Id="rId10" Type="http://schemas.openxmlformats.org/officeDocument/2006/relationships/hyperlink" Target="mailto:posadm.sharanga@yandex.ru" TargetMode="External"/><Relationship Id="rId4" Type="http://schemas.openxmlformats.org/officeDocument/2006/relationships/settings" Target="settings.xml"/><Relationship Id="rId9" Type="http://schemas.openxmlformats.org/officeDocument/2006/relationships/hyperlink" Target="consultantplus://offline/ref=229A2E894FFE8C945714DD0BB790E8F327FCE48EB449694EA7D250839EA955F366A2F8DAA68368B7F84180C5E2D656305FoFF0I" TargetMode="External"/><Relationship Id="rId14" Type="http://schemas.openxmlformats.org/officeDocument/2006/relationships/hyperlink" Target="consultantplus://offline/ref=542A5D0761CEC79611689AC1E70F0BE01870004D23B6ED8B8B4A1FF8E44B6E51977EAA02BA745945M0rD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9B5A49-C14C-4F9E-8580-2B2FBF6948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614</TotalTime>
  <Pages>10</Pages>
  <Words>5423</Words>
  <Characters>30914</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Urist</dc:creator>
  <cp:keywords/>
  <dc:description/>
  <cp:lastModifiedBy>Admin</cp:lastModifiedBy>
  <cp:revision>32</cp:revision>
  <cp:lastPrinted>2019-08-06T05:34:00Z</cp:lastPrinted>
  <dcterms:created xsi:type="dcterms:W3CDTF">2018-07-17T09:08:00Z</dcterms:created>
  <dcterms:modified xsi:type="dcterms:W3CDTF">2019-08-06T05:39:00Z</dcterms:modified>
</cp:coreProperties>
</file>