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CE6" w:rsidRPr="00E74D4C" w:rsidRDefault="00332CE6" w:rsidP="00332CE6">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332CE6"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 xml:space="preserve">АДМИНИСТРАЦИЯ </w:t>
      </w:r>
    </w:p>
    <w:p w:rsidR="00332CE6" w:rsidRPr="00E74D4C" w:rsidRDefault="00332CE6" w:rsidP="00332CE6">
      <w:pPr>
        <w:spacing w:after="0"/>
        <w:ind w:firstLine="567"/>
        <w:jc w:val="center"/>
        <w:rPr>
          <w:rFonts w:ascii="Arial" w:hAnsi="Arial" w:cs="Arial"/>
          <w:b/>
          <w:kern w:val="2"/>
          <w:sz w:val="32"/>
          <w:szCs w:val="32"/>
        </w:rPr>
      </w:pPr>
      <w:r>
        <w:rPr>
          <w:rFonts w:ascii="Arial" w:hAnsi="Arial" w:cs="Arial"/>
          <w:b/>
          <w:kern w:val="2"/>
          <w:sz w:val="32"/>
          <w:szCs w:val="32"/>
        </w:rPr>
        <w:t>РАБОЧЕГО ПОСЁЛКА ШАРАНГА</w:t>
      </w:r>
    </w:p>
    <w:p w:rsidR="00332CE6" w:rsidRPr="00E74D4C"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ШАРАНГСКОГО МУНИЦИПАЛЬНОГО РАЙОНА</w:t>
      </w:r>
    </w:p>
    <w:p w:rsidR="00332CE6" w:rsidRPr="00E74D4C" w:rsidRDefault="00332CE6" w:rsidP="00332CE6">
      <w:pPr>
        <w:pStyle w:val="1"/>
        <w:spacing w:before="0" w:line="240" w:lineRule="auto"/>
        <w:ind w:firstLine="567"/>
        <w:rPr>
          <w:rFonts w:ascii="Arial" w:hAnsi="Arial" w:cs="Arial"/>
          <w:szCs w:val="32"/>
        </w:rPr>
      </w:pPr>
      <w:r w:rsidRPr="00E74D4C">
        <w:rPr>
          <w:rFonts w:ascii="Arial" w:hAnsi="Arial" w:cs="Arial"/>
          <w:szCs w:val="32"/>
        </w:rPr>
        <w:t>НИЖЕГОРОДСКОЙ ОБЛАСТИ</w:t>
      </w:r>
    </w:p>
    <w:p w:rsidR="00332CE6" w:rsidRPr="00E74D4C" w:rsidRDefault="00332CE6" w:rsidP="00332CE6">
      <w:pPr>
        <w:pStyle w:val="1"/>
        <w:spacing w:before="0" w:line="240" w:lineRule="auto"/>
        <w:ind w:left="142" w:firstLine="567"/>
        <w:rPr>
          <w:rFonts w:ascii="Arial" w:hAnsi="Arial" w:cs="Arial"/>
          <w:spacing w:val="60"/>
          <w:szCs w:val="32"/>
        </w:rPr>
      </w:pPr>
      <w:r w:rsidRPr="00E74D4C">
        <w:rPr>
          <w:rFonts w:ascii="Arial" w:hAnsi="Arial" w:cs="Arial"/>
          <w:spacing w:val="60"/>
          <w:szCs w:val="32"/>
        </w:rPr>
        <w:t>ПОСТАНОВЛЕНИЕ</w:t>
      </w:r>
    </w:p>
    <w:p w:rsidR="00332CE6" w:rsidRDefault="00AF0ED0" w:rsidP="00332CE6">
      <w:pPr>
        <w:tabs>
          <w:tab w:val="left" w:pos="4253"/>
        </w:tabs>
        <w:ind w:firstLine="567"/>
        <w:jc w:val="center"/>
        <w:rPr>
          <w:rFonts w:ascii="Arial" w:hAnsi="Arial" w:cs="Arial"/>
          <w:sz w:val="24"/>
          <w:szCs w:val="24"/>
        </w:rPr>
      </w:pPr>
      <w:r>
        <w:rPr>
          <w:rFonts w:ascii="Arial" w:hAnsi="Arial" w:cs="Arial"/>
          <w:sz w:val="24"/>
          <w:szCs w:val="24"/>
        </w:rPr>
        <w:t>о</w:t>
      </w:r>
      <w:r w:rsidR="005C5265">
        <w:rPr>
          <w:rFonts w:ascii="Arial" w:hAnsi="Arial" w:cs="Arial"/>
          <w:sz w:val="24"/>
          <w:szCs w:val="24"/>
        </w:rPr>
        <w:t>т</w:t>
      </w:r>
      <w:r w:rsidR="001604AE">
        <w:rPr>
          <w:rFonts w:ascii="Arial" w:hAnsi="Arial" w:cs="Arial"/>
          <w:sz w:val="24"/>
          <w:szCs w:val="24"/>
        </w:rPr>
        <w:t xml:space="preserve"> </w:t>
      </w:r>
      <w:r w:rsidR="00D9652C">
        <w:rPr>
          <w:rFonts w:ascii="Arial" w:hAnsi="Arial" w:cs="Arial"/>
          <w:sz w:val="24"/>
          <w:szCs w:val="24"/>
        </w:rPr>
        <w:t>22</w:t>
      </w:r>
      <w:r w:rsidR="00C46442">
        <w:rPr>
          <w:rFonts w:ascii="Arial" w:hAnsi="Arial" w:cs="Arial"/>
          <w:sz w:val="24"/>
          <w:szCs w:val="24"/>
        </w:rPr>
        <w:t>.</w:t>
      </w:r>
      <w:r w:rsidR="00A2189F">
        <w:rPr>
          <w:rFonts w:ascii="Arial" w:hAnsi="Arial" w:cs="Arial"/>
          <w:sz w:val="24"/>
          <w:szCs w:val="24"/>
        </w:rPr>
        <w:t>07</w:t>
      </w:r>
      <w:r w:rsidR="00B57237">
        <w:rPr>
          <w:rFonts w:ascii="Arial" w:hAnsi="Arial" w:cs="Arial"/>
          <w:sz w:val="24"/>
          <w:szCs w:val="24"/>
        </w:rPr>
        <w:t>.20</w:t>
      </w:r>
      <w:r w:rsidR="00A2189F">
        <w:rPr>
          <w:rFonts w:ascii="Arial" w:hAnsi="Arial" w:cs="Arial"/>
          <w:sz w:val="24"/>
          <w:szCs w:val="24"/>
        </w:rPr>
        <w:t>19</w:t>
      </w:r>
      <w:r w:rsidR="00332CE6" w:rsidRPr="00E74D4C">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sidRPr="00FA66CB">
        <w:rPr>
          <w:rFonts w:ascii="Arial" w:hAnsi="Arial" w:cs="Arial"/>
          <w:sz w:val="24"/>
          <w:szCs w:val="24"/>
          <w:lang w:val="en-US"/>
        </w:rPr>
        <w:t>N</w:t>
      </w:r>
      <w:r w:rsidR="00D9652C">
        <w:rPr>
          <w:rFonts w:ascii="Arial" w:hAnsi="Arial" w:cs="Arial"/>
          <w:sz w:val="24"/>
          <w:szCs w:val="24"/>
        </w:rPr>
        <w:t>75</w:t>
      </w:r>
    </w:p>
    <w:p w:rsidR="000C063D" w:rsidRDefault="00DC647F" w:rsidP="00EE09A1">
      <w:pPr>
        <w:spacing w:after="0"/>
        <w:ind w:firstLine="567"/>
        <w:jc w:val="center"/>
        <w:rPr>
          <w:rFonts w:ascii="Arial" w:hAnsi="Arial" w:cs="Arial"/>
          <w:b/>
          <w:bCs/>
        </w:rPr>
      </w:pPr>
      <w:r w:rsidRPr="00EE09A1">
        <w:rPr>
          <w:rFonts w:ascii="Arial" w:hAnsi="Arial" w:cs="Arial"/>
          <w:b/>
          <w:bCs/>
        </w:rPr>
        <w:t xml:space="preserve">Об утверждении административного регламента по предоставлению муниципальной услуги </w:t>
      </w:r>
    </w:p>
    <w:p w:rsidR="002C62B6" w:rsidRPr="00EE09A1" w:rsidRDefault="00DC647F" w:rsidP="00EE09A1">
      <w:pPr>
        <w:spacing w:after="0"/>
        <w:ind w:firstLine="567"/>
        <w:jc w:val="center"/>
        <w:rPr>
          <w:rFonts w:ascii="Arial" w:hAnsi="Arial" w:cs="Arial"/>
          <w:b/>
          <w:bCs/>
        </w:rPr>
      </w:pPr>
      <w:r w:rsidRPr="00EE09A1">
        <w:rPr>
          <w:rFonts w:ascii="Arial" w:hAnsi="Arial" w:cs="Arial"/>
          <w:b/>
          <w:bCs/>
        </w:rPr>
        <w:t>«</w:t>
      </w:r>
      <w:r w:rsidR="009F6D3B">
        <w:rPr>
          <w:rFonts w:ascii="Arial" w:hAnsi="Arial" w:cs="Arial"/>
          <w:b/>
        </w:rPr>
        <w:t xml:space="preserve">Выдача </w:t>
      </w:r>
      <w:r w:rsidR="00A2189F" w:rsidRPr="00EE09A1">
        <w:rPr>
          <w:rFonts w:ascii="Arial" w:hAnsi="Arial" w:cs="Arial"/>
          <w:b/>
        </w:rPr>
        <w:t xml:space="preserve">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w:t>
      </w:r>
      <w:r w:rsidR="00EE09A1" w:rsidRPr="00EE09A1">
        <w:rPr>
          <w:rFonts w:ascii="Arial" w:hAnsi="Arial" w:cs="Arial"/>
          <w:b/>
        </w:rPr>
        <w:t>рабочего поселка Шаранга Шарангского муниципального района Нижегородской области</w:t>
      </w:r>
      <w:r w:rsidRPr="00EE09A1">
        <w:rPr>
          <w:rFonts w:ascii="Arial" w:hAnsi="Arial" w:cs="Arial"/>
          <w:b/>
          <w:bCs/>
        </w:rPr>
        <w:t>»</w:t>
      </w:r>
    </w:p>
    <w:p w:rsidR="009D0EFE" w:rsidRDefault="009D0EFE" w:rsidP="00644BB1">
      <w:pPr>
        <w:spacing w:after="0"/>
        <w:ind w:firstLine="567"/>
        <w:jc w:val="center"/>
        <w:rPr>
          <w:rFonts w:ascii="Arial" w:hAnsi="Arial" w:cs="Arial"/>
          <w:b/>
          <w:bCs/>
        </w:rPr>
      </w:pPr>
    </w:p>
    <w:p w:rsidR="00244737" w:rsidRPr="00EE09A1" w:rsidRDefault="006064B2" w:rsidP="00DC647F">
      <w:pPr>
        <w:spacing w:after="0"/>
        <w:rPr>
          <w:rFonts w:ascii="Arial" w:hAnsi="Arial" w:cs="Arial"/>
          <w:sz w:val="24"/>
          <w:szCs w:val="24"/>
        </w:rPr>
      </w:pPr>
      <w:r w:rsidRPr="00EE09A1">
        <w:rPr>
          <w:rFonts w:ascii="Arial" w:hAnsi="Arial" w:cs="Arial"/>
          <w:sz w:val="24"/>
          <w:szCs w:val="24"/>
        </w:rPr>
        <w:t xml:space="preserve">                 </w:t>
      </w:r>
      <w:r w:rsidR="00EE09A1" w:rsidRPr="00EE09A1">
        <w:rPr>
          <w:rFonts w:ascii="Arial" w:hAnsi="Arial" w:cs="Arial"/>
          <w:color w:val="000000"/>
          <w:sz w:val="24"/>
          <w:szCs w:val="24"/>
        </w:rPr>
        <w:t xml:space="preserve">В соответствии с </w:t>
      </w:r>
      <w:r w:rsidR="00EE09A1" w:rsidRPr="00EE09A1">
        <w:rPr>
          <w:rFonts w:ascii="Arial" w:hAnsi="Arial" w:cs="Arial"/>
          <w:sz w:val="24"/>
          <w:szCs w:val="24"/>
        </w:rPr>
        <w:t xml:space="preserve">Федеральным законом от 27.07.2010 № 210-ФЗ «Об организации предоставления государственных и муниципальных услуг», </w:t>
      </w:r>
      <w:r w:rsidR="00EE09A1" w:rsidRPr="00EE09A1">
        <w:rPr>
          <w:rFonts w:ascii="Arial" w:hAnsi="Arial" w:cs="Arial"/>
          <w:color w:val="000000"/>
          <w:sz w:val="24"/>
          <w:szCs w:val="24"/>
        </w:rPr>
        <w:t xml:space="preserve"> пунктом 49 Постановления Правительства РФ от 11.03.2010г № 138 «Об утверждении Федеральных правил использования воздушного пространства Российской Федерации», </w:t>
      </w:r>
      <w:r w:rsidR="00244737" w:rsidRPr="00EE09A1">
        <w:rPr>
          <w:rFonts w:ascii="Arial" w:hAnsi="Arial" w:cs="Arial"/>
          <w:sz w:val="24"/>
          <w:szCs w:val="24"/>
        </w:rPr>
        <w:t>администрация рабочего посёлка Шаранга Шарангского муниципального района Нижегородской области (дале</w:t>
      </w:r>
      <w:r w:rsidR="008413E4" w:rsidRPr="00EE09A1">
        <w:rPr>
          <w:rFonts w:ascii="Arial" w:hAnsi="Arial" w:cs="Arial"/>
          <w:sz w:val="24"/>
          <w:szCs w:val="24"/>
        </w:rPr>
        <w:t>е – администрация)</w:t>
      </w:r>
    </w:p>
    <w:p w:rsidR="00244737" w:rsidRPr="00244737" w:rsidRDefault="00244737" w:rsidP="00EA11EC">
      <w:pPr>
        <w:pStyle w:val="ConsPlusNormal"/>
        <w:ind w:firstLine="567"/>
        <w:jc w:val="both"/>
        <w:rPr>
          <w:rFonts w:ascii="Arial" w:hAnsi="Arial" w:cs="Arial"/>
          <w:b/>
          <w:sz w:val="24"/>
          <w:szCs w:val="24"/>
        </w:rPr>
      </w:pPr>
      <w:r w:rsidRPr="00244737">
        <w:rPr>
          <w:rFonts w:ascii="Arial" w:hAnsi="Arial" w:cs="Arial"/>
          <w:sz w:val="24"/>
          <w:szCs w:val="24"/>
        </w:rPr>
        <w:t xml:space="preserve"> </w:t>
      </w:r>
      <w:r w:rsidRPr="00244737">
        <w:rPr>
          <w:rFonts w:ascii="Arial" w:hAnsi="Arial" w:cs="Arial"/>
          <w:b/>
          <w:sz w:val="24"/>
          <w:szCs w:val="24"/>
        </w:rPr>
        <w:t>п о с т а н о в л я е т:</w:t>
      </w:r>
    </w:p>
    <w:p w:rsidR="00DC647F" w:rsidRPr="00EE09A1" w:rsidRDefault="003216F7" w:rsidP="00DC647F">
      <w:pPr>
        <w:spacing w:after="0"/>
        <w:rPr>
          <w:rFonts w:ascii="Arial" w:hAnsi="Arial" w:cs="Arial"/>
          <w:bCs/>
          <w:sz w:val="24"/>
          <w:szCs w:val="24"/>
        </w:rPr>
      </w:pPr>
      <w:r w:rsidRPr="00EE09A1">
        <w:rPr>
          <w:rFonts w:ascii="Arial" w:hAnsi="Arial" w:cs="Arial"/>
          <w:sz w:val="24"/>
          <w:szCs w:val="24"/>
          <w:lang w:eastAsia="ar-SA"/>
        </w:rPr>
        <w:t>1.</w:t>
      </w:r>
      <w:r w:rsidR="00DC647F" w:rsidRPr="00EE09A1">
        <w:rPr>
          <w:rFonts w:ascii="Arial" w:hAnsi="Arial" w:cs="Arial"/>
          <w:sz w:val="24"/>
          <w:szCs w:val="24"/>
          <w:lang w:eastAsia="ar-SA"/>
        </w:rPr>
        <w:t xml:space="preserve">Утвердить </w:t>
      </w:r>
      <w:r w:rsidR="00DC647F" w:rsidRPr="00EE09A1">
        <w:rPr>
          <w:rFonts w:ascii="Arial" w:hAnsi="Arial" w:cs="Arial"/>
          <w:bCs/>
          <w:sz w:val="24"/>
          <w:szCs w:val="24"/>
        </w:rPr>
        <w:t>административн</w:t>
      </w:r>
      <w:r w:rsidR="00260F97" w:rsidRPr="00EE09A1">
        <w:rPr>
          <w:rFonts w:ascii="Arial" w:hAnsi="Arial" w:cs="Arial"/>
          <w:bCs/>
          <w:sz w:val="24"/>
          <w:szCs w:val="24"/>
        </w:rPr>
        <w:t>ый регламент</w:t>
      </w:r>
      <w:r w:rsidR="00DC647F" w:rsidRPr="00EE09A1">
        <w:rPr>
          <w:rFonts w:ascii="Arial" w:hAnsi="Arial" w:cs="Arial"/>
          <w:bCs/>
          <w:sz w:val="24"/>
          <w:szCs w:val="24"/>
        </w:rPr>
        <w:t xml:space="preserve"> по предоставлению муниципальной услуги  «</w:t>
      </w:r>
      <w:r w:rsidR="00EE09A1" w:rsidRPr="00EE09A1">
        <w:rPr>
          <w:rFonts w:ascii="Arial" w:hAnsi="Arial" w:cs="Arial"/>
          <w:sz w:val="24"/>
          <w:szCs w:val="24"/>
        </w:rPr>
        <w:t>Выдача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рабочего поселка Шаранга Шарангского муниципального района Нижегородской области</w:t>
      </w:r>
      <w:r w:rsidR="00DC647F" w:rsidRPr="00EE09A1">
        <w:rPr>
          <w:rFonts w:ascii="Arial" w:hAnsi="Arial" w:cs="Arial"/>
          <w:bCs/>
          <w:sz w:val="24"/>
          <w:szCs w:val="24"/>
        </w:rPr>
        <w:t>» согласно приложению.</w:t>
      </w:r>
    </w:p>
    <w:p w:rsidR="00244737" w:rsidRPr="00EE09A1" w:rsidRDefault="006064B2" w:rsidP="00DC647F">
      <w:pPr>
        <w:spacing w:after="0"/>
        <w:rPr>
          <w:rFonts w:ascii="Arial" w:hAnsi="Arial" w:cs="Arial"/>
          <w:bCs/>
          <w:sz w:val="24"/>
          <w:szCs w:val="24"/>
        </w:rPr>
      </w:pPr>
      <w:r w:rsidRPr="00EE09A1">
        <w:rPr>
          <w:rFonts w:ascii="Arial" w:hAnsi="Arial" w:cs="Arial"/>
          <w:sz w:val="24"/>
          <w:szCs w:val="24"/>
        </w:rPr>
        <w:t>2</w:t>
      </w:r>
      <w:r w:rsidR="00DC647F" w:rsidRPr="00EE09A1">
        <w:rPr>
          <w:rFonts w:ascii="Arial" w:hAnsi="Arial" w:cs="Arial"/>
          <w:sz w:val="24"/>
          <w:szCs w:val="24"/>
        </w:rPr>
        <w:t>.</w:t>
      </w:r>
      <w:r w:rsidR="00244737" w:rsidRPr="00EE09A1">
        <w:rPr>
          <w:rFonts w:ascii="Arial" w:hAnsi="Arial" w:cs="Arial"/>
          <w:sz w:val="24"/>
          <w:szCs w:val="24"/>
        </w:rPr>
        <w:t>Контроль за исполнением настоящего постановления оставляю за собой.</w:t>
      </w:r>
    </w:p>
    <w:p w:rsidR="00DA1932" w:rsidRPr="005C5265" w:rsidRDefault="00DA1932" w:rsidP="00DA1932">
      <w:pPr>
        <w:pStyle w:val="a4"/>
        <w:jc w:val="both"/>
        <w:rPr>
          <w:rFonts w:ascii="Arial" w:hAnsi="Arial" w:cs="Arial"/>
          <w:sz w:val="24"/>
          <w:szCs w:val="24"/>
        </w:rPr>
      </w:pPr>
    </w:p>
    <w:p w:rsidR="000814D9" w:rsidRDefault="00833130" w:rsidP="000814D9">
      <w:pPr>
        <w:spacing w:after="0"/>
        <w:rPr>
          <w:rFonts w:ascii="Arial" w:hAnsi="Arial" w:cs="Arial"/>
          <w:sz w:val="24"/>
          <w:szCs w:val="24"/>
        </w:rPr>
      </w:pPr>
      <w:r>
        <w:rPr>
          <w:rFonts w:ascii="Arial" w:hAnsi="Arial" w:cs="Arial"/>
          <w:sz w:val="24"/>
          <w:szCs w:val="24"/>
        </w:rPr>
        <w:t>Глава</w:t>
      </w:r>
      <w:r w:rsidR="000814D9" w:rsidRPr="000814D9">
        <w:rPr>
          <w:rFonts w:ascii="Arial" w:hAnsi="Arial" w:cs="Arial"/>
          <w:sz w:val="24"/>
          <w:szCs w:val="24"/>
        </w:rPr>
        <w:t xml:space="preserve"> администрации</w:t>
      </w:r>
      <w:r>
        <w:rPr>
          <w:rFonts w:ascii="Arial" w:hAnsi="Arial" w:cs="Arial"/>
          <w:sz w:val="24"/>
          <w:szCs w:val="24"/>
        </w:rPr>
        <w:t xml:space="preserve">                                                                                   С.В.Краев</w:t>
      </w:r>
    </w:p>
    <w:p w:rsidR="009D0EFE" w:rsidRDefault="009D0EFE" w:rsidP="000814D9">
      <w:pPr>
        <w:spacing w:after="0"/>
        <w:rPr>
          <w:rFonts w:ascii="Arial" w:hAnsi="Arial" w:cs="Arial"/>
          <w:sz w:val="24"/>
          <w:szCs w:val="24"/>
        </w:rPr>
      </w:pPr>
    </w:p>
    <w:p w:rsidR="00DC647F" w:rsidRDefault="00DC647F" w:rsidP="000814D9">
      <w:pPr>
        <w:spacing w:after="0"/>
        <w:rPr>
          <w:rFonts w:ascii="Arial" w:hAnsi="Arial" w:cs="Arial"/>
          <w:sz w:val="24"/>
          <w:szCs w:val="24"/>
        </w:rPr>
      </w:pPr>
    </w:p>
    <w:p w:rsidR="00DC647F" w:rsidRPr="00F32D1B" w:rsidRDefault="00DC647F" w:rsidP="00DC647F">
      <w:pPr>
        <w:pStyle w:val="ConsPlusNormal"/>
        <w:ind w:firstLine="567"/>
        <w:jc w:val="right"/>
        <w:rPr>
          <w:rFonts w:ascii="Arial" w:hAnsi="Arial" w:cs="Arial"/>
          <w:b/>
          <w:sz w:val="32"/>
          <w:szCs w:val="32"/>
        </w:rPr>
      </w:pPr>
      <w:r w:rsidRPr="00F32D1B">
        <w:rPr>
          <w:rFonts w:ascii="Arial" w:hAnsi="Arial" w:cs="Arial"/>
          <w:b/>
          <w:sz w:val="32"/>
          <w:szCs w:val="32"/>
        </w:rPr>
        <w:t>Утвержден</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 постановлением администрации </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рабочего поселка Шаранга </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Шарангского муниципального района</w:t>
      </w:r>
    </w:p>
    <w:p w:rsidR="00DC647F" w:rsidRPr="00F32D1B" w:rsidRDefault="00DC647F" w:rsidP="00DC647F">
      <w:pPr>
        <w:pStyle w:val="ConsPlusNormal"/>
        <w:ind w:firstLine="567"/>
        <w:jc w:val="right"/>
        <w:rPr>
          <w:rFonts w:ascii="Arial" w:hAnsi="Arial" w:cs="Arial"/>
          <w:sz w:val="22"/>
          <w:szCs w:val="22"/>
        </w:rPr>
      </w:pPr>
      <w:r w:rsidRPr="00F32D1B">
        <w:rPr>
          <w:rFonts w:ascii="Arial" w:hAnsi="Arial" w:cs="Arial"/>
          <w:sz w:val="22"/>
          <w:szCs w:val="22"/>
        </w:rPr>
        <w:t xml:space="preserve">Нижегородской области </w:t>
      </w:r>
    </w:p>
    <w:p w:rsidR="00DC647F" w:rsidRDefault="00DC647F" w:rsidP="00DC647F">
      <w:pPr>
        <w:pStyle w:val="ConsPlusNormal"/>
        <w:ind w:firstLine="567"/>
        <w:jc w:val="right"/>
        <w:rPr>
          <w:rFonts w:ascii="Arial" w:hAnsi="Arial" w:cs="Arial"/>
          <w:sz w:val="22"/>
          <w:szCs w:val="22"/>
        </w:rPr>
      </w:pPr>
      <w:r>
        <w:rPr>
          <w:rFonts w:ascii="Arial" w:hAnsi="Arial" w:cs="Arial"/>
          <w:sz w:val="22"/>
          <w:szCs w:val="22"/>
        </w:rPr>
        <w:t xml:space="preserve">от  </w:t>
      </w:r>
      <w:r w:rsidR="00D9652C">
        <w:rPr>
          <w:rFonts w:ascii="Arial" w:hAnsi="Arial" w:cs="Arial"/>
          <w:sz w:val="22"/>
          <w:szCs w:val="22"/>
        </w:rPr>
        <w:t>22</w:t>
      </w:r>
      <w:r>
        <w:rPr>
          <w:rFonts w:ascii="Arial" w:hAnsi="Arial" w:cs="Arial"/>
          <w:sz w:val="22"/>
          <w:szCs w:val="22"/>
        </w:rPr>
        <w:t>.</w:t>
      </w:r>
      <w:r w:rsidR="00EE09A1">
        <w:rPr>
          <w:rFonts w:ascii="Arial" w:hAnsi="Arial" w:cs="Arial"/>
          <w:sz w:val="22"/>
          <w:szCs w:val="22"/>
        </w:rPr>
        <w:t>07</w:t>
      </w:r>
      <w:r>
        <w:rPr>
          <w:rFonts w:ascii="Arial" w:hAnsi="Arial" w:cs="Arial"/>
          <w:sz w:val="22"/>
          <w:szCs w:val="22"/>
        </w:rPr>
        <w:t>.201</w:t>
      </w:r>
      <w:r w:rsidR="00EE09A1">
        <w:rPr>
          <w:rFonts w:ascii="Arial" w:hAnsi="Arial" w:cs="Arial"/>
          <w:sz w:val="22"/>
          <w:szCs w:val="22"/>
        </w:rPr>
        <w:t>9</w:t>
      </w:r>
      <w:r>
        <w:rPr>
          <w:rFonts w:ascii="Arial" w:hAnsi="Arial" w:cs="Arial"/>
          <w:sz w:val="22"/>
          <w:szCs w:val="22"/>
        </w:rPr>
        <w:t xml:space="preserve"> </w:t>
      </w:r>
      <w:r w:rsidRPr="00F32D1B">
        <w:rPr>
          <w:rFonts w:ascii="Arial" w:hAnsi="Arial" w:cs="Arial"/>
          <w:sz w:val="22"/>
          <w:szCs w:val="22"/>
        </w:rPr>
        <w:t>№</w:t>
      </w:r>
      <w:r w:rsidR="00D9652C">
        <w:rPr>
          <w:rFonts w:ascii="Arial" w:hAnsi="Arial" w:cs="Arial"/>
          <w:sz w:val="22"/>
          <w:szCs w:val="22"/>
        </w:rPr>
        <w:t>75</w:t>
      </w:r>
    </w:p>
    <w:p w:rsidR="00DC647F" w:rsidRPr="00DC647F" w:rsidRDefault="00DC647F" w:rsidP="00DC647F">
      <w:pPr>
        <w:pStyle w:val="a4"/>
        <w:ind w:left="4535"/>
        <w:jc w:val="right"/>
        <w:rPr>
          <w:rFonts w:ascii="Arial" w:hAnsi="Arial" w:cs="Arial"/>
          <w:color w:val="000000"/>
          <w:sz w:val="22"/>
          <w:szCs w:val="22"/>
        </w:rPr>
      </w:pPr>
    </w:p>
    <w:p w:rsidR="00DC647F" w:rsidRPr="00DC647F" w:rsidRDefault="00DC647F" w:rsidP="00DC647F">
      <w:pPr>
        <w:widowControl w:val="0"/>
        <w:autoSpaceDE w:val="0"/>
        <w:spacing w:after="0"/>
        <w:ind w:firstLine="540"/>
        <w:jc w:val="right"/>
        <w:rPr>
          <w:rFonts w:ascii="Arial" w:hAnsi="Arial" w:cs="Arial"/>
          <w:color w:val="000000"/>
          <w:sz w:val="22"/>
          <w:szCs w:val="22"/>
        </w:rPr>
      </w:pPr>
    </w:p>
    <w:p w:rsidR="00DC647F" w:rsidRPr="00EE09A1" w:rsidRDefault="00DC647F" w:rsidP="00DC647F">
      <w:pPr>
        <w:widowControl w:val="0"/>
        <w:autoSpaceDE w:val="0"/>
        <w:spacing w:after="0"/>
        <w:ind w:left="1134" w:right="1134"/>
        <w:jc w:val="center"/>
        <w:outlineLvl w:val="1"/>
        <w:rPr>
          <w:rFonts w:ascii="Arial" w:hAnsi="Arial" w:cs="Arial"/>
          <w:b/>
          <w:color w:val="000000"/>
          <w:sz w:val="22"/>
          <w:szCs w:val="22"/>
        </w:rPr>
      </w:pPr>
      <w:bookmarkStart w:id="0" w:name="P36"/>
      <w:bookmarkEnd w:id="0"/>
      <w:r w:rsidRPr="00EE09A1">
        <w:rPr>
          <w:rFonts w:ascii="Arial" w:hAnsi="Arial" w:cs="Arial"/>
          <w:b/>
          <w:color w:val="000000"/>
          <w:sz w:val="22"/>
          <w:szCs w:val="22"/>
        </w:rPr>
        <w:t xml:space="preserve">Административный регламент </w:t>
      </w:r>
      <w:bookmarkStart w:id="1" w:name="_GoBack"/>
      <w:bookmarkEnd w:id="1"/>
    </w:p>
    <w:p w:rsidR="00DC647F" w:rsidRPr="00EE09A1" w:rsidRDefault="00DC647F" w:rsidP="00DC647F">
      <w:pPr>
        <w:widowControl w:val="0"/>
        <w:autoSpaceDE w:val="0"/>
        <w:spacing w:after="0"/>
        <w:ind w:left="1134" w:right="1134"/>
        <w:jc w:val="center"/>
        <w:outlineLvl w:val="1"/>
        <w:rPr>
          <w:rFonts w:ascii="Arial" w:hAnsi="Arial" w:cs="Arial"/>
          <w:b/>
          <w:color w:val="000000"/>
          <w:sz w:val="22"/>
          <w:szCs w:val="22"/>
        </w:rPr>
      </w:pPr>
      <w:r w:rsidRPr="00EE09A1">
        <w:rPr>
          <w:rFonts w:ascii="Arial" w:hAnsi="Arial" w:cs="Arial"/>
          <w:b/>
          <w:color w:val="000000"/>
          <w:sz w:val="22"/>
          <w:szCs w:val="22"/>
        </w:rPr>
        <w:t xml:space="preserve">по предоставлению муниципальной услуги </w:t>
      </w:r>
    </w:p>
    <w:p w:rsidR="00DC647F" w:rsidRPr="00EE09A1" w:rsidRDefault="00DC647F" w:rsidP="00DC647F">
      <w:pPr>
        <w:widowControl w:val="0"/>
        <w:autoSpaceDE w:val="0"/>
        <w:spacing w:after="0"/>
        <w:ind w:left="1134" w:right="1134"/>
        <w:jc w:val="center"/>
        <w:outlineLvl w:val="1"/>
        <w:rPr>
          <w:rFonts w:ascii="Arial" w:hAnsi="Arial" w:cs="Arial"/>
          <w:color w:val="000000"/>
          <w:sz w:val="22"/>
          <w:szCs w:val="22"/>
        </w:rPr>
      </w:pPr>
      <w:r w:rsidRPr="00EE09A1">
        <w:rPr>
          <w:rFonts w:ascii="Arial" w:hAnsi="Arial" w:cs="Arial"/>
          <w:b/>
          <w:color w:val="000000"/>
          <w:sz w:val="22"/>
          <w:szCs w:val="22"/>
        </w:rPr>
        <w:t>«</w:t>
      </w:r>
      <w:r w:rsidR="009F6D3B">
        <w:rPr>
          <w:rFonts w:ascii="Arial" w:hAnsi="Arial" w:cs="Arial"/>
          <w:b/>
          <w:sz w:val="22"/>
          <w:szCs w:val="22"/>
        </w:rPr>
        <w:t>Выдача</w:t>
      </w:r>
      <w:r w:rsidR="00EE09A1" w:rsidRPr="00EE09A1">
        <w:rPr>
          <w:rFonts w:ascii="Arial" w:hAnsi="Arial" w:cs="Arial"/>
          <w:b/>
          <w:sz w:val="22"/>
          <w:szCs w:val="22"/>
        </w:rPr>
        <w:t xml:space="preserve"> разрешения на выполнение авиационных работ, </w:t>
      </w:r>
      <w:r w:rsidR="00EE09A1" w:rsidRPr="00EE09A1">
        <w:rPr>
          <w:rFonts w:ascii="Arial" w:hAnsi="Arial" w:cs="Arial"/>
          <w:b/>
          <w:sz w:val="22"/>
          <w:szCs w:val="22"/>
        </w:rPr>
        <w:lastRenderedPageBreak/>
        <w:t>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рабочего поселка Шаранга Шарангского муниципального района Нижегородской области</w:t>
      </w:r>
      <w:r w:rsidRPr="00EE09A1">
        <w:rPr>
          <w:rFonts w:ascii="Arial" w:hAnsi="Arial" w:cs="Arial"/>
          <w:b/>
          <w:color w:val="000000"/>
          <w:sz w:val="22"/>
          <w:szCs w:val="22"/>
        </w:rPr>
        <w:t>»</w:t>
      </w:r>
    </w:p>
    <w:p w:rsidR="00DC647F" w:rsidRPr="00DC647F" w:rsidRDefault="00DC647F" w:rsidP="00DC647F">
      <w:pPr>
        <w:widowControl w:val="0"/>
        <w:autoSpaceDE w:val="0"/>
        <w:spacing w:after="0"/>
        <w:jc w:val="center"/>
        <w:outlineLvl w:val="1"/>
        <w:rPr>
          <w:rFonts w:ascii="Arial" w:hAnsi="Arial" w:cs="Arial"/>
          <w:b/>
          <w:color w:val="000000"/>
          <w:sz w:val="22"/>
          <w:szCs w:val="22"/>
        </w:rPr>
      </w:pPr>
    </w:p>
    <w:p w:rsidR="00DC647F" w:rsidRPr="00D9652C" w:rsidRDefault="00DC647F" w:rsidP="00B5011D">
      <w:pPr>
        <w:widowControl w:val="0"/>
        <w:autoSpaceDE w:val="0"/>
        <w:spacing w:after="0"/>
        <w:jc w:val="center"/>
        <w:outlineLvl w:val="1"/>
        <w:rPr>
          <w:rFonts w:ascii="Arial" w:hAnsi="Arial" w:cs="Arial"/>
          <w:color w:val="000000"/>
          <w:sz w:val="20"/>
          <w:szCs w:val="20"/>
        </w:rPr>
      </w:pPr>
      <w:r w:rsidRPr="00D9652C">
        <w:rPr>
          <w:rFonts w:ascii="Arial" w:hAnsi="Arial" w:cs="Arial"/>
          <w:color w:val="000000"/>
          <w:sz w:val="20"/>
          <w:szCs w:val="20"/>
        </w:rPr>
        <w:t>1. ОБЩИЕ ПОЛОЖЕНИЯ</w:t>
      </w:r>
    </w:p>
    <w:p w:rsidR="00EE09A1" w:rsidRPr="00D9652C" w:rsidRDefault="00EE09A1" w:rsidP="00B5011D">
      <w:pPr>
        <w:pStyle w:val="af0"/>
        <w:keepNext/>
        <w:keepLines/>
        <w:numPr>
          <w:ilvl w:val="1"/>
          <w:numId w:val="8"/>
        </w:numPr>
        <w:tabs>
          <w:tab w:val="left" w:pos="993"/>
        </w:tabs>
        <w:suppressAutoHyphens/>
        <w:spacing w:after="0" w:line="240" w:lineRule="auto"/>
        <w:ind w:left="0" w:firstLine="567"/>
        <w:jc w:val="both"/>
        <w:rPr>
          <w:rFonts w:ascii="Arial" w:hAnsi="Arial" w:cs="Arial"/>
          <w:color w:val="000000"/>
          <w:sz w:val="20"/>
          <w:szCs w:val="20"/>
        </w:rPr>
      </w:pPr>
      <w:r w:rsidRPr="00D9652C">
        <w:rPr>
          <w:rFonts w:ascii="Arial" w:hAnsi="Arial" w:cs="Arial"/>
          <w:color w:val="000000"/>
          <w:sz w:val="20"/>
          <w:szCs w:val="20"/>
        </w:rPr>
        <w:t>Административный регламент по предоставлению муниципальной услуги «</w:t>
      </w:r>
      <w:r w:rsidRPr="00D9652C">
        <w:rPr>
          <w:rFonts w:ascii="Arial" w:hAnsi="Arial" w:cs="Arial"/>
          <w:sz w:val="20"/>
          <w:szCs w:val="20"/>
        </w:rPr>
        <w:t>Выдача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рабочего поселка Шаранга Шарангского муниципального района Нижегородской области</w:t>
      </w:r>
      <w:r w:rsidRPr="00D9652C">
        <w:rPr>
          <w:rFonts w:ascii="Arial" w:hAnsi="Arial" w:cs="Arial"/>
          <w:color w:val="000000"/>
          <w:sz w:val="20"/>
          <w:szCs w:val="20"/>
        </w:rPr>
        <w:t>» (далее – административный регламент, муниципальная услуга соответственно)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rsidR="00EE09A1" w:rsidRPr="00D9652C" w:rsidRDefault="00DC647F" w:rsidP="00B5011D">
      <w:pPr>
        <w:pStyle w:val="af0"/>
        <w:keepNext/>
        <w:keepLines/>
        <w:numPr>
          <w:ilvl w:val="1"/>
          <w:numId w:val="8"/>
        </w:numPr>
        <w:tabs>
          <w:tab w:val="left" w:pos="993"/>
        </w:tabs>
        <w:suppressAutoHyphens/>
        <w:spacing w:after="0" w:line="240" w:lineRule="auto"/>
        <w:ind w:left="0" w:firstLine="567"/>
        <w:rPr>
          <w:rFonts w:ascii="Arial" w:hAnsi="Arial" w:cs="Arial"/>
          <w:color w:val="000000"/>
          <w:sz w:val="20"/>
          <w:szCs w:val="20"/>
        </w:rPr>
      </w:pPr>
      <w:r w:rsidRPr="00D9652C">
        <w:rPr>
          <w:rFonts w:ascii="Arial" w:hAnsi="Arial" w:cs="Arial"/>
          <w:color w:val="000000"/>
          <w:sz w:val="20"/>
          <w:szCs w:val="20"/>
        </w:rPr>
        <w:t xml:space="preserve"> </w:t>
      </w:r>
      <w:r w:rsidR="00EE09A1" w:rsidRPr="00D9652C">
        <w:rPr>
          <w:rFonts w:ascii="Arial" w:hAnsi="Arial" w:cs="Arial"/>
          <w:color w:val="000000"/>
          <w:sz w:val="20"/>
          <w:szCs w:val="20"/>
        </w:rPr>
        <w:t>Предмет регулирования административного регламента.</w:t>
      </w:r>
    </w:p>
    <w:p w:rsidR="00EE09A1" w:rsidRPr="00D9652C" w:rsidRDefault="00EE09A1" w:rsidP="00B5011D">
      <w:pPr>
        <w:autoSpaceDE w:val="0"/>
        <w:autoSpaceDN w:val="0"/>
        <w:adjustRightInd w:val="0"/>
        <w:spacing w:after="0"/>
        <w:ind w:firstLine="567"/>
        <w:rPr>
          <w:rFonts w:ascii="Arial" w:hAnsi="Arial" w:cs="Arial"/>
          <w:sz w:val="20"/>
          <w:szCs w:val="20"/>
        </w:rPr>
      </w:pPr>
      <w:r w:rsidRPr="00D9652C">
        <w:rPr>
          <w:rFonts w:ascii="Arial" w:hAnsi="Arial" w:cs="Arial"/>
          <w:color w:val="000000"/>
          <w:sz w:val="20"/>
          <w:szCs w:val="20"/>
        </w:rPr>
        <w:t xml:space="preserve">Предметом регулирования административного регламента являются отношения, возникающие между заявителями и администрацией </w:t>
      </w:r>
      <w:r w:rsidR="009F6D3B" w:rsidRPr="00D9652C">
        <w:rPr>
          <w:rFonts w:ascii="Arial" w:hAnsi="Arial" w:cs="Arial"/>
          <w:sz w:val="20"/>
          <w:szCs w:val="20"/>
        </w:rPr>
        <w:t>рабочего поселка Шаранга Шарангского муниципального района Нижегородской области</w:t>
      </w:r>
      <w:r w:rsidRPr="00D9652C">
        <w:rPr>
          <w:rFonts w:ascii="Arial" w:hAnsi="Arial" w:cs="Arial"/>
          <w:color w:val="000000"/>
          <w:sz w:val="20"/>
          <w:szCs w:val="20"/>
        </w:rPr>
        <w:t xml:space="preserve">, связанные с </w:t>
      </w:r>
      <w:r w:rsidRPr="00D9652C">
        <w:rPr>
          <w:rFonts w:ascii="Arial" w:hAnsi="Arial" w:cs="Arial"/>
          <w:sz w:val="20"/>
          <w:szCs w:val="20"/>
        </w:rPr>
        <w:t>выдачей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w:t>
      </w:r>
    </w:p>
    <w:p w:rsidR="009F6D3B" w:rsidRPr="00D9652C" w:rsidRDefault="009F6D3B" w:rsidP="00B5011D">
      <w:pPr>
        <w:pStyle w:val="af0"/>
        <w:keepNext/>
        <w:keepLines/>
        <w:numPr>
          <w:ilvl w:val="1"/>
          <w:numId w:val="8"/>
        </w:numPr>
        <w:tabs>
          <w:tab w:val="left" w:pos="993"/>
        </w:tabs>
        <w:suppressAutoHyphens/>
        <w:spacing w:after="0" w:line="240" w:lineRule="auto"/>
        <w:ind w:left="0" w:firstLine="567"/>
        <w:jc w:val="both"/>
        <w:rPr>
          <w:rFonts w:ascii="Arial" w:hAnsi="Arial" w:cs="Arial"/>
          <w:color w:val="000000"/>
          <w:sz w:val="20"/>
          <w:szCs w:val="20"/>
        </w:rPr>
      </w:pPr>
      <w:r w:rsidRPr="00D9652C">
        <w:rPr>
          <w:rFonts w:ascii="Arial" w:hAnsi="Arial" w:cs="Arial"/>
          <w:color w:val="000000"/>
          <w:sz w:val="20"/>
          <w:szCs w:val="20"/>
        </w:rPr>
        <w:t>Круг заявителей.</w:t>
      </w:r>
    </w:p>
    <w:p w:rsidR="009F6D3B" w:rsidRPr="00D9652C" w:rsidRDefault="009F6D3B" w:rsidP="00B5011D">
      <w:pPr>
        <w:pStyle w:val="af0"/>
        <w:numPr>
          <w:ilvl w:val="2"/>
          <w:numId w:val="8"/>
        </w:numPr>
        <w:autoSpaceDE w:val="0"/>
        <w:autoSpaceDN w:val="0"/>
        <w:adjustRightInd w:val="0"/>
        <w:spacing w:after="0" w:line="240" w:lineRule="auto"/>
        <w:ind w:left="0" w:firstLine="567"/>
        <w:jc w:val="both"/>
        <w:rPr>
          <w:rFonts w:ascii="Arial" w:eastAsiaTheme="minorHAnsi" w:hAnsi="Arial" w:cs="Arial"/>
          <w:sz w:val="20"/>
          <w:szCs w:val="20"/>
        </w:rPr>
      </w:pPr>
      <w:r w:rsidRPr="00D9652C">
        <w:rPr>
          <w:rFonts w:ascii="Arial" w:eastAsiaTheme="minorHAnsi" w:hAnsi="Arial" w:cs="Arial"/>
          <w:sz w:val="20"/>
          <w:szCs w:val="20"/>
        </w:rPr>
        <w:t xml:space="preserve">Заявителями на предоставление муниципальной услуги являются </w:t>
      </w:r>
      <w:r w:rsidRPr="00D9652C">
        <w:rPr>
          <w:rFonts w:ascii="Arial" w:hAnsi="Arial" w:cs="Arial"/>
          <w:bCs/>
          <w:iCs/>
          <w:color w:val="000000"/>
          <w:sz w:val="20"/>
          <w:szCs w:val="20"/>
        </w:rPr>
        <w:t>граждане и юридические лица, являющиеся</w:t>
      </w:r>
      <w:r w:rsidRPr="00D9652C">
        <w:rPr>
          <w:rFonts w:ascii="Arial" w:hAnsi="Arial" w:cs="Arial"/>
          <w:color w:val="000000"/>
          <w:sz w:val="20"/>
          <w:szCs w:val="20"/>
        </w:rPr>
        <w:t xml:space="preserve"> п</w:t>
      </w:r>
      <w:r w:rsidRPr="00D9652C">
        <w:rPr>
          <w:rFonts w:ascii="Arial" w:hAnsi="Arial" w:cs="Arial"/>
          <w:bCs/>
          <w:iCs/>
          <w:color w:val="000000"/>
          <w:sz w:val="20"/>
          <w:szCs w:val="20"/>
        </w:rPr>
        <w:t>ользователями  воздушного пространства и наделенные в установленном порядке правом на осуществление деятельности по использованию воздушного</w:t>
      </w:r>
      <w:r w:rsidRPr="00D9652C">
        <w:rPr>
          <w:rFonts w:ascii="Arial" w:hAnsi="Arial" w:cs="Arial"/>
          <w:bCs/>
          <w:i/>
          <w:iCs/>
          <w:color w:val="000000"/>
          <w:sz w:val="20"/>
          <w:szCs w:val="20"/>
        </w:rPr>
        <w:t xml:space="preserve"> </w:t>
      </w:r>
      <w:r w:rsidRPr="00D9652C">
        <w:rPr>
          <w:rFonts w:ascii="Arial" w:hAnsi="Arial" w:cs="Arial"/>
          <w:bCs/>
          <w:iCs/>
          <w:color w:val="000000"/>
          <w:sz w:val="20"/>
          <w:szCs w:val="20"/>
        </w:rPr>
        <w:t>пространства</w:t>
      </w:r>
      <w:r w:rsidRPr="00D9652C">
        <w:rPr>
          <w:rFonts w:ascii="Arial" w:eastAsiaTheme="minorHAnsi" w:hAnsi="Arial" w:cs="Arial"/>
          <w:sz w:val="20"/>
          <w:szCs w:val="20"/>
        </w:rPr>
        <w:t xml:space="preserve">  (далее - Заявитель). </w:t>
      </w:r>
    </w:p>
    <w:p w:rsidR="009F6D3B" w:rsidRPr="00D9652C" w:rsidRDefault="009F6D3B" w:rsidP="00B5011D">
      <w:pPr>
        <w:pStyle w:val="af0"/>
        <w:numPr>
          <w:ilvl w:val="2"/>
          <w:numId w:val="8"/>
        </w:numPr>
        <w:autoSpaceDE w:val="0"/>
        <w:autoSpaceDN w:val="0"/>
        <w:adjustRightInd w:val="0"/>
        <w:spacing w:after="0" w:line="240" w:lineRule="auto"/>
        <w:ind w:left="0" w:firstLine="567"/>
        <w:jc w:val="both"/>
        <w:rPr>
          <w:rFonts w:ascii="Arial" w:hAnsi="Arial" w:cs="Arial"/>
          <w:sz w:val="20"/>
          <w:szCs w:val="20"/>
        </w:rPr>
      </w:pPr>
      <w:r w:rsidRPr="00D9652C">
        <w:rPr>
          <w:rFonts w:ascii="Arial" w:hAnsi="Arial" w:cs="Arial"/>
          <w:sz w:val="20"/>
          <w:szCs w:val="20"/>
        </w:rPr>
        <w:t>От имени заявителя могут выступать представители, наделенные в установленном порядке полномочиями выступать от его имени при взаимодействии с органами местного самоуправления при предоставлении муниципальной услуги (далее также именуемый заявитель).</w:t>
      </w:r>
    </w:p>
    <w:p w:rsidR="009F6D3B" w:rsidRPr="00D9652C" w:rsidRDefault="009F6D3B" w:rsidP="00B5011D">
      <w:pPr>
        <w:pStyle w:val="af0"/>
        <w:numPr>
          <w:ilvl w:val="1"/>
          <w:numId w:val="8"/>
        </w:numPr>
        <w:tabs>
          <w:tab w:val="left" w:pos="993"/>
        </w:tabs>
        <w:autoSpaceDE w:val="0"/>
        <w:autoSpaceDN w:val="0"/>
        <w:adjustRightInd w:val="0"/>
        <w:spacing w:after="0" w:line="240" w:lineRule="auto"/>
        <w:ind w:left="567" w:firstLine="0"/>
        <w:jc w:val="both"/>
        <w:rPr>
          <w:rFonts w:ascii="Arial" w:eastAsiaTheme="minorHAnsi" w:hAnsi="Arial" w:cs="Arial"/>
          <w:sz w:val="20"/>
          <w:szCs w:val="20"/>
        </w:rPr>
      </w:pPr>
      <w:r w:rsidRPr="00D9652C">
        <w:rPr>
          <w:rFonts w:ascii="Arial" w:hAnsi="Arial" w:cs="Arial"/>
          <w:color w:val="000000"/>
          <w:sz w:val="20"/>
          <w:szCs w:val="20"/>
        </w:rPr>
        <w:t>Требования к порядку информирования о предоставлении муниципальной услуги.</w:t>
      </w:r>
    </w:p>
    <w:p w:rsidR="009F6D3B" w:rsidRPr="00D9652C" w:rsidRDefault="009F6D3B" w:rsidP="009F6D3B">
      <w:pPr>
        <w:pStyle w:val="a4"/>
        <w:ind w:firstLine="567"/>
        <w:jc w:val="both"/>
        <w:rPr>
          <w:rFonts w:ascii="Arial" w:hAnsi="Arial" w:cs="Arial"/>
        </w:rPr>
      </w:pPr>
      <w:r w:rsidRPr="00D9652C">
        <w:rPr>
          <w:rFonts w:ascii="Arial" w:hAnsi="Arial" w:cs="Arial"/>
        </w:rPr>
        <w:t>1.4.1. Информирование о предоставлении муниципальной услуги осуществляется администрацией рабочего поселка Шаранга Шарангского муниципального района Нижегородской области (далее – администрация).</w:t>
      </w:r>
    </w:p>
    <w:p w:rsidR="009F6D3B" w:rsidRPr="00D9652C" w:rsidRDefault="009F6D3B" w:rsidP="009F6D3B">
      <w:pPr>
        <w:pStyle w:val="ConsPlusNormal"/>
        <w:ind w:firstLine="567"/>
        <w:jc w:val="both"/>
        <w:rPr>
          <w:rFonts w:ascii="Arial" w:hAnsi="Arial" w:cs="Arial"/>
          <w:color w:val="FFFFFF"/>
          <w:sz w:val="20"/>
          <w:shd w:val="clear" w:color="auto" w:fill="4096BF"/>
        </w:rPr>
      </w:pPr>
      <w:r w:rsidRPr="00D9652C">
        <w:rPr>
          <w:rFonts w:ascii="Arial" w:hAnsi="Arial" w:cs="Arial"/>
          <w:color w:val="000000"/>
          <w:sz w:val="20"/>
        </w:rPr>
        <w:t xml:space="preserve"> Почтовый адрес: </w:t>
      </w:r>
      <w:r w:rsidRPr="00D9652C">
        <w:rPr>
          <w:rFonts w:ascii="Arial" w:hAnsi="Arial" w:cs="Arial"/>
          <w:sz w:val="20"/>
        </w:rPr>
        <w:t>606 840 , Нижегородская область, Шарангский район, р.п.Шаранга, ул. Ленина, д. 19</w:t>
      </w:r>
    </w:p>
    <w:p w:rsidR="009F6D3B" w:rsidRPr="00D9652C" w:rsidRDefault="009F6D3B" w:rsidP="009F6D3B">
      <w:pPr>
        <w:pStyle w:val="a4"/>
        <w:ind w:firstLine="567"/>
        <w:jc w:val="both"/>
        <w:rPr>
          <w:rFonts w:ascii="Arial" w:hAnsi="Arial" w:cs="Arial"/>
          <w:color w:val="000000"/>
        </w:rPr>
      </w:pPr>
      <w:r w:rsidRPr="00D9652C">
        <w:rPr>
          <w:rFonts w:ascii="Arial" w:hAnsi="Arial" w:cs="Arial"/>
          <w:color w:val="000000"/>
        </w:rPr>
        <w:t>График (режим) работы: понедельник - пятница - 8.00 - 17.00, перерыв - 12.00 - 13.00, суббота - воскресенье - выходные дни.</w:t>
      </w:r>
    </w:p>
    <w:p w:rsidR="009F6D3B" w:rsidRPr="00D9652C" w:rsidRDefault="009F6D3B" w:rsidP="009F6D3B">
      <w:pPr>
        <w:pStyle w:val="a4"/>
        <w:ind w:firstLine="567"/>
        <w:jc w:val="both"/>
        <w:rPr>
          <w:rFonts w:ascii="Arial" w:hAnsi="Arial" w:cs="Arial"/>
          <w:color w:val="000000"/>
        </w:rPr>
      </w:pPr>
      <w:r w:rsidRPr="00D9652C">
        <w:rPr>
          <w:rFonts w:ascii="Arial" w:hAnsi="Arial" w:cs="Arial"/>
          <w:color w:val="000000"/>
        </w:rPr>
        <w:t>Номер телефона:</w:t>
      </w:r>
      <w:r w:rsidRPr="00D9652C">
        <w:rPr>
          <w:rFonts w:ascii="Arial" w:hAnsi="Arial" w:cs="Arial"/>
        </w:rPr>
        <w:t xml:space="preserve"> 8-831-55-2-12-44, факс 8-831-55-2-17-13.</w:t>
      </w:r>
    </w:p>
    <w:p w:rsidR="009F6D3B" w:rsidRPr="00D9652C" w:rsidRDefault="009F6D3B" w:rsidP="009F6D3B">
      <w:pPr>
        <w:pStyle w:val="a4"/>
        <w:ind w:firstLine="567"/>
        <w:jc w:val="both"/>
        <w:rPr>
          <w:rFonts w:ascii="Arial" w:hAnsi="Arial" w:cs="Arial"/>
          <w:color w:val="000000"/>
        </w:rPr>
      </w:pPr>
      <w:r w:rsidRPr="00D9652C">
        <w:rPr>
          <w:rFonts w:ascii="Arial" w:hAnsi="Arial" w:cs="Arial"/>
          <w:color w:val="000000"/>
        </w:rPr>
        <w:t xml:space="preserve">Официальный адрес электронной почты – </w:t>
      </w:r>
      <w:hyperlink r:id="rId9" w:history="1">
        <w:r w:rsidRPr="00D9652C">
          <w:rPr>
            <w:rStyle w:val="a8"/>
            <w:rFonts w:ascii="Arial" w:hAnsi="Arial" w:cs="Arial"/>
          </w:rPr>
          <w:t>posadm.sharanga@yandex.r</w:t>
        </w:r>
        <w:r w:rsidRPr="00D9652C">
          <w:rPr>
            <w:rStyle w:val="a8"/>
            <w:rFonts w:ascii="Arial" w:hAnsi="Arial" w:cs="Arial"/>
            <w:lang w:val="en-US"/>
          </w:rPr>
          <w:t>u</w:t>
        </w:r>
      </w:hyperlink>
    </w:p>
    <w:p w:rsidR="009F6D3B" w:rsidRPr="00D9652C" w:rsidRDefault="009F6D3B" w:rsidP="009F6D3B">
      <w:pPr>
        <w:pStyle w:val="a4"/>
        <w:ind w:firstLine="567"/>
        <w:jc w:val="both"/>
        <w:rPr>
          <w:rFonts w:ascii="Arial" w:hAnsi="Arial" w:cs="Arial"/>
          <w:color w:val="000000"/>
        </w:rPr>
      </w:pPr>
      <w:r w:rsidRPr="00D9652C">
        <w:rPr>
          <w:rFonts w:ascii="Arial" w:hAnsi="Arial" w:cs="Arial"/>
          <w:color w:val="000000"/>
        </w:rPr>
        <w:t xml:space="preserve">Официальный сайт - http://www.sharanga.nnov.ru. </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1.4.2. Информирование о предоставлении муниципальной услуги осуществляется:</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в устной форме в администрации;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письменно при поступлении обращения в адрес администрации либо через интернет-сайт, по электронной почте;</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с использованием средств телефонной связи;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1.4.3. Основными требованиями к информированию заявителей являются:</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достоверность и полнота предоставляемой информации;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четкость изложения информации;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удобство и доступность получения информации;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оперативность предоставления информации.</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1.4.4.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 xml:space="preserve">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w:t>
      </w:r>
      <w:r w:rsidRPr="00D9652C">
        <w:rPr>
          <w:rFonts w:ascii="Arial" w:hAnsi="Arial" w:cs="Arial"/>
          <w:color w:val="000000"/>
          <w:sz w:val="20"/>
        </w:rPr>
        <w:lastRenderedPageBreak/>
        <w:t>специалиста, принявшего телефонный звонок.</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Время получения ответа при индивидуальном устном информировании не должно превышать 15 минут.</w:t>
      </w:r>
    </w:p>
    <w:p w:rsidR="009F6D3B" w:rsidRPr="00D9652C" w:rsidRDefault="009F6D3B" w:rsidP="009F6D3B">
      <w:pPr>
        <w:pStyle w:val="ConsPlusNormal"/>
        <w:ind w:firstLine="567"/>
        <w:jc w:val="both"/>
        <w:rPr>
          <w:rFonts w:ascii="Arial" w:hAnsi="Arial" w:cs="Arial"/>
          <w:sz w:val="20"/>
        </w:rPr>
      </w:pPr>
      <w:r w:rsidRPr="00D9652C">
        <w:rPr>
          <w:rFonts w:ascii="Arial" w:hAnsi="Arial" w:cs="Arial"/>
          <w:color w:val="000000"/>
          <w:sz w:val="20"/>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rsidR="009F6D3B" w:rsidRPr="00D9652C" w:rsidRDefault="009F6D3B" w:rsidP="00B5011D">
      <w:pPr>
        <w:pStyle w:val="af0"/>
        <w:autoSpaceDE w:val="0"/>
        <w:autoSpaceDN w:val="0"/>
        <w:adjustRightInd w:val="0"/>
        <w:spacing w:after="0" w:line="240" w:lineRule="auto"/>
        <w:ind w:left="1146"/>
        <w:jc w:val="both"/>
        <w:rPr>
          <w:rFonts w:ascii="Arial" w:hAnsi="Arial" w:cs="Arial"/>
          <w:sz w:val="20"/>
          <w:szCs w:val="20"/>
        </w:rPr>
      </w:pPr>
    </w:p>
    <w:p w:rsidR="009F6D3B" w:rsidRPr="00D9652C" w:rsidRDefault="009F6D3B" w:rsidP="009F6D3B">
      <w:pPr>
        <w:pStyle w:val="11"/>
        <w:numPr>
          <w:ilvl w:val="0"/>
          <w:numId w:val="8"/>
        </w:numPr>
        <w:spacing w:line="276" w:lineRule="auto"/>
        <w:jc w:val="center"/>
        <w:rPr>
          <w:rFonts w:ascii="Arial" w:hAnsi="Arial" w:cs="Arial"/>
          <w:color w:val="000000"/>
        </w:rPr>
      </w:pPr>
      <w:r w:rsidRPr="00D9652C">
        <w:rPr>
          <w:rFonts w:ascii="Arial" w:hAnsi="Arial" w:cs="Arial"/>
          <w:color w:val="000000"/>
        </w:rPr>
        <w:t>Стандарт предоставления муниципальной услуги</w:t>
      </w:r>
    </w:p>
    <w:p w:rsidR="009F6D3B" w:rsidRPr="00D9652C" w:rsidRDefault="009F6D3B" w:rsidP="009F6D3B">
      <w:pPr>
        <w:pStyle w:val="11"/>
        <w:ind w:firstLine="567"/>
        <w:rPr>
          <w:rFonts w:ascii="Arial" w:hAnsi="Arial" w:cs="Arial"/>
          <w:color w:val="000000"/>
        </w:rPr>
      </w:pPr>
      <w:r w:rsidRPr="00D9652C">
        <w:rPr>
          <w:rFonts w:ascii="Arial" w:hAnsi="Arial" w:cs="Arial"/>
          <w:color w:val="000000"/>
        </w:rPr>
        <w:t>2.1. Наименование муниципальной услуги.</w:t>
      </w:r>
    </w:p>
    <w:p w:rsidR="009F6D3B" w:rsidRPr="00D9652C" w:rsidRDefault="009F6D3B" w:rsidP="009F6D3B">
      <w:pPr>
        <w:pStyle w:val="11"/>
        <w:ind w:firstLine="567"/>
        <w:jc w:val="both"/>
        <w:rPr>
          <w:rFonts w:ascii="Arial" w:hAnsi="Arial" w:cs="Arial"/>
          <w:color w:val="000000"/>
        </w:rPr>
      </w:pPr>
      <w:r w:rsidRPr="00D9652C">
        <w:rPr>
          <w:rFonts w:ascii="Arial" w:hAnsi="Arial" w:cs="Arial"/>
        </w:rPr>
        <w:t>Выдача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рабочего поселка Шаранга Шарангского муниципального района Нижегородской области</w:t>
      </w:r>
      <w:r w:rsidRPr="00D9652C">
        <w:rPr>
          <w:rFonts w:ascii="Arial" w:hAnsi="Arial" w:cs="Arial"/>
          <w:color w:val="000000"/>
        </w:rPr>
        <w:t>.</w:t>
      </w:r>
    </w:p>
    <w:p w:rsidR="009F6D3B" w:rsidRPr="00D9652C" w:rsidRDefault="009F6D3B" w:rsidP="00B5011D">
      <w:pPr>
        <w:shd w:val="clear" w:color="auto" w:fill="FFFFFF"/>
        <w:spacing w:after="0"/>
        <w:ind w:firstLine="567"/>
        <w:rPr>
          <w:rFonts w:ascii="Arial" w:hAnsi="Arial" w:cs="Arial"/>
          <w:color w:val="000000"/>
          <w:sz w:val="20"/>
          <w:szCs w:val="20"/>
        </w:rPr>
      </w:pPr>
      <w:r w:rsidRPr="00D9652C">
        <w:rPr>
          <w:rFonts w:ascii="Arial" w:hAnsi="Arial" w:cs="Arial"/>
          <w:color w:val="000000"/>
          <w:sz w:val="20"/>
          <w:szCs w:val="20"/>
        </w:rPr>
        <w:t>2.2. Наименование органов власти, предоставляющих муниципальную услугу.</w:t>
      </w:r>
    </w:p>
    <w:p w:rsidR="009F6D3B" w:rsidRPr="00D9652C" w:rsidRDefault="009F6D3B" w:rsidP="00B5011D">
      <w:pPr>
        <w:shd w:val="clear" w:color="auto" w:fill="FFFFFF"/>
        <w:spacing w:after="0"/>
        <w:ind w:firstLine="567"/>
        <w:rPr>
          <w:rFonts w:ascii="Arial" w:hAnsi="Arial" w:cs="Arial"/>
          <w:color w:val="000000"/>
          <w:sz w:val="20"/>
          <w:szCs w:val="20"/>
        </w:rPr>
      </w:pPr>
      <w:r w:rsidRPr="00D9652C">
        <w:rPr>
          <w:rFonts w:ascii="Arial" w:hAnsi="Arial" w:cs="Arial"/>
          <w:color w:val="000000"/>
          <w:sz w:val="20"/>
          <w:szCs w:val="20"/>
        </w:rPr>
        <w:t xml:space="preserve">2.2.1. Предоставление муниципальной услуги осуществляется администрацией </w:t>
      </w:r>
      <w:r w:rsidRPr="00D9652C">
        <w:rPr>
          <w:rFonts w:ascii="Arial" w:hAnsi="Arial" w:cs="Arial"/>
          <w:sz w:val="20"/>
          <w:szCs w:val="20"/>
        </w:rPr>
        <w:t>рабочего поселка Шаранга Шарангского муниципального района Нижегородской области</w:t>
      </w:r>
      <w:r w:rsidRPr="00D9652C">
        <w:rPr>
          <w:rFonts w:ascii="Arial" w:hAnsi="Arial" w:cs="Arial"/>
          <w:color w:val="000000"/>
          <w:sz w:val="20"/>
          <w:szCs w:val="20"/>
        </w:rPr>
        <w:t>.</w:t>
      </w:r>
    </w:p>
    <w:p w:rsidR="009F6D3B" w:rsidRPr="00D9652C" w:rsidRDefault="009F6D3B" w:rsidP="00B5011D">
      <w:pPr>
        <w:shd w:val="clear" w:color="auto" w:fill="FFFFFF"/>
        <w:spacing w:after="0"/>
        <w:ind w:firstLine="567"/>
        <w:rPr>
          <w:rFonts w:ascii="Arial" w:hAnsi="Arial" w:cs="Arial"/>
          <w:color w:val="000000"/>
          <w:sz w:val="20"/>
          <w:szCs w:val="20"/>
        </w:rPr>
      </w:pPr>
      <w:r w:rsidRPr="00D9652C">
        <w:rPr>
          <w:rFonts w:ascii="Arial" w:hAnsi="Arial" w:cs="Arial"/>
          <w:sz w:val="20"/>
          <w:szCs w:val="20"/>
        </w:rPr>
        <w:t xml:space="preserve">2.3. </w:t>
      </w:r>
      <w:r w:rsidRPr="00D9652C">
        <w:rPr>
          <w:rFonts w:ascii="Arial" w:hAnsi="Arial" w:cs="Arial"/>
          <w:color w:val="000000"/>
          <w:sz w:val="20"/>
          <w:szCs w:val="20"/>
        </w:rPr>
        <w:t>Результат предоставления муниципальной услуги.</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Конечным результатом предоставления муниципальной услуги является:</w:t>
      </w:r>
    </w:p>
    <w:p w:rsidR="009F6D3B" w:rsidRPr="00D9652C" w:rsidRDefault="009F6D3B" w:rsidP="00B5011D">
      <w:pPr>
        <w:spacing w:after="0"/>
        <w:ind w:firstLine="567"/>
        <w:rPr>
          <w:rFonts w:ascii="Arial" w:hAnsi="Arial" w:cs="Arial"/>
          <w:sz w:val="20"/>
          <w:szCs w:val="20"/>
        </w:rPr>
      </w:pPr>
      <w:r w:rsidRPr="00D9652C">
        <w:rPr>
          <w:rFonts w:ascii="Arial" w:hAnsi="Arial" w:cs="Arial"/>
          <w:sz w:val="20"/>
          <w:szCs w:val="20"/>
        </w:rPr>
        <w:t xml:space="preserve">- выдача заявителю </w:t>
      </w:r>
      <w:hyperlink r:id="rId10" w:history="1">
        <w:r w:rsidRPr="00D9652C">
          <w:rPr>
            <w:rFonts w:ascii="Arial" w:hAnsi="Arial" w:cs="Arial"/>
            <w:sz w:val="20"/>
            <w:szCs w:val="20"/>
          </w:rPr>
          <w:t>разрешения</w:t>
        </w:r>
      </w:hyperlink>
      <w:r w:rsidRPr="00D9652C">
        <w:rPr>
          <w:rFonts w:ascii="Arial" w:hAnsi="Arial" w:cs="Arial"/>
          <w:sz w:val="20"/>
          <w:szCs w:val="20"/>
        </w:rPr>
        <w:t xml:space="preserve">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рабочего поселка Шаранга Шарангского муниципального района Нижегородской области;</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 направление (выдача) уведомления об отказе в предоставлении муниципальной услуги.</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sz w:val="20"/>
          <w:szCs w:val="20"/>
        </w:rPr>
        <w:t xml:space="preserve">2.4. </w:t>
      </w:r>
      <w:r w:rsidRPr="00D9652C">
        <w:rPr>
          <w:rFonts w:ascii="Arial" w:hAnsi="Arial" w:cs="Arial"/>
          <w:color w:val="000000"/>
          <w:sz w:val="20"/>
          <w:szCs w:val="20"/>
        </w:rPr>
        <w:t>Срок предоставления муниципальной услуги.</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 xml:space="preserve"> Срок предоставления муниципальной услуги не может превышать 30 дней со дня получения заявления о выдаче разрешения.</w:t>
      </w:r>
    </w:p>
    <w:p w:rsidR="009F6D3B" w:rsidRPr="00D9652C" w:rsidRDefault="009F6D3B" w:rsidP="00B5011D">
      <w:pPr>
        <w:autoSpaceDE w:val="0"/>
        <w:autoSpaceDN w:val="0"/>
        <w:adjustRightInd w:val="0"/>
        <w:spacing w:after="0"/>
        <w:ind w:firstLine="567"/>
        <w:rPr>
          <w:rFonts w:ascii="Arial" w:hAnsi="Arial" w:cs="Arial"/>
          <w:color w:val="000000"/>
          <w:sz w:val="20"/>
          <w:szCs w:val="20"/>
        </w:rPr>
      </w:pPr>
      <w:r w:rsidRPr="00D9652C">
        <w:rPr>
          <w:rFonts w:ascii="Arial" w:hAnsi="Arial" w:cs="Arial"/>
          <w:sz w:val="20"/>
          <w:szCs w:val="20"/>
        </w:rPr>
        <w:t xml:space="preserve">2.5. </w:t>
      </w:r>
      <w:r w:rsidRPr="00D9652C">
        <w:rPr>
          <w:rFonts w:ascii="Arial" w:hAnsi="Arial" w:cs="Arial"/>
          <w:color w:val="000000"/>
          <w:sz w:val="20"/>
          <w:szCs w:val="20"/>
        </w:rPr>
        <w:t>Перечень нормативно-правых актов, регулирующих отношения, возникающие в связи с предоставлением муниципальной услуги.</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 xml:space="preserve">- Воздушный </w:t>
      </w:r>
      <w:hyperlink r:id="rId11" w:history="1">
        <w:r w:rsidRPr="00D9652C">
          <w:rPr>
            <w:rFonts w:ascii="Arial" w:hAnsi="Arial" w:cs="Arial"/>
            <w:sz w:val="20"/>
            <w:szCs w:val="20"/>
          </w:rPr>
          <w:t>кодекс</w:t>
        </w:r>
      </w:hyperlink>
      <w:r w:rsidRPr="00D9652C">
        <w:rPr>
          <w:rFonts w:ascii="Arial" w:hAnsi="Arial" w:cs="Arial"/>
          <w:sz w:val="20"/>
          <w:szCs w:val="20"/>
        </w:rPr>
        <w:t xml:space="preserve"> Российской Федерации;</w:t>
      </w:r>
    </w:p>
    <w:p w:rsidR="009F6D3B" w:rsidRPr="00D9652C" w:rsidRDefault="009F6D3B" w:rsidP="009F6D3B">
      <w:pPr>
        <w:pStyle w:val="11"/>
        <w:ind w:firstLine="567"/>
        <w:jc w:val="both"/>
        <w:rPr>
          <w:rFonts w:ascii="Arial" w:eastAsiaTheme="minorHAnsi" w:hAnsi="Arial" w:cs="Arial"/>
        </w:rPr>
      </w:pPr>
      <w:r w:rsidRPr="00D9652C">
        <w:rPr>
          <w:rFonts w:ascii="Arial" w:hAnsi="Arial" w:cs="Arial"/>
        </w:rPr>
        <w:t xml:space="preserve">-  </w:t>
      </w:r>
      <w:r w:rsidRPr="00D9652C">
        <w:rPr>
          <w:rFonts w:ascii="Arial" w:eastAsiaTheme="minorHAnsi" w:hAnsi="Arial" w:cs="Arial"/>
        </w:rPr>
        <w:t>Федеральный закон  от 24.11.1995 № 181-ФЗ «О социальной защите инвалидов в Российской Федерации»;</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 xml:space="preserve">-  </w:t>
      </w:r>
      <w:hyperlink r:id="rId12" w:history="1">
        <w:r w:rsidRPr="00D9652C">
          <w:rPr>
            <w:rFonts w:ascii="Arial" w:hAnsi="Arial" w:cs="Arial"/>
            <w:sz w:val="20"/>
            <w:szCs w:val="20"/>
          </w:rPr>
          <w:t>Постановление</w:t>
        </w:r>
      </w:hyperlink>
      <w:r w:rsidRPr="00D9652C">
        <w:rPr>
          <w:rFonts w:ascii="Arial" w:hAnsi="Arial" w:cs="Arial"/>
          <w:sz w:val="20"/>
          <w:szCs w:val="20"/>
        </w:rPr>
        <w:t xml:space="preserve"> Правительства Российской Федерации от 11.03.2010 № 138 «Об утверждении Федеральных правил использования воздушного пространства Российской Федерации»;</w:t>
      </w:r>
    </w:p>
    <w:p w:rsidR="009F6D3B" w:rsidRPr="00D9652C" w:rsidRDefault="009F6D3B" w:rsidP="009F6D3B">
      <w:pPr>
        <w:pStyle w:val="11"/>
        <w:ind w:firstLine="567"/>
        <w:jc w:val="both"/>
        <w:rPr>
          <w:rFonts w:ascii="Arial" w:eastAsiaTheme="minorHAnsi" w:hAnsi="Arial" w:cs="Arial"/>
        </w:rPr>
      </w:pPr>
      <w:r w:rsidRPr="00D9652C">
        <w:rPr>
          <w:rFonts w:ascii="Arial" w:hAnsi="Arial" w:cs="Arial"/>
        </w:rPr>
        <w:t xml:space="preserve">- </w:t>
      </w:r>
      <w:r w:rsidRPr="00D9652C">
        <w:rPr>
          <w:rFonts w:ascii="Arial" w:eastAsiaTheme="minorHAnsi" w:hAnsi="Arial" w:cs="Arial"/>
        </w:rPr>
        <w:t>Приказ Минтруда России от 22.06.2015 № 386н «Об утверждении формы документа, подтверждающего специальное обучение собаки-проводника, и порядка его выдачи»;</w:t>
      </w:r>
    </w:p>
    <w:p w:rsidR="009F6D3B" w:rsidRPr="00D9652C" w:rsidRDefault="009F6D3B" w:rsidP="009F6D3B">
      <w:pPr>
        <w:pStyle w:val="11"/>
        <w:ind w:firstLine="567"/>
        <w:jc w:val="both"/>
        <w:rPr>
          <w:rFonts w:ascii="Arial" w:eastAsiaTheme="minorHAnsi" w:hAnsi="Arial" w:cs="Arial"/>
        </w:rPr>
      </w:pPr>
      <w:r w:rsidRPr="00D9652C">
        <w:rPr>
          <w:rFonts w:ascii="Arial" w:hAnsi="Arial" w:cs="Arial"/>
        </w:rPr>
        <w:t xml:space="preserve">- </w:t>
      </w:r>
      <w:r w:rsidRPr="00D9652C">
        <w:rPr>
          <w:rFonts w:ascii="Arial" w:eastAsiaTheme="minorHAnsi" w:hAnsi="Arial" w:cs="Arial"/>
        </w:rPr>
        <w:t>Закон Нижегородской области от 05.03.2009 № 21-З «О безбарьерной среде для маломобильных граждан на территории Нижегородской области».</w:t>
      </w:r>
    </w:p>
    <w:p w:rsidR="009F6D3B" w:rsidRPr="00D9652C" w:rsidRDefault="009F6D3B" w:rsidP="009F6D3B">
      <w:pPr>
        <w:pStyle w:val="11"/>
        <w:ind w:firstLine="567"/>
        <w:jc w:val="both"/>
        <w:rPr>
          <w:rFonts w:ascii="Arial" w:eastAsiaTheme="minorHAnsi" w:hAnsi="Arial" w:cs="Arial"/>
        </w:rPr>
      </w:pPr>
      <w:r w:rsidRPr="00D9652C">
        <w:rPr>
          <w:rFonts w:ascii="Arial" w:hAnsi="Arial" w:cs="Arial"/>
          <w:color w:val="000000"/>
        </w:rPr>
        <w:t>Полный перечень нормативно-правовых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w:t>
      </w:r>
    </w:p>
    <w:p w:rsidR="009F6D3B" w:rsidRPr="00D9652C" w:rsidRDefault="009F6D3B" w:rsidP="00B5011D">
      <w:pPr>
        <w:autoSpaceDE w:val="0"/>
        <w:autoSpaceDN w:val="0"/>
        <w:adjustRightInd w:val="0"/>
        <w:spacing w:after="0"/>
        <w:ind w:firstLine="567"/>
        <w:rPr>
          <w:rFonts w:ascii="Arial" w:hAnsi="Arial" w:cs="Arial"/>
          <w:color w:val="000000"/>
          <w:sz w:val="20"/>
          <w:szCs w:val="20"/>
        </w:rPr>
      </w:pPr>
      <w:r w:rsidRPr="00D9652C">
        <w:rPr>
          <w:rFonts w:ascii="Arial" w:hAnsi="Arial" w:cs="Arial"/>
          <w:color w:val="000000"/>
          <w:sz w:val="20"/>
          <w:szCs w:val="20"/>
        </w:rPr>
        <w:t>2.6.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2.6.1. Для получения муниципальной услуги заявитель предоставляет:</w:t>
      </w:r>
    </w:p>
    <w:p w:rsidR="009F6D3B" w:rsidRPr="00D9652C" w:rsidRDefault="009F6D3B" w:rsidP="009F6D3B">
      <w:pPr>
        <w:pStyle w:val="a4"/>
        <w:ind w:firstLine="567"/>
        <w:jc w:val="both"/>
        <w:rPr>
          <w:rFonts w:ascii="Arial" w:hAnsi="Arial" w:cs="Arial"/>
        </w:rPr>
      </w:pPr>
      <w:r w:rsidRPr="00D9652C">
        <w:rPr>
          <w:rFonts w:ascii="Arial" w:hAnsi="Arial" w:cs="Arial"/>
        </w:rPr>
        <w:t xml:space="preserve">- </w:t>
      </w:r>
      <w:hyperlink r:id="rId13" w:history="1">
        <w:r w:rsidRPr="00D9652C">
          <w:rPr>
            <w:rFonts w:ascii="Arial" w:hAnsi="Arial" w:cs="Arial"/>
            <w:color w:val="000000"/>
          </w:rPr>
          <w:t>заявление</w:t>
        </w:r>
      </w:hyperlink>
      <w:r w:rsidRPr="00D9652C">
        <w:rPr>
          <w:rFonts w:ascii="Arial" w:hAnsi="Arial" w:cs="Arial"/>
          <w:color w:val="000000"/>
        </w:rPr>
        <w:t>,</w:t>
      </w:r>
      <w:r w:rsidRPr="00D9652C">
        <w:rPr>
          <w:rFonts w:ascii="Arial" w:hAnsi="Arial" w:cs="Arial"/>
        </w:rPr>
        <w:t xml:space="preserve"> составленное по форме согласно приложению 1 к настоящему административному регламенту, с указанием типа, государственного (регистрационного) опознавательного знака, заводского номера (при наличии) и принадлежности воздушного судна, периода и места выполнения авиационной деятельности. </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2.6.2. Для получения разрешения заявителями, использующими легкие гражданские воздушные суда авиации общего назначения либо сверхлегкие гражданские воздушные суда авиации общего назначения, а также  осуществляющими деятельность в области гражданской авиации и имеющими сертификат (свидетельство) эксплуатанта для осуществления коммерческих воздушных перевозок/сертификат (свидетельство) эксплуатанта на выполнение авиационных работ/свидетельство эксплуатанта авиации общего назначения совместно с заявлением заявителем предоставляются:</w:t>
      </w:r>
    </w:p>
    <w:p w:rsidR="009F6D3B" w:rsidRPr="00D9652C" w:rsidRDefault="009F6D3B" w:rsidP="009F6D3B">
      <w:pPr>
        <w:pStyle w:val="a4"/>
        <w:ind w:firstLine="567"/>
        <w:jc w:val="both"/>
        <w:rPr>
          <w:rFonts w:ascii="Arial" w:hAnsi="Arial" w:cs="Arial"/>
        </w:rPr>
      </w:pPr>
      <w:r w:rsidRPr="00D9652C">
        <w:rPr>
          <w:rFonts w:ascii="Arial" w:hAnsi="Arial" w:cs="Arial"/>
        </w:rPr>
        <w:lastRenderedPageBreak/>
        <w:t>1)  устав юридического лица, если заявителем является юридическое лицо;</w:t>
      </w:r>
    </w:p>
    <w:p w:rsidR="009F6D3B" w:rsidRPr="00D9652C" w:rsidRDefault="009F6D3B" w:rsidP="009F6D3B">
      <w:pPr>
        <w:pStyle w:val="a4"/>
        <w:ind w:firstLine="567"/>
        <w:jc w:val="both"/>
        <w:rPr>
          <w:rFonts w:ascii="Arial" w:hAnsi="Arial" w:cs="Arial"/>
        </w:rPr>
      </w:pPr>
      <w:r w:rsidRPr="00D9652C">
        <w:rPr>
          <w:rFonts w:ascii="Arial" w:hAnsi="Arial" w:cs="Arial"/>
        </w:rPr>
        <w:t>2) документ, удостоверяющий личность в соответствии с действующим законодательством, если заявителем является физическое лицо/индивидуальный предприниматель;</w:t>
      </w:r>
    </w:p>
    <w:p w:rsidR="009F6D3B" w:rsidRPr="00D9652C" w:rsidRDefault="009F6D3B" w:rsidP="009F6D3B">
      <w:pPr>
        <w:pStyle w:val="a4"/>
        <w:ind w:firstLine="567"/>
        <w:jc w:val="both"/>
        <w:rPr>
          <w:rFonts w:ascii="Arial" w:hAnsi="Arial" w:cs="Arial"/>
          <w:color w:val="000000"/>
        </w:rPr>
      </w:pPr>
      <w:r w:rsidRPr="00D9652C">
        <w:rPr>
          <w:rFonts w:ascii="Arial" w:hAnsi="Arial" w:cs="Arial"/>
        </w:rPr>
        <w:t xml:space="preserve">3) договор обязательного страхования в соответствии с Воздушным </w:t>
      </w:r>
      <w:hyperlink r:id="rId14" w:history="1">
        <w:r w:rsidRPr="00D9652C">
          <w:rPr>
            <w:rFonts w:ascii="Arial" w:hAnsi="Arial" w:cs="Arial"/>
            <w:color w:val="000000"/>
          </w:rPr>
          <w:t>кодексом</w:t>
        </w:r>
      </w:hyperlink>
      <w:r w:rsidRPr="00D9652C">
        <w:rPr>
          <w:rFonts w:ascii="Arial" w:hAnsi="Arial" w:cs="Arial"/>
          <w:color w:val="000000"/>
        </w:rPr>
        <w:t xml:space="preserve"> Российской Федерации или копии полисов (сертификатов) к данным договорам;</w:t>
      </w:r>
    </w:p>
    <w:p w:rsidR="009F6D3B" w:rsidRPr="00D9652C" w:rsidRDefault="009F6D3B" w:rsidP="009F6D3B">
      <w:pPr>
        <w:pStyle w:val="a4"/>
        <w:ind w:firstLine="567"/>
        <w:jc w:val="both"/>
        <w:rPr>
          <w:rFonts w:ascii="Arial" w:hAnsi="Arial" w:cs="Arial"/>
        </w:rPr>
      </w:pPr>
      <w:r w:rsidRPr="00D9652C">
        <w:rPr>
          <w:rFonts w:ascii="Arial" w:hAnsi="Arial" w:cs="Arial"/>
        </w:rPr>
        <w:t>4) проект порядка выполнения авиационных работ либо раздел Руководства по производству полетов, включающий в себя особенности выполнения заявленных видов авиационных работ;</w:t>
      </w:r>
    </w:p>
    <w:p w:rsidR="009F6D3B" w:rsidRPr="00D9652C" w:rsidRDefault="009F6D3B" w:rsidP="009F6D3B">
      <w:pPr>
        <w:pStyle w:val="a4"/>
        <w:ind w:firstLine="567"/>
        <w:jc w:val="both"/>
        <w:rPr>
          <w:rFonts w:ascii="Arial" w:hAnsi="Arial" w:cs="Arial"/>
        </w:rPr>
      </w:pPr>
      <w:r w:rsidRPr="00D9652C">
        <w:rPr>
          <w:rFonts w:ascii="Arial" w:hAnsi="Arial" w:cs="Arial"/>
        </w:rPr>
        <w:t>5) правоустанавливающий документ на воздушное судно, в случае если сведения о регистрации воздушного судна отсутствуют в Едином государственном реестре прав на воздушные суда и сделок с ними (далее - ЕГРП). В случае если воздушное судно находится в долевой собственности, - документ, подтверждающий согласие всех участников собственности на пользование заявителем воздушным судном;</w:t>
      </w:r>
    </w:p>
    <w:p w:rsidR="009F6D3B" w:rsidRPr="00D9652C" w:rsidRDefault="009F6D3B" w:rsidP="009F6D3B">
      <w:pPr>
        <w:pStyle w:val="a4"/>
        <w:ind w:firstLine="567"/>
        <w:jc w:val="both"/>
        <w:rPr>
          <w:rFonts w:ascii="Arial" w:hAnsi="Arial" w:cs="Arial"/>
        </w:rPr>
      </w:pPr>
      <w:r w:rsidRPr="00D9652C">
        <w:rPr>
          <w:rFonts w:ascii="Arial" w:hAnsi="Arial" w:cs="Arial"/>
        </w:rPr>
        <w:t>6) документы, подтверждающие полномочия лица, подписавшего заявление;</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7)  договор с третьим лицом на выполнение заявленных авиационных работ (предоставляется при получении разрешения на выполнение авиационных работ);</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8)  проект порядка выполнения десантирования парашютистов с указанием времени, места, высоты выброски и количества подъемов воздушного судна (предоставляется  при получении разрешения на выполнение парашютных прыжков);</w:t>
      </w:r>
    </w:p>
    <w:p w:rsidR="009F6D3B" w:rsidRPr="00D9652C" w:rsidRDefault="009F6D3B" w:rsidP="009F6D3B">
      <w:pPr>
        <w:pStyle w:val="a4"/>
        <w:ind w:firstLine="567"/>
        <w:jc w:val="both"/>
        <w:rPr>
          <w:rFonts w:ascii="Arial" w:hAnsi="Arial" w:cs="Arial"/>
        </w:rPr>
      </w:pPr>
      <w:r w:rsidRPr="00D9652C">
        <w:rPr>
          <w:rFonts w:ascii="Arial" w:hAnsi="Arial" w:cs="Arial"/>
        </w:rPr>
        <w:t>9) проект порядка выполнения подъемов привязных аэростатов с указанием времени, места, высоты подъема привязных аэростатов в случае осуществления подъемов на высоту свыше 50 метров (предоставляется при получении разрешения на выполнение подъемов привязных аэростатов).</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2.6.3.  Для получения разрешения на выполнение авиационной деятельности заявителями, относящимися к государственной авиации, совместно с заявлением предоставляется:</w:t>
      </w:r>
    </w:p>
    <w:p w:rsidR="009F6D3B" w:rsidRPr="00D9652C" w:rsidRDefault="009F6D3B" w:rsidP="009F6D3B">
      <w:pPr>
        <w:pStyle w:val="a4"/>
        <w:ind w:firstLine="567"/>
        <w:jc w:val="both"/>
        <w:rPr>
          <w:rFonts w:ascii="Arial" w:hAnsi="Arial" w:cs="Arial"/>
        </w:rPr>
      </w:pPr>
      <w:r w:rsidRPr="00D9652C">
        <w:rPr>
          <w:rFonts w:ascii="Arial" w:hAnsi="Arial" w:cs="Arial"/>
        </w:rPr>
        <w:t>1) документ, подтверждающий годность заявленного воздушного судна к эксплуатации (выписка из формуляра воздушного судна с записью о годности к эксплуатации);</w:t>
      </w:r>
    </w:p>
    <w:p w:rsidR="009F6D3B" w:rsidRPr="00D9652C" w:rsidRDefault="009F6D3B" w:rsidP="009F6D3B">
      <w:pPr>
        <w:pStyle w:val="a4"/>
        <w:ind w:firstLine="567"/>
        <w:jc w:val="both"/>
        <w:rPr>
          <w:rFonts w:ascii="Arial" w:hAnsi="Arial" w:cs="Arial"/>
        </w:rPr>
      </w:pPr>
      <w:r w:rsidRPr="00D9652C">
        <w:rPr>
          <w:rFonts w:ascii="Arial" w:hAnsi="Arial" w:cs="Arial"/>
        </w:rPr>
        <w:t>2) приказ о допуске командиров воздушных судов к полетам;</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3) порядок (инструкция), в соответствии с которым(ой) заявитель планирует выполнять заявленные авиационные работы (предоставляется при получении разрешения на выполнение авиационных работ);</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 xml:space="preserve">4) </w:t>
      </w:r>
      <w:r w:rsidRPr="00D9652C">
        <w:rPr>
          <w:rFonts w:ascii="Arial" w:hAnsi="Arial" w:cs="Arial"/>
          <w:color w:val="000000"/>
          <w:sz w:val="20"/>
          <w:szCs w:val="20"/>
        </w:rPr>
        <w:t xml:space="preserve">положение об организации Парашютно-десантной службы на базе заявителя </w:t>
      </w:r>
      <w:r w:rsidRPr="00D9652C">
        <w:rPr>
          <w:rFonts w:ascii="Arial" w:hAnsi="Arial" w:cs="Arial"/>
          <w:sz w:val="20"/>
          <w:szCs w:val="20"/>
        </w:rPr>
        <w:t>(предоставляется  при получении разрешения на выполнение парашютных прыжков);</w:t>
      </w:r>
    </w:p>
    <w:p w:rsidR="009F6D3B" w:rsidRPr="00D9652C" w:rsidRDefault="009F6D3B" w:rsidP="009F6D3B">
      <w:pPr>
        <w:pStyle w:val="a4"/>
        <w:ind w:firstLine="567"/>
        <w:jc w:val="both"/>
        <w:rPr>
          <w:rFonts w:ascii="Arial" w:eastAsiaTheme="minorHAnsi" w:hAnsi="Arial" w:cs="Arial"/>
        </w:rPr>
      </w:pPr>
      <w:r w:rsidRPr="00D9652C">
        <w:rPr>
          <w:rFonts w:ascii="Arial" w:hAnsi="Arial" w:cs="Arial"/>
        </w:rPr>
        <w:t>5) проект порядка выполнения подъемов привязных аэростатов с указанием времени, места, высоты подъема привязных аэростатов в случае осуществления подъемов на высоту свыше 50 метров (предоставляется при получении разрешения на выполнение подъемов привязных аэростатов).</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2.6.4. Перечень документов, необходимых в соответствии с нормативными правовыми актами для предоставления муниципальной услуги и услуг, которые являются необходимыми и обязательными для предоставления муниципальной услуги, которые находятся в распоряжении исполнительных органов, федеральных органов исполнительной власти и органов государственных внебюджетных фондов и органов местного самоуправления, подведомственных им организаций и иных организаций, и которые заявитель вправе представить:</w:t>
      </w:r>
    </w:p>
    <w:p w:rsidR="009F6D3B" w:rsidRPr="00D9652C" w:rsidRDefault="009F6D3B" w:rsidP="009F6D3B">
      <w:pPr>
        <w:pStyle w:val="a4"/>
        <w:ind w:firstLine="567"/>
        <w:jc w:val="both"/>
        <w:rPr>
          <w:rFonts w:ascii="Arial" w:hAnsi="Arial" w:cs="Arial"/>
          <w:color w:val="000000"/>
        </w:rPr>
      </w:pPr>
      <w:r w:rsidRPr="00D9652C">
        <w:rPr>
          <w:rFonts w:ascii="Arial" w:hAnsi="Arial" w:cs="Arial"/>
        </w:rPr>
        <w:t xml:space="preserve">- выписка из ЕГРЮЛ (сведения, содержащиеся в ЕГРЮЛ, предоставляются налоговым органом в соответствии с </w:t>
      </w:r>
      <w:hyperlink r:id="rId15" w:history="1">
        <w:r w:rsidRPr="00D9652C">
          <w:rPr>
            <w:rFonts w:ascii="Arial" w:hAnsi="Arial" w:cs="Arial"/>
          </w:rPr>
          <w:t>приказом</w:t>
        </w:r>
      </w:hyperlink>
      <w:r w:rsidRPr="00D9652C">
        <w:rPr>
          <w:rFonts w:ascii="Arial" w:hAnsi="Arial" w:cs="Arial"/>
        </w:rPr>
        <w:t xml:space="preserve"> Министерства финансов Российской Федерации от 15.01.2015 № 5н «Об утверждении Административного регламента предоставления Федеральной налоговой службой государственной услуги по предоставлению сведений и документов, содержащихся в</w:t>
      </w:r>
      <w:r w:rsidRPr="00D9652C">
        <w:rPr>
          <w:rFonts w:ascii="Arial" w:hAnsi="Arial" w:cs="Arial"/>
          <w:color w:val="000000"/>
        </w:rPr>
        <w:t xml:space="preserve"> Едином государственном реестре юридических лиц и Едином государственном реестре индивидуальных предпринимателей»);</w:t>
      </w:r>
    </w:p>
    <w:p w:rsidR="009F6D3B" w:rsidRPr="00D9652C" w:rsidRDefault="009F6D3B" w:rsidP="009F6D3B">
      <w:pPr>
        <w:pStyle w:val="a4"/>
        <w:ind w:firstLine="567"/>
        <w:jc w:val="both"/>
        <w:rPr>
          <w:rFonts w:ascii="Arial" w:hAnsi="Arial" w:cs="Arial"/>
        </w:rPr>
      </w:pPr>
      <w:r w:rsidRPr="00D9652C">
        <w:rPr>
          <w:rFonts w:ascii="Arial" w:hAnsi="Arial" w:cs="Arial"/>
          <w:color w:val="000000"/>
        </w:rPr>
        <w:t xml:space="preserve">- выписка из ЕГРИП (сведения, содержащиеся в ЕГРИП, предоставляются налоговым органом в соответствии с </w:t>
      </w:r>
      <w:hyperlink r:id="rId16" w:history="1">
        <w:r w:rsidRPr="00D9652C">
          <w:rPr>
            <w:rFonts w:ascii="Arial" w:hAnsi="Arial" w:cs="Arial"/>
            <w:color w:val="000000"/>
          </w:rPr>
          <w:t>приказом</w:t>
        </w:r>
      </w:hyperlink>
      <w:r w:rsidRPr="00D9652C">
        <w:rPr>
          <w:rFonts w:ascii="Arial" w:hAnsi="Arial" w:cs="Arial"/>
          <w:color w:val="000000"/>
        </w:rPr>
        <w:t xml:space="preserve"> Министерства финансов Российской Федерации от 15.01.2015 № 5н «Об утверждении Адм</w:t>
      </w:r>
      <w:r w:rsidRPr="00D9652C">
        <w:rPr>
          <w:rFonts w:ascii="Arial" w:hAnsi="Arial" w:cs="Arial"/>
        </w:rPr>
        <w:t>инистративного регламента предоставления Федеральной налоговой службой государственной услуги по предоставлению сведений и документов, содержащихся в Едином государственном реестре юридических лиц и Едином государственном реестре индивидуальных предпринимателей»);</w:t>
      </w:r>
    </w:p>
    <w:p w:rsidR="009F6D3B" w:rsidRPr="00D9652C" w:rsidRDefault="009F6D3B" w:rsidP="009F6D3B">
      <w:pPr>
        <w:pStyle w:val="a4"/>
        <w:ind w:firstLine="567"/>
        <w:jc w:val="both"/>
        <w:rPr>
          <w:rFonts w:ascii="Arial" w:hAnsi="Arial" w:cs="Arial"/>
          <w:color w:val="000000"/>
        </w:rPr>
      </w:pPr>
      <w:r w:rsidRPr="00D9652C">
        <w:rPr>
          <w:rFonts w:ascii="Arial" w:hAnsi="Arial" w:cs="Arial"/>
        </w:rPr>
        <w:t xml:space="preserve">- положительное заключение территориального органа федерального органа исполнительной власти, осуществляющего функции по оказанию государственных услуг и управлению государственным имуществом в сфере воздушного транспорта (гражданской авиации), использования воздушного пространства Российской Федерации о возможности использования воздушного пространства заявителем (предоставляется посредством направления </w:t>
      </w:r>
      <w:r w:rsidRPr="00D9652C">
        <w:rPr>
          <w:rFonts w:ascii="Arial" w:hAnsi="Arial" w:cs="Arial"/>
          <w:color w:val="000000"/>
        </w:rPr>
        <w:t>запроса в СЗ МТУ ВТ ФАВТ);</w:t>
      </w:r>
    </w:p>
    <w:p w:rsidR="009F6D3B" w:rsidRPr="00D9652C" w:rsidRDefault="009F6D3B" w:rsidP="009F6D3B">
      <w:pPr>
        <w:pStyle w:val="a4"/>
        <w:ind w:firstLine="567"/>
        <w:jc w:val="both"/>
        <w:rPr>
          <w:rFonts w:ascii="Arial" w:hAnsi="Arial" w:cs="Arial"/>
        </w:rPr>
      </w:pPr>
      <w:r w:rsidRPr="00D9652C">
        <w:rPr>
          <w:rFonts w:ascii="Arial" w:hAnsi="Arial" w:cs="Arial"/>
          <w:color w:val="000000"/>
        </w:rPr>
        <w:lastRenderedPageBreak/>
        <w:t xml:space="preserve">- выписка из ЕГРП (содержащая общедоступные сведения о зарегистрированных правах на воздушные суда и сделок с ними) (предоставляется ФАВТ в соответствии с Федеральным </w:t>
      </w:r>
      <w:hyperlink r:id="rId17" w:history="1">
        <w:r w:rsidRPr="00D9652C">
          <w:rPr>
            <w:rFonts w:ascii="Arial" w:hAnsi="Arial" w:cs="Arial"/>
            <w:color w:val="000000"/>
          </w:rPr>
          <w:t>законом</w:t>
        </w:r>
      </w:hyperlink>
      <w:r w:rsidRPr="00D9652C">
        <w:rPr>
          <w:rFonts w:ascii="Arial" w:hAnsi="Arial" w:cs="Arial"/>
          <w:color w:val="000000"/>
        </w:rPr>
        <w:t xml:space="preserve"> от 14.03.2009 № 31-ФЗ «О государственной регистрации прав на воздушные суда и сделок с ними», </w:t>
      </w:r>
      <w:hyperlink r:id="rId18" w:history="1">
        <w:r w:rsidRPr="00D9652C">
          <w:rPr>
            <w:rFonts w:ascii="Arial" w:hAnsi="Arial" w:cs="Arial"/>
            <w:color w:val="000000"/>
          </w:rPr>
          <w:t>постановлением</w:t>
        </w:r>
      </w:hyperlink>
      <w:r w:rsidRPr="00D9652C">
        <w:rPr>
          <w:rFonts w:ascii="Arial" w:hAnsi="Arial" w:cs="Arial"/>
          <w:color w:val="000000"/>
        </w:rPr>
        <w:t xml:space="preserve"> Правительства Российской Федерации от 28.11.2009 № 958 «Об утверждении Правил ведения Единого государственного реестра прав на воздушные суда и сделок с ними», </w:t>
      </w:r>
      <w:hyperlink r:id="rId19" w:history="1">
        <w:r w:rsidRPr="00D9652C">
          <w:rPr>
            <w:rFonts w:ascii="Arial" w:hAnsi="Arial" w:cs="Arial"/>
            <w:color w:val="000000"/>
          </w:rPr>
          <w:t>приказом</w:t>
        </w:r>
      </w:hyperlink>
      <w:r w:rsidRPr="00D9652C">
        <w:rPr>
          <w:rFonts w:ascii="Arial" w:hAnsi="Arial" w:cs="Arial"/>
          <w:color w:val="000000"/>
        </w:rPr>
        <w:t xml:space="preserve"> Минтранса России от 06.05.2013 № 170 «Об утверждении Административного регламента</w:t>
      </w:r>
      <w:r w:rsidRPr="00D9652C">
        <w:rPr>
          <w:rFonts w:ascii="Arial" w:hAnsi="Arial" w:cs="Arial"/>
        </w:rPr>
        <w:t xml:space="preserve"> Федерального агентства воздушного транспорта предоставления государственной услуги по государственной регистрации прав на воздушные суда и сделок с ними»);</w:t>
      </w:r>
    </w:p>
    <w:p w:rsidR="009F6D3B" w:rsidRPr="00D9652C" w:rsidRDefault="009F6D3B" w:rsidP="009F6D3B">
      <w:pPr>
        <w:pStyle w:val="a4"/>
        <w:ind w:firstLine="567"/>
        <w:jc w:val="both"/>
        <w:rPr>
          <w:rFonts w:ascii="Arial" w:hAnsi="Arial" w:cs="Arial"/>
        </w:rPr>
      </w:pPr>
      <w:r w:rsidRPr="00D9652C">
        <w:rPr>
          <w:rFonts w:ascii="Arial" w:hAnsi="Arial" w:cs="Arial"/>
        </w:rPr>
        <w:t xml:space="preserve">- сертификат (свидетельство) эксплуатанта на выполнение авиационных работ вместе с приложением к нему/сертификат (свидетельство) эксплуатанта для осуществления коммерческих воздушных перевозок вместе с приложением к нему/свидетельство эксплуатанта авиации </w:t>
      </w:r>
      <w:r w:rsidRPr="00D9652C">
        <w:rPr>
          <w:rFonts w:ascii="Arial" w:hAnsi="Arial" w:cs="Arial"/>
          <w:color w:val="000000"/>
        </w:rPr>
        <w:t xml:space="preserve">общего назначения вместе с приложением к нему (выдается территориальным органом уполномоченного органа в области гражданской авиации в соответствии с </w:t>
      </w:r>
      <w:hyperlink r:id="rId20" w:history="1">
        <w:r w:rsidRPr="00D9652C">
          <w:rPr>
            <w:rFonts w:ascii="Arial" w:hAnsi="Arial" w:cs="Arial"/>
            <w:color w:val="000000"/>
          </w:rPr>
          <w:t>приказом</w:t>
        </w:r>
      </w:hyperlink>
      <w:r w:rsidRPr="00D9652C">
        <w:rPr>
          <w:rFonts w:ascii="Arial" w:hAnsi="Arial" w:cs="Arial"/>
          <w:color w:val="000000"/>
        </w:rPr>
        <w:t xml:space="preserve"> Минтранса России от 23.12.2009 № 249 «Об утверждении Федеральных авиационных</w:t>
      </w:r>
      <w:r w:rsidRPr="00D9652C">
        <w:rPr>
          <w:rFonts w:ascii="Arial" w:hAnsi="Arial" w:cs="Arial"/>
        </w:rPr>
        <w:t xml:space="preserve"> правил «Требования к проведению обязательной сертификации физических лиц, юридических лиц, выполняющих авиационные работы. Порядок проведения сертификации»).</w:t>
      </w:r>
    </w:p>
    <w:p w:rsidR="009F6D3B" w:rsidRPr="00D9652C" w:rsidRDefault="009F6D3B" w:rsidP="009F6D3B">
      <w:pPr>
        <w:pStyle w:val="a4"/>
        <w:ind w:firstLine="567"/>
        <w:jc w:val="both"/>
        <w:rPr>
          <w:rFonts w:ascii="Arial" w:hAnsi="Arial" w:cs="Arial"/>
        </w:rPr>
      </w:pPr>
      <w:r w:rsidRPr="00D9652C">
        <w:rPr>
          <w:rFonts w:ascii="Arial" w:hAnsi="Arial" w:cs="Arial"/>
        </w:rPr>
        <w:t>Непредставление заявителем указанных документов не является основанием для отказа заявителю в предоставлении муниципальной услуги.</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2.7. Специалисты администрации не вправе требовать от заявителя:</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 представление других документов кроме документов, истребование которых у заявителя допускается в соответствии с пунктами 2.6.1.-2.6.5. настоящего административного регламента;</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 210-ФЗ «Об организации предоставления государственных и муниципальных услуг».</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2.8. Исчерпывающий перечень оснований для отказа в приеме документов, необходимых для предоставления муниципальной услуги.</w:t>
      </w:r>
    </w:p>
    <w:p w:rsidR="009F6D3B" w:rsidRPr="00D9652C" w:rsidRDefault="009F6D3B" w:rsidP="009F6D3B">
      <w:pPr>
        <w:pStyle w:val="a4"/>
        <w:ind w:firstLine="567"/>
        <w:jc w:val="both"/>
        <w:rPr>
          <w:rFonts w:ascii="Arial" w:hAnsi="Arial" w:cs="Arial"/>
        </w:rPr>
      </w:pPr>
      <w:r w:rsidRPr="00D9652C">
        <w:rPr>
          <w:rFonts w:ascii="Arial" w:eastAsiaTheme="minorHAnsi" w:hAnsi="Arial" w:cs="Arial"/>
        </w:rPr>
        <w:t xml:space="preserve"> </w:t>
      </w:r>
      <w:r w:rsidRPr="00D9652C">
        <w:rPr>
          <w:rFonts w:ascii="Arial" w:hAnsi="Arial" w:cs="Arial"/>
        </w:rPr>
        <w:t>Основания для отказа в приеме документов, необходимых для предоставления муниципальной услуги, действующим законодательством не предусмотрены.</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2.9. Исчерпывающий перечень оснований для приостановления или отказа в предоставлении муниципальной услуги.</w:t>
      </w:r>
    </w:p>
    <w:p w:rsidR="009F6D3B" w:rsidRPr="00D9652C" w:rsidRDefault="009F6D3B" w:rsidP="009F6D3B">
      <w:pPr>
        <w:pStyle w:val="a4"/>
        <w:ind w:firstLine="567"/>
        <w:jc w:val="both"/>
        <w:rPr>
          <w:rFonts w:ascii="Arial" w:hAnsi="Arial" w:cs="Arial"/>
        </w:rPr>
      </w:pPr>
      <w:r w:rsidRPr="00D9652C">
        <w:rPr>
          <w:rFonts w:ascii="Arial" w:hAnsi="Arial" w:cs="Arial"/>
        </w:rPr>
        <w:t>Основанием для отказа в предоставлении муниципальной услуги является:</w:t>
      </w:r>
    </w:p>
    <w:p w:rsidR="009F6D3B" w:rsidRPr="00D9652C" w:rsidRDefault="009F6D3B" w:rsidP="009F6D3B">
      <w:pPr>
        <w:pStyle w:val="a4"/>
        <w:ind w:firstLine="567"/>
        <w:jc w:val="both"/>
        <w:rPr>
          <w:rFonts w:ascii="Arial" w:hAnsi="Arial" w:cs="Arial"/>
        </w:rPr>
      </w:pPr>
      <w:r w:rsidRPr="00D9652C">
        <w:rPr>
          <w:rFonts w:ascii="Arial" w:hAnsi="Arial" w:cs="Arial"/>
        </w:rPr>
        <w:t>- обращение за предоставлением муниципальной услуги лица, не являющегося получателем муниципальной услуги в соответствии с настоящим административным регламентом;</w:t>
      </w:r>
    </w:p>
    <w:p w:rsidR="009F6D3B" w:rsidRPr="00D9652C" w:rsidRDefault="009F6D3B" w:rsidP="009F6D3B">
      <w:pPr>
        <w:pStyle w:val="a4"/>
        <w:ind w:firstLine="567"/>
        <w:jc w:val="both"/>
        <w:rPr>
          <w:rFonts w:ascii="Arial" w:hAnsi="Arial" w:cs="Arial"/>
        </w:rPr>
      </w:pPr>
      <w:r w:rsidRPr="00D9652C">
        <w:rPr>
          <w:rFonts w:ascii="Arial" w:hAnsi="Arial" w:cs="Arial"/>
        </w:rPr>
        <w:t>- заявителем представлен неполный комплект документов, указанных в пунктах 2.6.1.- 2.6.4. настоящего административного регламента;</w:t>
      </w:r>
    </w:p>
    <w:p w:rsidR="009F6D3B" w:rsidRPr="00D9652C" w:rsidRDefault="009F6D3B" w:rsidP="009F6D3B">
      <w:pPr>
        <w:pStyle w:val="a4"/>
        <w:ind w:firstLine="567"/>
        <w:jc w:val="both"/>
        <w:rPr>
          <w:rFonts w:ascii="Arial" w:hAnsi="Arial" w:cs="Arial"/>
        </w:rPr>
      </w:pPr>
      <w:r w:rsidRPr="00D9652C">
        <w:rPr>
          <w:rFonts w:ascii="Arial" w:hAnsi="Arial" w:cs="Arial"/>
        </w:rPr>
        <w:t>- представленные документы содержат недостоверные и (или) противоречивые сведения;</w:t>
      </w:r>
    </w:p>
    <w:p w:rsidR="009F6D3B" w:rsidRPr="00D9652C" w:rsidRDefault="009F6D3B" w:rsidP="009F6D3B">
      <w:pPr>
        <w:pStyle w:val="a4"/>
        <w:ind w:firstLine="567"/>
        <w:jc w:val="both"/>
        <w:rPr>
          <w:rFonts w:ascii="Arial" w:hAnsi="Arial" w:cs="Arial"/>
          <w:color w:val="000000"/>
        </w:rPr>
      </w:pPr>
      <w:r w:rsidRPr="00D9652C">
        <w:rPr>
          <w:rFonts w:ascii="Arial" w:hAnsi="Arial" w:cs="Arial"/>
          <w:color w:val="000000"/>
        </w:rPr>
        <w:t>- отсутствие положительных заключений (согласований) государственных органов и организаций в порядке межведомственного взаимодействия в соответствии с пунктом 2.6.5. настоящего административного регламента.</w:t>
      </w:r>
    </w:p>
    <w:p w:rsidR="009F6D3B" w:rsidRPr="00D9652C" w:rsidRDefault="009F6D3B" w:rsidP="009F6D3B">
      <w:pPr>
        <w:pStyle w:val="a4"/>
        <w:ind w:firstLine="567"/>
        <w:jc w:val="both"/>
        <w:rPr>
          <w:rFonts w:ascii="Arial" w:hAnsi="Arial" w:cs="Arial"/>
        </w:rPr>
      </w:pPr>
      <w:r w:rsidRPr="00D9652C">
        <w:rPr>
          <w:rFonts w:ascii="Arial" w:hAnsi="Arial" w:cs="Arial"/>
        </w:rPr>
        <w:t>Основания для приостановления предоставления муниципальной услуги действующим законодательством не предусмотрены.</w:t>
      </w:r>
    </w:p>
    <w:p w:rsidR="009F6D3B" w:rsidRPr="00D9652C" w:rsidRDefault="009F6D3B" w:rsidP="00B5011D">
      <w:pPr>
        <w:autoSpaceDE w:val="0"/>
        <w:autoSpaceDN w:val="0"/>
        <w:adjustRightInd w:val="0"/>
        <w:spacing w:after="0"/>
        <w:ind w:firstLine="567"/>
        <w:outlineLvl w:val="0"/>
        <w:rPr>
          <w:rFonts w:ascii="Arial" w:hAnsi="Arial" w:cs="Arial"/>
          <w:bCs/>
          <w:sz w:val="20"/>
          <w:szCs w:val="20"/>
        </w:rPr>
      </w:pPr>
      <w:r w:rsidRPr="00D9652C">
        <w:rPr>
          <w:rFonts w:ascii="Arial" w:hAnsi="Arial" w:cs="Arial"/>
          <w:bCs/>
          <w:sz w:val="20"/>
          <w:szCs w:val="20"/>
        </w:rPr>
        <w:t>2.10. Перечень услуг, которые являются необходимыми и обязательными для предоставления муниципальной услуги.</w:t>
      </w:r>
    </w:p>
    <w:p w:rsidR="009F6D3B" w:rsidRPr="00D9652C" w:rsidRDefault="009F6D3B" w:rsidP="009F6D3B">
      <w:pPr>
        <w:pStyle w:val="a4"/>
        <w:ind w:firstLine="567"/>
        <w:jc w:val="both"/>
        <w:rPr>
          <w:rFonts w:ascii="Arial" w:hAnsi="Arial" w:cs="Arial"/>
        </w:rPr>
      </w:pPr>
      <w:r w:rsidRPr="00D9652C">
        <w:rPr>
          <w:rFonts w:ascii="Arial" w:hAnsi="Arial" w:cs="Arial"/>
        </w:rPr>
        <w:t>Услуги, которые являются необходимыми и обязательными для предоставления муниципальной, не предусмотрены.</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2.11. Порядок, размер и основания взимания государственной пошлины или иной платы, взимаемой за предоставление муниципальной услуги.</w:t>
      </w:r>
    </w:p>
    <w:p w:rsidR="009F6D3B" w:rsidRPr="00D9652C" w:rsidRDefault="009F6D3B" w:rsidP="00B5011D">
      <w:pPr>
        <w:shd w:val="clear" w:color="auto" w:fill="FFFFFF"/>
        <w:spacing w:after="0"/>
        <w:ind w:firstLine="567"/>
        <w:rPr>
          <w:rFonts w:ascii="Arial" w:hAnsi="Arial" w:cs="Arial"/>
          <w:color w:val="000000"/>
          <w:sz w:val="20"/>
          <w:szCs w:val="20"/>
        </w:rPr>
      </w:pPr>
      <w:r w:rsidRPr="00D9652C">
        <w:rPr>
          <w:rFonts w:ascii="Arial" w:hAnsi="Arial" w:cs="Arial"/>
          <w:color w:val="000000"/>
          <w:sz w:val="20"/>
          <w:szCs w:val="20"/>
        </w:rPr>
        <w:t>Муниципальная услуга предоставляется на бесплатной основе.</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sz w:val="20"/>
          <w:szCs w:val="20"/>
        </w:rPr>
        <w:t xml:space="preserve">2.12. </w:t>
      </w:r>
      <w:r w:rsidRPr="00D9652C">
        <w:rPr>
          <w:rFonts w:ascii="Arial" w:hAnsi="Arial" w:cs="Arial"/>
          <w:color w:val="000000"/>
          <w:sz w:val="20"/>
          <w:szCs w:val="20"/>
        </w:rPr>
        <w:t>Максимальный срок ожидания в очереди при подаче запроса о предоставлении муниципальной услуги.</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2.13. Требования к помещениям, в которых предоставляется муниципальная услуга.</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xml:space="preserve">2.13.1.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 xml:space="preserve">2.13.2.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w:t>
      </w:r>
      <w:r w:rsidRPr="00D9652C">
        <w:rPr>
          <w:rFonts w:ascii="Arial" w:hAnsi="Arial" w:cs="Arial"/>
          <w:color w:val="000000"/>
          <w:sz w:val="20"/>
          <w:szCs w:val="20"/>
        </w:rPr>
        <w:lastRenderedPageBreak/>
        <w:t>услуги им обеспечиваются:</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1) условия для беспрепятственного доступа к объекту (зданию, помещению), в котором предоставляется муниципальная услуга;</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3) сопровождение инвалидов, имеющих стойкие расстройства функции зрения и самостоятельного передвижения;</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6) допуск сурдопереводчика и тифлосурдопереводчика;</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 386н «Об утверждении формы документа, подтверждающего специальное обучение собаки-проводника, и порядка его выдачи»;</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8) оказание инвалидам помощи в преодолении барьеров, мешающих получению ими муниципальной услуги наравне с другими лицами.</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2.14. Показатели доступности и качества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2.14.1. Администрация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2.14.2. Показатели доступности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 размещение информации о порядке предоставления муниципальной услуги на официальном сайте администрации.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наличие информации о графике работы администрации;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услуга оказывается бесплатно.</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Показатели качества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соответствие требованиям административного регламента;</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соблюдение сроков предоставления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наличие (отсутствие) обоснованных жалоб.</w:t>
      </w:r>
    </w:p>
    <w:p w:rsidR="009F6D3B" w:rsidRPr="00D9652C" w:rsidRDefault="009F6D3B" w:rsidP="009F6D3B">
      <w:pPr>
        <w:pStyle w:val="a4"/>
        <w:ind w:firstLine="567"/>
        <w:jc w:val="center"/>
        <w:rPr>
          <w:rFonts w:ascii="Arial" w:hAnsi="Arial" w:cs="Arial"/>
        </w:rPr>
      </w:pPr>
    </w:p>
    <w:p w:rsidR="009F6D3B" w:rsidRPr="00D9652C" w:rsidRDefault="009F6D3B" w:rsidP="009F6D3B">
      <w:pPr>
        <w:pStyle w:val="a4"/>
        <w:ind w:firstLine="567"/>
        <w:jc w:val="center"/>
        <w:rPr>
          <w:rFonts w:ascii="Arial" w:hAnsi="Arial" w:cs="Arial"/>
        </w:rPr>
      </w:pPr>
      <w:r w:rsidRPr="00D9652C">
        <w:rPr>
          <w:rFonts w:ascii="Arial" w:hAnsi="Arial" w:cs="Arial"/>
          <w:lang w:val="en-US"/>
        </w:rPr>
        <w:t>III</w:t>
      </w:r>
      <w:r w:rsidRPr="00D9652C">
        <w:rPr>
          <w:rFonts w:ascii="Arial" w:hAnsi="Arial" w:cs="Arial"/>
        </w:rPr>
        <w:t>. Состав, последовательность и сроки выполнения административных процедур, требования к порядку их выполнения</w:t>
      </w:r>
    </w:p>
    <w:p w:rsidR="009F6D3B" w:rsidRPr="00D9652C" w:rsidRDefault="009F6D3B" w:rsidP="009F6D3B">
      <w:pPr>
        <w:pStyle w:val="a4"/>
        <w:ind w:firstLine="567"/>
        <w:jc w:val="center"/>
        <w:rPr>
          <w:rFonts w:ascii="Arial" w:hAnsi="Arial" w:cs="Arial"/>
        </w:rPr>
      </w:pPr>
    </w:p>
    <w:p w:rsidR="009F6D3B" w:rsidRPr="00D9652C" w:rsidRDefault="009F6D3B" w:rsidP="009F6D3B">
      <w:pPr>
        <w:pStyle w:val="a4"/>
        <w:ind w:firstLine="567"/>
        <w:jc w:val="both"/>
        <w:rPr>
          <w:rFonts w:ascii="Arial" w:hAnsi="Arial" w:cs="Arial"/>
        </w:rPr>
      </w:pPr>
      <w:r w:rsidRPr="00D9652C">
        <w:rPr>
          <w:rFonts w:ascii="Arial" w:hAnsi="Arial" w:cs="Arial"/>
        </w:rPr>
        <w:t>3.1. Предоставление муниципальной услуги включает в себя следующие административные процедуры:</w:t>
      </w:r>
    </w:p>
    <w:p w:rsidR="009F6D3B" w:rsidRPr="00D9652C" w:rsidRDefault="009F6D3B" w:rsidP="009F6D3B">
      <w:pPr>
        <w:pStyle w:val="a4"/>
        <w:ind w:firstLine="567"/>
        <w:rPr>
          <w:rFonts w:ascii="Arial" w:hAnsi="Arial" w:cs="Arial"/>
        </w:rPr>
      </w:pPr>
      <w:r w:rsidRPr="00D9652C">
        <w:rPr>
          <w:rFonts w:ascii="Arial" w:hAnsi="Arial" w:cs="Arial"/>
        </w:rPr>
        <w:t>- прием (получение) и регистрация заявления с комплектом  документов;</w:t>
      </w:r>
    </w:p>
    <w:p w:rsidR="009F6D3B" w:rsidRPr="00D9652C" w:rsidRDefault="009F6D3B" w:rsidP="00B5011D">
      <w:pPr>
        <w:autoSpaceDE w:val="0"/>
        <w:autoSpaceDN w:val="0"/>
        <w:adjustRightInd w:val="0"/>
        <w:spacing w:after="0"/>
        <w:ind w:firstLine="567"/>
        <w:rPr>
          <w:rFonts w:ascii="Arial" w:hAnsi="Arial" w:cs="Arial"/>
          <w:sz w:val="20"/>
          <w:szCs w:val="20"/>
        </w:rPr>
      </w:pPr>
      <w:r w:rsidRPr="00D9652C">
        <w:rPr>
          <w:rFonts w:ascii="Arial" w:hAnsi="Arial" w:cs="Arial"/>
          <w:sz w:val="20"/>
          <w:szCs w:val="20"/>
        </w:rPr>
        <w:t>- рассмотрение документов и принятие решения о выдаче разрешения (уведомления об отказе в выдаче) и его оформление;</w:t>
      </w:r>
    </w:p>
    <w:p w:rsidR="009F6D3B" w:rsidRPr="00D9652C" w:rsidRDefault="009F6D3B" w:rsidP="009F6D3B">
      <w:pPr>
        <w:pStyle w:val="a4"/>
        <w:ind w:firstLine="567"/>
        <w:jc w:val="both"/>
        <w:rPr>
          <w:rFonts w:ascii="Arial" w:hAnsi="Arial" w:cs="Arial"/>
        </w:rPr>
      </w:pPr>
      <w:r w:rsidRPr="00D9652C">
        <w:rPr>
          <w:rFonts w:ascii="Arial" w:hAnsi="Arial" w:cs="Arial"/>
        </w:rPr>
        <w:t>- направление (выдача) заявителю разрешения либо уведомления об отказе в предоставлении муниципальной услуги.</w:t>
      </w:r>
    </w:p>
    <w:p w:rsidR="009F6D3B" w:rsidRPr="00D9652C" w:rsidRDefault="009F6D3B" w:rsidP="009F6D3B">
      <w:pPr>
        <w:pStyle w:val="11"/>
        <w:ind w:firstLine="567"/>
        <w:jc w:val="both"/>
        <w:rPr>
          <w:rFonts w:ascii="Arial" w:eastAsiaTheme="minorHAnsi" w:hAnsi="Arial" w:cs="Arial"/>
          <w:lang w:eastAsia="en-US"/>
        </w:rPr>
      </w:pPr>
      <w:r w:rsidRPr="00D9652C">
        <w:rPr>
          <w:rFonts w:ascii="Arial" w:eastAsiaTheme="minorHAnsi" w:hAnsi="Arial" w:cs="Arial"/>
          <w:lang w:eastAsia="en-US"/>
        </w:rPr>
        <w:t>Блок-схема предоставления муниципальной услуги приведена в приложении 1 к настоящему административному регламенту.</w:t>
      </w:r>
    </w:p>
    <w:p w:rsidR="009F6D3B" w:rsidRPr="00D9652C" w:rsidRDefault="009F6D3B" w:rsidP="009F6D3B">
      <w:pPr>
        <w:pStyle w:val="a4"/>
        <w:ind w:firstLine="567"/>
        <w:jc w:val="both"/>
        <w:rPr>
          <w:rFonts w:ascii="Arial" w:hAnsi="Arial" w:cs="Arial"/>
        </w:rPr>
      </w:pPr>
      <w:r w:rsidRPr="00D9652C">
        <w:rPr>
          <w:rFonts w:ascii="Arial" w:hAnsi="Arial" w:cs="Arial"/>
        </w:rPr>
        <w:t>3.2. Прием (получение) и регистрация документов.</w:t>
      </w:r>
    </w:p>
    <w:p w:rsidR="009F6D3B" w:rsidRPr="00D9652C" w:rsidRDefault="009F6D3B" w:rsidP="009F6D3B">
      <w:pPr>
        <w:pStyle w:val="a4"/>
        <w:ind w:firstLine="567"/>
        <w:jc w:val="both"/>
        <w:rPr>
          <w:rFonts w:ascii="Arial" w:hAnsi="Arial" w:cs="Arial"/>
        </w:rPr>
      </w:pPr>
      <w:r w:rsidRPr="00D9652C">
        <w:rPr>
          <w:rFonts w:ascii="Arial" w:hAnsi="Arial" w:cs="Arial"/>
        </w:rPr>
        <w:lastRenderedPageBreak/>
        <w:t>3.2.1. Основанием для начала выполнения административной процедуры является поступление в администрацию от заявителя документов, указанных в пунктах 2.6.1.-2.6.4. настоящего административного регламента</w:t>
      </w:r>
    </w:p>
    <w:p w:rsidR="009F6D3B" w:rsidRPr="00D9652C" w:rsidRDefault="009F6D3B" w:rsidP="009F6D3B">
      <w:pPr>
        <w:pStyle w:val="11"/>
        <w:ind w:firstLine="567"/>
        <w:jc w:val="both"/>
        <w:rPr>
          <w:rFonts w:ascii="Arial" w:eastAsiaTheme="minorHAnsi" w:hAnsi="Arial" w:cs="Arial"/>
          <w:lang w:eastAsia="en-US"/>
        </w:rPr>
      </w:pPr>
      <w:r w:rsidRPr="00D9652C">
        <w:rPr>
          <w:rFonts w:ascii="Arial" w:hAnsi="Arial" w:cs="Arial"/>
        </w:rPr>
        <w:t xml:space="preserve">3.2.2. </w:t>
      </w:r>
      <w:r w:rsidRPr="00D9652C">
        <w:rPr>
          <w:rFonts w:ascii="Arial" w:eastAsiaTheme="minorHAnsi" w:hAnsi="Arial" w:cs="Arial"/>
          <w:lang w:eastAsia="en-US"/>
        </w:rPr>
        <w:t>Содержание административного действия.</w:t>
      </w:r>
    </w:p>
    <w:p w:rsidR="009F6D3B" w:rsidRPr="00D9652C" w:rsidRDefault="009F6D3B" w:rsidP="009F6D3B">
      <w:pPr>
        <w:pStyle w:val="a4"/>
        <w:ind w:firstLine="567"/>
        <w:jc w:val="both"/>
        <w:rPr>
          <w:rFonts w:ascii="Arial" w:hAnsi="Arial" w:cs="Arial"/>
        </w:rPr>
      </w:pPr>
      <w:r w:rsidRPr="00D9652C">
        <w:rPr>
          <w:rFonts w:ascii="Arial" w:hAnsi="Arial" w:cs="Arial"/>
        </w:rPr>
        <w:t>Специалист администрации:</w:t>
      </w:r>
    </w:p>
    <w:p w:rsidR="009F6D3B" w:rsidRPr="00D9652C" w:rsidRDefault="009F6D3B" w:rsidP="009F6D3B">
      <w:pPr>
        <w:pStyle w:val="a4"/>
        <w:ind w:firstLine="567"/>
        <w:jc w:val="both"/>
        <w:rPr>
          <w:rFonts w:ascii="Arial" w:hAnsi="Arial" w:cs="Arial"/>
        </w:rPr>
      </w:pPr>
      <w:r w:rsidRPr="00D9652C">
        <w:rPr>
          <w:rFonts w:ascii="Arial" w:hAnsi="Arial" w:cs="Arial"/>
        </w:rPr>
        <w:t>- осуществляет прием и регистрацию поступивших документов;</w:t>
      </w:r>
    </w:p>
    <w:p w:rsidR="009F6D3B" w:rsidRPr="00D9652C" w:rsidRDefault="009F6D3B" w:rsidP="009F6D3B">
      <w:pPr>
        <w:pStyle w:val="ConsPlusNonformat"/>
        <w:widowControl/>
        <w:ind w:firstLine="567"/>
        <w:jc w:val="both"/>
        <w:rPr>
          <w:rFonts w:ascii="Arial" w:hAnsi="Arial" w:cs="Arial"/>
        </w:rPr>
      </w:pPr>
      <w:r w:rsidRPr="00D9652C">
        <w:rPr>
          <w:rFonts w:ascii="Arial" w:hAnsi="Arial" w:cs="Arial"/>
        </w:rPr>
        <w:t>- регистрирует заявление в журнале регистрации поступающих документов;</w:t>
      </w:r>
    </w:p>
    <w:p w:rsidR="009F6D3B" w:rsidRPr="00D9652C" w:rsidRDefault="009F6D3B" w:rsidP="009F6D3B">
      <w:pPr>
        <w:pStyle w:val="ConsPlusNonformat"/>
        <w:widowControl/>
        <w:ind w:firstLine="567"/>
        <w:jc w:val="both"/>
        <w:rPr>
          <w:rFonts w:ascii="Arial" w:hAnsi="Arial" w:cs="Arial"/>
        </w:rPr>
      </w:pPr>
      <w:r w:rsidRPr="00D9652C">
        <w:rPr>
          <w:rFonts w:ascii="Arial" w:hAnsi="Arial" w:cs="Arial"/>
        </w:rPr>
        <w:t>-  передает зарегистрированное заявление главе администрации на визирование.</w:t>
      </w:r>
    </w:p>
    <w:p w:rsidR="009F6D3B" w:rsidRPr="00D9652C" w:rsidRDefault="009F6D3B" w:rsidP="009F6D3B">
      <w:pPr>
        <w:pStyle w:val="ConsPlusNonformat"/>
        <w:widowControl/>
        <w:ind w:firstLine="567"/>
        <w:jc w:val="both"/>
        <w:rPr>
          <w:rFonts w:ascii="Arial" w:hAnsi="Arial" w:cs="Arial"/>
        </w:rPr>
      </w:pPr>
      <w:r w:rsidRPr="00D9652C">
        <w:rPr>
          <w:rFonts w:ascii="Arial" w:hAnsi="Arial" w:cs="Arial"/>
        </w:rPr>
        <w:t>3.2.3. Ответственным за исполнение данной административной процедуры является специалист администрации.</w:t>
      </w:r>
    </w:p>
    <w:p w:rsidR="009F6D3B" w:rsidRPr="00D9652C" w:rsidRDefault="009F6D3B" w:rsidP="009F6D3B">
      <w:pPr>
        <w:pStyle w:val="a4"/>
        <w:ind w:firstLine="567"/>
        <w:jc w:val="both"/>
        <w:rPr>
          <w:rFonts w:ascii="Arial" w:hAnsi="Arial" w:cs="Arial"/>
        </w:rPr>
      </w:pPr>
      <w:r w:rsidRPr="00D9652C">
        <w:rPr>
          <w:rFonts w:ascii="Arial" w:hAnsi="Arial" w:cs="Arial"/>
        </w:rPr>
        <w:t>3.2.4. Результатом административной процедуры является регистрация заявления с комплектом документов.</w:t>
      </w:r>
    </w:p>
    <w:p w:rsidR="009F6D3B" w:rsidRPr="00D9652C" w:rsidRDefault="009F6D3B" w:rsidP="009F6D3B">
      <w:pPr>
        <w:pStyle w:val="a4"/>
        <w:ind w:firstLine="567"/>
        <w:jc w:val="both"/>
        <w:rPr>
          <w:rFonts w:ascii="Arial" w:eastAsiaTheme="minorHAnsi" w:hAnsi="Arial" w:cs="Arial"/>
        </w:rPr>
      </w:pPr>
      <w:r w:rsidRPr="00D9652C">
        <w:rPr>
          <w:rFonts w:ascii="Arial" w:eastAsiaTheme="minorHAnsi" w:hAnsi="Arial" w:cs="Arial"/>
        </w:rPr>
        <w:t>3.2.5. Срок выполнения административной процедуры составляет 1 рабочий день.</w:t>
      </w:r>
    </w:p>
    <w:p w:rsidR="009F6D3B" w:rsidRPr="00D9652C" w:rsidRDefault="009F6D3B" w:rsidP="009F6D3B">
      <w:pPr>
        <w:pStyle w:val="a4"/>
        <w:ind w:firstLine="567"/>
        <w:jc w:val="both"/>
        <w:rPr>
          <w:rFonts w:ascii="Arial" w:eastAsiaTheme="minorHAnsi" w:hAnsi="Arial" w:cs="Arial"/>
        </w:rPr>
      </w:pPr>
      <w:r w:rsidRPr="00D9652C">
        <w:rPr>
          <w:rFonts w:ascii="Arial" w:hAnsi="Arial" w:cs="Arial"/>
        </w:rPr>
        <w:t xml:space="preserve">3.2.6. </w:t>
      </w:r>
      <w:r w:rsidRPr="00D9652C">
        <w:rPr>
          <w:rFonts w:ascii="Arial" w:eastAsiaTheme="minorHAnsi" w:hAnsi="Arial" w:cs="Arial"/>
        </w:rPr>
        <w:t>Способ фиксации результата – регистрация заявления в журнале регистрации поступающих документов.</w:t>
      </w:r>
    </w:p>
    <w:p w:rsidR="009F6D3B" w:rsidRPr="00D9652C" w:rsidRDefault="009F6D3B" w:rsidP="009F6D3B">
      <w:pPr>
        <w:pStyle w:val="a4"/>
        <w:ind w:firstLine="567"/>
        <w:jc w:val="both"/>
        <w:rPr>
          <w:rFonts w:ascii="Arial" w:hAnsi="Arial" w:cs="Arial"/>
        </w:rPr>
      </w:pPr>
      <w:r w:rsidRPr="00D9652C">
        <w:rPr>
          <w:rFonts w:ascii="Arial" w:hAnsi="Arial" w:cs="Arial"/>
        </w:rPr>
        <w:t>3.3.  Р</w:t>
      </w:r>
      <w:r w:rsidRPr="00D9652C">
        <w:rPr>
          <w:rFonts w:ascii="Arial" w:eastAsiaTheme="minorHAnsi" w:hAnsi="Arial" w:cs="Arial"/>
        </w:rPr>
        <w:t>ассмотрение документов и принятие решения о выдаче разрешения (об отказе в выдаче) и его оформление.</w:t>
      </w:r>
    </w:p>
    <w:p w:rsidR="009F6D3B" w:rsidRPr="00D9652C" w:rsidRDefault="009F6D3B" w:rsidP="009F6D3B">
      <w:pPr>
        <w:pStyle w:val="a4"/>
        <w:ind w:firstLine="567"/>
        <w:jc w:val="both"/>
        <w:rPr>
          <w:rFonts w:ascii="Arial" w:hAnsi="Arial" w:cs="Arial"/>
        </w:rPr>
      </w:pPr>
      <w:r w:rsidRPr="00D9652C">
        <w:rPr>
          <w:rFonts w:ascii="Arial" w:hAnsi="Arial" w:cs="Arial"/>
        </w:rPr>
        <w:t>3.3.1. Основанием для начала выполнения административной процедуры является зарегистрированное заявление с комплектом документов.</w:t>
      </w:r>
    </w:p>
    <w:p w:rsidR="009F6D3B" w:rsidRPr="00D9652C" w:rsidRDefault="009F6D3B" w:rsidP="009F6D3B">
      <w:pPr>
        <w:pStyle w:val="a4"/>
        <w:ind w:firstLine="567"/>
        <w:jc w:val="both"/>
        <w:rPr>
          <w:rFonts w:ascii="Arial" w:hAnsi="Arial" w:cs="Arial"/>
        </w:rPr>
      </w:pPr>
      <w:r w:rsidRPr="00D9652C">
        <w:rPr>
          <w:rFonts w:ascii="Arial" w:hAnsi="Arial" w:cs="Arial"/>
        </w:rPr>
        <w:t>3.3.2. Содержание административного действия.</w:t>
      </w:r>
    </w:p>
    <w:p w:rsidR="009F6D3B" w:rsidRPr="00D9652C" w:rsidRDefault="009F6D3B" w:rsidP="009F6D3B">
      <w:pPr>
        <w:pStyle w:val="a4"/>
        <w:ind w:firstLine="567"/>
        <w:jc w:val="both"/>
        <w:rPr>
          <w:rFonts w:ascii="Arial" w:hAnsi="Arial" w:cs="Arial"/>
        </w:rPr>
      </w:pPr>
      <w:r w:rsidRPr="00D9652C">
        <w:rPr>
          <w:rFonts w:ascii="Arial" w:hAnsi="Arial" w:cs="Arial"/>
        </w:rPr>
        <w:t>Специалист администрации:</w:t>
      </w:r>
    </w:p>
    <w:p w:rsidR="009F6D3B" w:rsidRPr="00D9652C" w:rsidRDefault="009F6D3B" w:rsidP="009F6D3B">
      <w:pPr>
        <w:pStyle w:val="a4"/>
        <w:ind w:firstLine="567"/>
        <w:jc w:val="both"/>
        <w:rPr>
          <w:rFonts w:ascii="Arial" w:hAnsi="Arial" w:cs="Arial"/>
        </w:rPr>
      </w:pPr>
      <w:r w:rsidRPr="00D9652C">
        <w:rPr>
          <w:rFonts w:ascii="Arial" w:hAnsi="Arial" w:cs="Arial"/>
        </w:rPr>
        <w:t>- обеспечивает получение сведений, предусмотренных  п. 2.6.4. настоящим административным регламентом, в порядке межведомственного информационного взаимодействия;</w:t>
      </w:r>
    </w:p>
    <w:p w:rsidR="009F6D3B" w:rsidRPr="00D9652C" w:rsidRDefault="009F6D3B" w:rsidP="009F6D3B">
      <w:pPr>
        <w:pStyle w:val="a4"/>
        <w:ind w:firstLine="567"/>
        <w:jc w:val="both"/>
        <w:rPr>
          <w:rFonts w:ascii="Arial" w:hAnsi="Arial" w:cs="Arial"/>
          <w:color w:val="FF0000"/>
        </w:rPr>
      </w:pPr>
      <w:r w:rsidRPr="00D9652C">
        <w:rPr>
          <w:rFonts w:ascii="Arial" w:hAnsi="Arial" w:cs="Arial"/>
        </w:rPr>
        <w:t>- осуществляет проверку представленных документов, в целях установления правовых оснований для предоставления муниципальной услуги.</w:t>
      </w:r>
    </w:p>
    <w:p w:rsidR="009F6D3B" w:rsidRPr="00D9652C" w:rsidRDefault="009F6D3B" w:rsidP="00B5011D">
      <w:pPr>
        <w:autoSpaceDE w:val="0"/>
        <w:autoSpaceDN w:val="0"/>
        <w:adjustRightInd w:val="0"/>
        <w:spacing w:after="0"/>
        <w:ind w:firstLine="540"/>
        <w:rPr>
          <w:rFonts w:ascii="Arial" w:hAnsi="Arial" w:cs="Arial"/>
          <w:color w:val="000000"/>
          <w:sz w:val="20"/>
          <w:szCs w:val="20"/>
        </w:rPr>
      </w:pPr>
      <w:r w:rsidRPr="00D9652C">
        <w:rPr>
          <w:rFonts w:ascii="Arial" w:hAnsi="Arial" w:cs="Arial"/>
          <w:color w:val="000000"/>
          <w:sz w:val="20"/>
          <w:szCs w:val="20"/>
        </w:rPr>
        <w:t xml:space="preserve"> При отсутствии оснований для отказа в предоставлении муниципальной услуги, специалист администрации готовит проект разрешения. </w:t>
      </w:r>
      <w:hyperlink r:id="rId21" w:history="1">
        <w:r w:rsidRPr="00D9652C">
          <w:rPr>
            <w:rFonts w:ascii="Arial" w:hAnsi="Arial" w:cs="Arial"/>
            <w:color w:val="000000"/>
            <w:sz w:val="20"/>
            <w:szCs w:val="20"/>
          </w:rPr>
          <w:t>Разрешение</w:t>
        </w:r>
      </w:hyperlink>
      <w:r w:rsidRPr="00D9652C">
        <w:rPr>
          <w:rFonts w:ascii="Arial" w:hAnsi="Arial" w:cs="Arial"/>
          <w:color w:val="000000"/>
          <w:sz w:val="20"/>
          <w:szCs w:val="20"/>
        </w:rPr>
        <w:t xml:space="preserve"> оформляется по форме согласно приложению 3 к настоящему административному регламенту.</w:t>
      </w:r>
    </w:p>
    <w:p w:rsidR="009F6D3B" w:rsidRPr="00D9652C" w:rsidRDefault="009F6D3B" w:rsidP="00B5011D">
      <w:pPr>
        <w:autoSpaceDE w:val="0"/>
        <w:autoSpaceDN w:val="0"/>
        <w:adjustRightInd w:val="0"/>
        <w:spacing w:after="0"/>
        <w:ind w:firstLine="540"/>
        <w:rPr>
          <w:rFonts w:ascii="Arial" w:hAnsi="Arial" w:cs="Arial"/>
          <w:color w:val="000000"/>
          <w:sz w:val="20"/>
          <w:szCs w:val="20"/>
        </w:rPr>
      </w:pPr>
      <w:r w:rsidRPr="00D9652C">
        <w:rPr>
          <w:rFonts w:ascii="Arial" w:hAnsi="Arial" w:cs="Arial"/>
          <w:color w:val="000000"/>
          <w:sz w:val="20"/>
          <w:szCs w:val="20"/>
        </w:rPr>
        <w:t xml:space="preserve">При наличии оснований, указанных в </w:t>
      </w:r>
      <w:hyperlink r:id="rId22" w:history="1">
        <w:r w:rsidRPr="00D9652C">
          <w:rPr>
            <w:rFonts w:ascii="Arial" w:hAnsi="Arial" w:cs="Arial"/>
            <w:color w:val="000000"/>
            <w:sz w:val="20"/>
            <w:szCs w:val="20"/>
          </w:rPr>
          <w:t>пункте 2.9.</w:t>
        </w:r>
      </w:hyperlink>
      <w:r w:rsidRPr="00D9652C">
        <w:rPr>
          <w:rFonts w:ascii="Arial" w:hAnsi="Arial" w:cs="Arial"/>
          <w:sz w:val="20"/>
          <w:szCs w:val="20"/>
        </w:rPr>
        <w:t xml:space="preserve"> настоящего административного регламента, готовит проект решения об отказе в предоставлении муниципальной услуги.</w:t>
      </w:r>
      <w:r w:rsidRPr="00D9652C">
        <w:rPr>
          <w:rFonts w:ascii="Arial" w:hAnsi="Arial" w:cs="Arial"/>
          <w:color w:val="000000"/>
          <w:sz w:val="20"/>
          <w:szCs w:val="20"/>
        </w:rPr>
        <w:t xml:space="preserve"> Отказ в предоставлении муниципальной услуги оформляется уведомлением по форме согласно приложению 4 к настоящему административному регламенту.</w:t>
      </w:r>
    </w:p>
    <w:p w:rsidR="009F6D3B" w:rsidRPr="00D9652C" w:rsidRDefault="009F6D3B" w:rsidP="009F6D3B">
      <w:pPr>
        <w:pStyle w:val="a4"/>
        <w:ind w:firstLine="567"/>
        <w:jc w:val="both"/>
        <w:rPr>
          <w:rFonts w:ascii="Arial" w:hAnsi="Arial" w:cs="Arial"/>
        </w:rPr>
      </w:pPr>
      <w:r w:rsidRPr="00D9652C">
        <w:rPr>
          <w:rFonts w:ascii="Arial" w:hAnsi="Arial" w:cs="Arial"/>
          <w:color w:val="000000"/>
        </w:rPr>
        <w:t xml:space="preserve">- Направляет  проект разрешения </w:t>
      </w:r>
      <w:r w:rsidRPr="00D9652C">
        <w:rPr>
          <w:rFonts w:ascii="Arial" w:hAnsi="Arial" w:cs="Arial"/>
        </w:rPr>
        <w:t>либо  проект уведомления об отказе в предоставлении муниципальной услуги на подпись главе администрации.</w:t>
      </w:r>
    </w:p>
    <w:p w:rsidR="009F6D3B" w:rsidRPr="00D9652C" w:rsidRDefault="009F6D3B" w:rsidP="009F6D3B">
      <w:pPr>
        <w:pStyle w:val="ConsPlusNonformat"/>
        <w:widowControl/>
        <w:ind w:firstLine="567"/>
        <w:jc w:val="both"/>
        <w:rPr>
          <w:rFonts w:ascii="Arial" w:hAnsi="Arial" w:cs="Arial"/>
        </w:rPr>
      </w:pPr>
      <w:r w:rsidRPr="00D9652C">
        <w:rPr>
          <w:rFonts w:ascii="Arial" w:hAnsi="Arial" w:cs="Arial"/>
        </w:rPr>
        <w:t>3.3.3. Ответственным за исполнение данной административной процедуры является специалист администрации.</w:t>
      </w:r>
    </w:p>
    <w:p w:rsidR="009F6D3B" w:rsidRPr="00D9652C" w:rsidRDefault="009F6D3B" w:rsidP="009F6D3B">
      <w:pPr>
        <w:pStyle w:val="a4"/>
        <w:ind w:firstLine="567"/>
        <w:jc w:val="both"/>
        <w:rPr>
          <w:rFonts w:ascii="Arial" w:hAnsi="Arial" w:cs="Arial"/>
        </w:rPr>
      </w:pPr>
      <w:r w:rsidRPr="00D9652C">
        <w:rPr>
          <w:rFonts w:ascii="Arial" w:hAnsi="Arial" w:cs="Arial"/>
        </w:rPr>
        <w:t>3.3.4. Результатом административной процедуры является оформление проекта разрешения, а при наличии оснований для отказа в предоставлении муниципальной услуги - оформление проекта уведомления об отказе в предоставлении муниципальной услуги.</w:t>
      </w:r>
    </w:p>
    <w:p w:rsidR="009F6D3B" w:rsidRPr="00D9652C" w:rsidRDefault="009F6D3B" w:rsidP="009F6D3B">
      <w:pPr>
        <w:pStyle w:val="a4"/>
        <w:ind w:firstLine="567"/>
        <w:jc w:val="both"/>
        <w:rPr>
          <w:rFonts w:ascii="Arial" w:eastAsiaTheme="minorHAnsi" w:hAnsi="Arial" w:cs="Arial"/>
        </w:rPr>
      </w:pPr>
      <w:r w:rsidRPr="00D9652C">
        <w:rPr>
          <w:rFonts w:ascii="Arial" w:hAnsi="Arial" w:cs="Arial"/>
        </w:rPr>
        <w:t xml:space="preserve">3.3.5. </w:t>
      </w:r>
      <w:r w:rsidRPr="00D9652C">
        <w:rPr>
          <w:rFonts w:ascii="Arial" w:eastAsiaTheme="minorHAnsi" w:hAnsi="Arial" w:cs="Arial"/>
        </w:rPr>
        <w:t>Срок выполнения административной процедуры составляет не более 26 дней.</w:t>
      </w:r>
    </w:p>
    <w:p w:rsidR="009F6D3B" w:rsidRPr="00D9652C" w:rsidRDefault="009F6D3B" w:rsidP="009F6D3B">
      <w:pPr>
        <w:pStyle w:val="a4"/>
        <w:ind w:firstLine="567"/>
        <w:jc w:val="both"/>
        <w:rPr>
          <w:rFonts w:ascii="Arial" w:hAnsi="Arial" w:cs="Arial"/>
        </w:rPr>
      </w:pPr>
      <w:r w:rsidRPr="00D9652C">
        <w:rPr>
          <w:rFonts w:ascii="Arial" w:hAnsi="Arial" w:cs="Arial"/>
        </w:rPr>
        <w:t>3.3.6. Способ фиксации результата отсутствует.</w:t>
      </w:r>
    </w:p>
    <w:p w:rsidR="009F6D3B" w:rsidRPr="00D9652C" w:rsidRDefault="009F6D3B" w:rsidP="009F6D3B">
      <w:pPr>
        <w:pStyle w:val="a4"/>
        <w:ind w:firstLine="567"/>
        <w:jc w:val="both"/>
        <w:rPr>
          <w:rFonts w:ascii="Arial" w:hAnsi="Arial" w:cs="Arial"/>
        </w:rPr>
      </w:pPr>
      <w:r w:rsidRPr="00D9652C">
        <w:rPr>
          <w:rFonts w:ascii="Arial" w:hAnsi="Arial" w:cs="Arial"/>
        </w:rPr>
        <w:t>3.4. Направление (выдача) заявителю разрешения либо уведомления об отказе в предоставлении муниципальной услуги.</w:t>
      </w:r>
    </w:p>
    <w:p w:rsidR="009F6D3B" w:rsidRPr="00D9652C" w:rsidRDefault="009F6D3B" w:rsidP="009F6D3B">
      <w:pPr>
        <w:pStyle w:val="a4"/>
        <w:ind w:firstLine="567"/>
        <w:jc w:val="both"/>
        <w:rPr>
          <w:rFonts w:ascii="Arial" w:hAnsi="Arial" w:cs="Arial"/>
        </w:rPr>
      </w:pPr>
      <w:r w:rsidRPr="00D9652C">
        <w:rPr>
          <w:rFonts w:ascii="Arial" w:hAnsi="Arial" w:cs="Arial"/>
        </w:rPr>
        <w:t>3.4.1. Основанием для начала выполнения административной процедуры является подписанное главой администрации разрешение либо уведомление об отказе в предоставлении  муниципальной услуги.</w:t>
      </w:r>
    </w:p>
    <w:p w:rsidR="009F6D3B" w:rsidRPr="00D9652C" w:rsidRDefault="009F6D3B" w:rsidP="009F6D3B">
      <w:pPr>
        <w:pStyle w:val="a4"/>
        <w:ind w:firstLine="567"/>
        <w:jc w:val="both"/>
        <w:rPr>
          <w:rFonts w:ascii="Arial" w:hAnsi="Arial" w:cs="Arial"/>
        </w:rPr>
      </w:pPr>
      <w:r w:rsidRPr="00D9652C">
        <w:rPr>
          <w:rFonts w:ascii="Arial" w:hAnsi="Arial" w:cs="Arial"/>
        </w:rPr>
        <w:t>3.4.2. Содержание административного действия.</w:t>
      </w:r>
    </w:p>
    <w:p w:rsidR="009F6D3B" w:rsidRPr="00D9652C" w:rsidRDefault="009F6D3B" w:rsidP="009F6D3B">
      <w:pPr>
        <w:pStyle w:val="a4"/>
        <w:ind w:firstLine="567"/>
        <w:jc w:val="both"/>
        <w:rPr>
          <w:rFonts w:ascii="Arial" w:hAnsi="Arial" w:cs="Arial"/>
        </w:rPr>
      </w:pPr>
      <w:r w:rsidRPr="00D9652C">
        <w:rPr>
          <w:rFonts w:ascii="Arial" w:hAnsi="Arial" w:cs="Arial"/>
        </w:rPr>
        <w:t>Специалист администрации выдает (направляет) заявителю разрешение либо решение об отказе в предоставлении муниципальной услуги.</w:t>
      </w:r>
    </w:p>
    <w:p w:rsidR="009F6D3B" w:rsidRPr="00D9652C" w:rsidRDefault="009F6D3B" w:rsidP="00B5011D">
      <w:pPr>
        <w:autoSpaceDE w:val="0"/>
        <w:autoSpaceDN w:val="0"/>
        <w:adjustRightInd w:val="0"/>
        <w:spacing w:after="0"/>
        <w:ind w:firstLine="540"/>
        <w:rPr>
          <w:rFonts w:ascii="Arial" w:hAnsi="Arial" w:cs="Arial"/>
          <w:sz w:val="20"/>
          <w:szCs w:val="20"/>
        </w:rPr>
      </w:pPr>
      <w:r w:rsidRPr="00D9652C">
        <w:rPr>
          <w:rFonts w:ascii="Arial" w:hAnsi="Arial" w:cs="Arial"/>
          <w:color w:val="000000"/>
          <w:sz w:val="20"/>
          <w:szCs w:val="20"/>
        </w:rPr>
        <w:t xml:space="preserve">3.4.3. </w:t>
      </w:r>
      <w:r w:rsidRPr="00D9652C">
        <w:rPr>
          <w:rFonts w:ascii="Arial" w:hAnsi="Arial" w:cs="Arial"/>
          <w:sz w:val="20"/>
          <w:szCs w:val="20"/>
        </w:rPr>
        <w:t>Ответственным за выполнение административной процедуры является специалист администрации.</w:t>
      </w:r>
    </w:p>
    <w:p w:rsidR="009F6D3B" w:rsidRPr="00D9652C" w:rsidRDefault="009F6D3B" w:rsidP="009F6D3B">
      <w:pPr>
        <w:pStyle w:val="a4"/>
        <w:ind w:firstLine="567"/>
        <w:jc w:val="both"/>
        <w:rPr>
          <w:rFonts w:ascii="Arial" w:hAnsi="Arial" w:cs="Arial"/>
        </w:rPr>
      </w:pPr>
      <w:r w:rsidRPr="00D9652C">
        <w:rPr>
          <w:rFonts w:ascii="Arial" w:hAnsi="Arial" w:cs="Arial"/>
        </w:rPr>
        <w:t>3.4.4. Срок выполнения административной процедуры 3 дня.</w:t>
      </w:r>
    </w:p>
    <w:p w:rsidR="009F6D3B" w:rsidRPr="00D9652C" w:rsidRDefault="009F6D3B" w:rsidP="00B5011D">
      <w:pPr>
        <w:autoSpaceDE w:val="0"/>
        <w:autoSpaceDN w:val="0"/>
        <w:adjustRightInd w:val="0"/>
        <w:spacing w:after="0"/>
        <w:ind w:firstLine="540"/>
        <w:rPr>
          <w:rFonts w:ascii="Arial" w:hAnsi="Arial" w:cs="Arial"/>
          <w:sz w:val="20"/>
          <w:szCs w:val="20"/>
        </w:rPr>
      </w:pPr>
      <w:r w:rsidRPr="00D9652C">
        <w:rPr>
          <w:rFonts w:ascii="Arial" w:hAnsi="Arial" w:cs="Arial"/>
          <w:color w:val="000000"/>
          <w:sz w:val="20"/>
          <w:szCs w:val="20"/>
        </w:rPr>
        <w:t xml:space="preserve">3.4.5. </w:t>
      </w:r>
      <w:r w:rsidRPr="00D9652C">
        <w:rPr>
          <w:rFonts w:ascii="Arial" w:hAnsi="Arial" w:cs="Arial"/>
          <w:sz w:val="20"/>
          <w:szCs w:val="20"/>
        </w:rPr>
        <w:t>Результатом административной процедуры является выдача (направление) заявителю разрешения либо решения об отказе в предоставлении муниципальной услуги.</w:t>
      </w:r>
    </w:p>
    <w:p w:rsidR="009F6D3B" w:rsidRPr="00D9652C" w:rsidRDefault="009F6D3B" w:rsidP="00B5011D">
      <w:pPr>
        <w:autoSpaceDE w:val="0"/>
        <w:autoSpaceDN w:val="0"/>
        <w:adjustRightInd w:val="0"/>
        <w:spacing w:after="0"/>
        <w:ind w:firstLine="540"/>
        <w:rPr>
          <w:rFonts w:ascii="Arial" w:hAnsi="Arial" w:cs="Arial"/>
          <w:sz w:val="20"/>
          <w:szCs w:val="20"/>
        </w:rPr>
      </w:pPr>
      <w:r w:rsidRPr="00D9652C">
        <w:rPr>
          <w:rFonts w:ascii="Arial" w:hAnsi="Arial" w:cs="Arial"/>
          <w:sz w:val="20"/>
          <w:szCs w:val="20"/>
        </w:rPr>
        <w:t>3.4.6. Способ фиксации результата – регистрация разрешения либо решения об отказе в предоставлении муниципальной услуги в журнале учета исходящей корреспонденции.</w:t>
      </w:r>
    </w:p>
    <w:p w:rsidR="009F6D3B" w:rsidRPr="00D9652C" w:rsidRDefault="009F6D3B" w:rsidP="00B5011D">
      <w:pPr>
        <w:spacing w:after="0"/>
        <w:jc w:val="center"/>
        <w:rPr>
          <w:rFonts w:ascii="Arial" w:hAnsi="Arial" w:cs="Arial"/>
          <w:sz w:val="20"/>
          <w:szCs w:val="20"/>
        </w:rPr>
      </w:pPr>
    </w:p>
    <w:p w:rsidR="009F6D3B" w:rsidRPr="00D9652C" w:rsidRDefault="009F6D3B" w:rsidP="00B5011D">
      <w:pPr>
        <w:spacing w:after="0"/>
        <w:jc w:val="center"/>
        <w:rPr>
          <w:rFonts w:ascii="Arial" w:hAnsi="Arial" w:cs="Arial"/>
          <w:sz w:val="20"/>
          <w:szCs w:val="20"/>
        </w:rPr>
      </w:pPr>
      <w:r w:rsidRPr="00D9652C">
        <w:rPr>
          <w:rFonts w:ascii="Arial" w:hAnsi="Arial" w:cs="Arial"/>
          <w:sz w:val="20"/>
          <w:szCs w:val="20"/>
          <w:lang w:val="en-US"/>
        </w:rPr>
        <w:t>IV</w:t>
      </w:r>
      <w:bookmarkStart w:id="2" w:name="sub_41"/>
      <w:r w:rsidRPr="00D9652C">
        <w:rPr>
          <w:rFonts w:ascii="Arial" w:hAnsi="Arial" w:cs="Arial"/>
          <w:sz w:val="20"/>
          <w:szCs w:val="20"/>
        </w:rPr>
        <w:t>. Формы контроля за предоставлением муниципальной услуги</w:t>
      </w:r>
    </w:p>
    <w:bookmarkEnd w:id="2"/>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t>4.1. Должностные лица администрации несут персональную ответственность за несоблюдение требований настоящего административного регламента при исполнении муниципальной услуги.</w:t>
      </w:r>
    </w:p>
    <w:p w:rsidR="009F6D3B" w:rsidRPr="00D9652C" w:rsidRDefault="009F6D3B" w:rsidP="00B5011D">
      <w:pPr>
        <w:spacing w:after="0"/>
        <w:ind w:firstLine="567"/>
        <w:rPr>
          <w:rFonts w:ascii="Arial" w:hAnsi="Arial" w:cs="Arial"/>
          <w:color w:val="000000"/>
          <w:sz w:val="20"/>
          <w:szCs w:val="20"/>
        </w:rPr>
      </w:pPr>
      <w:r w:rsidRPr="00D9652C">
        <w:rPr>
          <w:rFonts w:ascii="Arial" w:hAnsi="Arial" w:cs="Arial"/>
          <w:color w:val="000000"/>
          <w:sz w:val="20"/>
          <w:szCs w:val="20"/>
        </w:rPr>
        <w:lastRenderedPageBreak/>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rsidR="009F6D3B" w:rsidRPr="00D9652C" w:rsidRDefault="009F6D3B" w:rsidP="00B5011D">
      <w:pPr>
        <w:widowControl w:val="0"/>
        <w:spacing w:after="0"/>
        <w:jc w:val="center"/>
        <w:rPr>
          <w:rFonts w:ascii="Arial" w:hAnsi="Arial" w:cs="Arial"/>
          <w:sz w:val="20"/>
          <w:szCs w:val="20"/>
        </w:rPr>
      </w:pPr>
      <w:bookmarkStart w:id="3" w:name="dst150"/>
      <w:bookmarkEnd w:id="3"/>
    </w:p>
    <w:p w:rsidR="009F6D3B" w:rsidRPr="00D9652C" w:rsidRDefault="009F6D3B" w:rsidP="00B5011D">
      <w:pPr>
        <w:widowControl w:val="0"/>
        <w:spacing w:after="0"/>
        <w:jc w:val="center"/>
        <w:rPr>
          <w:rFonts w:ascii="Arial" w:hAnsi="Arial" w:cs="Arial"/>
          <w:sz w:val="20"/>
          <w:szCs w:val="20"/>
        </w:rPr>
      </w:pPr>
      <w:r w:rsidRPr="00D9652C">
        <w:rPr>
          <w:rFonts w:ascii="Arial" w:hAnsi="Arial" w:cs="Arial"/>
          <w:sz w:val="20"/>
          <w:szCs w:val="20"/>
        </w:rPr>
        <w:t xml:space="preserve">V. Досудебный (внесудебный) порядок обжалования решений </w:t>
      </w:r>
    </w:p>
    <w:p w:rsidR="009F6D3B" w:rsidRPr="00D9652C" w:rsidRDefault="009F6D3B" w:rsidP="00B5011D">
      <w:pPr>
        <w:widowControl w:val="0"/>
        <w:spacing w:after="0"/>
        <w:jc w:val="center"/>
        <w:rPr>
          <w:rFonts w:ascii="Arial" w:hAnsi="Arial" w:cs="Arial"/>
          <w:sz w:val="20"/>
          <w:szCs w:val="20"/>
        </w:rPr>
      </w:pPr>
      <w:r w:rsidRPr="00D9652C">
        <w:rPr>
          <w:rFonts w:ascii="Arial" w:hAnsi="Arial" w:cs="Arial"/>
          <w:sz w:val="20"/>
          <w:szCs w:val="20"/>
        </w:rPr>
        <w:t xml:space="preserve">и действий (бездействия) органа местного самоуправления, </w:t>
      </w:r>
    </w:p>
    <w:p w:rsidR="009F6D3B" w:rsidRPr="00D9652C" w:rsidRDefault="009F6D3B" w:rsidP="00B5011D">
      <w:pPr>
        <w:widowControl w:val="0"/>
        <w:spacing w:after="0"/>
        <w:jc w:val="center"/>
        <w:rPr>
          <w:rFonts w:ascii="Arial" w:hAnsi="Arial" w:cs="Arial"/>
          <w:sz w:val="20"/>
          <w:szCs w:val="20"/>
        </w:rPr>
      </w:pPr>
      <w:r w:rsidRPr="00D9652C">
        <w:rPr>
          <w:rFonts w:ascii="Arial" w:hAnsi="Arial" w:cs="Arial"/>
          <w:sz w:val="20"/>
          <w:szCs w:val="20"/>
        </w:rPr>
        <w:t>предоставляющего муниципальную услугу, а также его должностных лиц,</w:t>
      </w:r>
    </w:p>
    <w:p w:rsidR="009F6D3B" w:rsidRPr="00D9652C" w:rsidRDefault="009F6D3B" w:rsidP="00B5011D">
      <w:pPr>
        <w:widowControl w:val="0"/>
        <w:spacing w:after="0"/>
        <w:jc w:val="center"/>
        <w:rPr>
          <w:rFonts w:ascii="Arial" w:hAnsi="Arial" w:cs="Arial"/>
          <w:sz w:val="20"/>
          <w:szCs w:val="20"/>
        </w:rPr>
      </w:pPr>
      <w:r w:rsidRPr="00D9652C">
        <w:rPr>
          <w:rFonts w:ascii="Arial" w:hAnsi="Arial" w:cs="Arial"/>
          <w:sz w:val="20"/>
          <w:szCs w:val="20"/>
        </w:rPr>
        <w:t xml:space="preserve"> муниципальных служащих</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Заявитель может обратиться с жалобой, в том числе в следующих случаях:</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1) нарушение срока регистрации заявления о предоставлении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 нарушение срока предоставления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3) затребование с заявителя документов, не предусмотренных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4) отказ заявителю в приеме документов, представление которых предусмотрено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Нижегородской области, муниципальными правовыми актами;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Нижегородской области, муниципальными правовыми актами;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9F6D3B" w:rsidRPr="00D9652C" w:rsidRDefault="009F6D3B" w:rsidP="009F6D3B">
      <w:pPr>
        <w:pStyle w:val="ConsPlusNormal"/>
        <w:ind w:firstLine="567"/>
        <w:rPr>
          <w:rFonts w:ascii="Arial" w:hAnsi="Arial" w:cs="Arial"/>
          <w:color w:val="000000"/>
          <w:sz w:val="20"/>
        </w:rPr>
      </w:pPr>
      <w:r w:rsidRPr="00D9652C">
        <w:rPr>
          <w:rFonts w:ascii="Arial" w:hAnsi="Arial" w:cs="Arial"/>
          <w:color w:val="000000"/>
          <w:sz w:val="20"/>
        </w:rPr>
        <w:t>5.2. Общие требования к порядку подачи и рассмотрения жалобы.</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5.2.1. Жалоба подается в письменной форме, в том числе при личном приеме заявителя, или в электронной форме в администрацию.</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5.2.2. Жалоба может быть направлена:</w:t>
      </w:r>
    </w:p>
    <w:p w:rsidR="009F6D3B" w:rsidRPr="00D9652C" w:rsidRDefault="009F6D3B" w:rsidP="009F6D3B">
      <w:pPr>
        <w:pStyle w:val="ConsPlusNormal"/>
        <w:ind w:firstLine="567"/>
        <w:jc w:val="both"/>
        <w:rPr>
          <w:rFonts w:ascii="Arial" w:hAnsi="Arial" w:cs="Arial"/>
          <w:color w:val="FFFFFF"/>
          <w:sz w:val="20"/>
          <w:shd w:val="clear" w:color="auto" w:fill="4096BF"/>
        </w:rPr>
      </w:pPr>
      <w:r w:rsidRPr="00D9652C">
        <w:rPr>
          <w:rFonts w:ascii="Arial" w:hAnsi="Arial" w:cs="Arial"/>
          <w:color w:val="000000"/>
          <w:sz w:val="20"/>
        </w:rPr>
        <w:t xml:space="preserve">- по почте по адресу: </w:t>
      </w:r>
      <w:r w:rsidRPr="00D9652C">
        <w:rPr>
          <w:rFonts w:ascii="Arial" w:hAnsi="Arial" w:cs="Arial"/>
          <w:sz w:val="20"/>
        </w:rPr>
        <w:t>606840, Нижегородская область, Шарангский район, р.п.Шаранга ул.Ленина д.19</w:t>
      </w:r>
    </w:p>
    <w:p w:rsidR="009F6D3B" w:rsidRPr="00D9652C" w:rsidRDefault="009F6D3B" w:rsidP="009F6D3B">
      <w:pPr>
        <w:pStyle w:val="ConsPlusNormal"/>
        <w:ind w:firstLine="567"/>
        <w:jc w:val="both"/>
        <w:rPr>
          <w:rFonts w:ascii="Arial" w:hAnsi="Arial" w:cs="Arial"/>
          <w:color w:val="FFFFFF"/>
          <w:sz w:val="20"/>
          <w:shd w:val="clear" w:color="auto" w:fill="4096BF"/>
        </w:rPr>
      </w:pPr>
      <w:r w:rsidRPr="00D9652C">
        <w:rPr>
          <w:rFonts w:ascii="Arial" w:hAnsi="Arial" w:cs="Arial"/>
          <w:color w:val="000000"/>
          <w:sz w:val="20"/>
        </w:rPr>
        <w:t xml:space="preserve">- принята при личном приеме заявителя в администрации  по адресу: </w:t>
      </w:r>
      <w:r w:rsidRPr="00D9652C">
        <w:rPr>
          <w:rFonts w:ascii="Arial" w:hAnsi="Arial" w:cs="Arial"/>
          <w:sz w:val="20"/>
        </w:rPr>
        <w:t>606840, Нижегородская область, Шарангский район, р.п.Шаранга ул.Ленина д.19</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в электронном виде посредством:</w:t>
      </w:r>
    </w:p>
    <w:p w:rsidR="009F6D3B" w:rsidRPr="00D9652C" w:rsidRDefault="009F6D3B" w:rsidP="00B5011D">
      <w:pPr>
        <w:widowControl w:val="0"/>
        <w:spacing w:after="0"/>
        <w:ind w:firstLine="567"/>
        <w:rPr>
          <w:rFonts w:ascii="Arial" w:hAnsi="Arial" w:cs="Arial"/>
          <w:color w:val="000000"/>
          <w:sz w:val="20"/>
          <w:szCs w:val="20"/>
        </w:rPr>
      </w:pPr>
      <w:r w:rsidRPr="00D9652C">
        <w:rPr>
          <w:rFonts w:ascii="Arial" w:hAnsi="Arial" w:cs="Arial"/>
          <w:color w:val="000000"/>
          <w:sz w:val="20"/>
          <w:szCs w:val="20"/>
        </w:rPr>
        <w:t>а) официального сайта администрации в информационно-телекоммуникационной сети «Интернет» (</w:t>
      </w:r>
      <w:r w:rsidR="00B5011D" w:rsidRPr="00D9652C">
        <w:rPr>
          <w:rFonts w:ascii="Arial" w:hAnsi="Arial" w:cs="Arial"/>
          <w:color w:val="000000"/>
          <w:sz w:val="20"/>
          <w:szCs w:val="20"/>
        </w:rPr>
        <w:t>http://www.sharanga.nnov.ru.)</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5.2.3. Жалоба должна содержать:</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1) наименование органа, предоставляющего муниципальную услугу, должностного лица администрации, предоставляющего муниципальную услугу, решения и действия (бездействие) которых обжалуются;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3) сведения об обжалуемых решениях и действиях (бездействии) администрации, должностного лица либо муниципального служащего;</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 xml:space="preserve">4) доводы, на основании которых заявитель не согласен с решением и действием (бездействием) администрации, должностного лица либо муниципального служащего. Заявителем могут быть представлены документы (при наличии), подтверждающие доводы заявителя, либо их </w:t>
      </w:r>
      <w:r w:rsidRPr="00D9652C">
        <w:rPr>
          <w:rFonts w:ascii="Arial" w:hAnsi="Arial" w:cs="Arial"/>
          <w:color w:val="000000"/>
          <w:sz w:val="20"/>
        </w:rPr>
        <w:lastRenderedPageBreak/>
        <w:t>копии.</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5.3. Сроки рассмотрения жалобы.</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Жалоба, поступившая в администрацию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rsidR="009F6D3B" w:rsidRPr="00D9652C" w:rsidRDefault="009F6D3B" w:rsidP="009F6D3B">
      <w:pPr>
        <w:pStyle w:val="ConsPlusNormal"/>
        <w:ind w:firstLine="567"/>
        <w:jc w:val="both"/>
        <w:rPr>
          <w:rFonts w:ascii="Arial" w:hAnsi="Arial" w:cs="Arial"/>
          <w:color w:val="000000"/>
          <w:sz w:val="20"/>
        </w:rPr>
      </w:pPr>
      <w:bookmarkStart w:id="4" w:name="P443"/>
      <w:bookmarkEnd w:id="4"/>
      <w:r w:rsidRPr="00D9652C">
        <w:rPr>
          <w:rFonts w:ascii="Arial" w:hAnsi="Arial" w:cs="Arial"/>
          <w:color w:val="000000"/>
          <w:sz w:val="20"/>
        </w:rPr>
        <w:t>5.4. Результат досудебного (внесудебного) обжалования применительно к каждой процедуре обжалования.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5.4.1. По результатам рассмотрения жалобы уполномоченный орган (должностное лицо) принимает одно из следующих решений:</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2) отказывает в удовлетворении жалобы.</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или одному и тому же должностному лицу. О данном решении уведомляется гражданин, направивший жалобы.</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9F6D3B" w:rsidRPr="00D9652C" w:rsidRDefault="009F6D3B" w:rsidP="009F6D3B">
      <w:pPr>
        <w:pStyle w:val="ConsPlusNormal"/>
        <w:ind w:firstLine="567"/>
        <w:jc w:val="both"/>
        <w:rPr>
          <w:rFonts w:ascii="Arial" w:hAnsi="Arial" w:cs="Arial"/>
          <w:color w:val="000000"/>
          <w:sz w:val="20"/>
        </w:rPr>
      </w:pPr>
      <w:r w:rsidRPr="00D9652C">
        <w:rPr>
          <w:rFonts w:ascii="Arial" w:hAnsi="Arial" w:cs="Arial"/>
          <w:color w:val="000000"/>
          <w:sz w:val="20"/>
        </w:rPr>
        <w:t>5.5. Порядок направления ответа о результатах рассмотрения жалобы.</w:t>
      </w:r>
    </w:p>
    <w:p w:rsidR="009F6D3B" w:rsidRPr="00D9652C" w:rsidRDefault="009F6D3B" w:rsidP="009F6D3B">
      <w:pPr>
        <w:pStyle w:val="11"/>
        <w:ind w:firstLine="567"/>
        <w:jc w:val="both"/>
        <w:rPr>
          <w:rFonts w:ascii="Arial" w:eastAsiaTheme="minorHAnsi" w:hAnsi="Arial" w:cs="Arial"/>
        </w:rPr>
      </w:pPr>
      <w:r w:rsidRPr="00D9652C">
        <w:rPr>
          <w:rFonts w:ascii="Arial" w:hAnsi="Arial" w:cs="Arial"/>
          <w:color w:val="000000"/>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9F6D3B" w:rsidRPr="00B5011D" w:rsidRDefault="009F6D3B" w:rsidP="009F6D3B">
      <w:pPr>
        <w:pStyle w:val="11"/>
        <w:ind w:firstLine="567"/>
        <w:jc w:val="both"/>
        <w:rPr>
          <w:rFonts w:ascii="Arial" w:eastAsiaTheme="minorHAnsi" w:hAnsi="Arial" w:cs="Arial"/>
          <w:sz w:val="22"/>
          <w:szCs w:val="22"/>
        </w:rPr>
      </w:pPr>
    </w:p>
    <w:p w:rsidR="009F6D3B" w:rsidRPr="001C4232" w:rsidRDefault="009F6D3B" w:rsidP="00B5011D">
      <w:pPr>
        <w:autoSpaceDE w:val="0"/>
        <w:autoSpaceDN w:val="0"/>
        <w:adjustRightInd w:val="0"/>
        <w:spacing w:after="0"/>
        <w:jc w:val="right"/>
        <w:outlineLvl w:val="0"/>
        <w:rPr>
          <w:rFonts w:ascii="Arial" w:hAnsi="Arial" w:cs="Arial"/>
          <w:sz w:val="20"/>
          <w:szCs w:val="20"/>
        </w:rPr>
      </w:pPr>
      <w:r w:rsidRPr="001C4232">
        <w:rPr>
          <w:rFonts w:ascii="Arial" w:hAnsi="Arial" w:cs="Arial"/>
          <w:sz w:val="20"/>
          <w:szCs w:val="20"/>
        </w:rPr>
        <w:t>Приложение 1</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к административному регламенту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предоставления муниципальной услуги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«Выдача разрешения на выполнение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авиационных работ, парашютных прыжков,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демонстрационных полетов воздушных судов,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полетов беспилотных летательных аппаратов,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подъемов привязных аэростатов над</w:t>
      </w:r>
    </w:p>
    <w:p w:rsidR="00B5011D"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 территорией </w:t>
      </w:r>
      <w:r w:rsidR="00B5011D" w:rsidRPr="001C4232">
        <w:rPr>
          <w:rFonts w:ascii="Arial" w:hAnsi="Arial" w:cs="Arial"/>
          <w:sz w:val="20"/>
          <w:szCs w:val="20"/>
        </w:rPr>
        <w:t xml:space="preserve"> рабочего поселка Шаранга </w:t>
      </w:r>
    </w:p>
    <w:p w:rsidR="00B5011D" w:rsidRPr="001C4232" w:rsidRDefault="00B5011D"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Шарангского муниципального района </w:t>
      </w:r>
    </w:p>
    <w:p w:rsidR="009F6D3B" w:rsidRPr="001C4232" w:rsidRDefault="00B5011D"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lastRenderedPageBreak/>
        <w:t>Нижегородской области</w:t>
      </w:r>
      <w:r w:rsidR="009F6D3B" w:rsidRPr="001C4232">
        <w:rPr>
          <w:rFonts w:ascii="Arial" w:hAnsi="Arial" w:cs="Arial"/>
          <w:sz w:val="20"/>
          <w:szCs w:val="20"/>
        </w:rPr>
        <w:t>»</w:t>
      </w:r>
    </w:p>
    <w:p w:rsidR="009F6D3B" w:rsidRPr="00B5011D" w:rsidRDefault="009F6D3B" w:rsidP="009F6D3B">
      <w:pPr>
        <w:pStyle w:val="11"/>
        <w:ind w:firstLine="567"/>
        <w:jc w:val="both"/>
        <w:rPr>
          <w:rFonts w:ascii="Arial" w:eastAsiaTheme="minorHAnsi" w:hAnsi="Arial" w:cs="Arial"/>
          <w:sz w:val="22"/>
          <w:szCs w:val="22"/>
        </w:rPr>
      </w:pPr>
    </w:p>
    <w:p w:rsidR="009F6D3B" w:rsidRPr="00B5011D" w:rsidRDefault="009F6D3B" w:rsidP="00B5011D">
      <w:pPr>
        <w:framePr w:hSpace="180" w:wrap="around" w:vAnchor="text" w:hAnchor="margin" w:y="23"/>
        <w:autoSpaceDE w:val="0"/>
        <w:autoSpaceDN w:val="0"/>
        <w:adjustRightInd w:val="0"/>
        <w:spacing w:after="0"/>
        <w:jc w:val="right"/>
        <w:rPr>
          <w:rFonts w:ascii="Arial" w:hAnsi="Arial" w:cs="Arial"/>
          <w:sz w:val="22"/>
          <w:szCs w:val="22"/>
        </w:rPr>
      </w:pPr>
      <w:r w:rsidRPr="00B5011D">
        <w:rPr>
          <w:rFonts w:ascii="Arial" w:hAnsi="Arial" w:cs="Arial"/>
          <w:sz w:val="22"/>
          <w:szCs w:val="22"/>
        </w:rPr>
        <w:t>В администрацию</w:t>
      </w:r>
    </w:p>
    <w:p w:rsidR="00B5011D" w:rsidRPr="00B5011D" w:rsidRDefault="00B5011D" w:rsidP="00B5011D">
      <w:pPr>
        <w:framePr w:hSpace="180" w:wrap="around" w:vAnchor="text" w:hAnchor="margin" w:y="23"/>
        <w:autoSpaceDE w:val="0"/>
        <w:autoSpaceDN w:val="0"/>
        <w:adjustRightInd w:val="0"/>
        <w:spacing w:after="0"/>
        <w:jc w:val="right"/>
        <w:rPr>
          <w:rFonts w:ascii="Arial" w:hAnsi="Arial" w:cs="Arial"/>
          <w:sz w:val="22"/>
          <w:szCs w:val="22"/>
        </w:rPr>
      </w:pPr>
      <w:r w:rsidRPr="00B5011D">
        <w:rPr>
          <w:rFonts w:ascii="Arial" w:hAnsi="Arial" w:cs="Arial"/>
          <w:sz w:val="22"/>
          <w:szCs w:val="22"/>
        </w:rPr>
        <w:t>рабочего поселка Шаранга</w:t>
      </w:r>
    </w:p>
    <w:p w:rsidR="00B5011D" w:rsidRPr="00B5011D" w:rsidRDefault="00B5011D" w:rsidP="00B5011D">
      <w:pPr>
        <w:framePr w:hSpace="180" w:wrap="around" w:vAnchor="text" w:hAnchor="margin" w:y="23"/>
        <w:autoSpaceDE w:val="0"/>
        <w:autoSpaceDN w:val="0"/>
        <w:adjustRightInd w:val="0"/>
        <w:spacing w:after="0"/>
        <w:jc w:val="right"/>
        <w:rPr>
          <w:rFonts w:ascii="Arial" w:hAnsi="Arial" w:cs="Arial"/>
          <w:sz w:val="22"/>
          <w:szCs w:val="22"/>
        </w:rPr>
      </w:pPr>
      <w:r w:rsidRPr="00B5011D">
        <w:rPr>
          <w:rFonts w:ascii="Arial" w:hAnsi="Arial" w:cs="Arial"/>
          <w:sz w:val="22"/>
          <w:szCs w:val="22"/>
        </w:rPr>
        <w:t xml:space="preserve"> Шарангского муниципального района </w:t>
      </w:r>
    </w:p>
    <w:p w:rsidR="009F6D3B" w:rsidRPr="00B5011D" w:rsidRDefault="00B5011D" w:rsidP="00B5011D">
      <w:pPr>
        <w:framePr w:hSpace="180" w:wrap="around" w:vAnchor="text" w:hAnchor="margin" w:y="23"/>
        <w:autoSpaceDE w:val="0"/>
        <w:autoSpaceDN w:val="0"/>
        <w:adjustRightInd w:val="0"/>
        <w:spacing w:after="0"/>
        <w:jc w:val="right"/>
        <w:rPr>
          <w:rFonts w:ascii="Arial" w:hAnsi="Arial" w:cs="Arial"/>
          <w:sz w:val="22"/>
          <w:szCs w:val="22"/>
        </w:rPr>
      </w:pPr>
      <w:r w:rsidRPr="00B5011D">
        <w:rPr>
          <w:rFonts w:ascii="Arial" w:hAnsi="Arial" w:cs="Arial"/>
          <w:sz w:val="22"/>
          <w:szCs w:val="22"/>
        </w:rPr>
        <w:t>Нижегородской области</w:t>
      </w:r>
    </w:p>
    <w:p w:rsidR="009F6D3B" w:rsidRPr="00B5011D" w:rsidRDefault="009F6D3B" w:rsidP="009F6D3B">
      <w:pPr>
        <w:pStyle w:val="1"/>
        <w:keepNext w:val="0"/>
        <w:framePr w:hSpace="180" w:wrap="around" w:vAnchor="text" w:hAnchor="margin" w:y="23"/>
        <w:autoSpaceDE w:val="0"/>
        <w:autoSpaceDN w:val="0"/>
        <w:adjustRightInd w:val="0"/>
        <w:jc w:val="right"/>
        <w:rPr>
          <w:rFonts w:ascii="Arial" w:hAnsi="Arial" w:cs="Arial"/>
          <w:b w:val="0"/>
          <w:bCs/>
          <w:sz w:val="22"/>
          <w:szCs w:val="22"/>
        </w:rPr>
      </w:pPr>
      <w:r w:rsidRPr="00B5011D">
        <w:rPr>
          <w:rFonts w:ascii="Arial" w:hAnsi="Arial" w:cs="Arial"/>
          <w:b w:val="0"/>
          <w:bCs/>
          <w:sz w:val="22"/>
          <w:szCs w:val="22"/>
        </w:rPr>
        <w:t>от ________________________________</w:t>
      </w:r>
    </w:p>
    <w:p w:rsidR="009F6D3B" w:rsidRPr="00B5011D" w:rsidRDefault="009F6D3B" w:rsidP="009F6D3B">
      <w:pPr>
        <w:pStyle w:val="1"/>
        <w:keepNext w:val="0"/>
        <w:framePr w:hSpace="180" w:wrap="around" w:vAnchor="text" w:hAnchor="margin" w:y="23"/>
        <w:autoSpaceDE w:val="0"/>
        <w:autoSpaceDN w:val="0"/>
        <w:adjustRightInd w:val="0"/>
        <w:rPr>
          <w:rFonts w:ascii="Arial" w:hAnsi="Arial" w:cs="Arial"/>
          <w:b w:val="0"/>
          <w:bCs/>
          <w:sz w:val="22"/>
          <w:szCs w:val="22"/>
          <w:vertAlign w:val="superscript"/>
        </w:rPr>
      </w:pPr>
      <w:r w:rsidRPr="00B5011D">
        <w:rPr>
          <w:rFonts w:ascii="Arial" w:hAnsi="Arial" w:cs="Arial"/>
          <w:b w:val="0"/>
          <w:bCs/>
          <w:sz w:val="22"/>
          <w:szCs w:val="22"/>
          <w:vertAlign w:val="superscript"/>
        </w:rPr>
        <w:t xml:space="preserve">                                                                                                             (фамилия, имя, отчество заявителя (с указанием должности</w:t>
      </w:r>
    </w:p>
    <w:p w:rsidR="009F6D3B" w:rsidRPr="00B5011D" w:rsidRDefault="009F6D3B" w:rsidP="009F6D3B">
      <w:pPr>
        <w:pStyle w:val="1"/>
        <w:keepNext w:val="0"/>
        <w:framePr w:hSpace="180" w:wrap="around" w:vAnchor="text" w:hAnchor="margin" w:y="23"/>
        <w:autoSpaceDE w:val="0"/>
        <w:autoSpaceDN w:val="0"/>
        <w:adjustRightInd w:val="0"/>
        <w:rPr>
          <w:rFonts w:ascii="Arial" w:hAnsi="Arial" w:cs="Arial"/>
          <w:b w:val="0"/>
          <w:bCs/>
          <w:sz w:val="22"/>
          <w:szCs w:val="22"/>
          <w:vertAlign w:val="superscript"/>
        </w:rPr>
      </w:pPr>
      <w:r w:rsidRPr="00B5011D">
        <w:rPr>
          <w:rFonts w:ascii="Arial" w:hAnsi="Arial" w:cs="Arial"/>
          <w:b w:val="0"/>
          <w:bCs/>
          <w:sz w:val="22"/>
          <w:szCs w:val="22"/>
          <w:vertAlign w:val="superscript"/>
        </w:rPr>
        <w:t xml:space="preserve">                                                                                                                заявителя - при подаче заявления от юридического лица)</w:t>
      </w:r>
    </w:p>
    <w:p w:rsidR="009F6D3B" w:rsidRPr="00B5011D" w:rsidRDefault="009F6D3B" w:rsidP="009F6D3B">
      <w:pPr>
        <w:pStyle w:val="1"/>
        <w:keepNext w:val="0"/>
        <w:framePr w:hSpace="180" w:wrap="around" w:vAnchor="text" w:hAnchor="margin" w:y="23"/>
        <w:autoSpaceDE w:val="0"/>
        <w:autoSpaceDN w:val="0"/>
        <w:adjustRightInd w:val="0"/>
        <w:rPr>
          <w:rFonts w:ascii="Arial" w:hAnsi="Arial" w:cs="Arial"/>
          <w:b w:val="0"/>
          <w:bCs/>
          <w:sz w:val="22"/>
          <w:szCs w:val="22"/>
        </w:rPr>
      </w:pPr>
      <w:r w:rsidRPr="00B5011D">
        <w:rPr>
          <w:rFonts w:ascii="Arial" w:hAnsi="Arial" w:cs="Arial"/>
          <w:b w:val="0"/>
          <w:bCs/>
          <w:sz w:val="22"/>
          <w:szCs w:val="22"/>
        </w:rPr>
        <w:t xml:space="preserve">                                                             __________________________________</w:t>
      </w:r>
    </w:p>
    <w:p w:rsidR="009F6D3B" w:rsidRPr="00B5011D" w:rsidRDefault="009F6D3B" w:rsidP="009F6D3B">
      <w:pPr>
        <w:pStyle w:val="1"/>
        <w:keepNext w:val="0"/>
        <w:framePr w:hSpace="180" w:wrap="around" w:vAnchor="text" w:hAnchor="margin" w:y="23"/>
        <w:autoSpaceDE w:val="0"/>
        <w:autoSpaceDN w:val="0"/>
        <w:adjustRightInd w:val="0"/>
        <w:rPr>
          <w:rFonts w:ascii="Arial" w:hAnsi="Arial" w:cs="Arial"/>
          <w:b w:val="0"/>
          <w:bCs/>
          <w:sz w:val="22"/>
          <w:szCs w:val="22"/>
        </w:rPr>
      </w:pPr>
      <w:r w:rsidRPr="00B5011D">
        <w:rPr>
          <w:rFonts w:ascii="Arial" w:hAnsi="Arial" w:cs="Arial"/>
          <w:b w:val="0"/>
          <w:bCs/>
          <w:sz w:val="22"/>
          <w:szCs w:val="22"/>
          <w:vertAlign w:val="superscript"/>
        </w:rPr>
        <w:t xml:space="preserve">                                                                                                   (данные документа, удостоверяющего личность физического лица)</w:t>
      </w:r>
    </w:p>
    <w:p w:rsidR="009F6D3B" w:rsidRPr="00B5011D" w:rsidRDefault="009F6D3B" w:rsidP="009F6D3B">
      <w:pPr>
        <w:pStyle w:val="1"/>
        <w:keepNext w:val="0"/>
        <w:framePr w:hSpace="180" w:wrap="around" w:vAnchor="text" w:hAnchor="margin" w:y="23"/>
        <w:autoSpaceDE w:val="0"/>
        <w:autoSpaceDN w:val="0"/>
        <w:adjustRightInd w:val="0"/>
        <w:jc w:val="right"/>
        <w:rPr>
          <w:rFonts w:ascii="Arial" w:hAnsi="Arial" w:cs="Arial"/>
          <w:b w:val="0"/>
          <w:bCs/>
          <w:sz w:val="22"/>
          <w:szCs w:val="22"/>
        </w:rPr>
      </w:pPr>
      <w:r w:rsidRPr="00B5011D">
        <w:rPr>
          <w:rFonts w:ascii="Arial" w:hAnsi="Arial" w:cs="Arial"/>
          <w:b w:val="0"/>
          <w:bCs/>
          <w:sz w:val="22"/>
          <w:szCs w:val="22"/>
        </w:rPr>
        <w:t>___________________________________</w:t>
      </w:r>
    </w:p>
    <w:p w:rsidR="009F6D3B" w:rsidRPr="00B5011D" w:rsidRDefault="009F6D3B" w:rsidP="009F6D3B">
      <w:pPr>
        <w:pStyle w:val="1"/>
        <w:keepNext w:val="0"/>
        <w:framePr w:hSpace="180" w:wrap="around" w:vAnchor="text" w:hAnchor="margin" w:y="23"/>
        <w:autoSpaceDE w:val="0"/>
        <w:autoSpaceDN w:val="0"/>
        <w:adjustRightInd w:val="0"/>
        <w:rPr>
          <w:rFonts w:ascii="Arial" w:hAnsi="Arial" w:cs="Arial"/>
          <w:b w:val="0"/>
          <w:bCs/>
          <w:sz w:val="22"/>
          <w:szCs w:val="22"/>
          <w:vertAlign w:val="superscript"/>
        </w:rPr>
      </w:pPr>
      <w:r w:rsidRPr="00B5011D">
        <w:rPr>
          <w:rFonts w:ascii="Arial" w:hAnsi="Arial" w:cs="Arial"/>
          <w:b w:val="0"/>
          <w:bCs/>
          <w:sz w:val="22"/>
          <w:szCs w:val="22"/>
          <w:vertAlign w:val="superscript"/>
        </w:rPr>
        <w:t xml:space="preserve">                                                                                                  полное наименование с указанием организационно-правовой                       </w:t>
      </w:r>
    </w:p>
    <w:p w:rsidR="009F6D3B" w:rsidRPr="00B5011D" w:rsidRDefault="009F6D3B" w:rsidP="009F6D3B">
      <w:pPr>
        <w:pStyle w:val="1"/>
        <w:keepNext w:val="0"/>
        <w:framePr w:hSpace="180" w:wrap="around" w:vAnchor="text" w:hAnchor="margin" w:y="23"/>
        <w:autoSpaceDE w:val="0"/>
        <w:autoSpaceDN w:val="0"/>
        <w:adjustRightInd w:val="0"/>
        <w:rPr>
          <w:rFonts w:ascii="Arial" w:hAnsi="Arial" w:cs="Arial"/>
          <w:b w:val="0"/>
          <w:bCs/>
          <w:sz w:val="22"/>
          <w:szCs w:val="22"/>
          <w:vertAlign w:val="superscript"/>
        </w:rPr>
      </w:pPr>
      <w:r w:rsidRPr="00B5011D">
        <w:rPr>
          <w:rFonts w:ascii="Arial" w:hAnsi="Arial" w:cs="Arial"/>
          <w:b w:val="0"/>
          <w:bCs/>
          <w:sz w:val="22"/>
          <w:szCs w:val="22"/>
          <w:vertAlign w:val="superscript"/>
        </w:rPr>
        <w:t xml:space="preserve">                                                                                             формы юридического лица)</w:t>
      </w:r>
    </w:p>
    <w:p w:rsidR="009F6D3B" w:rsidRPr="00B5011D" w:rsidRDefault="009F6D3B" w:rsidP="009F6D3B">
      <w:pPr>
        <w:pStyle w:val="1"/>
        <w:keepNext w:val="0"/>
        <w:framePr w:hSpace="180" w:wrap="around" w:vAnchor="text" w:hAnchor="margin" w:y="23"/>
        <w:autoSpaceDE w:val="0"/>
        <w:autoSpaceDN w:val="0"/>
        <w:adjustRightInd w:val="0"/>
        <w:jc w:val="right"/>
        <w:rPr>
          <w:rFonts w:ascii="Arial" w:hAnsi="Arial" w:cs="Arial"/>
          <w:b w:val="0"/>
          <w:bCs/>
          <w:sz w:val="22"/>
          <w:szCs w:val="22"/>
        </w:rPr>
      </w:pPr>
      <w:r w:rsidRPr="00B5011D">
        <w:rPr>
          <w:rFonts w:ascii="Arial" w:hAnsi="Arial" w:cs="Arial"/>
          <w:b w:val="0"/>
          <w:bCs/>
          <w:sz w:val="22"/>
          <w:szCs w:val="22"/>
        </w:rPr>
        <w:t>___________________________________</w:t>
      </w:r>
    </w:p>
    <w:p w:rsidR="009F6D3B" w:rsidRPr="00B5011D" w:rsidRDefault="009F6D3B" w:rsidP="009F6D3B">
      <w:pPr>
        <w:pStyle w:val="1"/>
        <w:keepNext w:val="0"/>
        <w:framePr w:hSpace="180" w:wrap="around" w:vAnchor="text" w:hAnchor="margin" w:y="23"/>
        <w:autoSpaceDE w:val="0"/>
        <w:autoSpaceDN w:val="0"/>
        <w:adjustRightInd w:val="0"/>
        <w:rPr>
          <w:rFonts w:ascii="Arial" w:hAnsi="Arial" w:cs="Arial"/>
          <w:b w:val="0"/>
          <w:bCs/>
          <w:sz w:val="22"/>
          <w:szCs w:val="22"/>
          <w:vertAlign w:val="superscript"/>
        </w:rPr>
      </w:pPr>
      <w:r w:rsidRPr="00B5011D">
        <w:rPr>
          <w:rFonts w:ascii="Arial" w:hAnsi="Arial" w:cs="Arial"/>
          <w:b w:val="0"/>
          <w:bCs/>
          <w:sz w:val="22"/>
          <w:szCs w:val="22"/>
          <w:vertAlign w:val="superscript"/>
        </w:rPr>
        <w:t xml:space="preserve">                                                                                                                          (адрес места жительства/нахождения)</w:t>
      </w:r>
    </w:p>
    <w:p w:rsidR="009F6D3B" w:rsidRPr="00B5011D" w:rsidRDefault="009F6D3B" w:rsidP="009F6D3B">
      <w:pPr>
        <w:pStyle w:val="1"/>
        <w:keepNext w:val="0"/>
        <w:framePr w:hSpace="180" w:wrap="around" w:vAnchor="text" w:hAnchor="margin" w:y="23"/>
        <w:autoSpaceDE w:val="0"/>
        <w:autoSpaceDN w:val="0"/>
        <w:adjustRightInd w:val="0"/>
        <w:jc w:val="right"/>
        <w:rPr>
          <w:rFonts w:ascii="Arial" w:hAnsi="Arial" w:cs="Arial"/>
          <w:b w:val="0"/>
          <w:bCs/>
          <w:sz w:val="22"/>
          <w:szCs w:val="22"/>
        </w:rPr>
      </w:pPr>
      <w:r w:rsidRPr="00B5011D">
        <w:rPr>
          <w:rFonts w:ascii="Arial" w:hAnsi="Arial" w:cs="Arial"/>
          <w:b w:val="0"/>
          <w:bCs/>
          <w:sz w:val="22"/>
          <w:szCs w:val="22"/>
        </w:rPr>
        <w:t>телефон: _________________, факс ___________</w:t>
      </w:r>
    </w:p>
    <w:p w:rsidR="009F6D3B" w:rsidRPr="00B5011D" w:rsidRDefault="009F6D3B" w:rsidP="009F6D3B">
      <w:pPr>
        <w:pStyle w:val="11"/>
        <w:ind w:firstLine="567"/>
        <w:jc w:val="both"/>
        <w:rPr>
          <w:rFonts w:ascii="Arial" w:eastAsiaTheme="minorHAnsi" w:hAnsi="Arial" w:cs="Arial"/>
          <w:sz w:val="22"/>
          <w:szCs w:val="22"/>
        </w:rPr>
      </w:pPr>
      <w:r w:rsidRPr="00B5011D">
        <w:rPr>
          <w:rFonts w:ascii="Arial" w:hAnsi="Arial" w:cs="Arial"/>
          <w:bCs/>
          <w:sz w:val="22"/>
          <w:szCs w:val="22"/>
        </w:rPr>
        <w:t xml:space="preserve">                                                                    эл. адрес/почта: </w:t>
      </w:r>
      <w:r w:rsidR="00B5011D">
        <w:rPr>
          <w:rFonts w:ascii="Arial" w:hAnsi="Arial" w:cs="Arial"/>
          <w:bCs/>
          <w:sz w:val="22"/>
          <w:szCs w:val="22"/>
        </w:rPr>
        <w:t>_______________________</w:t>
      </w:r>
    </w:p>
    <w:p w:rsidR="009F6D3B" w:rsidRPr="00B5011D" w:rsidRDefault="009F6D3B" w:rsidP="00B5011D">
      <w:pPr>
        <w:autoSpaceDE w:val="0"/>
        <w:autoSpaceDN w:val="0"/>
        <w:adjustRightInd w:val="0"/>
        <w:spacing w:after="0"/>
        <w:jc w:val="center"/>
        <w:rPr>
          <w:rFonts w:ascii="Arial" w:hAnsi="Arial" w:cs="Arial"/>
          <w:sz w:val="22"/>
          <w:szCs w:val="22"/>
        </w:rPr>
      </w:pPr>
    </w:p>
    <w:p w:rsidR="009F6D3B" w:rsidRPr="00D9652C" w:rsidRDefault="009F6D3B" w:rsidP="00B5011D">
      <w:pPr>
        <w:autoSpaceDE w:val="0"/>
        <w:autoSpaceDN w:val="0"/>
        <w:adjustRightInd w:val="0"/>
        <w:spacing w:after="0"/>
        <w:jc w:val="center"/>
        <w:rPr>
          <w:rFonts w:ascii="Arial" w:hAnsi="Arial" w:cs="Arial"/>
          <w:sz w:val="20"/>
          <w:szCs w:val="20"/>
        </w:rPr>
      </w:pPr>
      <w:r w:rsidRPr="00D9652C">
        <w:rPr>
          <w:rFonts w:ascii="Arial" w:hAnsi="Arial" w:cs="Arial"/>
          <w:sz w:val="20"/>
          <w:szCs w:val="20"/>
        </w:rPr>
        <w:t>ЗАЯВЛЕНИЕ</w:t>
      </w:r>
    </w:p>
    <w:p w:rsidR="00B5011D" w:rsidRPr="00D9652C" w:rsidRDefault="009F6D3B" w:rsidP="00B5011D">
      <w:pPr>
        <w:autoSpaceDE w:val="0"/>
        <w:autoSpaceDN w:val="0"/>
        <w:adjustRightInd w:val="0"/>
        <w:spacing w:after="0"/>
        <w:jc w:val="center"/>
        <w:rPr>
          <w:rFonts w:ascii="Arial" w:hAnsi="Arial" w:cs="Arial"/>
          <w:sz w:val="20"/>
          <w:szCs w:val="20"/>
        </w:rPr>
      </w:pPr>
      <w:r w:rsidRPr="00D9652C">
        <w:rPr>
          <w:rFonts w:ascii="Arial" w:hAnsi="Arial" w:cs="Arial"/>
          <w:sz w:val="20"/>
          <w:szCs w:val="20"/>
        </w:rPr>
        <w:t xml:space="preserve">о выдаче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w:t>
      </w:r>
      <w:r w:rsidR="00B5011D" w:rsidRPr="00D9652C">
        <w:rPr>
          <w:rFonts w:ascii="Arial" w:hAnsi="Arial" w:cs="Arial"/>
          <w:sz w:val="20"/>
          <w:szCs w:val="20"/>
        </w:rPr>
        <w:t>рабочего поселка Шаранга</w:t>
      </w:r>
    </w:p>
    <w:p w:rsidR="00B5011D" w:rsidRPr="00D9652C" w:rsidRDefault="00B5011D" w:rsidP="00B5011D">
      <w:pPr>
        <w:autoSpaceDE w:val="0"/>
        <w:autoSpaceDN w:val="0"/>
        <w:adjustRightInd w:val="0"/>
        <w:spacing w:after="0"/>
        <w:jc w:val="center"/>
        <w:rPr>
          <w:rFonts w:ascii="Arial" w:hAnsi="Arial" w:cs="Arial"/>
          <w:sz w:val="20"/>
          <w:szCs w:val="20"/>
        </w:rPr>
      </w:pPr>
      <w:r w:rsidRPr="00D9652C">
        <w:rPr>
          <w:rFonts w:ascii="Arial" w:hAnsi="Arial" w:cs="Arial"/>
          <w:sz w:val="20"/>
          <w:szCs w:val="20"/>
        </w:rPr>
        <w:t>Шарангского муниципального района</w:t>
      </w:r>
    </w:p>
    <w:p w:rsidR="009F6D3B" w:rsidRPr="00D9652C" w:rsidRDefault="00B5011D" w:rsidP="00B5011D">
      <w:pPr>
        <w:autoSpaceDE w:val="0"/>
        <w:autoSpaceDN w:val="0"/>
        <w:adjustRightInd w:val="0"/>
        <w:spacing w:after="0"/>
        <w:jc w:val="center"/>
        <w:rPr>
          <w:rFonts w:ascii="Arial" w:hAnsi="Arial" w:cs="Arial"/>
          <w:bCs/>
          <w:sz w:val="20"/>
          <w:szCs w:val="20"/>
        </w:rPr>
      </w:pPr>
      <w:r w:rsidRPr="00D9652C">
        <w:rPr>
          <w:rFonts w:ascii="Arial" w:hAnsi="Arial" w:cs="Arial"/>
          <w:sz w:val="20"/>
          <w:szCs w:val="20"/>
        </w:rPr>
        <w:t>Нижегородской области</w:t>
      </w:r>
    </w:p>
    <w:p w:rsidR="009F6D3B" w:rsidRPr="00B5011D" w:rsidRDefault="009F6D3B" w:rsidP="009F6D3B">
      <w:pPr>
        <w:pStyle w:val="1"/>
        <w:keepNext w:val="0"/>
        <w:autoSpaceDE w:val="0"/>
        <w:autoSpaceDN w:val="0"/>
        <w:adjustRightInd w:val="0"/>
        <w:ind w:firstLine="567"/>
        <w:jc w:val="both"/>
        <w:rPr>
          <w:rFonts w:ascii="Arial" w:hAnsi="Arial" w:cs="Arial"/>
          <w:b w:val="0"/>
          <w:bCs/>
          <w:sz w:val="22"/>
          <w:szCs w:val="22"/>
        </w:rPr>
      </w:pPr>
    </w:p>
    <w:p w:rsidR="009F6D3B" w:rsidRPr="00B5011D" w:rsidRDefault="009F6D3B" w:rsidP="009F6D3B">
      <w:pPr>
        <w:pStyle w:val="1"/>
        <w:keepNext w:val="0"/>
        <w:autoSpaceDE w:val="0"/>
        <w:autoSpaceDN w:val="0"/>
        <w:adjustRightInd w:val="0"/>
        <w:ind w:firstLine="567"/>
        <w:jc w:val="both"/>
        <w:rPr>
          <w:rFonts w:ascii="Arial" w:hAnsi="Arial" w:cs="Arial"/>
          <w:b w:val="0"/>
          <w:bCs/>
          <w:sz w:val="22"/>
          <w:szCs w:val="22"/>
        </w:rPr>
      </w:pPr>
      <w:r w:rsidRPr="00B5011D">
        <w:rPr>
          <w:rFonts w:ascii="Arial" w:hAnsi="Arial" w:cs="Arial"/>
          <w:b w:val="0"/>
          <w:bCs/>
          <w:sz w:val="22"/>
          <w:szCs w:val="22"/>
        </w:rPr>
        <w:t>Прошу  выдать  разрешение  на  использование  воздушного  пространства  над _____________________________________________</w:t>
      </w:r>
      <w:r w:rsidR="00B5011D">
        <w:rPr>
          <w:rFonts w:ascii="Arial" w:hAnsi="Arial" w:cs="Arial"/>
          <w:b w:val="0"/>
          <w:bCs/>
          <w:sz w:val="22"/>
          <w:szCs w:val="22"/>
        </w:rPr>
        <w:t>_______________________________</w:t>
      </w:r>
    </w:p>
    <w:p w:rsidR="009F6D3B" w:rsidRPr="00B5011D" w:rsidRDefault="009F6D3B" w:rsidP="009F6D3B">
      <w:pPr>
        <w:pStyle w:val="1"/>
        <w:keepNext w:val="0"/>
        <w:autoSpaceDE w:val="0"/>
        <w:autoSpaceDN w:val="0"/>
        <w:adjustRightInd w:val="0"/>
        <w:ind w:firstLine="567"/>
        <w:rPr>
          <w:rFonts w:ascii="Arial" w:hAnsi="Arial" w:cs="Arial"/>
          <w:b w:val="0"/>
          <w:sz w:val="22"/>
          <w:szCs w:val="22"/>
        </w:rPr>
      </w:pPr>
      <w:r w:rsidRPr="00B5011D">
        <w:rPr>
          <w:rFonts w:ascii="Arial" w:hAnsi="Arial" w:cs="Arial"/>
          <w:b w:val="0"/>
          <w:sz w:val="22"/>
          <w:szCs w:val="22"/>
        </w:rPr>
        <w:t xml:space="preserve">(указать </w:t>
      </w:r>
      <w:r w:rsidRPr="00B5011D">
        <w:rPr>
          <w:rFonts w:ascii="Arial" w:hAnsi="Arial" w:cs="Arial"/>
          <w:b w:val="0"/>
          <w:bCs/>
          <w:sz w:val="22"/>
          <w:szCs w:val="22"/>
        </w:rPr>
        <w:t>населенный пункт</w:t>
      </w:r>
      <w:r w:rsidRPr="00B5011D">
        <w:rPr>
          <w:rFonts w:ascii="Arial" w:hAnsi="Arial" w:cs="Arial"/>
          <w:b w:val="0"/>
          <w:sz w:val="22"/>
          <w:szCs w:val="22"/>
        </w:rPr>
        <w:t>)</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sz w:val="22"/>
          <w:szCs w:val="22"/>
        </w:rPr>
        <w:t xml:space="preserve"> </w:t>
      </w:r>
      <w:r w:rsidRPr="00B5011D">
        <w:rPr>
          <w:rFonts w:ascii="Arial" w:hAnsi="Arial" w:cs="Arial"/>
          <w:b w:val="0"/>
          <w:bCs/>
          <w:sz w:val="22"/>
          <w:szCs w:val="22"/>
        </w:rPr>
        <w:t>для ____________________________________________________________________________</w:t>
      </w:r>
    </w:p>
    <w:p w:rsidR="009F6D3B" w:rsidRPr="00B5011D" w:rsidRDefault="009F6D3B" w:rsidP="009F6D3B">
      <w:pPr>
        <w:pStyle w:val="1"/>
        <w:keepNext w:val="0"/>
        <w:autoSpaceDE w:val="0"/>
        <w:autoSpaceDN w:val="0"/>
        <w:adjustRightInd w:val="0"/>
        <w:ind w:firstLine="567"/>
        <w:rPr>
          <w:rFonts w:ascii="Arial" w:hAnsi="Arial" w:cs="Arial"/>
          <w:b w:val="0"/>
          <w:bCs/>
          <w:sz w:val="22"/>
          <w:szCs w:val="22"/>
        </w:rPr>
      </w:pPr>
      <w:r w:rsidRPr="00B5011D">
        <w:rPr>
          <w:rFonts w:ascii="Arial" w:hAnsi="Arial" w:cs="Arial"/>
          <w:b w:val="0"/>
          <w:bCs/>
          <w:sz w:val="22"/>
          <w:szCs w:val="22"/>
        </w:rPr>
        <w:t>(вид деятельности по использованию воздушного пространства)</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на воздушном судне: тип __________________________________________________________</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государственный (регистрационный) опознавательный знак ______</w:t>
      </w:r>
      <w:r w:rsidR="00B5011D">
        <w:rPr>
          <w:rFonts w:ascii="Arial" w:hAnsi="Arial" w:cs="Arial"/>
          <w:b w:val="0"/>
          <w:bCs/>
          <w:sz w:val="22"/>
          <w:szCs w:val="22"/>
        </w:rPr>
        <w:t>_________</w:t>
      </w:r>
      <w:r w:rsidRPr="00B5011D">
        <w:rPr>
          <w:rFonts w:ascii="Arial" w:hAnsi="Arial" w:cs="Arial"/>
          <w:b w:val="0"/>
          <w:bCs/>
          <w:sz w:val="22"/>
          <w:szCs w:val="22"/>
        </w:rPr>
        <w:t>__________</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заводской номер (при наличии) __________________________________________</w:t>
      </w:r>
      <w:r w:rsidR="00B5011D">
        <w:rPr>
          <w:rFonts w:ascii="Arial" w:hAnsi="Arial" w:cs="Arial"/>
          <w:b w:val="0"/>
          <w:bCs/>
          <w:sz w:val="22"/>
          <w:szCs w:val="22"/>
        </w:rPr>
        <w:t>___________________</w:t>
      </w:r>
      <w:r w:rsidRPr="00B5011D">
        <w:rPr>
          <w:rFonts w:ascii="Arial" w:hAnsi="Arial" w:cs="Arial"/>
          <w:b w:val="0"/>
          <w:bCs/>
          <w:sz w:val="22"/>
          <w:szCs w:val="22"/>
        </w:rPr>
        <w:t>__________</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Срок использования воздушного пространства над населенным пунктом:</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 xml:space="preserve">начало ______________________________, окончание </w:t>
      </w:r>
      <w:r w:rsidR="00B5011D">
        <w:rPr>
          <w:rFonts w:ascii="Arial" w:hAnsi="Arial" w:cs="Arial"/>
          <w:b w:val="0"/>
          <w:bCs/>
          <w:sz w:val="22"/>
          <w:szCs w:val="22"/>
        </w:rPr>
        <w:t>_________________________</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 xml:space="preserve">Место использования воздушного пространства над населенным пунктом </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____________________________________________________________________________</w:t>
      </w:r>
    </w:p>
    <w:p w:rsidR="009F6D3B" w:rsidRPr="00B5011D" w:rsidRDefault="009F6D3B" w:rsidP="009F6D3B">
      <w:pPr>
        <w:pStyle w:val="1"/>
        <w:keepNext w:val="0"/>
        <w:autoSpaceDE w:val="0"/>
        <w:autoSpaceDN w:val="0"/>
        <w:adjustRightInd w:val="0"/>
        <w:rPr>
          <w:rFonts w:ascii="Arial" w:hAnsi="Arial" w:cs="Arial"/>
          <w:b w:val="0"/>
          <w:bCs/>
          <w:sz w:val="22"/>
          <w:szCs w:val="22"/>
        </w:rPr>
      </w:pPr>
      <w:r w:rsidRPr="00B5011D">
        <w:rPr>
          <w:rFonts w:ascii="Arial" w:hAnsi="Arial" w:cs="Arial"/>
          <w:b w:val="0"/>
          <w:bCs/>
          <w:sz w:val="22"/>
          <w:szCs w:val="22"/>
        </w:rPr>
        <w:t>(посадочные площадки, планируемые к использованию)</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Время использования воздушного пространства над населенным пунктом:</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____________________________________________________________________________</w:t>
      </w:r>
    </w:p>
    <w:p w:rsidR="009F6D3B" w:rsidRPr="00B5011D" w:rsidRDefault="009F6D3B" w:rsidP="009F6D3B">
      <w:pPr>
        <w:pStyle w:val="1"/>
        <w:keepNext w:val="0"/>
        <w:autoSpaceDE w:val="0"/>
        <w:autoSpaceDN w:val="0"/>
        <w:adjustRightInd w:val="0"/>
        <w:rPr>
          <w:rFonts w:ascii="Arial" w:hAnsi="Arial" w:cs="Arial"/>
          <w:b w:val="0"/>
          <w:bCs/>
          <w:sz w:val="22"/>
          <w:szCs w:val="22"/>
        </w:rPr>
      </w:pPr>
      <w:r w:rsidRPr="00B5011D">
        <w:rPr>
          <w:rFonts w:ascii="Arial" w:hAnsi="Arial" w:cs="Arial"/>
          <w:b w:val="0"/>
          <w:bCs/>
          <w:sz w:val="22"/>
          <w:szCs w:val="22"/>
        </w:rPr>
        <w:t>(дневное/ночное)</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Приложение:</w:t>
      </w:r>
    </w:p>
    <w:p w:rsidR="009F6D3B" w:rsidRPr="00B5011D" w:rsidRDefault="009F6D3B" w:rsidP="009F6D3B">
      <w:pPr>
        <w:pStyle w:val="1"/>
        <w:keepNext w:val="0"/>
        <w:numPr>
          <w:ilvl w:val="0"/>
          <w:numId w:val="9"/>
        </w:numPr>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______________________________________________________________________</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 xml:space="preserve">Результат рассмотрения заявления прошу выдать на руки, направить по адресу: </w:t>
      </w:r>
    </w:p>
    <w:p w:rsidR="009F6D3B" w:rsidRPr="00B5011D" w:rsidRDefault="009F6D3B" w:rsidP="00B5011D">
      <w:pPr>
        <w:spacing w:after="0"/>
        <w:rPr>
          <w:rFonts w:ascii="Arial" w:hAnsi="Arial" w:cs="Arial"/>
          <w:sz w:val="22"/>
          <w:szCs w:val="22"/>
        </w:rPr>
      </w:pPr>
      <w:r w:rsidRPr="00B5011D">
        <w:rPr>
          <w:rFonts w:ascii="Arial" w:hAnsi="Arial" w:cs="Arial"/>
          <w:sz w:val="22"/>
          <w:szCs w:val="22"/>
        </w:rPr>
        <w:t>____________________________________________________________________________</w:t>
      </w:r>
    </w:p>
    <w:p w:rsidR="009F6D3B" w:rsidRPr="00B5011D" w:rsidRDefault="009F6D3B" w:rsidP="009F6D3B">
      <w:pPr>
        <w:pStyle w:val="1"/>
        <w:keepNext w:val="0"/>
        <w:autoSpaceDE w:val="0"/>
        <w:autoSpaceDN w:val="0"/>
        <w:adjustRightInd w:val="0"/>
        <w:rPr>
          <w:rFonts w:ascii="Arial" w:hAnsi="Arial" w:cs="Arial"/>
          <w:b w:val="0"/>
          <w:bCs/>
          <w:sz w:val="22"/>
          <w:szCs w:val="22"/>
        </w:rPr>
      </w:pPr>
      <w:r w:rsidRPr="00B5011D">
        <w:rPr>
          <w:rFonts w:ascii="Arial" w:hAnsi="Arial" w:cs="Arial"/>
          <w:b w:val="0"/>
          <w:bCs/>
          <w:sz w:val="22"/>
          <w:szCs w:val="22"/>
        </w:rPr>
        <w:t>(нужное отметить)</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 xml:space="preserve">___________________            ___________       </w:t>
      </w:r>
      <w:r w:rsidR="00B5011D">
        <w:rPr>
          <w:rFonts w:ascii="Arial" w:hAnsi="Arial" w:cs="Arial"/>
          <w:b w:val="0"/>
          <w:bCs/>
          <w:sz w:val="22"/>
          <w:szCs w:val="22"/>
        </w:rPr>
        <w:t xml:space="preserve">                     </w:t>
      </w:r>
      <w:r w:rsidRPr="00B5011D">
        <w:rPr>
          <w:rFonts w:ascii="Arial" w:hAnsi="Arial" w:cs="Arial"/>
          <w:b w:val="0"/>
          <w:bCs/>
          <w:sz w:val="22"/>
          <w:szCs w:val="22"/>
        </w:rPr>
        <w:t>__________________________</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 xml:space="preserve">        (число, месяц, год)                          (подпись)                              (расшифровка)</w:t>
      </w:r>
    </w:p>
    <w:p w:rsidR="009F6D3B" w:rsidRPr="00B5011D" w:rsidRDefault="009F6D3B" w:rsidP="00B5011D">
      <w:pPr>
        <w:autoSpaceDE w:val="0"/>
        <w:autoSpaceDN w:val="0"/>
        <w:adjustRightInd w:val="0"/>
        <w:spacing w:after="0"/>
        <w:rPr>
          <w:rFonts w:ascii="Arial" w:hAnsi="Arial" w:cs="Arial"/>
          <w:sz w:val="22"/>
          <w:szCs w:val="22"/>
        </w:rPr>
      </w:pPr>
    </w:p>
    <w:p w:rsidR="009F6D3B" w:rsidRPr="001C4232" w:rsidRDefault="009F6D3B" w:rsidP="00B5011D">
      <w:pPr>
        <w:autoSpaceDE w:val="0"/>
        <w:autoSpaceDN w:val="0"/>
        <w:adjustRightInd w:val="0"/>
        <w:spacing w:after="0"/>
        <w:jc w:val="right"/>
        <w:outlineLvl w:val="0"/>
        <w:rPr>
          <w:rFonts w:ascii="Arial" w:hAnsi="Arial" w:cs="Arial"/>
          <w:sz w:val="20"/>
          <w:szCs w:val="20"/>
        </w:rPr>
      </w:pPr>
      <w:r w:rsidRPr="001C4232">
        <w:rPr>
          <w:rFonts w:ascii="Arial" w:hAnsi="Arial" w:cs="Arial"/>
          <w:sz w:val="20"/>
          <w:szCs w:val="20"/>
        </w:rPr>
        <w:t>Приложение 2</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к административному регламенту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lastRenderedPageBreak/>
        <w:t xml:space="preserve">предоставления муниципальной услуги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«Выдача разрешения на выполнение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авиационных работ, парашютных прыжков,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демонстрационных полетов воздушных судов,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полетов беспилотных летательных аппаратов,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подъемов привязных аэростатов над</w:t>
      </w:r>
    </w:p>
    <w:p w:rsidR="00B5011D"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 территорией </w:t>
      </w:r>
      <w:r w:rsidR="00B5011D" w:rsidRPr="001C4232">
        <w:rPr>
          <w:rFonts w:ascii="Arial" w:hAnsi="Arial" w:cs="Arial"/>
          <w:sz w:val="20"/>
          <w:szCs w:val="20"/>
        </w:rPr>
        <w:t xml:space="preserve">рабочего поселка Шаранга </w:t>
      </w:r>
    </w:p>
    <w:p w:rsidR="00B5011D" w:rsidRPr="001C4232" w:rsidRDefault="00B5011D"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Шарангского муниципального района </w:t>
      </w:r>
    </w:p>
    <w:p w:rsidR="009F6D3B" w:rsidRPr="001C4232" w:rsidRDefault="00B5011D"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Нижегородской области</w:t>
      </w:r>
      <w:r w:rsidR="009F6D3B" w:rsidRPr="001C4232">
        <w:rPr>
          <w:rFonts w:ascii="Arial" w:hAnsi="Arial" w:cs="Arial"/>
          <w:sz w:val="20"/>
          <w:szCs w:val="20"/>
        </w:rPr>
        <w:t>»</w:t>
      </w:r>
    </w:p>
    <w:p w:rsidR="009F6D3B" w:rsidRPr="00B5011D" w:rsidRDefault="009F6D3B" w:rsidP="00B5011D">
      <w:pPr>
        <w:autoSpaceDE w:val="0"/>
        <w:autoSpaceDN w:val="0"/>
        <w:adjustRightInd w:val="0"/>
        <w:spacing w:after="0"/>
        <w:rPr>
          <w:rFonts w:ascii="Arial" w:hAnsi="Arial" w:cs="Arial"/>
          <w:sz w:val="22"/>
          <w:szCs w:val="22"/>
        </w:rPr>
      </w:pPr>
    </w:p>
    <w:p w:rsidR="009F6D3B" w:rsidRPr="00D9652C" w:rsidRDefault="00BB3C58" w:rsidP="00B5011D">
      <w:pPr>
        <w:autoSpaceDE w:val="0"/>
        <w:autoSpaceDN w:val="0"/>
        <w:adjustRightInd w:val="0"/>
        <w:spacing w:after="0"/>
        <w:ind w:firstLine="851"/>
        <w:jc w:val="center"/>
        <w:outlineLvl w:val="1"/>
        <w:rPr>
          <w:rFonts w:ascii="Arial" w:hAnsi="Arial" w:cs="Arial"/>
          <w:sz w:val="20"/>
          <w:szCs w:val="20"/>
        </w:rPr>
      </w:pPr>
      <w:hyperlink r:id="rId23" w:history="1">
        <w:r w:rsidR="009F6D3B" w:rsidRPr="00D9652C">
          <w:rPr>
            <w:rFonts w:ascii="Arial" w:hAnsi="Arial" w:cs="Arial"/>
            <w:sz w:val="20"/>
            <w:szCs w:val="20"/>
          </w:rPr>
          <w:t>Блок-схема</w:t>
        </w:r>
      </w:hyperlink>
    </w:p>
    <w:p w:rsidR="009F6D3B" w:rsidRPr="00D9652C" w:rsidRDefault="009F6D3B" w:rsidP="00B5011D">
      <w:pPr>
        <w:autoSpaceDE w:val="0"/>
        <w:autoSpaceDN w:val="0"/>
        <w:adjustRightInd w:val="0"/>
        <w:spacing w:after="0"/>
        <w:ind w:firstLine="851"/>
        <w:jc w:val="center"/>
        <w:outlineLvl w:val="1"/>
        <w:rPr>
          <w:rFonts w:ascii="Arial" w:hAnsi="Arial" w:cs="Arial"/>
          <w:sz w:val="20"/>
          <w:szCs w:val="20"/>
        </w:rPr>
      </w:pPr>
      <w:r w:rsidRPr="00D9652C">
        <w:rPr>
          <w:rFonts w:ascii="Arial" w:hAnsi="Arial" w:cs="Arial"/>
          <w:sz w:val="20"/>
          <w:szCs w:val="20"/>
        </w:rPr>
        <w:t xml:space="preserve">последовательности действий исполнения муниципальной услуги </w:t>
      </w:r>
    </w:p>
    <w:p w:rsidR="009F6D3B" w:rsidRPr="00D9652C" w:rsidRDefault="009F6D3B" w:rsidP="00B5011D">
      <w:pPr>
        <w:autoSpaceDE w:val="0"/>
        <w:autoSpaceDN w:val="0"/>
        <w:adjustRightInd w:val="0"/>
        <w:spacing w:after="0"/>
        <w:jc w:val="center"/>
        <w:rPr>
          <w:rFonts w:ascii="Arial" w:hAnsi="Arial" w:cs="Arial"/>
          <w:sz w:val="20"/>
          <w:szCs w:val="20"/>
        </w:rPr>
      </w:pPr>
      <w:r w:rsidRPr="00D9652C">
        <w:rPr>
          <w:rFonts w:ascii="Arial" w:hAnsi="Arial" w:cs="Arial"/>
          <w:sz w:val="20"/>
          <w:szCs w:val="20"/>
        </w:rPr>
        <w:t xml:space="preserve">«Выдача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w:t>
      </w:r>
      <w:r w:rsidR="00B5011D" w:rsidRPr="00D9652C">
        <w:rPr>
          <w:rFonts w:ascii="Arial" w:hAnsi="Arial" w:cs="Arial"/>
          <w:sz w:val="20"/>
          <w:szCs w:val="20"/>
        </w:rPr>
        <w:t>рабочего поселка Шаранга Шарангского муниципального района Нижегородской области</w:t>
      </w:r>
      <w:r w:rsidRPr="00D9652C">
        <w:rPr>
          <w:rFonts w:ascii="Arial" w:hAnsi="Arial" w:cs="Arial"/>
          <w:sz w:val="20"/>
          <w:szCs w:val="20"/>
        </w:rPr>
        <w:t>»</w:t>
      </w:r>
    </w:p>
    <w:p w:rsidR="009F6D3B" w:rsidRPr="00B5011D" w:rsidRDefault="009F6D3B" w:rsidP="009F6D3B">
      <w:pPr>
        <w:pStyle w:val="11"/>
        <w:ind w:firstLine="567"/>
        <w:jc w:val="both"/>
        <w:rPr>
          <w:rFonts w:ascii="Arial" w:eastAsiaTheme="minorHAnsi" w:hAnsi="Arial" w:cs="Arial"/>
          <w:sz w:val="22"/>
          <w:szCs w:val="22"/>
        </w:rPr>
      </w:pPr>
    </w:p>
    <w:tbl>
      <w:tblPr>
        <w:tblpPr w:leftFromText="180" w:rightFromText="180" w:vertAnchor="text" w:horzAnchor="margin" w:tblpY="23"/>
        <w:tblW w:w="0" w:type="auto"/>
        <w:tblLook w:val="04A0"/>
      </w:tblPr>
      <w:tblGrid>
        <w:gridCol w:w="4602"/>
        <w:gridCol w:w="4968"/>
      </w:tblGrid>
      <w:tr w:rsidR="009F6D3B" w:rsidRPr="00B5011D" w:rsidTr="00562E5C">
        <w:trPr>
          <w:trHeight w:val="3534"/>
        </w:trPr>
        <w:tc>
          <w:tcPr>
            <w:tcW w:w="4738" w:type="dxa"/>
          </w:tcPr>
          <w:p w:rsidR="009F6D3B" w:rsidRPr="00B5011D" w:rsidRDefault="00BB3C58" w:rsidP="00B5011D">
            <w:pPr>
              <w:spacing w:after="0" w:line="276" w:lineRule="auto"/>
              <w:rPr>
                <w:rFonts w:ascii="Arial" w:hAnsi="Arial" w:cs="Arial"/>
                <w:sz w:val="22"/>
                <w:szCs w:val="22"/>
              </w:rPr>
            </w:pPr>
            <w:r>
              <w:rPr>
                <w:rFonts w:ascii="Arial" w:hAnsi="Arial" w:cs="Arial"/>
                <w:noProof/>
                <w:sz w:val="22"/>
                <w:szCs w:val="22"/>
              </w:rPr>
              <w:pict>
                <v:shapetype id="_x0000_t202" coordsize="21600,21600" o:spt="202" path="m,l,21600r21600,l21600,xe">
                  <v:stroke joinstyle="miter"/>
                  <v:path gradientshapeok="t" o:connecttype="rect"/>
                </v:shapetype>
                <v:shape id="Text Box 4" o:spid="_x0000_s1028" type="#_x0000_t202" style="position:absolute;left:0;text-align:left;margin-left:42.45pt;margin-top:160pt;width:132.75pt;height:51.75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">
                  <v:textbox>
                    <w:txbxContent>
                      <w:p w:rsidR="009F6D3B" w:rsidRPr="00B5011D" w:rsidRDefault="009F6D3B" w:rsidP="009F6D3B">
                        <w:pPr>
                          <w:jc w:val="center"/>
                          <w:rPr>
                            <w:rFonts w:ascii="Arial" w:hAnsi="Arial" w:cs="Arial"/>
                            <w:sz w:val="22"/>
                            <w:szCs w:val="22"/>
                          </w:rPr>
                        </w:pPr>
                        <w:r w:rsidRPr="00B5011D">
                          <w:rPr>
                            <w:rFonts w:ascii="Arial" w:hAnsi="Arial" w:cs="Arial"/>
                            <w:sz w:val="22"/>
                            <w:szCs w:val="22"/>
                          </w:rPr>
                          <w:t>Принятие решения о выдаче разрешения</w:t>
                        </w:r>
                      </w:p>
                    </w:txbxContent>
                  </v:textbox>
                </v:shape>
              </w:pict>
            </w:r>
            <w:r>
              <w:rPr>
                <w:rFonts w:ascii="Arial" w:hAnsi="Arial" w:cs="Arial"/>
                <w:noProof/>
                <w:sz w:val="22"/>
                <w:szCs w:val="22"/>
              </w:rPr>
              <w:pict>
                <v:shape id="Text Box 5" o:spid="_x0000_s1029" type="#_x0000_t202" style="position:absolute;left:0;text-align:left;margin-left:223.95pt;margin-top:160pt;width:166.5pt;height:51.7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">
                  <v:textbox>
                    <w:txbxContent>
                      <w:p w:rsidR="009F6D3B" w:rsidRPr="00B5011D" w:rsidRDefault="009F6D3B" w:rsidP="009F6D3B">
                        <w:pPr>
                          <w:jc w:val="center"/>
                          <w:rPr>
                            <w:rFonts w:ascii="Arial" w:hAnsi="Arial" w:cs="Arial"/>
                            <w:sz w:val="22"/>
                            <w:szCs w:val="22"/>
                          </w:rPr>
                        </w:pPr>
                        <w:r w:rsidRPr="00B5011D">
                          <w:rPr>
                            <w:rFonts w:ascii="Arial" w:hAnsi="Arial" w:cs="Arial"/>
                            <w:sz w:val="22"/>
                            <w:szCs w:val="22"/>
                          </w:rPr>
                          <w:t>Принятие решения об отказе  в предоставлении муниципальной услуги</w:t>
                        </w:r>
                      </w:p>
                    </w:txbxContent>
                  </v:textbox>
                </v:shape>
              </w:pict>
            </w:r>
            <w:r>
              <w:rPr>
                <w:rFonts w:ascii="Arial" w:hAnsi="Arial" w:cs="Arial"/>
                <w:noProof/>
                <w:sz w:val="22"/>
                <w:szCs w:val="22"/>
              </w:rPr>
              <w:pict>
                <v:shapetype id="_x0000_t32" coordsize="21600,21600" o:spt="32" o:oned="t" path="m,l21600,21600e" filled="f">
                  <v:path arrowok="t" fillok="f" o:connecttype="none"/>
                  <o:lock v:ext="edit" shapetype="t"/>
                </v:shapetype>
                <v:shape id="_x0000_s1032" type="#_x0000_t32" style="position:absolute;left:0;text-align:left;margin-left:157.2pt;margin-top:121pt;width:36pt;height:39pt;flip:x;z-index:251659264" o:connectortype="straight">
                  <v:stroke endarrow="block"/>
                </v:shape>
              </w:pict>
            </w:r>
            <w:r>
              <w:rPr>
                <w:rFonts w:ascii="Arial" w:hAnsi="Arial" w:cs="Arial"/>
                <w:noProof/>
                <w:sz w:val="22"/>
                <w:szCs w:val="22"/>
              </w:rPr>
              <w:pict>
                <v:shape id="Text Box 3" o:spid="_x0000_s1027" type="#_x0000_t202" style="position:absolute;left:0;text-align:left;margin-left:130.95pt;margin-top:53.5pt;width:188.25pt;height:67.5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">
                  <v:textbox style="mso-next-textbox:#Text Box 3">
                    <w:txbxContent>
                      <w:p w:rsidR="009F6D3B" w:rsidRPr="00B5011D" w:rsidRDefault="009F6D3B" w:rsidP="009F6D3B">
                        <w:pPr>
                          <w:jc w:val="center"/>
                          <w:rPr>
                            <w:rFonts w:ascii="Arial" w:hAnsi="Arial" w:cs="Arial"/>
                            <w:sz w:val="22"/>
                            <w:szCs w:val="22"/>
                          </w:rPr>
                        </w:pPr>
                        <w:r w:rsidRPr="00B5011D">
                          <w:rPr>
                            <w:rFonts w:ascii="Arial" w:hAnsi="Arial" w:cs="Arial"/>
                            <w:sz w:val="22"/>
                            <w:szCs w:val="22"/>
                          </w:rPr>
                          <w:t>Рассмотрение документов и принятие решения о выдаче разрешения (об отказе в выдаче) и его оформление</w:t>
                        </w:r>
                      </w:p>
                    </w:txbxContent>
                  </v:textbox>
                </v:shape>
              </w:pict>
            </w:r>
            <w:r>
              <w:rPr>
                <w:rFonts w:ascii="Arial" w:hAnsi="Arial" w:cs="Arial"/>
                <w:noProof/>
                <w:sz w:val="22"/>
                <w:szCs w:val="22"/>
              </w:rPr>
              <w:pict>
                <v:shape id="Text Box 2" o:spid="_x0000_s1026" type="#_x0000_t202" style="position:absolute;left:0;text-align:left;margin-left:151.2pt;margin-top:1.6pt;width:150.75pt;height:37.6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">
                  <v:textbox style="mso-next-textbox:#Text Box 2">
                    <w:txbxContent>
                      <w:p w:rsidR="009F6D3B" w:rsidRPr="00C12E59" w:rsidRDefault="009F6D3B" w:rsidP="009F6D3B">
                        <w:pPr>
                          <w:jc w:val="center"/>
                        </w:pPr>
                        <w:r w:rsidRPr="00B5011D">
                          <w:rPr>
                            <w:rFonts w:ascii="Arial" w:hAnsi="Arial" w:cs="Arial"/>
                            <w:sz w:val="22"/>
                            <w:szCs w:val="22"/>
                          </w:rPr>
                          <w:t>Прием (получение) и регистрация</w:t>
                        </w:r>
                        <w:r w:rsidRPr="003402C5">
                          <w:t xml:space="preserve"> документов</w:t>
                        </w:r>
                      </w:p>
                    </w:txbxContent>
                  </v:textbox>
                </v:shape>
              </w:pict>
            </w:r>
          </w:p>
        </w:tc>
        <w:tc>
          <w:tcPr>
            <w:tcW w:w="5116" w:type="dxa"/>
          </w:tcPr>
          <w:p w:rsidR="009F6D3B" w:rsidRPr="00B5011D" w:rsidRDefault="00BB3C58" w:rsidP="00B5011D">
            <w:pPr>
              <w:autoSpaceDE w:val="0"/>
              <w:autoSpaceDN w:val="0"/>
              <w:adjustRightInd w:val="0"/>
              <w:spacing w:after="0"/>
              <w:jc w:val="right"/>
              <w:rPr>
                <w:rFonts w:ascii="Arial" w:hAnsi="Arial" w:cs="Arial"/>
                <w:sz w:val="22"/>
                <w:szCs w:val="22"/>
              </w:rPr>
            </w:pPr>
            <w:r>
              <w:rPr>
                <w:rFonts w:ascii="Arial" w:hAnsi="Arial" w:cs="Arial"/>
                <w:noProof/>
                <w:sz w:val="22"/>
                <w:szCs w:val="22"/>
              </w:rPr>
              <w:pict>
                <v:shape id="_x0000_s1033" type="#_x0000_t32" style="position:absolute;left:0;text-align:left;margin-left:20.8pt;margin-top:121pt;width:40.5pt;height:39pt;z-index:251660288;mso-position-horizontal-relative:text;mso-position-vertical-relative:text" o:connectortype="straight">
                  <v:stroke endarrow="block"/>
                </v:shape>
              </w:pict>
            </w:r>
            <w:r>
              <w:rPr>
                <w:rFonts w:ascii="Arial" w:hAnsi="Arial" w:cs="Arial"/>
                <w:noProof/>
                <w:sz w:val="22"/>
                <w:szCs w:val="22"/>
              </w:rPr>
              <w:pict>
                <v:shape id="AutoShape 8" o:spid="_x0000_s1031" type="#_x0000_t32" style="position:absolute;left:0;text-align:left;margin-left:-4.7pt;margin-top:39.25pt;width:0;height:14.25pt;z-index:2516572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">
                  <v:stroke endarrow="block"/>
                </v:shape>
              </w:pict>
            </w:r>
          </w:p>
        </w:tc>
      </w:tr>
    </w:tbl>
    <w:p w:rsidR="009F6D3B" w:rsidRPr="00B5011D" w:rsidRDefault="009F6D3B" w:rsidP="00B5011D">
      <w:pPr>
        <w:autoSpaceDE w:val="0"/>
        <w:autoSpaceDN w:val="0"/>
        <w:adjustRightInd w:val="0"/>
        <w:spacing w:after="0"/>
        <w:jc w:val="center"/>
        <w:rPr>
          <w:rFonts w:ascii="Arial" w:hAnsi="Arial" w:cs="Arial"/>
          <w:sz w:val="22"/>
          <w:szCs w:val="22"/>
        </w:rPr>
      </w:pPr>
    </w:p>
    <w:p w:rsidR="009F6D3B" w:rsidRPr="00B5011D" w:rsidRDefault="009F6D3B" w:rsidP="009F6D3B">
      <w:pPr>
        <w:pStyle w:val="ConsPlusNonformat"/>
        <w:widowControl/>
        <w:rPr>
          <w:rFonts w:ascii="Arial" w:hAnsi="Arial" w:cs="Arial"/>
          <w:sz w:val="22"/>
          <w:szCs w:val="22"/>
        </w:rPr>
      </w:pPr>
    </w:p>
    <w:p w:rsidR="009F6D3B" w:rsidRPr="00B5011D" w:rsidRDefault="00BB3C58" w:rsidP="009F6D3B">
      <w:pPr>
        <w:pStyle w:val="ConsPlusNonformat"/>
        <w:widowControl/>
        <w:rPr>
          <w:rFonts w:ascii="Arial" w:hAnsi="Arial" w:cs="Arial"/>
          <w:sz w:val="22"/>
          <w:szCs w:val="22"/>
        </w:rPr>
      </w:pPr>
      <w:r>
        <w:rPr>
          <w:rFonts w:ascii="Arial" w:hAnsi="Arial" w:cs="Arial"/>
          <w:noProof/>
          <w:sz w:val="22"/>
          <w:szCs w:val="22"/>
        </w:rPr>
        <w:pict>
          <v:shape id="_x0000_s1035" type="#_x0000_t32" style="position:absolute;margin-left:206.7pt;margin-top:2.85pt;width:17.25pt;height:27.75pt;flip:x;z-index:251662336" o:connectortype="straight">
            <v:stroke endarrow="block"/>
          </v:shape>
        </w:pict>
      </w:r>
      <w:r>
        <w:rPr>
          <w:rFonts w:ascii="Arial" w:hAnsi="Arial" w:cs="Arial"/>
          <w:noProof/>
          <w:sz w:val="22"/>
          <w:szCs w:val="22"/>
        </w:rPr>
        <w:pict>
          <v:shape id="_x0000_s1034" type="#_x0000_t32" style="position:absolute;margin-left:175.2pt;margin-top:2.85pt;width:13.5pt;height:27.75pt;z-index:251661312" o:connectortype="straight">
            <v:stroke endarrow="block"/>
          </v:shape>
        </w:pict>
      </w:r>
    </w:p>
    <w:p w:rsidR="009F6D3B" w:rsidRPr="00B5011D" w:rsidRDefault="00BB3C58" w:rsidP="009F6D3B">
      <w:pPr>
        <w:pStyle w:val="ConsPlusNonformat"/>
        <w:widowControl/>
        <w:rPr>
          <w:rFonts w:ascii="Arial" w:hAnsi="Arial" w:cs="Arial"/>
          <w:sz w:val="22"/>
          <w:szCs w:val="22"/>
        </w:rPr>
      </w:pPr>
      <w:r>
        <w:rPr>
          <w:rFonts w:ascii="Arial" w:hAnsi="Arial" w:cs="Arial"/>
          <w:noProof/>
          <w:sz w:val="22"/>
          <w:szCs w:val="22"/>
        </w:rPr>
        <w:pict>
          <v:shape id="Text Box 6" o:spid="_x0000_s1030" type="#_x0000_t202" style="position:absolute;margin-left:97.2pt;margin-top:14.5pt;width:214.7pt;height:71.1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">
            <v:textbox>
              <w:txbxContent>
                <w:p w:rsidR="009F6D3B" w:rsidRPr="00B5011D" w:rsidRDefault="009F6D3B" w:rsidP="009F6D3B">
                  <w:pPr>
                    <w:jc w:val="center"/>
                    <w:rPr>
                      <w:rFonts w:ascii="Arial" w:hAnsi="Arial" w:cs="Arial"/>
                      <w:sz w:val="22"/>
                      <w:szCs w:val="22"/>
                    </w:rPr>
                  </w:pPr>
                  <w:r w:rsidRPr="00B5011D">
                    <w:rPr>
                      <w:rFonts w:ascii="Arial" w:hAnsi="Arial" w:cs="Arial"/>
                      <w:sz w:val="22"/>
                      <w:szCs w:val="22"/>
                    </w:rPr>
                    <w:t>Направление (выдача) заявителю разрешения либо уведомления об отказе в предоставлении муниципальной услуги</w:t>
                  </w:r>
                </w:p>
              </w:txbxContent>
            </v:textbox>
          </v:shape>
        </w:pict>
      </w:r>
    </w:p>
    <w:p w:rsidR="009F6D3B" w:rsidRPr="00B5011D" w:rsidRDefault="009F6D3B" w:rsidP="009F6D3B">
      <w:pPr>
        <w:pStyle w:val="ConsPlusNonformat"/>
        <w:widowControl/>
        <w:rPr>
          <w:rFonts w:ascii="Arial" w:hAnsi="Arial" w:cs="Arial"/>
          <w:sz w:val="22"/>
          <w:szCs w:val="22"/>
        </w:rPr>
      </w:pPr>
    </w:p>
    <w:p w:rsidR="009F6D3B" w:rsidRPr="00B5011D" w:rsidRDefault="009F6D3B" w:rsidP="009F6D3B">
      <w:pPr>
        <w:pStyle w:val="ConsPlusNonformat"/>
        <w:widowControl/>
        <w:rPr>
          <w:rFonts w:ascii="Arial" w:hAnsi="Arial" w:cs="Arial"/>
          <w:sz w:val="22"/>
          <w:szCs w:val="22"/>
        </w:rPr>
      </w:pPr>
    </w:p>
    <w:p w:rsidR="009F6D3B" w:rsidRPr="00B5011D" w:rsidRDefault="009F6D3B" w:rsidP="009F6D3B">
      <w:pPr>
        <w:pStyle w:val="ConsPlusNonformat"/>
        <w:widowControl/>
        <w:rPr>
          <w:rFonts w:ascii="Arial" w:hAnsi="Arial" w:cs="Arial"/>
          <w:sz w:val="22"/>
          <w:szCs w:val="22"/>
        </w:rPr>
      </w:pPr>
    </w:p>
    <w:p w:rsidR="00D9652C" w:rsidRDefault="00D9652C" w:rsidP="00B5011D">
      <w:pPr>
        <w:autoSpaceDE w:val="0"/>
        <w:autoSpaceDN w:val="0"/>
        <w:adjustRightInd w:val="0"/>
        <w:spacing w:after="0"/>
        <w:jc w:val="right"/>
        <w:outlineLvl w:val="0"/>
        <w:rPr>
          <w:rFonts w:ascii="Arial" w:hAnsi="Arial" w:cs="Arial"/>
          <w:sz w:val="20"/>
          <w:szCs w:val="20"/>
        </w:rPr>
      </w:pPr>
    </w:p>
    <w:p w:rsidR="00D9652C" w:rsidRDefault="00D9652C" w:rsidP="00B5011D">
      <w:pPr>
        <w:autoSpaceDE w:val="0"/>
        <w:autoSpaceDN w:val="0"/>
        <w:adjustRightInd w:val="0"/>
        <w:spacing w:after="0"/>
        <w:jc w:val="right"/>
        <w:outlineLvl w:val="0"/>
        <w:rPr>
          <w:rFonts w:ascii="Arial" w:hAnsi="Arial" w:cs="Arial"/>
          <w:sz w:val="20"/>
          <w:szCs w:val="20"/>
        </w:rPr>
      </w:pPr>
    </w:p>
    <w:p w:rsidR="00D9652C" w:rsidRDefault="00D9652C" w:rsidP="00B5011D">
      <w:pPr>
        <w:autoSpaceDE w:val="0"/>
        <w:autoSpaceDN w:val="0"/>
        <w:adjustRightInd w:val="0"/>
        <w:spacing w:after="0"/>
        <w:jc w:val="right"/>
        <w:outlineLvl w:val="0"/>
        <w:rPr>
          <w:rFonts w:ascii="Arial" w:hAnsi="Arial" w:cs="Arial"/>
          <w:sz w:val="20"/>
          <w:szCs w:val="20"/>
        </w:rPr>
      </w:pPr>
    </w:p>
    <w:p w:rsidR="009F6D3B" w:rsidRPr="001C4232" w:rsidRDefault="009F6D3B" w:rsidP="00B5011D">
      <w:pPr>
        <w:autoSpaceDE w:val="0"/>
        <w:autoSpaceDN w:val="0"/>
        <w:adjustRightInd w:val="0"/>
        <w:spacing w:after="0"/>
        <w:jc w:val="right"/>
        <w:outlineLvl w:val="0"/>
        <w:rPr>
          <w:rFonts w:ascii="Arial" w:hAnsi="Arial" w:cs="Arial"/>
          <w:sz w:val="20"/>
          <w:szCs w:val="20"/>
        </w:rPr>
      </w:pPr>
      <w:r w:rsidRPr="001C4232">
        <w:rPr>
          <w:rFonts w:ascii="Arial" w:hAnsi="Arial" w:cs="Arial"/>
          <w:sz w:val="20"/>
          <w:szCs w:val="20"/>
        </w:rPr>
        <w:t>Приложение 3</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к административному регламенту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предоставления муниципальной услуги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«Выдача разрешения на выполнение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авиационных работ, парашютных прыжков,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демонстрационных полетов воздушных судов,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полетов беспилотных летательных аппаратов,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подъемов привязных аэростатов над</w:t>
      </w:r>
    </w:p>
    <w:p w:rsidR="00B5011D"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 территорией </w:t>
      </w:r>
      <w:r w:rsidR="00B5011D" w:rsidRPr="001C4232">
        <w:rPr>
          <w:rFonts w:ascii="Arial" w:hAnsi="Arial" w:cs="Arial"/>
          <w:sz w:val="20"/>
          <w:szCs w:val="20"/>
        </w:rPr>
        <w:t xml:space="preserve">рабочего поселка Шаранга </w:t>
      </w:r>
    </w:p>
    <w:p w:rsidR="00B5011D" w:rsidRPr="001C4232" w:rsidRDefault="00B5011D"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Шарангского муниципального района </w:t>
      </w:r>
    </w:p>
    <w:p w:rsidR="009F6D3B" w:rsidRPr="001C4232" w:rsidRDefault="00B5011D"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Нижегородской области</w:t>
      </w:r>
      <w:r w:rsidR="009F6D3B" w:rsidRPr="001C4232">
        <w:rPr>
          <w:rFonts w:ascii="Arial" w:hAnsi="Arial" w:cs="Arial"/>
          <w:sz w:val="20"/>
          <w:szCs w:val="20"/>
        </w:rPr>
        <w:t>»</w:t>
      </w:r>
    </w:p>
    <w:p w:rsidR="009F6D3B" w:rsidRPr="00B5011D" w:rsidRDefault="009F6D3B" w:rsidP="009F6D3B">
      <w:pPr>
        <w:pStyle w:val="ConsPlusNonformat"/>
        <w:widowControl/>
        <w:rPr>
          <w:rFonts w:ascii="Arial" w:hAnsi="Arial" w:cs="Arial"/>
          <w:sz w:val="22"/>
          <w:szCs w:val="22"/>
        </w:rPr>
      </w:pPr>
    </w:p>
    <w:p w:rsidR="009F6D3B" w:rsidRPr="00B5011D" w:rsidRDefault="009F6D3B" w:rsidP="00D9652C">
      <w:pPr>
        <w:pStyle w:val="1"/>
        <w:keepNext w:val="0"/>
        <w:autoSpaceDE w:val="0"/>
        <w:autoSpaceDN w:val="0"/>
        <w:adjustRightInd w:val="0"/>
        <w:spacing w:before="0" w:line="240" w:lineRule="auto"/>
        <w:rPr>
          <w:rFonts w:ascii="Arial" w:hAnsi="Arial" w:cs="Arial"/>
          <w:b w:val="0"/>
          <w:bCs/>
          <w:sz w:val="22"/>
          <w:szCs w:val="22"/>
        </w:rPr>
      </w:pPr>
      <w:r w:rsidRPr="00B5011D">
        <w:rPr>
          <w:rFonts w:ascii="Arial" w:hAnsi="Arial" w:cs="Arial"/>
          <w:b w:val="0"/>
          <w:bCs/>
          <w:sz w:val="22"/>
          <w:szCs w:val="22"/>
        </w:rPr>
        <w:t>РАЗРЕШЕНИЕ</w:t>
      </w: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«_____» ____________ 20___ г.                                                          № _______</w:t>
      </w:r>
    </w:p>
    <w:p w:rsidR="009F6D3B" w:rsidRPr="00B5011D" w:rsidRDefault="009F6D3B" w:rsidP="00D9652C">
      <w:pPr>
        <w:pStyle w:val="1"/>
        <w:keepNext w:val="0"/>
        <w:autoSpaceDE w:val="0"/>
        <w:autoSpaceDN w:val="0"/>
        <w:adjustRightInd w:val="0"/>
        <w:spacing w:before="0" w:line="240" w:lineRule="auto"/>
        <w:ind w:firstLine="567"/>
        <w:jc w:val="both"/>
        <w:rPr>
          <w:rFonts w:ascii="Arial" w:hAnsi="Arial" w:cs="Arial"/>
          <w:b w:val="0"/>
          <w:bCs/>
          <w:sz w:val="22"/>
          <w:szCs w:val="22"/>
        </w:rPr>
      </w:pPr>
      <w:r w:rsidRPr="00B5011D">
        <w:rPr>
          <w:rFonts w:ascii="Arial" w:hAnsi="Arial" w:cs="Arial"/>
          <w:b w:val="0"/>
          <w:bCs/>
          <w:sz w:val="22"/>
          <w:szCs w:val="22"/>
        </w:rPr>
        <w:t>Выдано ___________________________________________________________________</w:t>
      </w:r>
    </w:p>
    <w:p w:rsidR="009F6D3B" w:rsidRPr="001C4232" w:rsidRDefault="009F6D3B" w:rsidP="00D9652C">
      <w:pPr>
        <w:spacing w:after="0"/>
        <w:rPr>
          <w:rFonts w:ascii="Arial" w:hAnsi="Arial" w:cs="Arial"/>
          <w:bCs/>
          <w:sz w:val="20"/>
          <w:szCs w:val="20"/>
        </w:rPr>
      </w:pPr>
      <w:r w:rsidRPr="001C4232">
        <w:rPr>
          <w:rFonts w:ascii="Arial" w:hAnsi="Arial" w:cs="Arial"/>
          <w:bCs/>
          <w:sz w:val="20"/>
          <w:szCs w:val="20"/>
        </w:rPr>
        <w:t xml:space="preserve">        </w:t>
      </w:r>
      <w:r w:rsidR="001C4232">
        <w:rPr>
          <w:rFonts w:ascii="Arial" w:hAnsi="Arial" w:cs="Arial"/>
          <w:bCs/>
          <w:sz w:val="20"/>
          <w:szCs w:val="20"/>
        </w:rPr>
        <w:t xml:space="preserve">            </w:t>
      </w:r>
      <w:r w:rsidRPr="001C4232">
        <w:rPr>
          <w:rFonts w:ascii="Arial" w:hAnsi="Arial" w:cs="Arial"/>
          <w:bCs/>
          <w:sz w:val="20"/>
          <w:szCs w:val="20"/>
        </w:rPr>
        <w:t xml:space="preserve">  (ФИО лица, индивидуального предпринимателя, наименование организации)</w:t>
      </w:r>
    </w:p>
    <w:p w:rsidR="009F6D3B" w:rsidRPr="00B5011D" w:rsidRDefault="009F6D3B" w:rsidP="00D9652C">
      <w:pPr>
        <w:spacing w:after="0"/>
        <w:rPr>
          <w:rFonts w:ascii="Arial" w:hAnsi="Arial" w:cs="Arial"/>
          <w:sz w:val="22"/>
          <w:szCs w:val="22"/>
        </w:rPr>
      </w:pPr>
      <w:r w:rsidRPr="00B5011D">
        <w:rPr>
          <w:rFonts w:ascii="Arial" w:hAnsi="Arial" w:cs="Arial"/>
          <w:bCs/>
          <w:sz w:val="22"/>
          <w:szCs w:val="22"/>
        </w:rPr>
        <w:lastRenderedPageBreak/>
        <w:t>адрес места нахождения (жительства): _____________</w:t>
      </w:r>
      <w:r w:rsidRPr="00B5011D">
        <w:rPr>
          <w:rFonts w:ascii="Arial" w:hAnsi="Arial" w:cs="Arial"/>
          <w:sz w:val="22"/>
          <w:szCs w:val="22"/>
        </w:rPr>
        <w:t>_________________________________</w:t>
      </w:r>
    </w:p>
    <w:p w:rsidR="009F6D3B" w:rsidRPr="00B5011D" w:rsidRDefault="009F6D3B" w:rsidP="00D9652C">
      <w:pPr>
        <w:pStyle w:val="1"/>
        <w:keepNext w:val="0"/>
        <w:autoSpaceDE w:val="0"/>
        <w:autoSpaceDN w:val="0"/>
        <w:adjustRightInd w:val="0"/>
        <w:spacing w:before="0" w:line="240" w:lineRule="auto"/>
        <w:jc w:val="left"/>
        <w:rPr>
          <w:rFonts w:ascii="Arial" w:hAnsi="Arial" w:cs="Arial"/>
          <w:b w:val="0"/>
          <w:bCs/>
          <w:sz w:val="22"/>
          <w:szCs w:val="22"/>
        </w:rPr>
      </w:pPr>
      <w:r w:rsidRPr="00B5011D">
        <w:rPr>
          <w:rFonts w:ascii="Arial" w:hAnsi="Arial" w:cs="Arial"/>
          <w:b w:val="0"/>
          <w:bCs/>
          <w:sz w:val="22"/>
          <w:szCs w:val="22"/>
        </w:rPr>
        <w:t>свидетельство о государственной регистрации: ______________________________________</w:t>
      </w:r>
    </w:p>
    <w:p w:rsidR="009F6D3B" w:rsidRPr="00B5011D" w:rsidRDefault="009F6D3B" w:rsidP="00D9652C">
      <w:pPr>
        <w:pStyle w:val="1"/>
        <w:keepNext w:val="0"/>
        <w:autoSpaceDE w:val="0"/>
        <w:autoSpaceDN w:val="0"/>
        <w:adjustRightInd w:val="0"/>
        <w:spacing w:before="0" w:line="240" w:lineRule="auto"/>
        <w:rPr>
          <w:rFonts w:ascii="Arial" w:hAnsi="Arial" w:cs="Arial"/>
          <w:b w:val="0"/>
          <w:bCs/>
          <w:sz w:val="22"/>
          <w:szCs w:val="22"/>
        </w:rPr>
      </w:pPr>
      <w:r w:rsidRPr="00B5011D">
        <w:rPr>
          <w:rFonts w:ascii="Arial" w:hAnsi="Arial" w:cs="Arial"/>
          <w:b w:val="0"/>
          <w:bCs/>
          <w:sz w:val="22"/>
          <w:szCs w:val="22"/>
        </w:rPr>
        <w:t xml:space="preserve">                                                                          (серия, номер)</w:t>
      </w: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данные документа, удостоверяющего личность: ______________________________________</w:t>
      </w:r>
    </w:p>
    <w:p w:rsidR="009F6D3B" w:rsidRPr="00B5011D" w:rsidRDefault="009F6D3B" w:rsidP="00D9652C">
      <w:pPr>
        <w:pStyle w:val="1"/>
        <w:keepNext w:val="0"/>
        <w:autoSpaceDE w:val="0"/>
        <w:autoSpaceDN w:val="0"/>
        <w:adjustRightInd w:val="0"/>
        <w:spacing w:before="0" w:line="240" w:lineRule="auto"/>
        <w:rPr>
          <w:rFonts w:ascii="Arial" w:hAnsi="Arial" w:cs="Arial"/>
          <w:b w:val="0"/>
          <w:bCs/>
          <w:sz w:val="22"/>
          <w:szCs w:val="22"/>
        </w:rPr>
      </w:pPr>
      <w:r w:rsidRPr="00B5011D">
        <w:rPr>
          <w:rFonts w:ascii="Arial" w:hAnsi="Arial" w:cs="Arial"/>
          <w:b w:val="0"/>
          <w:bCs/>
          <w:sz w:val="22"/>
          <w:szCs w:val="22"/>
        </w:rPr>
        <w:t xml:space="preserve">                                                                             (серия, номер)</w:t>
      </w: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На выполнение _______________________</w:t>
      </w:r>
      <w:r w:rsidR="001C4232">
        <w:rPr>
          <w:rFonts w:ascii="Arial" w:hAnsi="Arial" w:cs="Arial"/>
          <w:b w:val="0"/>
          <w:bCs/>
          <w:sz w:val="22"/>
          <w:szCs w:val="22"/>
        </w:rPr>
        <w:t>___________________________</w:t>
      </w:r>
      <w:r w:rsidRPr="00B5011D">
        <w:rPr>
          <w:rFonts w:ascii="Arial" w:hAnsi="Arial" w:cs="Arial"/>
          <w:b w:val="0"/>
          <w:bCs/>
          <w:sz w:val="22"/>
          <w:szCs w:val="22"/>
        </w:rPr>
        <w:t>___________</w:t>
      </w:r>
    </w:p>
    <w:p w:rsidR="009F6D3B" w:rsidRPr="00B5011D" w:rsidRDefault="009F6D3B" w:rsidP="00D9652C">
      <w:pPr>
        <w:spacing w:after="0"/>
        <w:rPr>
          <w:rFonts w:ascii="Arial" w:hAnsi="Arial" w:cs="Arial"/>
          <w:sz w:val="22"/>
          <w:szCs w:val="22"/>
        </w:rPr>
      </w:pPr>
      <w:r w:rsidRPr="00B5011D">
        <w:rPr>
          <w:rFonts w:ascii="Arial" w:hAnsi="Arial" w:cs="Arial"/>
          <w:sz w:val="22"/>
          <w:szCs w:val="22"/>
        </w:rPr>
        <w:t>________________________</w:t>
      </w:r>
      <w:r w:rsidR="001C4232">
        <w:rPr>
          <w:rFonts w:ascii="Arial" w:hAnsi="Arial" w:cs="Arial"/>
          <w:sz w:val="22"/>
          <w:szCs w:val="22"/>
        </w:rPr>
        <w:t>____________________________</w:t>
      </w:r>
      <w:r w:rsidRPr="00B5011D">
        <w:rPr>
          <w:rFonts w:ascii="Arial" w:hAnsi="Arial" w:cs="Arial"/>
          <w:sz w:val="22"/>
          <w:szCs w:val="22"/>
        </w:rPr>
        <w:t>____________________</w:t>
      </w:r>
    </w:p>
    <w:p w:rsidR="009F6D3B" w:rsidRPr="001C4232" w:rsidRDefault="009F6D3B" w:rsidP="00D9652C">
      <w:pPr>
        <w:pStyle w:val="1"/>
        <w:keepNext w:val="0"/>
        <w:autoSpaceDE w:val="0"/>
        <w:autoSpaceDN w:val="0"/>
        <w:adjustRightInd w:val="0"/>
        <w:spacing w:before="0" w:line="240" w:lineRule="auto"/>
        <w:rPr>
          <w:rFonts w:ascii="Arial" w:hAnsi="Arial" w:cs="Arial"/>
          <w:b w:val="0"/>
          <w:bCs/>
          <w:sz w:val="20"/>
        </w:rPr>
      </w:pPr>
      <w:r w:rsidRPr="001C4232">
        <w:rPr>
          <w:rFonts w:ascii="Arial" w:hAnsi="Arial" w:cs="Arial"/>
          <w:b w:val="0"/>
          <w:bCs/>
          <w:sz w:val="20"/>
        </w:rPr>
        <w:t>(указывается вид деятельности - авиационные работы, парашютные прыжки, демонстрационные полеты воздушных судов, полеты беспилотных летательных аппаратов, подъемы привязных аэростатов над населенным пунктом муниципального образования субъекта Российской Федерации)</w:t>
      </w: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на воздушном судне: тип __________________________________________________________</w:t>
      </w: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государственный регистрационный (опознавательный/учетно-опознавательный) знак: ____________________________________________________________________________</w:t>
      </w: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заводской номер (при наличии) ____________________________________________________</w:t>
      </w: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Сроки использования воздушного пространства: _____________________________________</w:t>
      </w: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Срок действия разрешения: _____________________________________</w:t>
      </w: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_________________               ____________         ______________________</w:t>
      </w: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 xml:space="preserve">   (должность)                            (подпись)                        (расшифровка)</w:t>
      </w:r>
    </w:p>
    <w:p w:rsidR="009F6D3B" w:rsidRPr="00B5011D" w:rsidRDefault="009F6D3B" w:rsidP="00D9652C">
      <w:pPr>
        <w:pStyle w:val="1"/>
        <w:keepNext w:val="0"/>
        <w:autoSpaceDE w:val="0"/>
        <w:autoSpaceDN w:val="0"/>
        <w:adjustRightInd w:val="0"/>
        <w:spacing w:before="0" w:line="240" w:lineRule="auto"/>
        <w:jc w:val="both"/>
        <w:rPr>
          <w:rFonts w:ascii="Arial" w:hAnsi="Arial" w:cs="Arial"/>
          <w:b w:val="0"/>
          <w:bCs/>
          <w:sz w:val="22"/>
          <w:szCs w:val="22"/>
        </w:rPr>
      </w:pPr>
    </w:p>
    <w:p w:rsidR="009F6D3B" w:rsidRPr="00B5011D" w:rsidRDefault="009F6D3B" w:rsidP="004708CC">
      <w:pPr>
        <w:pStyle w:val="1"/>
        <w:keepNext w:val="0"/>
        <w:autoSpaceDE w:val="0"/>
        <w:autoSpaceDN w:val="0"/>
        <w:adjustRightInd w:val="0"/>
        <w:spacing w:before="0" w:line="240" w:lineRule="auto"/>
        <w:jc w:val="both"/>
        <w:rPr>
          <w:rFonts w:ascii="Arial" w:hAnsi="Arial" w:cs="Arial"/>
          <w:b w:val="0"/>
          <w:bCs/>
          <w:sz w:val="22"/>
          <w:szCs w:val="22"/>
        </w:rPr>
      </w:pPr>
      <w:r w:rsidRPr="00B5011D">
        <w:rPr>
          <w:rFonts w:ascii="Arial" w:hAnsi="Arial" w:cs="Arial"/>
          <w:b w:val="0"/>
          <w:bCs/>
          <w:sz w:val="22"/>
          <w:szCs w:val="22"/>
        </w:rPr>
        <w:t xml:space="preserve">                            М.П.</w:t>
      </w:r>
    </w:p>
    <w:p w:rsidR="009F6D3B" w:rsidRPr="00B5011D" w:rsidRDefault="009F6D3B" w:rsidP="009F6D3B">
      <w:pPr>
        <w:pStyle w:val="ConsPlusNonformat"/>
        <w:widowControl/>
        <w:jc w:val="center"/>
        <w:rPr>
          <w:rFonts w:ascii="Arial" w:hAnsi="Arial" w:cs="Arial"/>
          <w:bCs/>
          <w:sz w:val="22"/>
          <w:szCs w:val="22"/>
        </w:rPr>
      </w:pPr>
      <w:r w:rsidRPr="00B5011D">
        <w:rPr>
          <w:rFonts w:ascii="Arial" w:hAnsi="Arial" w:cs="Arial"/>
          <w:bCs/>
          <w:sz w:val="22"/>
          <w:szCs w:val="22"/>
        </w:rPr>
        <w:t xml:space="preserve">           </w:t>
      </w:r>
    </w:p>
    <w:p w:rsidR="009F6D3B" w:rsidRPr="001C4232" w:rsidRDefault="009F6D3B" w:rsidP="00B5011D">
      <w:pPr>
        <w:autoSpaceDE w:val="0"/>
        <w:autoSpaceDN w:val="0"/>
        <w:adjustRightInd w:val="0"/>
        <w:spacing w:after="0"/>
        <w:jc w:val="right"/>
        <w:outlineLvl w:val="0"/>
        <w:rPr>
          <w:rFonts w:ascii="Arial" w:hAnsi="Arial" w:cs="Arial"/>
          <w:sz w:val="20"/>
          <w:szCs w:val="20"/>
        </w:rPr>
      </w:pPr>
      <w:r w:rsidRPr="001C4232">
        <w:rPr>
          <w:rFonts w:ascii="Arial" w:hAnsi="Arial" w:cs="Arial"/>
          <w:sz w:val="20"/>
          <w:szCs w:val="20"/>
        </w:rPr>
        <w:t>Приложение 4</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к административному регламенту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предоставления муниципальной услуги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«Выдача разрешения на выполнение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авиационных работ, парашютных прыжков,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демонстрационных полетов воздушных судов,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полетов беспилотных летательных аппаратов, </w:t>
      </w:r>
    </w:p>
    <w:p w:rsidR="009F6D3B"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подъемов привязных аэростатов над</w:t>
      </w:r>
    </w:p>
    <w:p w:rsidR="00B5011D" w:rsidRPr="001C4232" w:rsidRDefault="009F6D3B"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 территорией </w:t>
      </w:r>
      <w:r w:rsidR="00B5011D" w:rsidRPr="001C4232">
        <w:rPr>
          <w:rFonts w:ascii="Arial" w:hAnsi="Arial" w:cs="Arial"/>
          <w:sz w:val="20"/>
          <w:szCs w:val="20"/>
        </w:rPr>
        <w:t xml:space="preserve">рабочего поселка Шаранга </w:t>
      </w:r>
    </w:p>
    <w:p w:rsidR="00B5011D" w:rsidRPr="001C4232" w:rsidRDefault="00B5011D" w:rsidP="00B5011D">
      <w:pPr>
        <w:autoSpaceDE w:val="0"/>
        <w:autoSpaceDN w:val="0"/>
        <w:adjustRightInd w:val="0"/>
        <w:spacing w:after="0"/>
        <w:jc w:val="right"/>
        <w:rPr>
          <w:rFonts w:ascii="Arial" w:hAnsi="Arial" w:cs="Arial"/>
          <w:sz w:val="20"/>
          <w:szCs w:val="20"/>
        </w:rPr>
      </w:pPr>
      <w:r w:rsidRPr="001C4232">
        <w:rPr>
          <w:rFonts w:ascii="Arial" w:hAnsi="Arial" w:cs="Arial"/>
          <w:sz w:val="20"/>
          <w:szCs w:val="20"/>
        </w:rPr>
        <w:t xml:space="preserve">Шарангского муниципального района </w:t>
      </w:r>
    </w:p>
    <w:p w:rsidR="009F6D3B" w:rsidRPr="001C4232" w:rsidRDefault="00B5011D" w:rsidP="00B5011D">
      <w:pPr>
        <w:pStyle w:val="ConsPlusNonformat"/>
        <w:widowControl/>
        <w:jc w:val="right"/>
        <w:rPr>
          <w:rFonts w:ascii="Arial" w:hAnsi="Arial" w:cs="Arial"/>
        </w:rPr>
      </w:pPr>
      <w:r w:rsidRPr="001C4232">
        <w:rPr>
          <w:rFonts w:ascii="Arial" w:hAnsi="Arial" w:cs="Arial"/>
        </w:rPr>
        <w:t>Нижегородской области</w:t>
      </w:r>
      <w:r w:rsidR="009F6D3B" w:rsidRPr="001C4232">
        <w:rPr>
          <w:rFonts w:ascii="Arial" w:hAnsi="Arial" w:cs="Arial"/>
        </w:rPr>
        <w:t>»</w:t>
      </w:r>
    </w:p>
    <w:p w:rsidR="009F6D3B" w:rsidRPr="00B5011D" w:rsidRDefault="009F6D3B" w:rsidP="009F6D3B">
      <w:pPr>
        <w:pStyle w:val="ConsPlusNonformat"/>
        <w:widowControl/>
        <w:rPr>
          <w:rFonts w:ascii="Arial" w:hAnsi="Arial" w:cs="Arial"/>
          <w:sz w:val="22"/>
          <w:szCs w:val="22"/>
        </w:rPr>
      </w:pPr>
    </w:p>
    <w:p w:rsidR="009F6D3B" w:rsidRPr="00B5011D" w:rsidRDefault="009F6D3B" w:rsidP="009F6D3B">
      <w:pPr>
        <w:pStyle w:val="1"/>
        <w:keepNext w:val="0"/>
        <w:autoSpaceDE w:val="0"/>
        <w:autoSpaceDN w:val="0"/>
        <w:adjustRightInd w:val="0"/>
        <w:rPr>
          <w:rFonts w:ascii="Arial" w:hAnsi="Arial" w:cs="Arial"/>
          <w:b w:val="0"/>
          <w:bCs/>
          <w:sz w:val="22"/>
          <w:szCs w:val="22"/>
        </w:rPr>
      </w:pPr>
      <w:r w:rsidRPr="00B5011D">
        <w:rPr>
          <w:rFonts w:ascii="Arial" w:hAnsi="Arial" w:cs="Arial"/>
          <w:b w:val="0"/>
          <w:bCs/>
          <w:sz w:val="22"/>
          <w:szCs w:val="22"/>
        </w:rPr>
        <w:t>УВЕДОМЛЕНИЕ</w:t>
      </w:r>
    </w:p>
    <w:p w:rsidR="009F6D3B" w:rsidRPr="00B5011D" w:rsidRDefault="009F6D3B" w:rsidP="009F6D3B">
      <w:pPr>
        <w:pStyle w:val="1"/>
        <w:keepNext w:val="0"/>
        <w:autoSpaceDE w:val="0"/>
        <w:autoSpaceDN w:val="0"/>
        <w:adjustRightInd w:val="0"/>
        <w:rPr>
          <w:rFonts w:ascii="Arial" w:hAnsi="Arial" w:cs="Arial"/>
          <w:b w:val="0"/>
          <w:bCs/>
          <w:sz w:val="22"/>
          <w:szCs w:val="22"/>
        </w:rPr>
      </w:pPr>
      <w:r w:rsidRPr="00B5011D">
        <w:rPr>
          <w:rFonts w:ascii="Arial" w:hAnsi="Arial" w:cs="Arial"/>
          <w:b w:val="0"/>
          <w:bCs/>
          <w:sz w:val="22"/>
          <w:szCs w:val="22"/>
        </w:rPr>
        <w:t xml:space="preserve">                об отказе предоставлении муниципальной услуги</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«______» _________ 20 ____ г.                                                                        № ________</w:t>
      </w:r>
    </w:p>
    <w:p w:rsidR="009F6D3B" w:rsidRPr="00B5011D" w:rsidRDefault="009F6D3B" w:rsidP="009F6D3B">
      <w:pPr>
        <w:pStyle w:val="1"/>
        <w:keepNext w:val="0"/>
        <w:autoSpaceDE w:val="0"/>
        <w:autoSpaceDN w:val="0"/>
        <w:adjustRightInd w:val="0"/>
        <w:ind w:firstLine="567"/>
        <w:jc w:val="both"/>
        <w:rPr>
          <w:rFonts w:ascii="Arial" w:hAnsi="Arial" w:cs="Arial"/>
          <w:b w:val="0"/>
          <w:bCs/>
          <w:sz w:val="22"/>
          <w:szCs w:val="22"/>
        </w:rPr>
      </w:pPr>
      <w:r w:rsidRPr="00B5011D">
        <w:rPr>
          <w:rFonts w:ascii="Arial" w:hAnsi="Arial" w:cs="Arial"/>
          <w:b w:val="0"/>
          <w:bCs/>
          <w:sz w:val="22"/>
          <w:szCs w:val="22"/>
        </w:rPr>
        <w:t>Выдано ___________________________________________________________________</w:t>
      </w:r>
    </w:p>
    <w:p w:rsidR="009F6D3B" w:rsidRPr="00B5011D" w:rsidRDefault="009F6D3B" w:rsidP="009F6D3B">
      <w:pPr>
        <w:pStyle w:val="1"/>
        <w:keepNext w:val="0"/>
        <w:autoSpaceDE w:val="0"/>
        <w:autoSpaceDN w:val="0"/>
        <w:adjustRightInd w:val="0"/>
        <w:jc w:val="both"/>
        <w:rPr>
          <w:rFonts w:ascii="Arial" w:hAnsi="Arial" w:cs="Arial"/>
          <w:b w:val="0"/>
          <w:bCs/>
          <w:sz w:val="20"/>
        </w:rPr>
      </w:pPr>
      <w:r w:rsidRPr="00B5011D">
        <w:rPr>
          <w:rFonts w:ascii="Arial" w:hAnsi="Arial" w:cs="Arial"/>
          <w:b w:val="0"/>
          <w:bCs/>
          <w:sz w:val="20"/>
        </w:rPr>
        <w:t xml:space="preserve">   </w:t>
      </w:r>
      <w:r w:rsidR="00B5011D" w:rsidRPr="00B5011D">
        <w:rPr>
          <w:rFonts w:ascii="Arial" w:hAnsi="Arial" w:cs="Arial"/>
          <w:b w:val="0"/>
          <w:bCs/>
          <w:sz w:val="20"/>
        </w:rPr>
        <w:t xml:space="preserve">                   </w:t>
      </w:r>
      <w:r w:rsidRPr="00B5011D">
        <w:rPr>
          <w:rFonts w:ascii="Arial" w:hAnsi="Arial" w:cs="Arial"/>
          <w:b w:val="0"/>
          <w:bCs/>
          <w:sz w:val="20"/>
        </w:rPr>
        <w:t xml:space="preserve">    (ФИО лица, индивидуального предпринимателя, наименование организации)</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 xml:space="preserve">    </w:t>
      </w:r>
    </w:p>
    <w:p w:rsidR="009F6D3B" w:rsidRPr="00B5011D" w:rsidRDefault="009F6D3B" w:rsidP="009F6D3B">
      <w:pPr>
        <w:pStyle w:val="1"/>
        <w:keepNext w:val="0"/>
        <w:autoSpaceDE w:val="0"/>
        <w:autoSpaceDN w:val="0"/>
        <w:adjustRightInd w:val="0"/>
        <w:jc w:val="left"/>
        <w:rPr>
          <w:rFonts w:ascii="Arial" w:hAnsi="Arial" w:cs="Arial"/>
          <w:b w:val="0"/>
          <w:bCs/>
          <w:sz w:val="22"/>
          <w:szCs w:val="22"/>
        </w:rPr>
      </w:pPr>
      <w:r w:rsidRPr="00B5011D">
        <w:rPr>
          <w:rFonts w:ascii="Arial" w:hAnsi="Arial" w:cs="Arial"/>
          <w:b w:val="0"/>
          <w:bCs/>
          <w:sz w:val="22"/>
          <w:szCs w:val="22"/>
        </w:rPr>
        <w:t>адрес места нахождения (жительства): ____________________________________________________________________________</w:t>
      </w:r>
    </w:p>
    <w:p w:rsidR="009F6D3B" w:rsidRPr="00B5011D" w:rsidRDefault="009F6D3B" w:rsidP="009F6D3B">
      <w:pPr>
        <w:pStyle w:val="1"/>
        <w:keepNext w:val="0"/>
        <w:autoSpaceDE w:val="0"/>
        <w:autoSpaceDN w:val="0"/>
        <w:adjustRightInd w:val="0"/>
        <w:jc w:val="both"/>
        <w:rPr>
          <w:rFonts w:ascii="Arial" w:hAnsi="Arial" w:cs="Arial"/>
          <w:b w:val="0"/>
          <w:bCs/>
          <w:sz w:val="20"/>
        </w:rPr>
      </w:pPr>
      <w:r w:rsidRPr="00B5011D">
        <w:rPr>
          <w:rFonts w:ascii="Arial" w:hAnsi="Arial" w:cs="Arial"/>
          <w:b w:val="0"/>
          <w:bCs/>
          <w:sz w:val="22"/>
          <w:szCs w:val="22"/>
        </w:rPr>
        <w:t>свидетельство о государств</w:t>
      </w:r>
      <w:r w:rsidR="00B5011D" w:rsidRPr="00B5011D">
        <w:rPr>
          <w:rFonts w:ascii="Arial" w:hAnsi="Arial" w:cs="Arial"/>
          <w:b w:val="0"/>
          <w:bCs/>
          <w:sz w:val="22"/>
          <w:szCs w:val="22"/>
        </w:rPr>
        <w:t>енной регистрации:</w:t>
      </w:r>
      <w:r w:rsidR="00B5011D">
        <w:rPr>
          <w:rFonts w:ascii="Arial" w:hAnsi="Arial" w:cs="Arial"/>
          <w:b w:val="0"/>
          <w:bCs/>
          <w:sz w:val="20"/>
        </w:rPr>
        <w:t xml:space="preserve"> _________</w:t>
      </w:r>
      <w:r w:rsidRPr="00B5011D">
        <w:rPr>
          <w:rFonts w:ascii="Arial" w:hAnsi="Arial" w:cs="Arial"/>
          <w:b w:val="0"/>
          <w:bCs/>
          <w:sz w:val="20"/>
        </w:rPr>
        <w:t>__________________________</w:t>
      </w:r>
    </w:p>
    <w:p w:rsidR="009F6D3B" w:rsidRPr="00B5011D" w:rsidRDefault="009F6D3B" w:rsidP="009F6D3B">
      <w:pPr>
        <w:pStyle w:val="1"/>
        <w:keepNext w:val="0"/>
        <w:autoSpaceDE w:val="0"/>
        <w:autoSpaceDN w:val="0"/>
        <w:adjustRightInd w:val="0"/>
        <w:rPr>
          <w:rFonts w:ascii="Arial" w:hAnsi="Arial" w:cs="Arial"/>
          <w:b w:val="0"/>
          <w:bCs/>
          <w:sz w:val="20"/>
        </w:rPr>
      </w:pPr>
      <w:r w:rsidRPr="00B5011D">
        <w:rPr>
          <w:rFonts w:ascii="Arial" w:hAnsi="Arial" w:cs="Arial"/>
          <w:b w:val="0"/>
          <w:bCs/>
          <w:sz w:val="20"/>
        </w:rPr>
        <w:t xml:space="preserve">                                                                                       (серия, номер)</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____________________________________________________________________________</w:t>
      </w:r>
    </w:p>
    <w:p w:rsidR="009F6D3B" w:rsidRPr="00B5011D" w:rsidRDefault="009F6D3B" w:rsidP="009F6D3B">
      <w:pPr>
        <w:pStyle w:val="1"/>
        <w:keepNext w:val="0"/>
        <w:autoSpaceDE w:val="0"/>
        <w:autoSpaceDN w:val="0"/>
        <w:adjustRightInd w:val="0"/>
        <w:rPr>
          <w:rFonts w:ascii="Arial" w:hAnsi="Arial" w:cs="Arial"/>
          <w:b w:val="0"/>
          <w:bCs/>
          <w:sz w:val="20"/>
        </w:rPr>
      </w:pPr>
      <w:r w:rsidRPr="00B5011D">
        <w:rPr>
          <w:rFonts w:ascii="Arial" w:hAnsi="Arial" w:cs="Arial"/>
          <w:b w:val="0"/>
          <w:bCs/>
          <w:sz w:val="20"/>
        </w:rPr>
        <w:t>(указываются основания отказа в выдаче разрешения)</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_________________               ____________         ______________________</w:t>
      </w:r>
    </w:p>
    <w:p w:rsidR="009F6D3B" w:rsidRPr="00B5011D" w:rsidRDefault="009F6D3B" w:rsidP="009F6D3B">
      <w:pPr>
        <w:pStyle w:val="1"/>
        <w:keepNext w:val="0"/>
        <w:autoSpaceDE w:val="0"/>
        <w:autoSpaceDN w:val="0"/>
        <w:adjustRightInd w:val="0"/>
        <w:jc w:val="both"/>
        <w:rPr>
          <w:rFonts w:ascii="Arial" w:hAnsi="Arial" w:cs="Arial"/>
          <w:b w:val="0"/>
          <w:bCs/>
          <w:sz w:val="22"/>
          <w:szCs w:val="22"/>
        </w:rPr>
      </w:pPr>
      <w:r w:rsidRPr="00B5011D">
        <w:rPr>
          <w:rFonts w:ascii="Arial" w:hAnsi="Arial" w:cs="Arial"/>
          <w:b w:val="0"/>
          <w:bCs/>
          <w:sz w:val="22"/>
          <w:szCs w:val="22"/>
        </w:rPr>
        <w:t xml:space="preserve">    (должность)                         (подпись)                         (расшифровка)</w:t>
      </w:r>
    </w:p>
    <w:sectPr w:rsidR="009F6D3B" w:rsidRPr="00B5011D" w:rsidSect="00A52AF4">
      <w:pgSz w:w="11906" w:h="16838"/>
      <w:pgMar w:top="1134" w:right="851" w:bottom="1276" w:left="1701" w:header="709" w:footer="709"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5AF1" w:rsidRDefault="003B5AF1" w:rsidP="00A97A26">
      <w:pPr>
        <w:spacing w:after="0"/>
      </w:pPr>
      <w:r>
        <w:separator/>
      </w:r>
    </w:p>
  </w:endnote>
  <w:endnote w:type="continuationSeparator" w:id="0">
    <w:p w:rsidR="003B5AF1" w:rsidRDefault="003B5AF1" w:rsidP="00A97A2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Liberation Serif">
    <w:altName w:val="Times New Roman"/>
    <w:charset w:val="CC"/>
    <w:family w:val="roman"/>
    <w:pitch w:val="variable"/>
    <w:sig w:usb0="00000000" w:usb1="00000000" w:usb2="00000000" w:usb3="00000000" w:csb0="00000000"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5AF1" w:rsidRDefault="003B5AF1" w:rsidP="00A97A26">
      <w:pPr>
        <w:spacing w:after="0"/>
      </w:pPr>
      <w:r>
        <w:separator/>
      </w:r>
    </w:p>
  </w:footnote>
  <w:footnote w:type="continuationSeparator" w:id="0">
    <w:p w:rsidR="003B5AF1" w:rsidRDefault="003B5AF1" w:rsidP="00A97A26">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E5E2F"/>
    <w:multiLevelType w:val="hybridMultilevel"/>
    <w:tmpl w:val="D618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EB115B"/>
    <w:multiLevelType w:val="hybridMultilevel"/>
    <w:tmpl w:val="3D181E8A"/>
    <w:lvl w:ilvl="0" w:tplc="932A40E0">
      <w:start w:val="1"/>
      <w:numFmt w:val="decimal"/>
      <w:lvlText w:val="%1."/>
      <w:lvlJc w:val="left"/>
      <w:pPr>
        <w:ind w:left="915" w:hanging="37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2FF9165B"/>
    <w:multiLevelType w:val="hybridMultilevel"/>
    <w:tmpl w:val="DC346542"/>
    <w:lvl w:ilvl="0" w:tplc="F98E76C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305E4A03"/>
    <w:multiLevelType w:val="multilevel"/>
    <w:tmpl w:val="47CA9756"/>
    <w:lvl w:ilvl="0">
      <w:start w:val="1"/>
      <w:numFmt w:val="decimal"/>
      <w:lvlText w:val="%1."/>
      <w:lvlJc w:val="left"/>
      <w:pPr>
        <w:ind w:left="927" w:hanging="360"/>
      </w:pPr>
      <w:rPr>
        <w:rFonts w:hint="default"/>
      </w:rPr>
    </w:lvl>
    <w:lvl w:ilvl="1">
      <w:start w:val="1"/>
      <w:numFmt w:val="decimal"/>
      <w:isLgl/>
      <w:lvlText w:val="%1.%2."/>
      <w:lvlJc w:val="left"/>
      <w:pPr>
        <w:ind w:left="1146" w:hanging="720"/>
      </w:pPr>
      <w:rPr>
        <w:rFonts w:hint="default"/>
        <w:sz w:val="24"/>
      </w:rPr>
    </w:lvl>
    <w:lvl w:ilvl="2">
      <w:start w:val="1"/>
      <w:numFmt w:val="decimal"/>
      <w:isLgl/>
      <w:lvlText w:val="%1.%2.%3."/>
      <w:lvlJc w:val="left"/>
      <w:pPr>
        <w:ind w:left="2007" w:hanging="720"/>
      </w:pPr>
      <w:rPr>
        <w:rFonts w:hint="default"/>
        <w:sz w:val="24"/>
      </w:rPr>
    </w:lvl>
    <w:lvl w:ilvl="3">
      <w:start w:val="1"/>
      <w:numFmt w:val="decimal"/>
      <w:isLgl/>
      <w:lvlText w:val="%1.%2.%3.%4."/>
      <w:lvlJc w:val="left"/>
      <w:pPr>
        <w:ind w:left="2727" w:hanging="1080"/>
      </w:pPr>
      <w:rPr>
        <w:rFonts w:hint="default"/>
        <w:sz w:val="24"/>
      </w:rPr>
    </w:lvl>
    <w:lvl w:ilvl="4">
      <w:start w:val="1"/>
      <w:numFmt w:val="decimal"/>
      <w:isLgl/>
      <w:lvlText w:val="%1.%2.%3.%4.%5."/>
      <w:lvlJc w:val="left"/>
      <w:pPr>
        <w:ind w:left="3087" w:hanging="1080"/>
      </w:pPr>
      <w:rPr>
        <w:rFonts w:hint="default"/>
        <w:sz w:val="24"/>
      </w:rPr>
    </w:lvl>
    <w:lvl w:ilvl="5">
      <w:start w:val="1"/>
      <w:numFmt w:val="decimal"/>
      <w:isLgl/>
      <w:lvlText w:val="%1.%2.%3.%4.%5.%6."/>
      <w:lvlJc w:val="left"/>
      <w:pPr>
        <w:ind w:left="3807" w:hanging="1440"/>
      </w:pPr>
      <w:rPr>
        <w:rFonts w:hint="default"/>
        <w:sz w:val="24"/>
      </w:rPr>
    </w:lvl>
    <w:lvl w:ilvl="6">
      <w:start w:val="1"/>
      <w:numFmt w:val="decimal"/>
      <w:isLgl/>
      <w:lvlText w:val="%1.%2.%3.%4.%5.%6.%7."/>
      <w:lvlJc w:val="left"/>
      <w:pPr>
        <w:ind w:left="4527" w:hanging="1800"/>
      </w:pPr>
      <w:rPr>
        <w:rFonts w:hint="default"/>
        <w:sz w:val="24"/>
      </w:rPr>
    </w:lvl>
    <w:lvl w:ilvl="7">
      <w:start w:val="1"/>
      <w:numFmt w:val="decimal"/>
      <w:isLgl/>
      <w:lvlText w:val="%1.%2.%3.%4.%5.%6.%7.%8."/>
      <w:lvlJc w:val="left"/>
      <w:pPr>
        <w:ind w:left="4887" w:hanging="1800"/>
      </w:pPr>
      <w:rPr>
        <w:rFonts w:hint="default"/>
        <w:sz w:val="24"/>
      </w:rPr>
    </w:lvl>
    <w:lvl w:ilvl="8">
      <w:start w:val="1"/>
      <w:numFmt w:val="decimal"/>
      <w:isLgl/>
      <w:lvlText w:val="%1.%2.%3.%4.%5.%6.%7.%8.%9."/>
      <w:lvlJc w:val="left"/>
      <w:pPr>
        <w:ind w:left="5607" w:hanging="2160"/>
      </w:pPr>
      <w:rPr>
        <w:rFonts w:hint="default"/>
        <w:sz w:val="24"/>
      </w:rPr>
    </w:lvl>
  </w:abstractNum>
  <w:abstractNum w:abstractNumId="4">
    <w:nsid w:val="349A27E4"/>
    <w:multiLevelType w:val="hybridMultilevel"/>
    <w:tmpl w:val="582A98F8"/>
    <w:lvl w:ilvl="0" w:tplc="3A64A124">
      <w:start w:val="1"/>
      <w:numFmt w:val="decimal"/>
      <w:lvlText w:val="%1."/>
      <w:lvlJc w:val="left"/>
      <w:pPr>
        <w:ind w:left="975" w:hanging="375"/>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5">
    <w:nsid w:val="53C20B76"/>
    <w:multiLevelType w:val="hybridMultilevel"/>
    <w:tmpl w:val="D3527D9C"/>
    <w:lvl w:ilvl="0" w:tplc="E4DA1090">
      <w:start w:val="1"/>
      <w:numFmt w:val="decimal"/>
      <w:lvlText w:val="%1."/>
      <w:lvlJc w:val="left"/>
      <w:pPr>
        <w:ind w:left="81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8F12570"/>
    <w:multiLevelType w:val="multilevel"/>
    <w:tmpl w:val="C736E04C"/>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6A4B092B"/>
    <w:multiLevelType w:val="hybridMultilevel"/>
    <w:tmpl w:val="2126F514"/>
    <w:lvl w:ilvl="0" w:tplc="8AA669C4">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CC32419"/>
    <w:multiLevelType w:val="multilevel"/>
    <w:tmpl w:val="0C965350"/>
    <w:lvl w:ilvl="0">
      <w:start w:val="1"/>
      <w:numFmt w:val="decimal"/>
      <w:lvlText w:val="%1."/>
      <w:lvlJc w:val="left"/>
      <w:pPr>
        <w:ind w:left="927" w:hanging="360"/>
      </w:pPr>
    </w:lvl>
    <w:lvl w:ilvl="1">
      <w:start w:val="1"/>
      <w:numFmt w:val="decimal"/>
      <w:lvlText w:val="%1.%2."/>
      <w:lvlJc w:val="left"/>
      <w:pPr>
        <w:ind w:left="1707" w:hanging="1140"/>
      </w:pPr>
    </w:lvl>
    <w:lvl w:ilvl="2">
      <w:start w:val="1"/>
      <w:numFmt w:val="decimal"/>
      <w:lvlText w:val="%1.%2.%3."/>
      <w:lvlJc w:val="left"/>
      <w:pPr>
        <w:ind w:left="1707" w:hanging="1140"/>
      </w:pPr>
    </w:lvl>
    <w:lvl w:ilvl="3">
      <w:start w:val="1"/>
      <w:numFmt w:val="decimal"/>
      <w:lvlText w:val="%1.%2.%3.%4."/>
      <w:lvlJc w:val="left"/>
      <w:pPr>
        <w:ind w:left="1707" w:hanging="1140"/>
      </w:pPr>
    </w:lvl>
    <w:lvl w:ilvl="4">
      <w:start w:val="1"/>
      <w:numFmt w:val="decimal"/>
      <w:lvlText w:val="%1.%2.%3.%4.%5."/>
      <w:lvlJc w:val="left"/>
      <w:pPr>
        <w:ind w:left="1707" w:hanging="1140"/>
      </w:pPr>
    </w:lvl>
    <w:lvl w:ilvl="5">
      <w:start w:val="1"/>
      <w:numFmt w:val="decimal"/>
      <w:lvlText w:val="%1.%2.%3.%4.%5.%6."/>
      <w:lvlJc w:val="left"/>
      <w:pPr>
        <w:ind w:left="1707" w:hanging="1140"/>
      </w:pPr>
    </w:lvl>
    <w:lvl w:ilvl="6">
      <w:start w:val="1"/>
      <w:numFmt w:val="decimal"/>
      <w:lvlText w:val="%1.%2.%3.%4.%5.%6.%7."/>
      <w:lvlJc w:val="left"/>
      <w:pPr>
        <w:ind w:left="2007" w:hanging="1440"/>
      </w:pPr>
    </w:lvl>
    <w:lvl w:ilvl="7">
      <w:start w:val="1"/>
      <w:numFmt w:val="decimal"/>
      <w:lvlText w:val="%1.%2.%3.%4.%5.%6.%7.%8."/>
      <w:lvlJc w:val="left"/>
      <w:pPr>
        <w:ind w:left="2007" w:hanging="1440"/>
      </w:pPr>
    </w:lvl>
    <w:lvl w:ilvl="8">
      <w:start w:val="1"/>
      <w:numFmt w:val="decimal"/>
      <w:lvlText w:val="%1.%2.%3.%4.%5.%6.%7.%8.%9."/>
      <w:lvlJc w:val="left"/>
      <w:pPr>
        <w:ind w:left="2367" w:hanging="1800"/>
      </w:pPr>
    </w:lvl>
  </w:abstractNum>
  <w:num w:numId="1">
    <w:abstractNumId w:val="7"/>
  </w:num>
  <w:num w:numId="2">
    <w:abstractNumId w:val="2"/>
  </w:num>
  <w:num w:numId="3">
    <w:abstractNumId w:val="1"/>
  </w:num>
  <w:num w:numId="4">
    <w:abstractNumId w:val="5"/>
  </w:num>
  <w:num w:numId="5">
    <w:abstractNumId w:val="4"/>
  </w:num>
  <w:num w:numId="6">
    <w:abstractNumId w:val="6"/>
  </w:num>
  <w:num w:numId="7">
    <w:abstractNumId w:val="8"/>
  </w:num>
  <w:num w:numId="8">
    <w:abstractNumId w:val="3"/>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40"/>
  <w:displayHorizontalDrawingGridEvery w:val="2"/>
  <w:characterSpacingControl w:val="doNotCompress"/>
  <w:footnotePr>
    <w:footnote w:id="-1"/>
    <w:footnote w:id="0"/>
  </w:footnotePr>
  <w:endnotePr>
    <w:endnote w:id="-1"/>
    <w:endnote w:id="0"/>
  </w:endnotePr>
  <w:compat/>
  <w:rsids>
    <w:rsidRoot w:val="00397558"/>
    <w:rsid w:val="00004CFC"/>
    <w:rsid w:val="00021B86"/>
    <w:rsid w:val="00022511"/>
    <w:rsid w:val="0003167C"/>
    <w:rsid w:val="00040513"/>
    <w:rsid w:val="00056FB9"/>
    <w:rsid w:val="00066AAE"/>
    <w:rsid w:val="000721CB"/>
    <w:rsid w:val="00074BCF"/>
    <w:rsid w:val="000814D9"/>
    <w:rsid w:val="00082A84"/>
    <w:rsid w:val="00084F78"/>
    <w:rsid w:val="000931E8"/>
    <w:rsid w:val="000B4287"/>
    <w:rsid w:val="000C063D"/>
    <w:rsid w:val="000E678F"/>
    <w:rsid w:val="0011444D"/>
    <w:rsid w:val="00114543"/>
    <w:rsid w:val="00132F2D"/>
    <w:rsid w:val="00136CA4"/>
    <w:rsid w:val="00155DFE"/>
    <w:rsid w:val="001604AE"/>
    <w:rsid w:val="001674E6"/>
    <w:rsid w:val="0017130B"/>
    <w:rsid w:val="001978C3"/>
    <w:rsid w:val="001A2A16"/>
    <w:rsid w:val="001A6C28"/>
    <w:rsid w:val="001B0410"/>
    <w:rsid w:val="001C4232"/>
    <w:rsid w:val="001C71A9"/>
    <w:rsid w:val="001F79B0"/>
    <w:rsid w:val="00226C8B"/>
    <w:rsid w:val="00234613"/>
    <w:rsid w:val="002360B4"/>
    <w:rsid w:val="00243E18"/>
    <w:rsid w:val="00244737"/>
    <w:rsid w:val="002465C7"/>
    <w:rsid w:val="00260F97"/>
    <w:rsid w:val="00263917"/>
    <w:rsid w:val="00290DE2"/>
    <w:rsid w:val="002C46A2"/>
    <w:rsid w:val="002C62B6"/>
    <w:rsid w:val="002C6D24"/>
    <w:rsid w:val="0031143B"/>
    <w:rsid w:val="003216F7"/>
    <w:rsid w:val="00322504"/>
    <w:rsid w:val="003317FC"/>
    <w:rsid w:val="00332CE6"/>
    <w:rsid w:val="00341515"/>
    <w:rsid w:val="00362A0A"/>
    <w:rsid w:val="00381BBF"/>
    <w:rsid w:val="003959DC"/>
    <w:rsid w:val="00397558"/>
    <w:rsid w:val="003A3DBD"/>
    <w:rsid w:val="003B5AF1"/>
    <w:rsid w:val="003C4CE0"/>
    <w:rsid w:val="003C5A2B"/>
    <w:rsid w:val="00440B3E"/>
    <w:rsid w:val="004708CC"/>
    <w:rsid w:val="004B53D2"/>
    <w:rsid w:val="004F6086"/>
    <w:rsid w:val="00500389"/>
    <w:rsid w:val="00510B2E"/>
    <w:rsid w:val="005130BA"/>
    <w:rsid w:val="00546844"/>
    <w:rsid w:val="005750D3"/>
    <w:rsid w:val="00597ECA"/>
    <w:rsid w:val="005A2C42"/>
    <w:rsid w:val="005B47DC"/>
    <w:rsid w:val="005C5265"/>
    <w:rsid w:val="005C62B2"/>
    <w:rsid w:val="005F03DD"/>
    <w:rsid w:val="006041FD"/>
    <w:rsid w:val="006064B2"/>
    <w:rsid w:val="0061698C"/>
    <w:rsid w:val="00622C03"/>
    <w:rsid w:val="00640C75"/>
    <w:rsid w:val="0064272F"/>
    <w:rsid w:val="00644BB1"/>
    <w:rsid w:val="0065119C"/>
    <w:rsid w:val="00654C5B"/>
    <w:rsid w:val="00665741"/>
    <w:rsid w:val="00682881"/>
    <w:rsid w:val="006914B9"/>
    <w:rsid w:val="006A3809"/>
    <w:rsid w:val="006B539E"/>
    <w:rsid w:val="006E3638"/>
    <w:rsid w:val="006F2A82"/>
    <w:rsid w:val="006F6E31"/>
    <w:rsid w:val="007044B6"/>
    <w:rsid w:val="00720104"/>
    <w:rsid w:val="007278EB"/>
    <w:rsid w:val="00736D48"/>
    <w:rsid w:val="007453F9"/>
    <w:rsid w:val="00756869"/>
    <w:rsid w:val="00792204"/>
    <w:rsid w:val="007B4B9A"/>
    <w:rsid w:val="007C07B9"/>
    <w:rsid w:val="007C74FC"/>
    <w:rsid w:val="00806E56"/>
    <w:rsid w:val="00822519"/>
    <w:rsid w:val="008260A9"/>
    <w:rsid w:val="0083220A"/>
    <w:rsid w:val="00833130"/>
    <w:rsid w:val="008413E4"/>
    <w:rsid w:val="00887494"/>
    <w:rsid w:val="00895685"/>
    <w:rsid w:val="00896F33"/>
    <w:rsid w:val="008C2202"/>
    <w:rsid w:val="009B5D26"/>
    <w:rsid w:val="009D0A0A"/>
    <w:rsid w:val="009D0EFE"/>
    <w:rsid w:val="009F6D3B"/>
    <w:rsid w:val="00A15D20"/>
    <w:rsid w:val="00A2189F"/>
    <w:rsid w:val="00A23F2D"/>
    <w:rsid w:val="00A3339C"/>
    <w:rsid w:val="00A52AF4"/>
    <w:rsid w:val="00A60169"/>
    <w:rsid w:val="00A63DDF"/>
    <w:rsid w:val="00A6655A"/>
    <w:rsid w:val="00A67F6B"/>
    <w:rsid w:val="00A77051"/>
    <w:rsid w:val="00A97A26"/>
    <w:rsid w:val="00AA5C72"/>
    <w:rsid w:val="00AB126B"/>
    <w:rsid w:val="00AD68F8"/>
    <w:rsid w:val="00AE3048"/>
    <w:rsid w:val="00AF0ED0"/>
    <w:rsid w:val="00B062DC"/>
    <w:rsid w:val="00B14668"/>
    <w:rsid w:val="00B2109A"/>
    <w:rsid w:val="00B2543A"/>
    <w:rsid w:val="00B261B3"/>
    <w:rsid w:val="00B35BDF"/>
    <w:rsid w:val="00B44BCB"/>
    <w:rsid w:val="00B5011D"/>
    <w:rsid w:val="00B57237"/>
    <w:rsid w:val="00B70E59"/>
    <w:rsid w:val="00B76AA4"/>
    <w:rsid w:val="00B77A2C"/>
    <w:rsid w:val="00B8348F"/>
    <w:rsid w:val="00B92811"/>
    <w:rsid w:val="00B92E05"/>
    <w:rsid w:val="00BB3C58"/>
    <w:rsid w:val="00BD68F2"/>
    <w:rsid w:val="00BD6C74"/>
    <w:rsid w:val="00BE1BD6"/>
    <w:rsid w:val="00BF1926"/>
    <w:rsid w:val="00C23946"/>
    <w:rsid w:val="00C46442"/>
    <w:rsid w:val="00C83A24"/>
    <w:rsid w:val="00C915A8"/>
    <w:rsid w:val="00C97211"/>
    <w:rsid w:val="00CA71E6"/>
    <w:rsid w:val="00CB7361"/>
    <w:rsid w:val="00CC5BB8"/>
    <w:rsid w:val="00CC6674"/>
    <w:rsid w:val="00CD7381"/>
    <w:rsid w:val="00CE4246"/>
    <w:rsid w:val="00CF4660"/>
    <w:rsid w:val="00D13A83"/>
    <w:rsid w:val="00D235B1"/>
    <w:rsid w:val="00D463B8"/>
    <w:rsid w:val="00D84C7A"/>
    <w:rsid w:val="00D85A8B"/>
    <w:rsid w:val="00D9652C"/>
    <w:rsid w:val="00D97F83"/>
    <w:rsid w:val="00DA1932"/>
    <w:rsid w:val="00DA4E6E"/>
    <w:rsid w:val="00DB1A1A"/>
    <w:rsid w:val="00DB7B12"/>
    <w:rsid w:val="00DC647F"/>
    <w:rsid w:val="00DF62F8"/>
    <w:rsid w:val="00E0303D"/>
    <w:rsid w:val="00E602C1"/>
    <w:rsid w:val="00E667C9"/>
    <w:rsid w:val="00E671B9"/>
    <w:rsid w:val="00E80939"/>
    <w:rsid w:val="00E93911"/>
    <w:rsid w:val="00EA11EC"/>
    <w:rsid w:val="00EC244A"/>
    <w:rsid w:val="00EE09A1"/>
    <w:rsid w:val="00EE7D1F"/>
    <w:rsid w:val="00F0791B"/>
    <w:rsid w:val="00F12BA2"/>
    <w:rsid w:val="00F217B6"/>
    <w:rsid w:val="00F32D1B"/>
    <w:rsid w:val="00F56736"/>
    <w:rsid w:val="00F57A51"/>
    <w:rsid w:val="00F80212"/>
    <w:rsid w:val="00F941B6"/>
    <w:rsid w:val="00FA66CB"/>
    <w:rsid w:val="00FE585F"/>
    <w:rsid w:val="00FF1E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rules v:ext="edit">
        <o:r id="V:Rule6" type="connector" idref="#AutoShape 8"/>
        <o:r id="V:Rule7" type="connector" idref="#_x0000_s1035"/>
        <o:r id="V:Rule8" type="connector" idref="#_x0000_s1033"/>
        <o:r id="V:Rule9" type="connector" idref="#_x0000_s1032"/>
        <o:r id="V:Rule10" type="connector" idref="#_x0000_s10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A0A"/>
  </w:style>
  <w:style w:type="paragraph" w:styleId="1">
    <w:name w:val="heading 1"/>
    <w:basedOn w:val="a"/>
    <w:next w:val="a"/>
    <w:link w:val="10"/>
    <w:qFormat/>
    <w:rsid w:val="00084F78"/>
    <w:pPr>
      <w:keepNext/>
      <w:spacing w:before="40" w:after="0" w:line="216" w:lineRule="auto"/>
      <w:jc w:val="center"/>
      <w:outlineLvl w:val="0"/>
    </w:pPr>
    <w:rPr>
      <w:rFonts w:eastAsia="Times New Roman"/>
      <w:b/>
      <w:kern w:val="2"/>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qFormat/>
    <w:rsid w:val="00397558"/>
    <w:pPr>
      <w:widowControl w:val="0"/>
      <w:autoSpaceDE w:val="0"/>
      <w:autoSpaceDN w:val="0"/>
      <w:spacing w:after="0"/>
      <w:jc w:val="left"/>
    </w:pPr>
    <w:rPr>
      <w:rFonts w:eastAsia="Times New Roman"/>
      <w:szCs w:val="20"/>
      <w:lang w:eastAsia="ru-RU"/>
    </w:rPr>
  </w:style>
  <w:style w:type="paragraph" w:customStyle="1" w:styleId="ConsPlusNonformat">
    <w:name w:val="ConsPlusNonformat"/>
    <w:qFormat/>
    <w:rsid w:val="00397558"/>
    <w:pPr>
      <w:widowControl w:val="0"/>
      <w:autoSpaceDE w:val="0"/>
      <w:autoSpaceDN w:val="0"/>
      <w:spacing w:after="0"/>
      <w:jc w:val="left"/>
    </w:pPr>
    <w:rPr>
      <w:rFonts w:ascii="Courier New" w:eastAsia="Times New Roman" w:hAnsi="Courier New" w:cs="Courier New"/>
      <w:sz w:val="20"/>
      <w:szCs w:val="20"/>
      <w:lang w:eastAsia="ru-RU"/>
    </w:rPr>
  </w:style>
  <w:style w:type="table" w:styleId="a3">
    <w:name w:val="Table Grid"/>
    <w:basedOn w:val="a1"/>
    <w:uiPriority w:val="59"/>
    <w:rsid w:val="0039755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084F78"/>
    <w:rPr>
      <w:rFonts w:eastAsia="Times New Roman"/>
      <w:b/>
      <w:kern w:val="2"/>
      <w:sz w:val="32"/>
      <w:szCs w:val="20"/>
      <w:lang w:eastAsia="ru-RU"/>
    </w:rPr>
  </w:style>
  <w:style w:type="paragraph" w:customStyle="1" w:styleId="14">
    <w:name w:val="Загл.14"/>
    <w:basedOn w:val="a"/>
    <w:rsid w:val="00084F78"/>
    <w:pPr>
      <w:spacing w:after="0"/>
      <w:jc w:val="center"/>
    </w:pPr>
    <w:rPr>
      <w:rFonts w:eastAsia="Times New Roman"/>
      <w:b/>
      <w:szCs w:val="20"/>
      <w:lang w:eastAsia="ru-RU"/>
    </w:rPr>
  </w:style>
  <w:style w:type="paragraph" w:styleId="a4">
    <w:name w:val="No Spacing"/>
    <w:link w:val="a5"/>
    <w:qFormat/>
    <w:rsid w:val="00332CE6"/>
    <w:pPr>
      <w:spacing w:after="0"/>
      <w:jc w:val="left"/>
    </w:pPr>
    <w:rPr>
      <w:rFonts w:eastAsia="Times New Roman"/>
      <w:sz w:val="20"/>
      <w:szCs w:val="20"/>
      <w:lang w:eastAsia="ru-RU"/>
    </w:rPr>
  </w:style>
  <w:style w:type="character" w:customStyle="1" w:styleId="ConsPlusNormal0">
    <w:name w:val="ConsPlusNormal Знак"/>
    <w:basedOn w:val="a0"/>
    <w:link w:val="ConsPlusNormal"/>
    <w:rsid w:val="00332CE6"/>
    <w:rPr>
      <w:rFonts w:eastAsia="Times New Roman"/>
      <w:szCs w:val="20"/>
      <w:lang w:eastAsia="ru-RU"/>
    </w:rPr>
  </w:style>
  <w:style w:type="paragraph" w:styleId="a6">
    <w:name w:val="Balloon Text"/>
    <w:basedOn w:val="a"/>
    <w:link w:val="a7"/>
    <w:uiPriority w:val="99"/>
    <w:semiHidden/>
    <w:unhideWhenUsed/>
    <w:rsid w:val="00332CE6"/>
    <w:pPr>
      <w:spacing w:after="0"/>
    </w:pPr>
    <w:rPr>
      <w:rFonts w:ascii="Tahoma" w:hAnsi="Tahoma" w:cs="Tahoma"/>
      <w:sz w:val="16"/>
      <w:szCs w:val="16"/>
    </w:rPr>
  </w:style>
  <w:style w:type="character" w:customStyle="1" w:styleId="a7">
    <w:name w:val="Текст выноски Знак"/>
    <w:basedOn w:val="a0"/>
    <w:link w:val="a6"/>
    <w:uiPriority w:val="99"/>
    <w:semiHidden/>
    <w:rsid w:val="00332CE6"/>
    <w:rPr>
      <w:rFonts w:ascii="Tahoma" w:hAnsi="Tahoma" w:cs="Tahoma"/>
      <w:sz w:val="16"/>
      <w:szCs w:val="16"/>
    </w:rPr>
  </w:style>
  <w:style w:type="character" w:customStyle="1" w:styleId="apple-converted-space">
    <w:name w:val="apple-converted-space"/>
    <w:basedOn w:val="a0"/>
    <w:rsid w:val="005C5265"/>
  </w:style>
  <w:style w:type="character" w:styleId="a8">
    <w:name w:val="Hyperlink"/>
    <w:basedOn w:val="a0"/>
    <w:uiPriority w:val="99"/>
    <w:semiHidden/>
    <w:unhideWhenUsed/>
    <w:rsid w:val="005C5265"/>
    <w:rPr>
      <w:color w:val="0000FF"/>
      <w:u w:val="single"/>
    </w:rPr>
  </w:style>
  <w:style w:type="character" w:styleId="a9">
    <w:name w:val="Strong"/>
    <w:basedOn w:val="a0"/>
    <w:uiPriority w:val="22"/>
    <w:qFormat/>
    <w:rsid w:val="005C5265"/>
    <w:rPr>
      <w:b/>
      <w:bCs/>
    </w:rPr>
  </w:style>
  <w:style w:type="character" w:customStyle="1" w:styleId="a5">
    <w:name w:val="Без интервала Знак"/>
    <w:basedOn w:val="a0"/>
    <w:link w:val="a4"/>
    <w:uiPriority w:val="1"/>
    <w:rsid w:val="00DA1932"/>
    <w:rPr>
      <w:rFonts w:eastAsia="Times New Roman"/>
      <w:sz w:val="20"/>
      <w:szCs w:val="20"/>
      <w:lang w:eastAsia="ru-RU"/>
    </w:rPr>
  </w:style>
  <w:style w:type="paragraph" w:styleId="aa">
    <w:name w:val="Body Text"/>
    <w:basedOn w:val="a"/>
    <w:link w:val="ab"/>
    <w:rsid w:val="00DA1932"/>
    <w:pPr>
      <w:spacing w:after="0"/>
      <w:jc w:val="center"/>
    </w:pPr>
    <w:rPr>
      <w:rFonts w:eastAsia="Times New Roman"/>
      <w:b/>
      <w:bCs/>
      <w:szCs w:val="24"/>
      <w:lang w:eastAsia="ru-RU"/>
    </w:rPr>
  </w:style>
  <w:style w:type="character" w:customStyle="1" w:styleId="ab">
    <w:name w:val="Основной текст Знак"/>
    <w:basedOn w:val="a0"/>
    <w:link w:val="aa"/>
    <w:rsid w:val="00DA1932"/>
    <w:rPr>
      <w:rFonts w:eastAsia="Times New Roman"/>
      <w:b/>
      <w:bCs/>
      <w:szCs w:val="24"/>
      <w:lang w:eastAsia="ru-RU"/>
    </w:rPr>
  </w:style>
  <w:style w:type="paragraph" w:styleId="ac">
    <w:name w:val="header"/>
    <w:basedOn w:val="a"/>
    <w:link w:val="ad"/>
    <w:uiPriority w:val="99"/>
    <w:semiHidden/>
    <w:unhideWhenUsed/>
    <w:rsid w:val="00A97A26"/>
    <w:pPr>
      <w:tabs>
        <w:tab w:val="center" w:pos="4677"/>
        <w:tab w:val="right" w:pos="9355"/>
      </w:tabs>
      <w:spacing w:after="0"/>
    </w:pPr>
  </w:style>
  <w:style w:type="character" w:customStyle="1" w:styleId="ad">
    <w:name w:val="Верхний колонтитул Знак"/>
    <w:basedOn w:val="a0"/>
    <w:link w:val="ac"/>
    <w:uiPriority w:val="99"/>
    <w:semiHidden/>
    <w:rsid w:val="00A97A26"/>
  </w:style>
  <w:style w:type="paragraph" w:styleId="ae">
    <w:name w:val="footer"/>
    <w:basedOn w:val="a"/>
    <w:link w:val="af"/>
    <w:uiPriority w:val="99"/>
    <w:semiHidden/>
    <w:unhideWhenUsed/>
    <w:rsid w:val="00A97A26"/>
    <w:pPr>
      <w:tabs>
        <w:tab w:val="center" w:pos="4677"/>
        <w:tab w:val="right" w:pos="9355"/>
      </w:tabs>
      <w:spacing w:after="0"/>
    </w:pPr>
  </w:style>
  <w:style w:type="character" w:customStyle="1" w:styleId="af">
    <w:name w:val="Нижний колонтитул Знак"/>
    <w:basedOn w:val="a0"/>
    <w:link w:val="ae"/>
    <w:uiPriority w:val="99"/>
    <w:semiHidden/>
    <w:rsid w:val="00A97A26"/>
  </w:style>
  <w:style w:type="paragraph" w:customStyle="1" w:styleId="Heading1">
    <w:name w:val="Heading 1"/>
    <w:basedOn w:val="a"/>
    <w:qFormat/>
    <w:rsid w:val="00DC647F"/>
    <w:pPr>
      <w:keepNext/>
      <w:numPr>
        <w:numId w:val="6"/>
      </w:numPr>
      <w:suppressAutoHyphens/>
      <w:spacing w:before="40" w:after="0" w:line="216" w:lineRule="auto"/>
      <w:jc w:val="center"/>
      <w:outlineLvl w:val="0"/>
    </w:pPr>
    <w:rPr>
      <w:rFonts w:eastAsia="Times New Roman"/>
      <w:b/>
      <w:color w:val="00000A"/>
      <w:kern w:val="2"/>
      <w:sz w:val="32"/>
      <w:szCs w:val="20"/>
      <w:lang w:eastAsia="zh-CN"/>
    </w:rPr>
  </w:style>
  <w:style w:type="paragraph" w:customStyle="1" w:styleId="Heading2">
    <w:name w:val="Heading 2"/>
    <w:basedOn w:val="a"/>
    <w:qFormat/>
    <w:rsid w:val="00DC647F"/>
    <w:pPr>
      <w:keepNext/>
      <w:numPr>
        <w:ilvl w:val="1"/>
        <w:numId w:val="6"/>
      </w:numPr>
      <w:suppressAutoHyphens/>
      <w:spacing w:after="0"/>
      <w:jc w:val="center"/>
      <w:outlineLvl w:val="1"/>
    </w:pPr>
    <w:rPr>
      <w:rFonts w:ascii="Arial" w:eastAsia="Times New Roman" w:hAnsi="Arial" w:cs="Arial"/>
      <w:color w:val="00000A"/>
      <w:sz w:val="24"/>
      <w:szCs w:val="20"/>
      <w:lang w:eastAsia="zh-CN"/>
    </w:rPr>
  </w:style>
  <w:style w:type="paragraph" w:customStyle="1" w:styleId="Heading3">
    <w:name w:val="Heading 3"/>
    <w:basedOn w:val="a"/>
    <w:qFormat/>
    <w:rsid w:val="00DC647F"/>
    <w:pPr>
      <w:keepNext/>
      <w:numPr>
        <w:ilvl w:val="2"/>
        <w:numId w:val="6"/>
      </w:numPr>
      <w:suppressAutoHyphens/>
      <w:spacing w:before="40" w:after="40"/>
      <w:jc w:val="center"/>
      <w:outlineLvl w:val="2"/>
    </w:pPr>
    <w:rPr>
      <w:rFonts w:ascii="Arial" w:eastAsia="Times New Roman" w:hAnsi="Arial" w:cs="Arial"/>
      <w:b/>
      <w:bCs/>
      <w:color w:val="00000A"/>
      <w:sz w:val="22"/>
      <w:szCs w:val="20"/>
      <w:lang w:eastAsia="zh-CN"/>
    </w:rPr>
  </w:style>
  <w:style w:type="paragraph" w:styleId="af0">
    <w:name w:val="List Paragraph"/>
    <w:basedOn w:val="a"/>
    <w:uiPriority w:val="34"/>
    <w:qFormat/>
    <w:rsid w:val="00EE09A1"/>
    <w:pPr>
      <w:spacing w:line="276" w:lineRule="auto"/>
      <w:ind w:left="720"/>
      <w:contextualSpacing/>
      <w:jc w:val="left"/>
    </w:pPr>
    <w:rPr>
      <w:rFonts w:ascii="Calibri" w:eastAsia="Calibri" w:hAnsi="Calibri"/>
      <w:sz w:val="22"/>
      <w:szCs w:val="22"/>
    </w:rPr>
  </w:style>
  <w:style w:type="paragraph" w:customStyle="1" w:styleId="11">
    <w:name w:val="Без интервала1"/>
    <w:qFormat/>
    <w:rsid w:val="009F6D3B"/>
    <w:pPr>
      <w:suppressAutoHyphens/>
      <w:spacing w:after="0"/>
      <w:jc w:val="left"/>
    </w:pPr>
    <w:rPr>
      <w:rFonts w:ascii="Liberation Serif" w:eastAsia="Times New Roman" w:hAnsi="Liberation Serif" w:cs="Mangal"/>
      <w:sz w:val="20"/>
      <w:szCs w:val="20"/>
      <w:lang w:eastAsia="ru-RU"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542A5D0761CEC79611689AC1E70F0BE01870004D23B6ED8B8B4A1FF8E44B6E51977EAA02BA745945M0rDH" TargetMode="External"/><Relationship Id="rId18" Type="http://schemas.openxmlformats.org/officeDocument/2006/relationships/hyperlink" Target="consultantplus://offline/ref=A4847B104EA689810AEA3B0C9D2FE9432815B5813708DE32C836AC2AJFH0I" TargetMode="External"/><Relationship Id="rId3" Type="http://schemas.openxmlformats.org/officeDocument/2006/relationships/styles" Target="styles.xml"/><Relationship Id="rId21" Type="http://schemas.openxmlformats.org/officeDocument/2006/relationships/hyperlink" Target="consultantplus://offline/ref=4BBCE85631046BB3A75538B461EA093EB33D5C6D19F866644CECD864D997B6145F13FEA42CA4C475164FACcApAN" TargetMode="External"/><Relationship Id="rId7" Type="http://schemas.openxmlformats.org/officeDocument/2006/relationships/endnotes" Target="endnotes.xml"/><Relationship Id="rId12" Type="http://schemas.openxmlformats.org/officeDocument/2006/relationships/hyperlink" Target="consultantplus://offline/ref=5B2D834E3BA1047E49BF5D259743B20A32AF4C8D2C604CAAE6736F11E6y155G" TargetMode="External"/><Relationship Id="rId17" Type="http://schemas.openxmlformats.org/officeDocument/2006/relationships/hyperlink" Target="consultantplus://offline/ref=A4847B104EA689810AEA3B0C9D2FE9432019B28F37018338C06FA028F7JAH8I"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A4847B104EA689810AEA3B0C9D2FE9432016B98136078338C06FA028F7JAH8I" TargetMode="External"/><Relationship Id="rId20" Type="http://schemas.openxmlformats.org/officeDocument/2006/relationships/hyperlink" Target="consultantplus://offline/ref=A4847B104EA689810AEA3B0C9D2FE9432019B7833B028338C06FA028F7JAH8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B2D834E3BA1047E49BF5D259743B20A32AF43812C664CAAE6736F11E615BA45CE7651CA09686CC0y15C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A4847B104EA689810AEA3B0C9D2FE9432016B98136078338C06FA028F7JAH8I" TargetMode="External"/><Relationship Id="rId23" Type="http://schemas.openxmlformats.org/officeDocument/2006/relationships/hyperlink" Target="consultantplus://offline/main?base=MOB;n=134762;fld=134;dst=100125" TargetMode="External"/><Relationship Id="rId10" Type="http://schemas.openxmlformats.org/officeDocument/2006/relationships/hyperlink" Target="consultantplus://offline/main?base=MOB;n=134762;fld=134;dst=100127" TargetMode="External"/><Relationship Id="rId19" Type="http://schemas.openxmlformats.org/officeDocument/2006/relationships/hyperlink" Target="consultantplus://offline/ref=A4847B104EA689810AEA3B0C9D2FE9432016B18636028338C06FA028F7JAH8I" TargetMode="External"/><Relationship Id="rId4" Type="http://schemas.openxmlformats.org/officeDocument/2006/relationships/settings" Target="settings.xml"/><Relationship Id="rId9" Type="http://schemas.openxmlformats.org/officeDocument/2006/relationships/hyperlink" Target="mailto:posadm.sharanga@yandex.ru" TargetMode="External"/><Relationship Id="rId14" Type="http://schemas.openxmlformats.org/officeDocument/2006/relationships/hyperlink" Target="consultantplus://offline/ref=542A5D0761CEC796116885D0F20F0BE01B7100432DB0ED8B8B4A1FF8E4M4rBH" TargetMode="External"/><Relationship Id="rId22" Type="http://schemas.openxmlformats.org/officeDocument/2006/relationships/hyperlink" Target="consultantplus://offline/ref=F9D6EC25A67641CA0ED4661C2F817D265529E8124C27C3FD5710C83F104898B176E2DF4A03EEDC53C857AEY7FE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90F311-2B30-414F-AA43-D9191C8A2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445</TotalTime>
  <Pages>12</Pages>
  <Words>6544</Words>
  <Characters>37307</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43764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Urist</dc:creator>
  <cp:keywords/>
  <dc:description/>
  <cp:lastModifiedBy>Admin</cp:lastModifiedBy>
  <cp:revision>27</cp:revision>
  <cp:lastPrinted>2019-07-24T04:21:00Z</cp:lastPrinted>
  <dcterms:created xsi:type="dcterms:W3CDTF">2018-07-17T09:08:00Z</dcterms:created>
  <dcterms:modified xsi:type="dcterms:W3CDTF">2019-07-24T04:26:00Z</dcterms:modified>
</cp:coreProperties>
</file>