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09.01.2018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01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назначении ответственных лиц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за обеспечение охраны труда</w:t>
      </w:r>
    </w:p>
    <w:p>
      <w:pPr>
        <w:pStyle w:val="ConsPlusNormal1"/>
        <w:widowControl/>
        <w:ind w:firstLine="567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ConsPlusNormal1"/>
        <w:widowControl/>
        <w:tabs>
          <w:tab w:val="left" w:pos="1276" w:leader="none"/>
        </w:tabs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В целях обеспечения безопасных условий в процессе трудовой деятельности и охраны труда на рабочих местах:</w:t>
      </w:r>
    </w:p>
    <w:p>
      <w:pPr>
        <w:pStyle w:val="ConsPlusNormal1"/>
        <w:widowControl/>
        <w:tabs>
          <w:tab w:val="left" w:pos="1276" w:leader="none"/>
        </w:tabs>
        <w:jc w:val="both"/>
        <w:rPr/>
      </w:pPr>
      <w:r>
        <w:rPr>
          <w:sz w:val="24"/>
          <w:szCs w:val="24"/>
        </w:rPr>
        <w:t>1.Ответственность за организацию работ по охране труда, осуществление контроля за выполнением мероприятий по обеспечению безопасных условий труда, проведение инструктажа по охране труда работников возложить на:</w:t>
      </w:r>
    </w:p>
    <w:p>
      <w:pPr>
        <w:pStyle w:val="ConsPlusNormal1"/>
        <w:widowControl/>
        <w:tabs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20"/>
        <w:gridCol w:w="7129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Копанева Светлана Ивановна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Специалист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Мастер участка администрации рабочего поселка Шаранга Шарангского муниципального района Нижегородской области</w:t>
            </w:r>
          </w:p>
        </w:tc>
      </w:tr>
    </w:tbl>
    <w:p>
      <w:pPr>
        <w:pStyle w:val="ConsPlusNormal1"/>
        <w:widowControl/>
        <w:tabs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2.Признать утратившим силу распоряжение администрации рабочего поселка Шаранга Шарангского муниципального района Нижегородской области от 10 апреля 2017 №02 «О назначении лица, ответственного за обеспечение охраны труда».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3.Контроль за исполнением настоящего распоряжения оставляю за собой.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789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Ознакомлена  _______________________________________________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(ФИО, подпись, дата)</w:t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Ознакомлена  _______________________________________________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(ФИО, подпись, дата)</w:t>
      </w:r>
    </w:p>
    <w:p>
      <w:pPr>
        <w:pStyle w:val="Normal"/>
        <w:tabs>
          <w:tab w:val="left" w:pos="4470" w:leader="none"/>
          <w:tab w:val="left" w:pos="7938" w:leader="none"/>
        </w:tabs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sz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Интернет-ссылка"/>
    <w:basedOn w:val="Style11"/>
    <w:rPr>
      <w:color w:val="0000FF"/>
      <w:u w:val="single"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415</TotalTime>
  <Application>LibreOffice/5.4.3.2$Windows_x86 LibreOffice_project/92a7159f7e4af62137622921e809f8546db437e5</Application>
  <Pages>1</Pages>
  <Words>137</Words>
  <Characters>1131</Characters>
  <CharactersWithSpaces>1265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dc:language>ru-RU</dc:language>
  <cp:lastModifiedBy>Admin</cp:lastModifiedBy>
  <cp:lastPrinted>2018-01-22T15:13:00Z</cp:lastPrinted>
  <dcterms:modified xsi:type="dcterms:W3CDTF">2018-01-22T14:13:00Z</dcterms:modified>
  <cp:revision>40</cp:revision>
  <dc:subject/>
  <dc:title>ПОСТАНОВЛЕНИЕ</dc:title>
</cp:coreProperties>
</file>