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FD75D7">
        <w:rPr>
          <w:rFonts w:ascii="Arial" w:hAnsi="Arial" w:cs="Arial"/>
          <w:sz w:val="24"/>
          <w:szCs w:val="24"/>
        </w:rPr>
        <w:t>13.</w:t>
      </w:r>
      <w:r w:rsidR="00887494">
        <w:rPr>
          <w:rFonts w:ascii="Arial" w:hAnsi="Arial" w:cs="Arial"/>
          <w:sz w:val="24"/>
          <w:szCs w:val="24"/>
        </w:rPr>
        <w:t>0</w:t>
      </w:r>
      <w:r w:rsidR="007C5434">
        <w:rPr>
          <w:rFonts w:ascii="Arial" w:hAnsi="Arial" w:cs="Arial"/>
          <w:sz w:val="24"/>
          <w:szCs w:val="24"/>
        </w:rPr>
        <w:t>4</w:t>
      </w:r>
      <w:r w:rsidR="00B14668">
        <w:rPr>
          <w:rFonts w:ascii="Arial" w:hAnsi="Arial" w:cs="Arial"/>
          <w:sz w:val="24"/>
          <w:szCs w:val="24"/>
        </w:rPr>
        <w:t>.2017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FD75D7">
        <w:rPr>
          <w:rFonts w:ascii="Arial" w:hAnsi="Arial" w:cs="Arial"/>
          <w:sz w:val="24"/>
          <w:szCs w:val="24"/>
        </w:rPr>
        <w:t>38</w:t>
      </w:r>
    </w:p>
    <w:p w:rsidR="007C5434" w:rsidRPr="004D1301" w:rsidRDefault="007C5434" w:rsidP="007C5434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мерах по охране лесов и торфяников на территории рабочего поселка Шаранга Шарангского муниципального района Нижегородской области от пожаров в 2017 году</w:t>
      </w:r>
    </w:p>
    <w:p w:rsidR="007C5434" w:rsidRPr="00E74D4C" w:rsidRDefault="007C5434" w:rsidP="007C5434">
      <w:pPr>
        <w:pStyle w:val="ConsPlusNormal"/>
        <w:widowControl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434" w:rsidRPr="00C9426A" w:rsidRDefault="007C5434" w:rsidP="007C5434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  <w:r w:rsidRPr="00C9426A">
        <w:rPr>
          <w:rFonts w:ascii="Arial" w:hAnsi="Arial" w:cs="Arial"/>
          <w:sz w:val="24"/>
          <w:szCs w:val="24"/>
          <w:lang w:eastAsia="ar-SA"/>
        </w:rPr>
        <w:t xml:space="preserve">             В целях повышения эффективности охраны лесов и торфяников от пожаров, организации оперативного тушения лесных пожаров на территории  рабочего поселка Шаранга Шарангского муниципального района Нижегородской области:</w:t>
      </w:r>
    </w:p>
    <w:p w:rsidR="007C5434" w:rsidRDefault="001436CE" w:rsidP="00570300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="00570300">
        <w:rPr>
          <w:rFonts w:ascii="Arial" w:hAnsi="Arial" w:cs="Arial"/>
          <w:sz w:val="24"/>
          <w:szCs w:val="24"/>
          <w:lang w:eastAsia="ar-SA"/>
        </w:rPr>
        <w:t>1.</w:t>
      </w:r>
      <w:r w:rsidR="007C5434" w:rsidRPr="00C9426A">
        <w:rPr>
          <w:rFonts w:ascii="Arial" w:hAnsi="Arial" w:cs="Arial"/>
          <w:sz w:val="24"/>
          <w:szCs w:val="24"/>
          <w:lang w:eastAsia="ar-SA"/>
        </w:rPr>
        <w:t xml:space="preserve">Обеспечить в период высокой пожарной опасности оповещение населения в населенных пунктах о состоянии пожароопасности лесов и необходимости осторожного обращения с огнем. </w:t>
      </w:r>
    </w:p>
    <w:p w:rsidR="00570300" w:rsidRPr="00C9426A" w:rsidRDefault="003D7266" w:rsidP="00570300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1436CE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570300">
        <w:rPr>
          <w:rFonts w:ascii="Arial" w:hAnsi="Arial" w:cs="Arial"/>
          <w:sz w:val="24"/>
          <w:szCs w:val="24"/>
          <w:lang w:eastAsia="ar-SA"/>
        </w:rPr>
        <w:t>2.Выполнять противопожарное обустройство лесов, расположенных в границах поселения.</w:t>
      </w:r>
    </w:p>
    <w:p w:rsidR="007C5434" w:rsidRPr="00C9426A" w:rsidRDefault="003D7266" w:rsidP="003D7266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="001436CE">
        <w:rPr>
          <w:rFonts w:ascii="Arial" w:hAnsi="Arial" w:cs="Arial"/>
          <w:sz w:val="24"/>
          <w:szCs w:val="24"/>
          <w:lang w:eastAsia="ar-SA"/>
        </w:rPr>
        <w:t>3</w:t>
      </w:r>
      <w:r w:rsidR="007C5434" w:rsidRPr="00C9426A">
        <w:rPr>
          <w:rFonts w:ascii="Arial" w:hAnsi="Arial" w:cs="Arial"/>
          <w:sz w:val="24"/>
          <w:szCs w:val="24"/>
          <w:lang w:eastAsia="ar-SA"/>
        </w:rPr>
        <w:t>. Привлекать население, коммерческие и  некоммерческие организации, а также противопожарную технику, транспортные и другие средства указанных организаций для тушения лесных пожаров в порядке, предусмотренном законодательством.</w:t>
      </w:r>
    </w:p>
    <w:p w:rsidR="007C5434" w:rsidRPr="00C9426A" w:rsidRDefault="001436CE" w:rsidP="007C5434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7C5434" w:rsidRPr="00C9426A">
        <w:rPr>
          <w:rFonts w:ascii="Arial" w:hAnsi="Arial" w:cs="Arial"/>
          <w:sz w:val="24"/>
          <w:szCs w:val="24"/>
          <w:lang w:eastAsia="ar-SA"/>
        </w:rPr>
        <w:t>. Обеспечить привлекаемых к тушению лесных пожаров граждан средствами передвижения, питанием, первой медицинской помощью и первичными средствами пожаротушения.</w:t>
      </w:r>
    </w:p>
    <w:p w:rsidR="007C5434" w:rsidRDefault="001436CE" w:rsidP="007C5434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</w:t>
      </w:r>
      <w:r w:rsidR="007C5434" w:rsidRPr="00C9426A">
        <w:rPr>
          <w:rFonts w:ascii="Arial" w:hAnsi="Arial" w:cs="Arial"/>
          <w:sz w:val="24"/>
          <w:szCs w:val="24"/>
          <w:lang w:eastAsia="ar-SA"/>
        </w:rPr>
        <w:t>. Организовать проведение противопожарной пропаганды, регулярное освещение в средствах массовой информации правил пожарной безопасности.</w:t>
      </w:r>
    </w:p>
    <w:p w:rsidR="00A17EEF" w:rsidRPr="00C9426A" w:rsidRDefault="009E0A8D" w:rsidP="00A17EEF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6. В период высокой пожарной опасности лесов, а также при установлении на территории Шарангского муниципального района особого противопожарного режима организовать круглосуточное дежурство и патрулирование лесов  и торфяников, проверки наиболее опасных в пожарном  отношении лесных участков силами мобильных групп. Обеспечивать</w:t>
      </w:r>
      <w:r w:rsidR="00A17EEF">
        <w:rPr>
          <w:rFonts w:ascii="Arial" w:hAnsi="Arial" w:cs="Arial"/>
          <w:sz w:val="24"/>
          <w:szCs w:val="24"/>
          <w:lang w:eastAsia="ar-SA"/>
        </w:rPr>
        <w:t xml:space="preserve"> выполнение требований по недопущению и пресечению выездов граждан в лесные массивы. </w:t>
      </w:r>
    </w:p>
    <w:p w:rsidR="007C5434" w:rsidRDefault="00A17EEF" w:rsidP="007C5434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7.</w:t>
      </w:r>
      <w:r w:rsidR="007C5434" w:rsidRPr="00C9426A">
        <w:rPr>
          <w:rFonts w:ascii="Arial" w:hAnsi="Arial" w:cs="Arial"/>
          <w:sz w:val="24"/>
          <w:szCs w:val="24"/>
          <w:lang w:eastAsia="ar-SA"/>
        </w:rPr>
        <w:t xml:space="preserve"> Не допускать выжигания травы, кустарника и стерни на землях се</w:t>
      </w:r>
      <w:r w:rsidR="00570300">
        <w:rPr>
          <w:rFonts w:ascii="Arial" w:hAnsi="Arial" w:cs="Arial"/>
          <w:sz w:val="24"/>
          <w:szCs w:val="24"/>
          <w:lang w:eastAsia="ar-SA"/>
        </w:rPr>
        <w:t>льскохозяйственного назначения и землях запаса, разведение костров на полях.</w:t>
      </w:r>
    </w:p>
    <w:p w:rsidR="00A17EEF" w:rsidRDefault="00A17EEF" w:rsidP="007C5434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8. В период со дня схода снежного покрова до установления устойчивой дождливой осенней погоды или образования снежного покрова обеспечивать очистку используемых территорий, прилегающих к лесу от сухой травянистой растительности, пожнивных остатков, валежника, порубочных остатков, мусора и других </w:t>
      </w:r>
      <w:r w:rsidR="003D7266">
        <w:rPr>
          <w:rFonts w:ascii="Arial" w:hAnsi="Arial" w:cs="Arial"/>
          <w:sz w:val="24"/>
          <w:szCs w:val="24"/>
          <w:lang w:eastAsia="ar-SA"/>
        </w:rPr>
        <w:t xml:space="preserve">горючих материалов на полосе шириной не менее 10 метров от леса либо </w:t>
      </w:r>
      <w:r w:rsidR="003D7266">
        <w:rPr>
          <w:rFonts w:ascii="Arial" w:hAnsi="Arial" w:cs="Arial"/>
          <w:sz w:val="24"/>
          <w:szCs w:val="24"/>
          <w:lang w:eastAsia="ar-SA"/>
        </w:rPr>
        <w:lastRenderedPageBreak/>
        <w:t>отделять лес противопожарной минерализованной полосой шириной не менее 0,5 метра или иным противопожарным барьером.</w:t>
      </w:r>
    </w:p>
    <w:p w:rsidR="003D7266" w:rsidRPr="00C9426A" w:rsidRDefault="003D7266" w:rsidP="007C5434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9.Организовать в период устойчивой сухой, жаркой погоды круглосуточное дежурство работников с водоподающей техникой.</w:t>
      </w:r>
    </w:p>
    <w:p w:rsidR="007C5434" w:rsidRPr="00C9426A" w:rsidRDefault="003D7266" w:rsidP="007C5434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10</w:t>
      </w:r>
      <w:r w:rsidR="007C5434" w:rsidRPr="00C9426A">
        <w:rPr>
          <w:rFonts w:ascii="Arial" w:hAnsi="Arial" w:cs="Arial"/>
          <w:sz w:val="24"/>
          <w:szCs w:val="24"/>
          <w:lang w:eastAsia="ar-SA"/>
        </w:rPr>
        <w:t>. Организовать проведение опашки шириной не менее 3 метров.</w:t>
      </w:r>
    </w:p>
    <w:p w:rsidR="007C5434" w:rsidRPr="00C9426A" w:rsidRDefault="007C5434" w:rsidP="007C5434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  <w:r w:rsidRPr="00C9426A">
        <w:rPr>
          <w:rFonts w:ascii="Arial" w:hAnsi="Arial" w:cs="Arial"/>
          <w:b/>
          <w:sz w:val="24"/>
          <w:szCs w:val="24"/>
          <w:lang w:eastAsia="ar-SA"/>
        </w:rPr>
        <w:tab/>
      </w:r>
      <w:r w:rsidR="003D7266">
        <w:rPr>
          <w:rFonts w:ascii="Arial" w:hAnsi="Arial" w:cs="Arial"/>
          <w:sz w:val="24"/>
          <w:szCs w:val="24"/>
          <w:lang w:eastAsia="ar-SA"/>
        </w:rPr>
        <w:t>11</w:t>
      </w:r>
      <w:r w:rsidRPr="00C9426A">
        <w:rPr>
          <w:rFonts w:ascii="Arial" w:hAnsi="Arial" w:cs="Arial"/>
          <w:sz w:val="24"/>
          <w:szCs w:val="24"/>
          <w:lang w:eastAsia="ar-SA"/>
        </w:rPr>
        <w:t>. Контроль выполнения данного постановления  оставляю за собой.</w:t>
      </w:r>
    </w:p>
    <w:p w:rsidR="007C5434" w:rsidRPr="004D1301" w:rsidRDefault="007C5434" w:rsidP="007C5434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</w:p>
    <w:p w:rsidR="00332CE6" w:rsidRDefault="00F56736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32CE6" w:rsidRPr="00510B2E">
        <w:rPr>
          <w:rFonts w:ascii="Arial" w:hAnsi="Arial" w:cs="Arial"/>
          <w:sz w:val="24"/>
          <w:szCs w:val="24"/>
        </w:rPr>
        <w:t xml:space="preserve"> администрации                                </w:t>
      </w:r>
      <w:r w:rsidR="00B261B3" w:rsidRPr="00510B2E">
        <w:rPr>
          <w:rFonts w:ascii="Arial" w:hAnsi="Arial" w:cs="Arial"/>
          <w:sz w:val="24"/>
          <w:szCs w:val="24"/>
        </w:rPr>
        <w:t xml:space="preserve">                             </w:t>
      </w:r>
      <w:r w:rsidR="00332CE6" w:rsidRPr="00510B2E">
        <w:rPr>
          <w:rFonts w:ascii="Arial" w:hAnsi="Arial" w:cs="Arial"/>
          <w:sz w:val="24"/>
          <w:szCs w:val="24"/>
        </w:rPr>
        <w:t xml:space="preserve">       </w:t>
      </w:r>
      <w:r w:rsidR="00DA1932">
        <w:rPr>
          <w:rFonts w:ascii="Arial" w:hAnsi="Arial" w:cs="Arial"/>
          <w:sz w:val="24"/>
          <w:szCs w:val="24"/>
        </w:rPr>
        <w:t>С.В.Краев</w:t>
      </w:r>
    </w:p>
    <w:sectPr w:rsidR="00332CE6" w:rsidSect="00A52AF4">
      <w:pgSz w:w="11906" w:h="16838"/>
      <w:pgMar w:top="1134" w:right="851" w:bottom="127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26" w:rsidRDefault="00A97A26" w:rsidP="00A97A26">
      <w:pPr>
        <w:spacing w:after="0"/>
      </w:pPr>
      <w:r>
        <w:separator/>
      </w:r>
    </w:p>
  </w:endnote>
  <w:endnote w:type="continuationSeparator" w:id="0">
    <w:p w:rsidR="00A97A26" w:rsidRDefault="00A97A26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26" w:rsidRDefault="00A97A26" w:rsidP="00A97A26">
      <w:pPr>
        <w:spacing w:after="0"/>
      </w:pPr>
      <w:r>
        <w:separator/>
      </w:r>
    </w:p>
  </w:footnote>
  <w:footnote w:type="continuationSeparator" w:id="0">
    <w:p w:rsidR="00A97A26" w:rsidRDefault="00A97A26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BDB7473"/>
    <w:multiLevelType w:val="hybridMultilevel"/>
    <w:tmpl w:val="F19EC3BC"/>
    <w:lvl w:ilvl="0" w:tplc="4EA4559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0796C"/>
    <w:rsid w:val="00021B86"/>
    <w:rsid w:val="0003167C"/>
    <w:rsid w:val="00040513"/>
    <w:rsid w:val="00074BCF"/>
    <w:rsid w:val="00084F78"/>
    <w:rsid w:val="000931E8"/>
    <w:rsid w:val="000B4287"/>
    <w:rsid w:val="000E678F"/>
    <w:rsid w:val="0011444D"/>
    <w:rsid w:val="00114543"/>
    <w:rsid w:val="00132F2D"/>
    <w:rsid w:val="00136CA4"/>
    <w:rsid w:val="001436CE"/>
    <w:rsid w:val="001604AE"/>
    <w:rsid w:val="001674E6"/>
    <w:rsid w:val="0017130B"/>
    <w:rsid w:val="001978C3"/>
    <w:rsid w:val="001A2A16"/>
    <w:rsid w:val="001A6C28"/>
    <w:rsid w:val="00234613"/>
    <w:rsid w:val="00244737"/>
    <w:rsid w:val="00263917"/>
    <w:rsid w:val="00290DE2"/>
    <w:rsid w:val="002C46A2"/>
    <w:rsid w:val="002C6D24"/>
    <w:rsid w:val="0031143B"/>
    <w:rsid w:val="00322504"/>
    <w:rsid w:val="003317FC"/>
    <w:rsid w:val="00332CE6"/>
    <w:rsid w:val="00341515"/>
    <w:rsid w:val="00362A0A"/>
    <w:rsid w:val="00381BBF"/>
    <w:rsid w:val="003959DC"/>
    <w:rsid w:val="00397558"/>
    <w:rsid w:val="003A3DBD"/>
    <w:rsid w:val="003C5A2B"/>
    <w:rsid w:val="003D7266"/>
    <w:rsid w:val="004A5D20"/>
    <w:rsid w:val="004B53D2"/>
    <w:rsid w:val="004E40C6"/>
    <w:rsid w:val="00510B2E"/>
    <w:rsid w:val="005130BA"/>
    <w:rsid w:val="00570300"/>
    <w:rsid w:val="005750D3"/>
    <w:rsid w:val="00597ECA"/>
    <w:rsid w:val="005A2C42"/>
    <w:rsid w:val="005B47DC"/>
    <w:rsid w:val="005C5265"/>
    <w:rsid w:val="005C62B2"/>
    <w:rsid w:val="005F03DD"/>
    <w:rsid w:val="006041FD"/>
    <w:rsid w:val="006064B2"/>
    <w:rsid w:val="0061698C"/>
    <w:rsid w:val="00640C75"/>
    <w:rsid w:val="0064272F"/>
    <w:rsid w:val="0065119C"/>
    <w:rsid w:val="00654C5B"/>
    <w:rsid w:val="00682881"/>
    <w:rsid w:val="006B539E"/>
    <w:rsid w:val="006E3638"/>
    <w:rsid w:val="006F2A82"/>
    <w:rsid w:val="006F6E31"/>
    <w:rsid w:val="007044B6"/>
    <w:rsid w:val="00723597"/>
    <w:rsid w:val="007278EB"/>
    <w:rsid w:val="00736D48"/>
    <w:rsid w:val="007453F9"/>
    <w:rsid w:val="00756869"/>
    <w:rsid w:val="00792204"/>
    <w:rsid w:val="007954CC"/>
    <w:rsid w:val="007C07B9"/>
    <w:rsid w:val="007C5434"/>
    <w:rsid w:val="007C74FC"/>
    <w:rsid w:val="00806E56"/>
    <w:rsid w:val="008260A9"/>
    <w:rsid w:val="00887494"/>
    <w:rsid w:val="009732E2"/>
    <w:rsid w:val="009B5D26"/>
    <w:rsid w:val="009D0A0A"/>
    <w:rsid w:val="009D73F6"/>
    <w:rsid w:val="009E0A8D"/>
    <w:rsid w:val="00A15D20"/>
    <w:rsid w:val="00A17EEF"/>
    <w:rsid w:val="00A23F2D"/>
    <w:rsid w:val="00A3339C"/>
    <w:rsid w:val="00A52AF4"/>
    <w:rsid w:val="00A60169"/>
    <w:rsid w:val="00A6655A"/>
    <w:rsid w:val="00A67F6B"/>
    <w:rsid w:val="00A97A26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70E59"/>
    <w:rsid w:val="00B77A2C"/>
    <w:rsid w:val="00B92811"/>
    <w:rsid w:val="00B92E05"/>
    <w:rsid w:val="00BD5A9E"/>
    <w:rsid w:val="00BD6C74"/>
    <w:rsid w:val="00C23946"/>
    <w:rsid w:val="00C25D36"/>
    <w:rsid w:val="00C97211"/>
    <w:rsid w:val="00CB7361"/>
    <w:rsid w:val="00CC5BB8"/>
    <w:rsid w:val="00CD7381"/>
    <w:rsid w:val="00CF4660"/>
    <w:rsid w:val="00D235B1"/>
    <w:rsid w:val="00D463B8"/>
    <w:rsid w:val="00D5398D"/>
    <w:rsid w:val="00D85A8B"/>
    <w:rsid w:val="00DA1932"/>
    <w:rsid w:val="00E0303D"/>
    <w:rsid w:val="00E602C1"/>
    <w:rsid w:val="00E671B9"/>
    <w:rsid w:val="00E80939"/>
    <w:rsid w:val="00EC244A"/>
    <w:rsid w:val="00F12BA2"/>
    <w:rsid w:val="00F32D1B"/>
    <w:rsid w:val="00F56736"/>
    <w:rsid w:val="00F57A51"/>
    <w:rsid w:val="00F80212"/>
    <w:rsid w:val="00F941B6"/>
    <w:rsid w:val="00FA66CB"/>
    <w:rsid w:val="00FD75D7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AC2F-851E-465F-8E06-A8B98933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54</cp:revision>
  <cp:lastPrinted>2017-04-14T06:25:00Z</cp:lastPrinted>
  <dcterms:created xsi:type="dcterms:W3CDTF">2015-12-28T05:49:00Z</dcterms:created>
  <dcterms:modified xsi:type="dcterms:W3CDTF">2017-04-14T06:29:00Z</dcterms:modified>
</cp:coreProperties>
</file>