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B85C67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11.</w:t>
      </w:r>
      <w:r w:rsidR="008874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B14668">
        <w:rPr>
          <w:rFonts w:ascii="Arial" w:hAnsi="Arial" w:cs="Arial"/>
          <w:sz w:val="24"/>
          <w:szCs w:val="24"/>
        </w:rPr>
        <w:t>.2017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33</w:t>
      </w:r>
    </w:p>
    <w:p w:rsidR="00244737" w:rsidRPr="006064B2" w:rsidRDefault="001651B3" w:rsidP="006064B2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244737" w:rsidRPr="001651B3" w:rsidRDefault="006064B2" w:rsidP="001651B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1651B3">
        <w:rPr>
          <w:rFonts w:ascii="Arial" w:hAnsi="Arial" w:cs="Arial"/>
          <w:sz w:val="24"/>
          <w:szCs w:val="24"/>
        </w:rPr>
        <w:t xml:space="preserve">                 </w:t>
      </w:r>
      <w:r w:rsidR="001651B3" w:rsidRPr="001651B3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69-ФЗ «О пожарной безопасности», Федерального закона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постановлением Правительства Нижегородской области от 02.09.2016 № 599 «Об утверждении положения о профилактике пожаров в Нижегородской области», целях обеспечения первичных мер пожарной безопасности, </w:t>
      </w:r>
      <w:r w:rsidR="00244737" w:rsidRPr="001651B3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244737" w:rsidRPr="001651B3" w:rsidRDefault="00244737" w:rsidP="001651B3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651B3">
        <w:rPr>
          <w:rFonts w:ascii="Arial" w:hAnsi="Arial" w:cs="Arial"/>
          <w:sz w:val="24"/>
          <w:szCs w:val="24"/>
        </w:rPr>
        <w:t xml:space="preserve"> </w:t>
      </w:r>
      <w:r w:rsidRPr="001651B3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1651B3" w:rsidRPr="001651B3" w:rsidRDefault="00D1370F" w:rsidP="001651B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1651B3" w:rsidRPr="001651B3">
        <w:rPr>
          <w:rFonts w:ascii="Arial" w:hAnsi="Arial" w:cs="Arial"/>
          <w:sz w:val="24"/>
          <w:szCs w:val="24"/>
        </w:rPr>
        <w:t xml:space="preserve">1.Утвердить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(далее-перечень) (приложение). </w:t>
      </w:r>
    </w:p>
    <w:p w:rsidR="001651B3" w:rsidRPr="001651B3" w:rsidRDefault="00D1370F" w:rsidP="00D137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651B3">
        <w:rPr>
          <w:rFonts w:ascii="Arial" w:hAnsi="Arial" w:cs="Arial"/>
          <w:sz w:val="24"/>
          <w:szCs w:val="24"/>
        </w:rPr>
        <w:t>  </w:t>
      </w:r>
      <w:r w:rsidR="001651B3" w:rsidRPr="001651B3">
        <w:rPr>
          <w:rFonts w:ascii="Arial" w:hAnsi="Arial" w:cs="Arial"/>
          <w:sz w:val="24"/>
          <w:szCs w:val="24"/>
        </w:rPr>
        <w:t xml:space="preserve">2. Рекомендовать гражданам, имеющим в собственности (пользовании) помещения и строения, иметь в помещениях и строениях и (или) на прилегающих  к ним территориях первичные средства пожаротушения и противопожарный инвентарь, согласно прилагаемому перечню. </w:t>
      </w:r>
    </w:p>
    <w:p w:rsidR="001651B3" w:rsidRPr="001651B3" w:rsidRDefault="00D1370F" w:rsidP="00D137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651B3" w:rsidRPr="001651B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3</w:t>
      </w:r>
      <w:r w:rsidR="001651B3" w:rsidRPr="00165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Разместить</w:t>
      </w:r>
      <w:r w:rsidR="001651B3" w:rsidRPr="001651B3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1651B3">
        <w:rPr>
          <w:rFonts w:ascii="Arial" w:hAnsi="Arial" w:cs="Arial"/>
          <w:sz w:val="24"/>
          <w:szCs w:val="24"/>
        </w:rPr>
        <w:t xml:space="preserve"> </w:t>
      </w:r>
      <w:r w:rsidR="001651B3" w:rsidRPr="001651B3">
        <w:rPr>
          <w:rFonts w:ascii="Arial" w:hAnsi="Arial" w:cs="Arial"/>
          <w:sz w:val="24"/>
          <w:szCs w:val="24"/>
        </w:rPr>
        <w:t xml:space="preserve">на </w:t>
      </w:r>
      <w:r w:rsidR="000050F0">
        <w:rPr>
          <w:rFonts w:ascii="Arial" w:hAnsi="Arial" w:cs="Arial"/>
          <w:sz w:val="24"/>
          <w:szCs w:val="24"/>
        </w:rPr>
        <w:t>официальном сайте администрации Шарангского муниципального района Нижегородской области.</w:t>
      </w:r>
    </w:p>
    <w:p w:rsidR="001651B3" w:rsidRPr="001651B3" w:rsidRDefault="00D1370F" w:rsidP="00D137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</w:t>
      </w:r>
      <w:r w:rsidR="001651B3" w:rsidRPr="001651B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A1932" w:rsidRPr="005C5265" w:rsidRDefault="00DA1932" w:rsidP="00DA193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32CE6" w:rsidRDefault="00F56736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DA1932">
        <w:rPr>
          <w:rFonts w:ascii="Arial" w:hAnsi="Arial" w:cs="Arial"/>
          <w:sz w:val="24"/>
          <w:szCs w:val="24"/>
        </w:rPr>
        <w:t>С.В.Краев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32D1B">
        <w:rPr>
          <w:rFonts w:ascii="Arial" w:hAnsi="Arial" w:cs="Arial"/>
          <w:b/>
          <w:sz w:val="32"/>
          <w:szCs w:val="32"/>
        </w:rPr>
        <w:t>Утвержден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F32D1B" w:rsidRPr="00F32D1B" w:rsidRDefault="00F32D1B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F32D1B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F32D1B" w:rsidRDefault="00A97A26" w:rsidP="00F32D1B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B85C67">
        <w:rPr>
          <w:rFonts w:ascii="Arial" w:hAnsi="Arial" w:cs="Arial"/>
          <w:sz w:val="22"/>
          <w:szCs w:val="22"/>
        </w:rPr>
        <w:t>11.04</w:t>
      </w:r>
      <w:r w:rsidR="00F32D1B" w:rsidRPr="00F32D1B">
        <w:rPr>
          <w:rFonts w:ascii="Arial" w:hAnsi="Arial" w:cs="Arial"/>
          <w:sz w:val="22"/>
          <w:szCs w:val="22"/>
        </w:rPr>
        <w:t>.2017 №</w:t>
      </w:r>
      <w:r w:rsidR="00B85C67">
        <w:rPr>
          <w:rFonts w:ascii="Arial" w:hAnsi="Arial" w:cs="Arial"/>
          <w:sz w:val="22"/>
          <w:szCs w:val="22"/>
        </w:rPr>
        <w:t>33</w:t>
      </w:r>
    </w:p>
    <w:p w:rsidR="00F32D1B" w:rsidRPr="001651B3" w:rsidRDefault="001651B3" w:rsidP="001651B3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51B3">
        <w:rPr>
          <w:rFonts w:ascii="Arial" w:hAnsi="Arial" w:cs="Arial"/>
          <w:b/>
          <w:sz w:val="24"/>
          <w:szCs w:val="24"/>
        </w:rPr>
        <w:t>Перечень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827"/>
        <w:gridCol w:w="1276"/>
        <w:gridCol w:w="1950"/>
      </w:tblGrid>
      <w:tr w:rsidR="001651B3" w:rsidRPr="001651B3" w:rsidTr="008772C6">
        <w:tc>
          <w:tcPr>
            <w:tcW w:w="2802" w:type="dxa"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Категория объекта</w:t>
            </w:r>
          </w:p>
        </w:tc>
        <w:tc>
          <w:tcPr>
            <w:tcW w:w="3827" w:type="dxa"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Перечень первичных средств пожаротушения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Количество (шт.)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651B3" w:rsidRPr="001651B3" w:rsidTr="008772C6">
        <w:trPr>
          <w:trHeight w:val="420"/>
        </w:trPr>
        <w:tc>
          <w:tcPr>
            <w:tcW w:w="2802" w:type="dxa"/>
            <w:vMerge w:val="restart"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lastRenderedPageBreak/>
              <w:t>Квартиры многоквартирного жилого дома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Автономный пожарный извещатель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количество извещателей рассчитывается 1*80 кв.м</w:t>
            </w:r>
          </w:p>
        </w:tc>
      </w:tr>
      <w:tr w:rsidR="001651B3" w:rsidRPr="001651B3" w:rsidTr="008772C6">
        <w:trPr>
          <w:trHeight w:val="420"/>
        </w:trPr>
        <w:tc>
          <w:tcPr>
            <w:tcW w:w="2802" w:type="dxa"/>
            <w:vMerge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Огнетушитель порошковый или углекислотный емкостью не менее двух литров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B3" w:rsidRPr="001651B3" w:rsidTr="008772C6">
        <w:trPr>
          <w:trHeight w:val="495"/>
        </w:trPr>
        <w:tc>
          <w:tcPr>
            <w:tcW w:w="2802" w:type="dxa"/>
            <w:vMerge w:val="restart"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Личные жилые дома для постояного проживания, дачи, жилые здания сезонного проживания людей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Автономный пожарный извещатель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количество извещателей рассчитывается 1*80 кв.м</w:t>
            </w:r>
          </w:p>
        </w:tc>
      </w:tr>
      <w:tr w:rsidR="001651B3" w:rsidRPr="001651B3" w:rsidTr="008772C6">
        <w:trPr>
          <w:trHeight w:val="630"/>
        </w:trPr>
        <w:tc>
          <w:tcPr>
            <w:tcW w:w="2802" w:type="dxa"/>
            <w:vMerge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Огнетушитель порошковый или углекислотный емкостью не менее двух литров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B3" w:rsidRPr="001651B3" w:rsidTr="008772C6">
        <w:trPr>
          <w:trHeight w:val="420"/>
        </w:trPr>
        <w:tc>
          <w:tcPr>
            <w:tcW w:w="2802" w:type="dxa"/>
            <w:vMerge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Емкость с водой объемом не менее 0,2 м</w:t>
            </w:r>
            <w:r w:rsidRPr="001651B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в течение пожароопасного периода</w:t>
            </w:r>
          </w:p>
        </w:tc>
      </w:tr>
      <w:tr w:rsidR="001651B3" w:rsidRPr="001651B3" w:rsidTr="008772C6">
        <w:trPr>
          <w:trHeight w:val="330"/>
        </w:trPr>
        <w:tc>
          <w:tcPr>
            <w:tcW w:w="2802" w:type="dxa"/>
            <w:vMerge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Ведро металлическое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B3" w:rsidRPr="001651B3" w:rsidTr="008772C6">
        <w:trPr>
          <w:trHeight w:val="300"/>
        </w:trPr>
        <w:tc>
          <w:tcPr>
            <w:tcW w:w="2802" w:type="dxa"/>
            <w:vMerge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Лопата совковая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B3" w:rsidRPr="001651B3" w:rsidTr="008772C6">
        <w:trPr>
          <w:trHeight w:val="345"/>
        </w:trPr>
        <w:tc>
          <w:tcPr>
            <w:tcW w:w="2802" w:type="dxa"/>
            <w:vMerge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Лопата штыковая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B3" w:rsidRPr="001651B3" w:rsidTr="008772C6">
        <w:trPr>
          <w:trHeight w:val="285"/>
        </w:trPr>
        <w:tc>
          <w:tcPr>
            <w:tcW w:w="2802" w:type="dxa"/>
            <w:vMerge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Багор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B3" w:rsidRPr="001651B3" w:rsidTr="008772C6">
        <w:trPr>
          <w:trHeight w:val="170"/>
        </w:trPr>
        <w:tc>
          <w:tcPr>
            <w:tcW w:w="2802" w:type="dxa"/>
            <w:vMerge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Вилы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при хранении сена (соломы)</w:t>
            </w:r>
          </w:p>
        </w:tc>
      </w:tr>
      <w:tr w:rsidR="001651B3" w:rsidRPr="001651B3" w:rsidTr="008772C6">
        <w:tc>
          <w:tcPr>
            <w:tcW w:w="2802" w:type="dxa"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Сараи, бани, хозяйственные постройки</w:t>
            </w:r>
          </w:p>
        </w:tc>
        <w:tc>
          <w:tcPr>
            <w:tcW w:w="3827" w:type="dxa"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Огнетушитель порошковый или углекислотный емкостью не менее трех литров</w:t>
            </w:r>
          </w:p>
        </w:tc>
        <w:tc>
          <w:tcPr>
            <w:tcW w:w="1276" w:type="dxa"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51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651B3" w:rsidRPr="001651B3" w:rsidRDefault="001651B3" w:rsidP="001651B3">
            <w:pPr>
              <w:tabs>
                <w:tab w:val="left" w:pos="10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1B3" w:rsidRPr="001651B3" w:rsidRDefault="001651B3" w:rsidP="001651B3">
      <w:p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</w:p>
    <w:p w:rsidR="001651B3" w:rsidRPr="00E74381" w:rsidRDefault="001651B3" w:rsidP="001651B3">
      <w:pPr>
        <w:spacing w:after="0"/>
      </w:pPr>
    </w:p>
    <w:p w:rsidR="00F32D1B" w:rsidRPr="00510B2E" w:rsidRDefault="00F32D1B" w:rsidP="00A97A2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sectPr w:rsidR="00F32D1B" w:rsidRPr="00510B2E" w:rsidSect="00A52AF4">
      <w:pgSz w:w="11906" w:h="16838"/>
      <w:pgMar w:top="1134" w:right="851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26" w:rsidRDefault="00A97A26" w:rsidP="00A97A26">
      <w:pPr>
        <w:spacing w:after="0"/>
      </w:pPr>
      <w:r>
        <w:separator/>
      </w:r>
    </w:p>
  </w:endnote>
  <w:endnote w:type="continuationSeparator" w:id="0">
    <w:p w:rsidR="00A97A26" w:rsidRDefault="00A97A26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26" w:rsidRDefault="00A97A26" w:rsidP="00A97A26">
      <w:pPr>
        <w:spacing w:after="0"/>
      </w:pPr>
      <w:r>
        <w:separator/>
      </w:r>
    </w:p>
  </w:footnote>
  <w:footnote w:type="continuationSeparator" w:id="0">
    <w:p w:rsidR="00A97A26" w:rsidRDefault="00A97A26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050F0"/>
    <w:rsid w:val="0000796C"/>
    <w:rsid w:val="00021B86"/>
    <w:rsid w:val="0003167C"/>
    <w:rsid w:val="00040513"/>
    <w:rsid w:val="00074BCF"/>
    <w:rsid w:val="00084F78"/>
    <w:rsid w:val="000931E8"/>
    <w:rsid w:val="000B4287"/>
    <w:rsid w:val="000E678F"/>
    <w:rsid w:val="0011444D"/>
    <w:rsid w:val="00114543"/>
    <w:rsid w:val="00132F2D"/>
    <w:rsid w:val="00136CA4"/>
    <w:rsid w:val="001604AE"/>
    <w:rsid w:val="001651B3"/>
    <w:rsid w:val="001674E6"/>
    <w:rsid w:val="0017130B"/>
    <w:rsid w:val="001978C3"/>
    <w:rsid w:val="001A2A16"/>
    <w:rsid w:val="001A6C28"/>
    <w:rsid w:val="00234613"/>
    <w:rsid w:val="00244737"/>
    <w:rsid w:val="00263917"/>
    <w:rsid w:val="00290DE2"/>
    <w:rsid w:val="002B295F"/>
    <w:rsid w:val="002C46A2"/>
    <w:rsid w:val="002C6D24"/>
    <w:rsid w:val="0031143B"/>
    <w:rsid w:val="00322504"/>
    <w:rsid w:val="003317FC"/>
    <w:rsid w:val="00332CE6"/>
    <w:rsid w:val="00341515"/>
    <w:rsid w:val="00362A0A"/>
    <w:rsid w:val="00381BBF"/>
    <w:rsid w:val="003959DC"/>
    <w:rsid w:val="00397558"/>
    <w:rsid w:val="003A3DBD"/>
    <w:rsid w:val="003C5A2B"/>
    <w:rsid w:val="004B53D2"/>
    <w:rsid w:val="004E40C6"/>
    <w:rsid w:val="00510B2E"/>
    <w:rsid w:val="005130BA"/>
    <w:rsid w:val="005750D3"/>
    <w:rsid w:val="00597ECA"/>
    <w:rsid w:val="005A2C42"/>
    <w:rsid w:val="005B47DC"/>
    <w:rsid w:val="005C5265"/>
    <w:rsid w:val="005C62B2"/>
    <w:rsid w:val="005F03DD"/>
    <w:rsid w:val="006041FD"/>
    <w:rsid w:val="006064B2"/>
    <w:rsid w:val="0061698C"/>
    <w:rsid w:val="00640C75"/>
    <w:rsid w:val="0064272F"/>
    <w:rsid w:val="0065119C"/>
    <w:rsid w:val="00654C5B"/>
    <w:rsid w:val="00682881"/>
    <w:rsid w:val="006B539E"/>
    <w:rsid w:val="006E3638"/>
    <w:rsid w:val="006F2A82"/>
    <w:rsid w:val="006F6E31"/>
    <w:rsid w:val="007044B6"/>
    <w:rsid w:val="007278EB"/>
    <w:rsid w:val="00736D48"/>
    <w:rsid w:val="007453F9"/>
    <w:rsid w:val="00756869"/>
    <w:rsid w:val="00792204"/>
    <w:rsid w:val="007C07B9"/>
    <w:rsid w:val="007C74FC"/>
    <w:rsid w:val="00806E56"/>
    <w:rsid w:val="008260A9"/>
    <w:rsid w:val="00862821"/>
    <w:rsid w:val="00887494"/>
    <w:rsid w:val="009732E2"/>
    <w:rsid w:val="009B5D26"/>
    <w:rsid w:val="009D0A0A"/>
    <w:rsid w:val="009D73F6"/>
    <w:rsid w:val="00A15D20"/>
    <w:rsid w:val="00A23F2D"/>
    <w:rsid w:val="00A3339C"/>
    <w:rsid w:val="00A52AF4"/>
    <w:rsid w:val="00A60169"/>
    <w:rsid w:val="00A6655A"/>
    <w:rsid w:val="00A67F6B"/>
    <w:rsid w:val="00A97A26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70E59"/>
    <w:rsid w:val="00B77A2C"/>
    <w:rsid w:val="00B85C67"/>
    <w:rsid w:val="00B92811"/>
    <w:rsid w:val="00B92E05"/>
    <w:rsid w:val="00BD6C74"/>
    <w:rsid w:val="00C23946"/>
    <w:rsid w:val="00C97211"/>
    <w:rsid w:val="00CB7361"/>
    <w:rsid w:val="00CC5BB8"/>
    <w:rsid w:val="00CD7381"/>
    <w:rsid w:val="00CF4660"/>
    <w:rsid w:val="00D1370F"/>
    <w:rsid w:val="00D235B1"/>
    <w:rsid w:val="00D463B8"/>
    <w:rsid w:val="00D85A8B"/>
    <w:rsid w:val="00DA1932"/>
    <w:rsid w:val="00E0303D"/>
    <w:rsid w:val="00E602C1"/>
    <w:rsid w:val="00E671B9"/>
    <w:rsid w:val="00E80939"/>
    <w:rsid w:val="00EC06F5"/>
    <w:rsid w:val="00EC244A"/>
    <w:rsid w:val="00F12BA2"/>
    <w:rsid w:val="00F32D1B"/>
    <w:rsid w:val="00F56736"/>
    <w:rsid w:val="00F57A51"/>
    <w:rsid w:val="00F80212"/>
    <w:rsid w:val="00F941B6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863B-A85C-4A82-979A-6C382477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49</cp:revision>
  <cp:lastPrinted>2017-04-11T05:36:00Z</cp:lastPrinted>
  <dcterms:created xsi:type="dcterms:W3CDTF">2015-12-28T05:49:00Z</dcterms:created>
  <dcterms:modified xsi:type="dcterms:W3CDTF">2017-04-11T05:47:00Z</dcterms:modified>
</cp:coreProperties>
</file>