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5187" w:rsidRPr="00CF4C73" w:rsidRDefault="006A5F90" w:rsidP="00CF4C73">
      <w:pPr>
        <w:jc w:val="center"/>
        <w:rPr>
          <w:noProof/>
        </w:rPr>
      </w:pPr>
      <w:r w:rsidRPr="006A5F90">
        <w:rPr>
          <w:noProof/>
        </w:rPr>
        <w:drawing>
          <wp:inline distT="0" distB="0" distL="0" distR="0">
            <wp:extent cx="628650" cy="609600"/>
            <wp:effectExtent l="19050" t="0" r="0" b="0"/>
            <wp:docPr id="1" name="Рисунок 1" descr="test"/>
            <wp:cNvGraphicFramePr/>
            <a:graphic xmlns:a="http://schemas.openxmlformats.org/drawingml/2006/main">
              <a:graphicData uri="http://schemas.openxmlformats.org/drawingml/2006/picture">
                <pic:pic xmlns:pic="http://schemas.openxmlformats.org/drawingml/2006/picture">
                  <pic:nvPicPr>
                    <pic:cNvPr id="0" name="Picture 1" descr="test"/>
                    <pic:cNvPicPr>
                      <a:picLocks noChangeAspect="1" noChangeArrowheads="1"/>
                    </pic:cNvPicPr>
                  </pic:nvPicPr>
                  <pic:blipFill>
                    <a:blip r:embed="rId8" cstate="print"/>
                    <a:srcRect/>
                    <a:stretch>
                      <a:fillRect/>
                    </a:stretch>
                  </pic:blipFill>
                  <pic:spPr bwMode="auto">
                    <a:xfrm>
                      <a:off x="0" y="0"/>
                      <a:ext cx="628650" cy="609600"/>
                    </a:xfrm>
                    <a:prstGeom prst="rect">
                      <a:avLst/>
                    </a:prstGeom>
                    <a:noFill/>
                    <a:ln w="9525">
                      <a:noFill/>
                      <a:miter lim="800000"/>
                      <a:headEnd/>
                      <a:tailEnd/>
                    </a:ln>
                  </pic:spPr>
                </pic:pic>
              </a:graphicData>
            </a:graphic>
          </wp:inline>
        </w:drawing>
      </w:r>
    </w:p>
    <w:p w:rsidR="00645187" w:rsidRDefault="00645187" w:rsidP="00645187">
      <w:pPr>
        <w:jc w:val="center"/>
        <w:rPr>
          <w:rFonts w:ascii="Arial" w:hAnsi="Arial" w:cs="Arial"/>
          <w:b/>
          <w:sz w:val="32"/>
          <w:szCs w:val="32"/>
        </w:rPr>
      </w:pPr>
      <w:r>
        <w:rPr>
          <w:rFonts w:ascii="Arial" w:hAnsi="Arial" w:cs="Arial"/>
          <w:b/>
          <w:sz w:val="32"/>
          <w:szCs w:val="32"/>
        </w:rPr>
        <w:t xml:space="preserve">СЕЛЬСКИЙ СОВЕТ </w:t>
      </w:r>
      <w:r w:rsidR="00CF4C73">
        <w:rPr>
          <w:rFonts w:ascii="Arial" w:hAnsi="Arial" w:cs="Arial"/>
          <w:b/>
          <w:sz w:val="32"/>
          <w:szCs w:val="32"/>
        </w:rPr>
        <w:t>КУШНУРСКОГО</w:t>
      </w:r>
      <w:r>
        <w:rPr>
          <w:rFonts w:ascii="Arial" w:hAnsi="Arial" w:cs="Arial"/>
          <w:b/>
          <w:color w:val="C00000"/>
          <w:sz w:val="32"/>
          <w:szCs w:val="32"/>
        </w:rPr>
        <w:t xml:space="preserve"> </w:t>
      </w:r>
      <w:r>
        <w:rPr>
          <w:rFonts w:ascii="Arial" w:hAnsi="Arial" w:cs="Arial"/>
          <w:b/>
          <w:sz w:val="32"/>
          <w:szCs w:val="32"/>
        </w:rPr>
        <w:t>СЕЛЬСОВЕТА</w:t>
      </w:r>
    </w:p>
    <w:p w:rsidR="00645187" w:rsidRDefault="00645187" w:rsidP="00645187">
      <w:pPr>
        <w:jc w:val="center"/>
        <w:rPr>
          <w:rFonts w:ascii="Arial" w:hAnsi="Arial" w:cs="Arial"/>
          <w:b/>
          <w:sz w:val="32"/>
          <w:szCs w:val="32"/>
        </w:rPr>
      </w:pPr>
      <w:r>
        <w:rPr>
          <w:rFonts w:ascii="Arial" w:hAnsi="Arial" w:cs="Arial"/>
          <w:b/>
          <w:sz w:val="32"/>
          <w:szCs w:val="32"/>
        </w:rPr>
        <w:t xml:space="preserve">ШАРАНГСКОГО МУНИЦИПАЛЬНОГО РАЙОНА  </w:t>
      </w:r>
    </w:p>
    <w:p w:rsidR="00645187" w:rsidRDefault="00994338" w:rsidP="00CF4C73">
      <w:pPr>
        <w:jc w:val="center"/>
        <w:rPr>
          <w:rFonts w:ascii="Arial" w:hAnsi="Arial" w:cs="Arial"/>
          <w:b/>
          <w:sz w:val="32"/>
          <w:szCs w:val="32"/>
        </w:rPr>
      </w:pPr>
      <w:r>
        <w:rPr>
          <w:rFonts w:ascii="Arial" w:hAnsi="Arial" w:cs="Arial"/>
          <w:b/>
          <w:sz w:val="32"/>
          <w:szCs w:val="32"/>
        </w:rPr>
        <w:t xml:space="preserve">НИЖЕГОРОДСКОЙ </w:t>
      </w:r>
      <w:r w:rsidR="00645187">
        <w:rPr>
          <w:rFonts w:ascii="Arial" w:hAnsi="Arial" w:cs="Arial"/>
          <w:b/>
          <w:sz w:val="32"/>
          <w:szCs w:val="32"/>
        </w:rPr>
        <w:t>ОБЛАСТИ</w:t>
      </w:r>
    </w:p>
    <w:p w:rsidR="00645187" w:rsidRDefault="00645187" w:rsidP="00CF4C73">
      <w:pPr>
        <w:jc w:val="center"/>
        <w:rPr>
          <w:rFonts w:ascii="Arial" w:hAnsi="Arial" w:cs="Arial"/>
          <w:b/>
          <w:sz w:val="32"/>
          <w:szCs w:val="32"/>
        </w:rPr>
      </w:pPr>
      <w:r>
        <w:rPr>
          <w:rFonts w:ascii="Arial" w:hAnsi="Arial" w:cs="Arial"/>
          <w:b/>
          <w:sz w:val="32"/>
          <w:szCs w:val="32"/>
        </w:rPr>
        <w:t>Р Е Ш Е Н И Е</w:t>
      </w:r>
    </w:p>
    <w:p w:rsidR="00645187" w:rsidRPr="00CF4C73" w:rsidRDefault="00645187" w:rsidP="00CF4C73">
      <w:pPr>
        <w:jc w:val="both"/>
        <w:rPr>
          <w:rFonts w:ascii="Arial" w:hAnsi="Arial" w:cs="Arial"/>
          <w:sz w:val="20"/>
          <w:szCs w:val="20"/>
        </w:rPr>
      </w:pPr>
      <w:r>
        <w:rPr>
          <w:rFonts w:ascii="Arial" w:hAnsi="Arial" w:cs="Arial"/>
        </w:rPr>
        <w:t xml:space="preserve">от </w:t>
      </w:r>
      <w:r w:rsidR="009C15B6">
        <w:rPr>
          <w:rFonts w:ascii="Arial" w:hAnsi="Arial" w:cs="Arial"/>
        </w:rPr>
        <w:t>26</w:t>
      </w:r>
      <w:r>
        <w:rPr>
          <w:rFonts w:ascii="Arial" w:hAnsi="Arial" w:cs="Arial"/>
        </w:rPr>
        <w:t>.0</w:t>
      </w:r>
      <w:r w:rsidR="007713B8">
        <w:rPr>
          <w:rFonts w:ascii="Arial" w:hAnsi="Arial" w:cs="Arial"/>
        </w:rPr>
        <w:t>3</w:t>
      </w:r>
      <w:r>
        <w:rPr>
          <w:rFonts w:ascii="Arial" w:hAnsi="Arial" w:cs="Arial"/>
        </w:rPr>
        <w:t xml:space="preserve">.2021 </w:t>
      </w:r>
      <w:r w:rsidR="009C15B6">
        <w:rPr>
          <w:rFonts w:ascii="Arial" w:hAnsi="Arial" w:cs="Arial"/>
        </w:rPr>
        <w:t>года</w:t>
      </w:r>
      <w:r>
        <w:rPr>
          <w:rFonts w:ascii="Arial" w:hAnsi="Arial" w:cs="Arial"/>
        </w:rPr>
        <w:t xml:space="preserve">                                                                          </w:t>
      </w:r>
      <w:r>
        <w:rPr>
          <w:rFonts w:ascii="Arial" w:hAnsi="Arial" w:cs="Arial"/>
        </w:rPr>
        <w:tab/>
      </w:r>
      <w:r>
        <w:rPr>
          <w:rFonts w:ascii="Arial" w:hAnsi="Arial" w:cs="Arial"/>
        </w:rPr>
        <w:tab/>
        <w:t xml:space="preserve">№ </w:t>
      </w:r>
      <w:r w:rsidR="001E07BD">
        <w:rPr>
          <w:rFonts w:ascii="Arial" w:hAnsi="Arial" w:cs="Arial"/>
        </w:rPr>
        <w:t>10</w:t>
      </w:r>
    </w:p>
    <w:p w:rsidR="0099019C" w:rsidRPr="00CF4C73" w:rsidRDefault="0099019C" w:rsidP="0099019C">
      <w:pPr>
        <w:pStyle w:val="ConsPlusTitle"/>
        <w:jc w:val="center"/>
        <w:rPr>
          <w:rFonts w:ascii="Arial" w:hAnsi="Arial" w:cs="Arial"/>
          <w:sz w:val="32"/>
          <w:szCs w:val="32"/>
        </w:rPr>
      </w:pPr>
      <w:r w:rsidRPr="00CF4C73">
        <w:rPr>
          <w:rFonts w:ascii="Arial" w:hAnsi="Arial" w:cs="Arial"/>
          <w:sz w:val="32"/>
          <w:szCs w:val="32"/>
        </w:rPr>
        <w:t>Об утве</w:t>
      </w:r>
      <w:r w:rsidR="00CF4C73">
        <w:rPr>
          <w:rFonts w:ascii="Arial" w:hAnsi="Arial" w:cs="Arial"/>
          <w:sz w:val="32"/>
          <w:szCs w:val="32"/>
        </w:rPr>
        <w:t>рждении правил определения цены</w:t>
      </w:r>
      <w:r w:rsidR="00025D29" w:rsidRPr="00CF4C73">
        <w:rPr>
          <w:rFonts w:ascii="Arial" w:hAnsi="Arial" w:cs="Arial"/>
          <w:sz w:val="32"/>
          <w:szCs w:val="32"/>
        </w:rPr>
        <w:t xml:space="preserve"> и оплаты </w:t>
      </w:r>
      <w:r w:rsidRPr="00CF4C73">
        <w:rPr>
          <w:rFonts w:ascii="Arial" w:hAnsi="Arial" w:cs="Arial"/>
          <w:sz w:val="32"/>
          <w:szCs w:val="32"/>
        </w:rPr>
        <w:t xml:space="preserve">продажи земельных участков, находящихся в собственности </w:t>
      </w:r>
      <w:r w:rsidR="00CF4C73">
        <w:rPr>
          <w:rFonts w:ascii="Arial" w:hAnsi="Arial" w:cs="Arial"/>
          <w:sz w:val="32"/>
          <w:szCs w:val="32"/>
        </w:rPr>
        <w:t>Кушнурского</w:t>
      </w:r>
      <w:r w:rsidRPr="00CF4C73">
        <w:rPr>
          <w:rFonts w:ascii="Arial" w:hAnsi="Arial" w:cs="Arial"/>
          <w:sz w:val="32"/>
          <w:szCs w:val="32"/>
        </w:rPr>
        <w:t xml:space="preserve"> сельсовета Шарангского муниципального района Нижегородской области, при заключении договора купли – продажи земельног</w:t>
      </w:r>
      <w:r w:rsidR="00274FA6" w:rsidRPr="00CF4C73">
        <w:rPr>
          <w:rFonts w:ascii="Arial" w:hAnsi="Arial" w:cs="Arial"/>
          <w:sz w:val="32"/>
          <w:szCs w:val="32"/>
        </w:rPr>
        <w:t>о участка без проведения торгов</w:t>
      </w:r>
    </w:p>
    <w:p w:rsidR="0099019C" w:rsidRPr="00CF4C73" w:rsidRDefault="0099019C" w:rsidP="0099019C">
      <w:pPr>
        <w:pStyle w:val="ConsPlusTitle"/>
        <w:jc w:val="center"/>
        <w:rPr>
          <w:rFonts w:ascii="Arial" w:hAnsi="Arial" w:cs="Arial"/>
          <w:sz w:val="24"/>
          <w:szCs w:val="24"/>
        </w:rPr>
      </w:pPr>
    </w:p>
    <w:p w:rsidR="00645187" w:rsidRPr="00CF4C73" w:rsidRDefault="00645187" w:rsidP="00645187">
      <w:pPr>
        <w:pStyle w:val="affffffa"/>
        <w:rPr>
          <w:rFonts w:ascii="Arial" w:hAnsi="Arial" w:cs="Arial"/>
          <w:sz w:val="24"/>
        </w:rPr>
      </w:pPr>
    </w:p>
    <w:p w:rsidR="0099019C" w:rsidRPr="00CF4C73" w:rsidRDefault="0099019C" w:rsidP="0099019C">
      <w:pPr>
        <w:pStyle w:val="affffffa"/>
        <w:ind w:left="-284"/>
        <w:rPr>
          <w:rFonts w:ascii="Arial" w:hAnsi="Arial" w:cs="Arial"/>
          <w:sz w:val="24"/>
        </w:rPr>
      </w:pPr>
      <w:r w:rsidRPr="00CF4C73">
        <w:rPr>
          <w:rFonts w:ascii="Arial" w:hAnsi="Arial" w:cs="Arial"/>
          <w:sz w:val="24"/>
        </w:rPr>
        <w:t>В соответствии с</w:t>
      </w:r>
      <w:r w:rsidR="00274FA6" w:rsidRPr="00CF4C73">
        <w:rPr>
          <w:rFonts w:ascii="Arial" w:hAnsi="Arial" w:cs="Arial"/>
          <w:sz w:val="24"/>
        </w:rPr>
        <w:t>о</w:t>
      </w:r>
      <w:hyperlink r:id="rId9" w:tooltip="&quot;Земельный кодекс Российской Федерации&quot; от 25.10.2001 N 136-ФЗ (ред. от 30.12.2020) (с изм. и доп., вступ. в силу с 10.01.2021){КонсультантПлюс}" w:history="1">
        <w:r w:rsidRPr="00CF4C73">
          <w:rPr>
            <w:rFonts w:ascii="Arial" w:hAnsi="Arial" w:cs="Arial"/>
            <w:sz w:val="24"/>
          </w:rPr>
          <w:t xml:space="preserve"> стать</w:t>
        </w:r>
        <w:r w:rsidR="00274FA6" w:rsidRPr="00CF4C73">
          <w:rPr>
            <w:rFonts w:ascii="Arial" w:hAnsi="Arial" w:cs="Arial"/>
            <w:sz w:val="24"/>
          </w:rPr>
          <w:t>ёй</w:t>
        </w:r>
        <w:r w:rsidRPr="00CF4C73">
          <w:rPr>
            <w:rFonts w:ascii="Arial" w:hAnsi="Arial" w:cs="Arial"/>
            <w:sz w:val="24"/>
          </w:rPr>
          <w:t xml:space="preserve"> 39.4</w:t>
        </w:r>
      </w:hyperlink>
      <w:r w:rsidRPr="00CF4C73">
        <w:rPr>
          <w:rFonts w:ascii="Arial" w:hAnsi="Arial" w:cs="Arial"/>
          <w:sz w:val="24"/>
        </w:rPr>
        <w:t xml:space="preserve"> Земельного кодекса Российской Федерации, </w:t>
      </w:r>
      <w:hyperlink r:id="rId10" w:tooltip="Закон Нижегородской области от 13.12.2005 N 192-З (ред. от 05.08.2020) &quot;О регулировании земельных отношений в Нижегородской области&quot; (принят постановлением ЗС НО от 06.12.2005 N 1757-III){КонсультантПлюс}" w:history="1">
        <w:r w:rsidRPr="00CF4C73">
          <w:rPr>
            <w:rFonts w:ascii="Arial" w:hAnsi="Arial" w:cs="Arial"/>
            <w:sz w:val="24"/>
          </w:rPr>
          <w:t>Законом</w:t>
        </w:r>
      </w:hyperlink>
      <w:r w:rsidRPr="00CF4C73">
        <w:rPr>
          <w:rFonts w:ascii="Arial" w:hAnsi="Arial" w:cs="Arial"/>
          <w:sz w:val="24"/>
        </w:rPr>
        <w:t xml:space="preserve"> Нижегородской области от 13 декабря 2005 г. N 192-З "О регулировании земельных отно</w:t>
      </w:r>
      <w:r w:rsidR="00CF4C73" w:rsidRPr="00CF4C73">
        <w:rPr>
          <w:rFonts w:ascii="Arial" w:hAnsi="Arial" w:cs="Arial"/>
          <w:sz w:val="24"/>
        </w:rPr>
        <w:t>шений в Нижегородской области",</w:t>
      </w:r>
      <w:r w:rsidR="00EA3FB7" w:rsidRPr="00CF4C73">
        <w:rPr>
          <w:rFonts w:ascii="Arial" w:hAnsi="Arial" w:cs="Arial"/>
          <w:sz w:val="24"/>
        </w:rPr>
        <w:t xml:space="preserve"> </w:t>
      </w:r>
      <w:r w:rsidRPr="00CF4C73">
        <w:rPr>
          <w:rFonts w:ascii="Arial" w:hAnsi="Arial" w:cs="Arial"/>
          <w:sz w:val="24"/>
        </w:rPr>
        <w:t xml:space="preserve">сельский Совет </w:t>
      </w:r>
      <w:r w:rsidR="00CF4C73">
        <w:rPr>
          <w:rFonts w:ascii="Arial" w:hAnsi="Arial" w:cs="Arial"/>
          <w:sz w:val="24"/>
        </w:rPr>
        <w:t>Кушнурского</w:t>
      </w:r>
      <w:r w:rsidR="00274FA6" w:rsidRPr="00CF4C73">
        <w:rPr>
          <w:rFonts w:ascii="Arial" w:hAnsi="Arial" w:cs="Arial"/>
          <w:sz w:val="24"/>
        </w:rPr>
        <w:t xml:space="preserve"> сельсовета </w:t>
      </w:r>
      <w:r w:rsidRPr="00CF4C73">
        <w:rPr>
          <w:rFonts w:ascii="Arial" w:hAnsi="Arial" w:cs="Arial"/>
          <w:b/>
          <w:sz w:val="24"/>
        </w:rPr>
        <w:t>р е ш и л</w:t>
      </w:r>
      <w:r w:rsidRPr="00CF4C73">
        <w:rPr>
          <w:rFonts w:ascii="Arial" w:hAnsi="Arial" w:cs="Arial"/>
          <w:sz w:val="24"/>
        </w:rPr>
        <w:t>:</w:t>
      </w:r>
    </w:p>
    <w:p w:rsidR="0099019C" w:rsidRPr="00CF4C73" w:rsidRDefault="0099019C" w:rsidP="0099019C">
      <w:pPr>
        <w:pStyle w:val="affffffc"/>
        <w:rPr>
          <w:rFonts w:ascii="Arial" w:hAnsi="Arial" w:cs="Arial"/>
          <w:sz w:val="24"/>
        </w:rPr>
      </w:pPr>
    </w:p>
    <w:p w:rsidR="0099019C" w:rsidRPr="00CF4C73" w:rsidRDefault="0099019C" w:rsidP="0099019C">
      <w:pPr>
        <w:pStyle w:val="affffffc"/>
        <w:rPr>
          <w:rFonts w:ascii="Arial" w:hAnsi="Arial" w:cs="Arial"/>
          <w:sz w:val="24"/>
        </w:rPr>
      </w:pPr>
      <w:r w:rsidRPr="00CF4C73">
        <w:rPr>
          <w:rFonts w:ascii="Arial" w:hAnsi="Arial" w:cs="Arial"/>
          <w:sz w:val="24"/>
        </w:rPr>
        <w:t xml:space="preserve">       1. Утвердить прилагаемые </w:t>
      </w:r>
      <w:hyperlink w:anchor="Par35" w:tooltip="ПРАВИЛА" w:history="1">
        <w:r w:rsidRPr="00CF4C73">
          <w:rPr>
            <w:rFonts w:ascii="Arial" w:hAnsi="Arial" w:cs="Arial"/>
            <w:color w:val="000000" w:themeColor="text1"/>
            <w:sz w:val="24"/>
          </w:rPr>
          <w:t>Правила</w:t>
        </w:r>
      </w:hyperlink>
      <w:r w:rsidRPr="00CF4C73">
        <w:rPr>
          <w:rFonts w:ascii="Arial" w:hAnsi="Arial" w:cs="Arial"/>
          <w:sz w:val="24"/>
        </w:rPr>
        <w:t xml:space="preserve"> определения цены </w:t>
      </w:r>
      <w:r w:rsidR="00025D29" w:rsidRPr="00CF4C73">
        <w:rPr>
          <w:rFonts w:ascii="Arial" w:hAnsi="Arial" w:cs="Arial"/>
          <w:sz w:val="24"/>
        </w:rPr>
        <w:t xml:space="preserve">и оплаты </w:t>
      </w:r>
      <w:r w:rsidRPr="00CF4C73">
        <w:rPr>
          <w:rFonts w:ascii="Arial" w:hAnsi="Arial" w:cs="Arial"/>
          <w:sz w:val="24"/>
        </w:rPr>
        <w:t xml:space="preserve">продажи земельных участков, находящихся в собственности </w:t>
      </w:r>
      <w:r w:rsidR="00CF4C73">
        <w:rPr>
          <w:rFonts w:ascii="Arial" w:hAnsi="Arial" w:cs="Arial"/>
          <w:sz w:val="24"/>
        </w:rPr>
        <w:t>Кушнурского</w:t>
      </w:r>
      <w:r w:rsidR="00CD0EA1" w:rsidRPr="00CF4C73">
        <w:rPr>
          <w:rFonts w:ascii="Arial" w:hAnsi="Arial" w:cs="Arial"/>
          <w:sz w:val="24"/>
        </w:rPr>
        <w:t xml:space="preserve"> сельсовета Шарангского муниципального района Нижегородской области, </w:t>
      </w:r>
      <w:r w:rsidRPr="00CF4C73">
        <w:rPr>
          <w:rFonts w:ascii="Arial" w:hAnsi="Arial" w:cs="Arial"/>
          <w:sz w:val="24"/>
        </w:rPr>
        <w:t>при заключении договора купли-продажи земельного участка без проведения торгов.</w:t>
      </w:r>
    </w:p>
    <w:p w:rsidR="00645187" w:rsidRPr="00CF4C73" w:rsidRDefault="0099019C" w:rsidP="0099019C">
      <w:pPr>
        <w:pStyle w:val="affffffc"/>
        <w:rPr>
          <w:rFonts w:ascii="Arial" w:hAnsi="Arial" w:cs="Arial"/>
          <w:sz w:val="24"/>
        </w:rPr>
      </w:pPr>
      <w:r w:rsidRPr="00CF4C73">
        <w:rPr>
          <w:rFonts w:ascii="Arial" w:hAnsi="Arial" w:cs="Arial"/>
          <w:sz w:val="24"/>
        </w:rPr>
        <w:t xml:space="preserve">        2. </w:t>
      </w:r>
      <w:r w:rsidR="00645187" w:rsidRPr="00CF4C73">
        <w:rPr>
          <w:rFonts w:ascii="Arial" w:hAnsi="Arial" w:cs="Arial"/>
          <w:sz w:val="24"/>
        </w:rPr>
        <w:t xml:space="preserve">Обнародовать настоящее решение в порядке, предусмотренном Уставом </w:t>
      </w:r>
      <w:r w:rsidR="00CF4C73">
        <w:rPr>
          <w:rFonts w:ascii="Arial" w:hAnsi="Arial" w:cs="Arial"/>
          <w:sz w:val="24"/>
        </w:rPr>
        <w:t>Кушнурского</w:t>
      </w:r>
      <w:r w:rsidR="00645187" w:rsidRPr="00CF4C73">
        <w:rPr>
          <w:rFonts w:ascii="Arial" w:hAnsi="Arial" w:cs="Arial"/>
          <w:sz w:val="24"/>
        </w:rPr>
        <w:t xml:space="preserve"> сельсовета Шарангского муниципального района Нижегородской области. </w:t>
      </w:r>
    </w:p>
    <w:p w:rsidR="00645187" w:rsidRPr="00CF4C73" w:rsidRDefault="0099019C" w:rsidP="0099019C">
      <w:pPr>
        <w:pStyle w:val="affffffc"/>
        <w:rPr>
          <w:rFonts w:ascii="Arial" w:hAnsi="Arial" w:cs="Arial"/>
          <w:sz w:val="24"/>
        </w:rPr>
      </w:pPr>
      <w:r w:rsidRPr="00CF4C73">
        <w:rPr>
          <w:rFonts w:ascii="Arial" w:hAnsi="Arial" w:cs="Arial"/>
          <w:sz w:val="24"/>
        </w:rPr>
        <w:t xml:space="preserve">        3. </w:t>
      </w:r>
      <w:r w:rsidR="00645187" w:rsidRPr="00CF4C73">
        <w:rPr>
          <w:rFonts w:ascii="Arial" w:hAnsi="Arial" w:cs="Arial"/>
          <w:sz w:val="24"/>
        </w:rPr>
        <w:t xml:space="preserve">Настоящее решение вступает в силу </w:t>
      </w:r>
      <w:r w:rsidR="00274FA6" w:rsidRPr="00CF4C73">
        <w:rPr>
          <w:rFonts w:ascii="Arial" w:hAnsi="Arial" w:cs="Arial"/>
          <w:sz w:val="24"/>
        </w:rPr>
        <w:t xml:space="preserve">со дня его </w:t>
      </w:r>
      <w:r w:rsidR="00645187" w:rsidRPr="00CF4C73">
        <w:rPr>
          <w:rFonts w:ascii="Arial" w:hAnsi="Arial" w:cs="Arial"/>
          <w:sz w:val="24"/>
        </w:rPr>
        <w:t>обнародования</w:t>
      </w:r>
      <w:r w:rsidR="002432E1" w:rsidRPr="00CF4C73">
        <w:rPr>
          <w:rFonts w:ascii="Arial" w:hAnsi="Arial" w:cs="Arial"/>
          <w:sz w:val="24"/>
        </w:rPr>
        <w:t>.</w:t>
      </w:r>
      <w:r w:rsidR="00274FA6" w:rsidRPr="00CF4C73">
        <w:rPr>
          <w:rFonts w:ascii="Arial" w:hAnsi="Arial" w:cs="Arial"/>
          <w:sz w:val="24"/>
        </w:rPr>
        <w:t xml:space="preserve"> </w:t>
      </w:r>
    </w:p>
    <w:p w:rsidR="00645187" w:rsidRPr="00CF4C73" w:rsidRDefault="00645187" w:rsidP="0099019C">
      <w:pPr>
        <w:pStyle w:val="affffffa"/>
        <w:spacing w:line="360" w:lineRule="auto"/>
        <w:ind w:left="-284" w:firstLine="0"/>
        <w:rPr>
          <w:rFonts w:ascii="Arial" w:hAnsi="Arial" w:cs="Arial"/>
          <w:sz w:val="24"/>
        </w:rPr>
      </w:pPr>
      <w:r w:rsidRPr="00CF4C73">
        <w:rPr>
          <w:rFonts w:ascii="Arial" w:hAnsi="Arial" w:cs="Arial"/>
          <w:sz w:val="24"/>
        </w:rPr>
        <w:tab/>
      </w:r>
    </w:p>
    <w:p w:rsidR="00645187" w:rsidRPr="00CF4C73" w:rsidRDefault="00645187" w:rsidP="00645187">
      <w:pPr>
        <w:pStyle w:val="affffffa"/>
        <w:ind w:firstLine="0"/>
        <w:rPr>
          <w:rFonts w:ascii="Arial" w:hAnsi="Arial" w:cs="Arial"/>
          <w:sz w:val="24"/>
        </w:rPr>
      </w:pPr>
    </w:p>
    <w:p w:rsidR="00645187" w:rsidRPr="00CF4C73" w:rsidRDefault="00645187" w:rsidP="00645187">
      <w:pPr>
        <w:pStyle w:val="affffffa"/>
        <w:ind w:firstLine="0"/>
        <w:jc w:val="center"/>
        <w:rPr>
          <w:rFonts w:ascii="Arial" w:hAnsi="Arial" w:cs="Arial"/>
          <w:sz w:val="24"/>
        </w:rPr>
      </w:pPr>
      <w:r w:rsidRPr="00CF4C73">
        <w:rPr>
          <w:rFonts w:ascii="Arial" w:hAnsi="Arial" w:cs="Arial"/>
          <w:sz w:val="24"/>
        </w:rPr>
        <w:t>Гла</w:t>
      </w:r>
      <w:r w:rsidR="00CF4C73">
        <w:rPr>
          <w:rFonts w:ascii="Arial" w:hAnsi="Arial" w:cs="Arial"/>
          <w:sz w:val="24"/>
        </w:rPr>
        <w:t>ва местного самоуправления</w:t>
      </w:r>
      <w:r w:rsidR="00CF4C73">
        <w:rPr>
          <w:rFonts w:ascii="Arial" w:hAnsi="Arial" w:cs="Arial"/>
          <w:sz w:val="24"/>
        </w:rPr>
        <w:tab/>
      </w:r>
      <w:r w:rsidR="00CF4C73">
        <w:rPr>
          <w:rFonts w:ascii="Arial" w:hAnsi="Arial" w:cs="Arial"/>
          <w:sz w:val="24"/>
        </w:rPr>
        <w:tab/>
      </w:r>
      <w:r w:rsidR="00CF4C73">
        <w:rPr>
          <w:rFonts w:ascii="Arial" w:hAnsi="Arial" w:cs="Arial"/>
          <w:sz w:val="24"/>
        </w:rPr>
        <w:tab/>
      </w:r>
      <w:r w:rsidR="00CF4C73">
        <w:rPr>
          <w:rFonts w:ascii="Arial" w:hAnsi="Arial" w:cs="Arial"/>
          <w:sz w:val="24"/>
        </w:rPr>
        <w:tab/>
      </w:r>
      <w:r w:rsidR="00CF4C73">
        <w:rPr>
          <w:rFonts w:ascii="Arial" w:hAnsi="Arial" w:cs="Arial"/>
          <w:sz w:val="24"/>
        </w:rPr>
        <w:tab/>
        <w:t>Г.В.Падерова</w:t>
      </w:r>
      <w:r w:rsidR="00CF4C73" w:rsidRPr="00CF4C73">
        <w:rPr>
          <w:rFonts w:ascii="Arial" w:hAnsi="Arial" w:cs="Arial"/>
          <w:sz w:val="24"/>
        </w:rPr>
        <w:t xml:space="preserve"> </w:t>
      </w:r>
      <w:r w:rsidRPr="00CF4C73">
        <w:rPr>
          <w:rFonts w:ascii="Arial" w:hAnsi="Arial" w:cs="Arial"/>
          <w:sz w:val="24"/>
        </w:rPr>
        <w:br/>
      </w:r>
    </w:p>
    <w:p w:rsidR="00645187" w:rsidRPr="00CF4C73" w:rsidRDefault="00645187" w:rsidP="00645187">
      <w:pPr>
        <w:rPr>
          <w:rFonts w:ascii="Arial" w:hAnsi="Arial" w:cs="Arial"/>
        </w:rPr>
        <w:sectPr w:rsidR="00645187" w:rsidRPr="00CF4C73" w:rsidSect="00CF4C73">
          <w:pgSz w:w="11906" w:h="16838"/>
          <w:pgMar w:top="851" w:right="851" w:bottom="851" w:left="1418" w:header="708" w:footer="708" w:gutter="0"/>
          <w:cols w:space="720"/>
        </w:sectPr>
      </w:pPr>
    </w:p>
    <w:p w:rsidR="00645187" w:rsidRPr="00CF4C73" w:rsidRDefault="00645187" w:rsidP="00645187">
      <w:pPr>
        <w:pStyle w:val="affffffa"/>
        <w:ind w:left="5400" w:firstLine="0"/>
        <w:jc w:val="center"/>
        <w:rPr>
          <w:rFonts w:ascii="Arial" w:hAnsi="Arial" w:cs="Arial"/>
          <w:b/>
          <w:sz w:val="24"/>
        </w:rPr>
      </w:pPr>
      <w:r w:rsidRPr="00CF4C73">
        <w:rPr>
          <w:rFonts w:ascii="Arial" w:hAnsi="Arial" w:cs="Arial"/>
          <w:b/>
          <w:sz w:val="24"/>
        </w:rPr>
        <w:lastRenderedPageBreak/>
        <w:t>УТВЕРЖДЕН</w:t>
      </w:r>
      <w:r w:rsidR="0099019C" w:rsidRPr="00CF4C73">
        <w:rPr>
          <w:rFonts w:ascii="Arial" w:hAnsi="Arial" w:cs="Arial"/>
          <w:b/>
          <w:sz w:val="24"/>
        </w:rPr>
        <w:t>Ы</w:t>
      </w:r>
    </w:p>
    <w:p w:rsidR="00645187" w:rsidRPr="00CF4C73" w:rsidRDefault="00645187" w:rsidP="00645187">
      <w:pPr>
        <w:pStyle w:val="affffffa"/>
        <w:ind w:left="5400" w:firstLine="0"/>
        <w:jc w:val="center"/>
        <w:rPr>
          <w:rFonts w:ascii="Arial" w:hAnsi="Arial" w:cs="Arial"/>
          <w:sz w:val="24"/>
        </w:rPr>
      </w:pPr>
      <w:r w:rsidRPr="00CF4C73">
        <w:rPr>
          <w:rFonts w:ascii="Arial" w:hAnsi="Arial" w:cs="Arial"/>
          <w:sz w:val="24"/>
        </w:rPr>
        <w:t xml:space="preserve">решением сельского Совета </w:t>
      </w:r>
      <w:r w:rsidR="00CF4C73">
        <w:rPr>
          <w:rFonts w:ascii="Arial" w:hAnsi="Arial" w:cs="Arial"/>
          <w:sz w:val="24"/>
        </w:rPr>
        <w:t>Кушнурского</w:t>
      </w:r>
      <w:r w:rsidRPr="00CF4C73">
        <w:rPr>
          <w:rFonts w:ascii="Arial" w:hAnsi="Arial" w:cs="Arial"/>
          <w:sz w:val="24"/>
        </w:rPr>
        <w:t xml:space="preserve"> сельсовета</w:t>
      </w:r>
    </w:p>
    <w:p w:rsidR="00645187" w:rsidRPr="00D3079B" w:rsidRDefault="00645187" w:rsidP="00D3079B">
      <w:pPr>
        <w:pStyle w:val="affffffa"/>
        <w:ind w:left="5400" w:firstLine="0"/>
        <w:jc w:val="center"/>
        <w:rPr>
          <w:rFonts w:ascii="Arial" w:hAnsi="Arial" w:cs="Arial"/>
          <w:sz w:val="24"/>
        </w:rPr>
      </w:pPr>
      <w:r w:rsidRPr="00CF4C73">
        <w:rPr>
          <w:rFonts w:ascii="Arial" w:hAnsi="Arial" w:cs="Arial"/>
          <w:sz w:val="24"/>
        </w:rPr>
        <w:t xml:space="preserve">от </w:t>
      </w:r>
      <w:r w:rsidR="001E07BD">
        <w:rPr>
          <w:rFonts w:ascii="Arial" w:hAnsi="Arial" w:cs="Arial"/>
          <w:sz w:val="24"/>
        </w:rPr>
        <w:t>26</w:t>
      </w:r>
      <w:r w:rsidRPr="00CF4C73">
        <w:rPr>
          <w:rFonts w:ascii="Arial" w:hAnsi="Arial" w:cs="Arial"/>
          <w:sz w:val="24"/>
        </w:rPr>
        <w:t>.0</w:t>
      </w:r>
      <w:r w:rsidR="0099019C" w:rsidRPr="00CF4C73">
        <w:rPr>
          <w:rFonts w:ascii="Arial" w:hAnsi="Arial" w:cs="Arial"/>
          <w:sz w:val="24"/>
        </w:rPr>
        <w:t>3</w:t>
      </w:r>
      <w:r w:rsidRPr="00CF4C73">
        <w:rPr>
          <w:rFonts w:ascii="Arial" w:hAnsi="Arial" w:cs="Arial"/>
          <w:sz w:val="24"/>
        </w:rPr>
        <w:t xml:space="preserve">.2021 </w:t>
      </w:r>
      <w:r w:rsidR="001E07BD">
        <w:rPr>
          <w:rFonts w:ascii="Arial" w:hAnsi="Arial" w:cs="Arial"/>
          <w:sz w:val="24"/>
        </w:rPr>
        <w:t xml:space="preserve">года </w:t>
      </w:r>
      <w:r w:rsidRPr="00CF4C73">
        <w:rPr>
          <w:rFonts w:ascii="Arial" w:hAnsi="Arial" w:cs="Arial"/>
          <w:sz w:val="24"/>
        </w:rPr>
        <w:t xml:space="preserve">№ </w:t>
      </w:r>
      <w:r w:rsidR="001E07BD">
        <w:rPr>
          <w:rFonts w:ascii="Arial" w:hAnsi="Arial" w:cs="Arial"/>
          <w:sz w:val="24"/>
        </w:rPr>
        <w:t>10</w:t>
      </w:r>
    </w:p>
    <w:p w:rsidR="00645187" w:rsidRPr="00D3079B" w:rsidRDefault="00CD0EA1" w:rsidP="00645187">
      <w:pPr>
        <w:pStyle w:val="affffffa"/>
        <w:ind w:firstLine="0"/>
        <w:jc w:val="center"/>
        <w:rPr>
          <w:rFonts w:ascii="Arial" w:hAnsi="Arial" w:cs="Arial"/>
          <w:b/>
          <w:sz w:val="32"/>
          <w:szCs w:val="32"/>
        </w:rPr>
      </w:pPr>
      <w:r w:rsidRPr="00D3079B">
        <w:rPr>
          <w:rFonts w:ascii="Arial" w:hAnsi="Arial" w:cs="Arial"/>
          <w:b/>
          <w:sz w:val="32"/>
          <w:szCs w:val="32"/>
        </w:rPr>
        <w:t>Правила</w:t>
      </w:r>
    </w:p>
    <w:p w:rsidR="00645187" w:rsidRPr="00D3079B" w:rsidRDefault="004A481A" w:rsidP="00D3079B">
      <w:pPr>
        <w:pStyle w:val="ConsPlusTitle"/>
        <w:jc w:val="center"/>
        <w:rPr>
          <w:rFonts w:ascii="Arial" w:hAnsi="Arial" w:cs="Arial"/>
          <w:sz w:val="32"/>
          <w:szCs w:val="32"/>
        </w:rPr>
      </w:pPr>
      <w:r w:rsidRPr="00D3079B">
        <w:rPr>
          <w:rFonts w:ascii="Arial" w:hAnsi="Arial" w:cs="Arial"/>
          <w:b w:val="0"/>
          <w:sz w:val="32"/>
          <w:szCs w:val="32"/>
        </w:rPr>
        <w:t>о</w:t>
      </w:r>
      <w:r w:rsidR="00CD0EA1" w:rsidRPr="00D3079B">
        <w:rPr>
          <w:rFonts w:ascii="Arial" w:hAnsi="Arial" w:cs="Arial"/>
          <w:sz w:val="32"/>
          <w:szCs w:val="32"/>
        </w:rPr>
        <w:t xml:space="preserve">пределения цены </w:t>
      </w:r>
      <w:r w:rsidR="006E0711" w:rsidRPr="00D3079B">
        <w:rPr>
          <w:rFonts w:ascii="Arial" w:hAnsi="Arial" w:cs="Arial"/>
          <w:sz w:val="32"/>
          <w:szCs w:val="32"/>
        </w:rPr>
        <w:t xml:space="preserve">и оплаты </w:t>
      </w:r>
      <w:r w:rsidR="00CD0EA1" w:rsidRPr="00D3079B">
        <w:rPr>
          <w:rFonts w:ascii="Arial" w:hAnsi="Arial" w:cs="Arial"/>
          <w:sz w:val="32"/>
          <w:szCs w:val="32"/>
        </w:rPr>
        <w:t xml:space="preserve">продажи земельных участков, находящихся собственности </w:t>
      </w:r>
      <w:r w:rsidR="00CF4C73" w:rsidRPr="00D3079B">
        <w:rPr>
          <w:rFonts w:ascii="Arial" w:hAnsi="Arial" w:cs="Arial"/>
          <w:sz w:val="32"/>
          <w:szCs w:val="32"/>
        </w:rPr>
        <w:t>Кушнурского</w:t>
      </w:r>
      <w:r w:rsidR="00645187" w:rsidRPr="00D3079B">
        <w:rPr>
          <w:rFonts w:ascii="Arial" w:hAnsi="Arial" w:cs="Arial"/>
          <w:sz w:val="32"/>
          <w:szCs w:val="32"/>
        </w:rPr>
        <w:t xml:space="preserve"> сельсовет</w:t>
      </w:r>
      <w:r w:rsidR="00CD0EA1" w:rsidRPr="00D3079B">
        <w:rPr>
          <w:rFonts w:ascii="Arial" w:hAnsi="Arial" w:cs="Arial"/>
          <w:sz w:val="32"/>
          <w:szCs w:val="32"/>
        </w:rPr>
        <w:t>а</w:t>
      </w:r>
      <w:r w:rsidR="00645187" w:rsidRPr="00D3079B">
        <w:rPr>
          <w:rFonts w:ascii="Arial" w:hAnsi="Arial" w:cs="Arial"/>
          <w:sz w:val="32"/>
          <w:szCs w:val="32"/>
        </w:rPr>
        <w:t xml:space="preserve"> Шарангского муниципального района Нижегородской области</w:t>
      </w:r>
      <w:r w:rsidRPr="00D3079B">
        <w:rPr>
          <w:rFonts w:ascii="Arial" w:hAnsi="Arial" w:cs="Arial"/>
          <w:b w:val="0"/>
          <w:sz w:val="32"/>
          <w:szCs w:val="32"/>
        </w:rPr>
        <w:t xml:space="preserve">, </w:t>
      </w:r>
      <w:r w:rsidR="00645187" w:rsidRPr="00D3079B">
        <w:rPr>
          <w:rFonts w:ascii="Arial" w:hAnsi="Arial" w:cs="Arial"/>
          <w:sz w:val="32"/>
          <w:szCs w:val="32"/>
        </w:rPr>
        <w:t xml:space="preserve"> </w:t>
      </w:r>
      <w:r w:rsidRPr="00D3079B">
        <w:rPr>
          <w:rFonts w:ascii="Arial" w:hAnsi="Arial" w:cs="Arial"/>
          <w:sz w:val="32"/>
          <w:szCs w:val="32"/>
        </w:rPr>
        <w:t>при заключении договора купли – продажи земельного участка без проведения торгов</w:t>
      </w:r>
    </w:p>
    <w:p w:rsidR="00645187" w:rsidRPr="00D3079B" w:rsidRDefault="00645187" w:rsidP="00645187">
      <w:pPr>
        <w:pStyle w:val="affffffa"/>
        <w:ind w:firstLine="0"/>
        <w:jc w:val="center"/>
        <w:rPr>
          <w:rFonts w:ascii="Arial" w:hAnsi="Arial" w:cs="Arial"/>
          <w:b/>
          <w:sz w:val="32"/>
          <w:szCs w:val="32"/>
        </w:rPr>
      </w:pPr>
      <w:r w:rsidRPr="00D3079B">
        <w:rPr>
          <w:rFonts w:ascii="Arial" w:hAnsi="Arial" w:cs="Arial"/>
          <w:b/>
          <w:sz w:val="32"/>
          <w:szCs w:val="32"/>
        </w:rPr>
        <w:t xml:space="preserve">(далее – </w:t>
      </w:r>
      <w:r w:rsidR="00CD0EA1" w:rsidRPr="00D3079B">
        <w:rPr>
          <w:rFonts w:ascii="Arial" w:hAnsi="Arial" w:cs="Arial"/>
          <w:b/>
          <w:sz w:val="32"/>
          <w:szCs w:val="32"/>
        </w:rPr>
        <w:t>Правила</w:t>
      </w:r>
      <w:r w:rsidRPr="00D3079B">
        <w:rPr>
          <w:rFonts w:ascii="Arial" w:hAnsi="Arial" w:cs="Arial"/>
          <w:b/>
          <w:sz w:val="32"/>
          <w:szCs w:val="32"/>
        </w:rPr>
        <w:t>)</w:t>
      </w:r>
    </w:p>
    <w:p w:rsidR="00CD0EA1" w:rsidRPr="00CF4C73" w:rsidRDefault="00CD0EA1" w:rsidP="00CD0EA1">
      <w:pPr>
        <w:pStyle w:val="ConsPlusNormal0"/>
        <w:jc w:val="both"/>
        <w:rPr>
          <w:rFonts w:ascii="Arial" w:hAnsi="Arial" w:cs="Arial"/>
          <w:b/>
          <w:szCs w:val="24"/>
        </w:rPr>
      </w:pPr>
    </w:p>
    <w:p w:rsidR="00CD0EA1" w:rsidRPr="00CF4C73" w:rsidRDefault="00CD0EA1" w:rsidP="002805A0">
      <w:pPr>
        <w:pStyle w:val="ConsPlusNormal0"/>
        <w:spacing w:line="276" w:lineRule="auto"/>
        <w:ind w:firstLine="851"/>
        <w:jc w:val="both"/>
        <w:rPr>
          <w:rFonts w:ascii="Arial" w:hAnsi="Arial" w:cs="Arial"/>
          <w:szCs w:val="24"/>
        </w:rPr>
      </w:pPr>
      <w:r w:rsidRPr="00CF4C73">
        <w:rPr>
          <w:rFonts w:ascii="Arial" w:hAnsi="Arial" w:cs="Arial"/>
          <w:szCs w:val="24"/>
        </w:rPr>
        <w:t xml:space="preserve">1. Настоящие Правила разработаны в соответствии со </w:t>
      </w:r>
      <w:hyperlink r:id="rId11" w:tooltip="&quot;Земельный кодекс Российской Федерации&quot; от 25.10.2001 N 136-ФЗ (ред. от 30.12.2020) (с изм. и доп., вступ. в силу с 10.01.2021){КонсультантПлюс}" w:history="1">
        <w:r w:rsidRPr="00CF4C73">
          <w:rPr>
            <w:rFonts w:ascii="Arial" w:hAnsi="Arial" w:cs="Arial"/>
            <w:szCs w:val="24"/>
          </w:rPr>
          <w:t>статьей 39.4</w:t>
        </w:r>
      </w:hyperlink>
      <w:r w:rsidRPr="00CF4C73">
        <w:rPr>
          <w:rFonts w:ascii="Arial" w:hAnsi="Arial" w:cs="Arial"/>
          <w:szCs w:val="24"/>
        </w:rPr>
        <w:t xml:space="preserve"> Земельного кодекса Российской Федерации, </w:t>
      </w:r>
      <w:hyperlink r:id="rId12" w:tooltip="Закон Нижегородской области от 13.12.2005 N 192-З (ред. от 05.08.2020) &quot;О регулировании земельных отношений в Нижегородской области&quot; (принят постановлением ЗС НО от 06.12.2005 N 1757-III){КонсультантПлюс}" w:history="1">
        <w:r w:rsidRPr="00CF4C73">
          <w:rPr>
            <w:rFonts w:ascii="Arial" w:hAnsi="Arial" w:cs="Arial"/>
            <w:szCs w:val="24"/>
          </w:rPr>
          <w:t>Законом</w:t>
        </w:r>
      </w:hyperlink>
      <w:r w:rsidRPr="00CF4C73">
        <w:rPr>
          <w:rFonts w:ascii="Arial" w:hAnsi="Arial" w:cs="Arial"/>
          <w:szCs w:val="24"/>
        </w:rPr>
        <w:t xml:space="preserve"> Нижегородской области от 13 декабря 2006 г. N 192-З "О регулировании земельных отношений в Нижегородской области" и устанавливают порядок определения цены земельных участков, находящихся в собственности </w:t>
      </w:r>
      <w:r w:rsidR="00D3079B">
        <w:rPr>
          <w:rFonts w:ascii="Arial" w:hAnsi="Arial" w:cs="Arial"/>
          <w:szCs w:val="24"/>
        </w:rPr>
        <w:t>Кушнурского</w:t>
      </w:r>
      <w:r w:rsidRPr="00CF4C73">
        <w:rPr>
          <w:rFonts w:ascii="Arial" w:hAnsi="Arial" w:cs="Arial"/>
          <w:szCs w:val="24"/>
        </w:rPr>
        <w:t xml:space="preserve"> сельсовета Шарангского муниципального района Нижегородской области, (далее - земельный участок), при заключении договоров купли-продажи земельных участков без проведения торгов.</w:t>
      </w:r>
    </w:p>
    <w:p w:rsidR="00EA3FB7" w:rsidRPr="00CF4C73" w:rsidRDefault="00CD0EA1" w:rsidP="00EA3FB7">
      <w:pPr>
        <w:pStyle w:val="ConsPlusNormal0"/>
        <w:spacing w:before="200"/>
        <w:ind w:firstLine="851"/>
        <w:jc w:val="both"/>
        <w:rPr>
          <w:rFonts w:ascii="Arial" w:hAnsi="Arial" w:cs="Arial"/>
          <w:szCs w:val="24"/>
        </w:rPr>
      </w:pPr>
      <w:r w:rsidRPr="00CF4C73">
        <w:rPr>
          <w:rFonts w:ascii="Arial" w:hAnsi="Arial" w:cs="Arial"/>
          <w:szCs w:val="24"/>
        </w:rPr>
        <w:t>2. При заключении договора купли-продажи земельного участка без проведения торгов цена такого земельного участка не может превышать его кадастровую стоимость или иной размер цены земельного участка, если он установлен федеральным законом.</w:t>
      </w:r>
    </w:p>
    <w:p w:rsidR="00CD0EA1" w:rsidRPr="00CF4C73" w:rsidRDefault="00CD0EA1" w:rsidP="00EA3FB7">
      <w:pPr>
        <w:pStyle w:val="ConsPlusNormal0"/>
        <w:spacing w:before="200"/>
        <w:ind w:firstLine="851"/>
        <w:jc w:val="both"/>
        <w:rPr>
          <w:rFonts w:ascii="Arial" w:hAnsi="Arial" w:cs="Arial"/>
          <w:szCs w:val="24"/>
        </w:rPr>
      </w:pPr>
      <w:r w:rsidRPr="00CF4C73">
        <w:rPr>
          <w:rFonts w:ascii="Arial" w:hAnsi="Arial" w:cs="Arial"/>
          <w:szCs w:val="24"/>
        </w:rPr>
        <w:t>3. Цена земельного участка определяется в размере его кадастровой стоимости, за исключением случаев, предусмотренных настоящими Правилами.</w:t>
      </w:r>
    </w:p>
    <w:p w:rsidR="002805A0" w:rsidRPr="00CF4C73" w:rsidRDefault="00D3079B" w:rsidP="002805A0">
      <w:pPr>
        <w:pStyle w:val="ConsPlusNonformat"/>
        <w:spacing w:line="276" w:lineRule="auto"/>
        <w:ind w:firstLine="851"/>
        <w:jc w:val="both"/>
        <w:rPr>
          <w:rFonts w:ascii="Arial" w:hAnsi="Arial" w:cs="Arial"/>
          <w:sz w:val="24"/>
          <w:szCs w:val="24"/>
        </w:rPr>
      </w:pPr>
      <w:r>
        <w:rPr>
          <w:rFonts w:ascii="Arial" w:hAnsi="Arial" w:cs="Arial"/>
          <w:sz w:val="24"/>
          <w:szCs w:val="24"/>
        </w:rPr>
        <w:t xml:space="preserve"> В случае,</w:t>
      </w:r>
      <w:r w:rsidR="002805A0" w:rsidRPr="00CF4C73">
        <w:rPr>
          <w:rFonts w:ascii="Arial" w:hAnsi="Arial" w:cs="Arial"/>
          <w:sz w:val="24"/>
          <w:szCs w:val="24"/>
        </w:rPr>
        <w:t xml:space="preserve"> если величина кадастровой стоимост</w:t>
      </w:r>
      <w:r>
        <w:rPr>
          <w:rFonts w:ascii="Arial" w:hAnsi="Arial" w:cs="Arial"/>
          <w:sz w:val="24"/>
          <w:szCs w:val="24"/>
        </w:rPr>
        <w:t>и земельного участка (удельный показатель кадастровой стоимости</w:t>
      </w:r>
      <w:r w:rsidR="002805A0" w:rsidRPr="00CF4C73">
        <w:rPr>
          <w:rFonts w:ascii="Arial" w:hAnsi="Arial" w:cs="Arial"/>
          <w:sz w:val="24"/>
          <w:szCs w:val="24"/>
        </w:rPr>
        <w:t xml:space="preserve"> зем</w:t>
      </w:r>
      <w:r>
        <w:rPr>
          <w:rFonts w:ascii="Arial" w:hAnsi="Arial" w:cs="Arial"/>
          <w:sz w:val="24"/>
          <w:szCs w:val="24"/>
        </w:rPr>
        <w:t xml:space="preserve">ель), передаваемого в собственность, не установлена, </w:t>
      </w:r>
      <w:r w:rsidR="002805A0" w:rsidRPr="00CF4C73">
        <w:rPr>
          <w:rFonts w:ascii="Arial" w:hAnsi="Arial" w:cs="Arial"/>
          <w:sz w:val="24"/>
          <w:szCs w:val="24"/>
        </w:rPr>
        <w:t>значение удельного п</w:t>
      </w:r>
      <w:r>
        <w:rPr>
          <w:rFonts w:ascii="Arial" w:hAnsi="Arial" w:cs="Arial"/>
          <w:sz w:val="24"/>
          <w:szCs w:val="24"/>
        </w:rPr>
        <w:t>оказателя кадастровой стоимости земельного</w:t>
      </w:r>
      <w:r w:rsidR="002805A0" w:rsidRPr="00CF4C73">
        <w:rPr>
          <w:rFonts w:ascii="Arial" w:hAnsi="Arial" w:cs="Arial"/>
          <w:sz w:val="24"/>
          <w:szCs w:val="24"/>
        </w:rPr>
        <w:t xml:space="preserve"> участка приравнивается к среднему значению удельного </w:t>
      </w:r>
      <w:r>
        <w:rPr>
          <w:rFonts w:ascii="Arial" w:hAnsi="Arial" w:cs="Arial"/>
          <w:sz w:val="24"/>
          <w:szCs w:val="24"/>
        </w:rPr>
        <w:t xml:space="preserve">показателя кадастровой стоимости </w:t>
      </w:r>
      <w:r w:rsidRPr="00D3079B">
        <w:rPr>
          <w:rFonts w:ascii="Arial" w:hAnsi="Arial" w:cs="Arial"/>
          <w:sz w:val="24"/>
          <w:szCs w:val="24"/>
        </w:rPr>
        <w:t>земли</w:t>
      </w:r>
      <w:r>
        <w:rPr>
          <w:rFonts w:ascii="Arial" w:hAnsi="Arial" w:cs="Arial"/>
          <w:sz w:val="24"/>
          <w:szCs w:val="24"/>
        </w:rPr>
        <w:t xml:space="preserve"> для соответствующего</w:t>
      </w:r>
      <w:r w:rsidR="002805A0" w:rsidRPr="00CF4C73">
        <w:rPr>
          <w:rFonts w:ascii="Arial" w:hAnsi="Arial" w:cs="Arial"/>
          <w:sz w:val="24"/>
          <w:szCs w:val="24"/>
        </w:rPr>
        <w:t xml:space="preserve"> вида разр</w:t>
      </w:r>
      <w:r>
        <w:rPr>
          <w:rFonts w:ascii="Arial" w:hAnsi="Arial" w:cs="Arial"/>
          <w:sz w:val="24"/>
          <w:szCs w:val="24"/>
        </w:rPr>
        <w:t>ешенного использования</w:t>
      </w:r>
      <w:r w:rsidR="002805A0" w:rsidRPr="00CF4C73">
        <w:rPr>
          <w:rFonts w:ascii="Arial" w:hAnsi="Arial" w:cs="Arial"/>
          <w:sz w:val="24"/>
          <w:szCs w:val="24"/>
        </w:rPr>
        <w:t xml:space="preserve"> по кадастровому кварталу, в котором расположен земельный участок.</w:t>
      </w:r>
    </w:p>
    <w:p w:rsidR="002805A0" w:rsidRPr="00CF4C73" w:rsidRDefault="002805A0" w:rsidP="002805A0">
      <w:pPr>
        <w:pStyle w:val="ConsPlusNormal0"/>
        <w:spacing w:line="276" w:lineRule="auto"/>
        <w:ind w:firstLine="540"/>
        <w:jc w:val="both"/>
        <w:rPr>
          <w:rFonts w:ascii="Arial" w:hAnsi="Arial" w:cs="Arial"/>
          <w:szCs w:val="24"/>
        </w:rPr>
      </w:pPr>
      <w:r w:rsidRPr="00CF4C73">
        <w:rPr>
          <w:rFonts w:ascii="Arial" w:hAnsi="Arial" w:cs="Arial"/>
          <w:szCs w:val="24"/>
        </w:rPr>
        <w:t>Если среднее значение удельного показателя кадастровой стоимости земель для соответствующего вида разрешенного использования по кадастровому кварталу, в котором расположен земельный участок, не определено, его значение приравнивается к среднему значению удельного показателя кадастровой стоимости земель для соответствующего вида разрешенного использования по населенному пункту, в котором расположен земельный участок.</w:t>
      </w:r>
    </w:p>
    <w:p w:rsidR="002805A0" w:rsidRPr="00CF4C73" w:rsidRDefault="002805A0" w:rsidP="002805A0">
      <w:pPr>
        <w:pStyle w:val="ConsPlusNormal0"/>
        <w:spacing w:line="276" w:lineRule="auto"/>
        <w:ind w:firstLine="540"/>
        <w:jc w:val="both"/>
        <w:rPr>
          <w:rFonts w:ascii="Arial" w:hAnsi="Arial" w:cs="Arial"/>
          <w:szCs w:val="24"/>
        </w:rPr>
      </w:pPr>
      <w:r w:rsidRPr="00CF4C73">
        <w:rPr>
          <w:rFonts w:ascii="Arial" w:hAnsi="Arial" w:cs="Arial"/>
          <w:szCs w:val="24"/>
        </w:rPr>
        <w:t>Если среднее значение удельного показателя кадастровой стоимости земель для соответствующего вида разрешенного использования по населенному пункту, в котором расположен земельный участок, не определено, его значение приравнивается к среднему значению удельного показателя кадастровой стоимости земель для соответствующего вида разрешенного использования по муниципал</w:t>
      </w:r>
      <w:r w:rsidR="004A481A" w:rsidRPr="00CF4C73">
        <w:rPr>
          <w:rFonts w:ascii="Arial" w:hAnsi="Arial" w:cs="Arial"/>
          <w:szCs w:val="24"/>
        </w:rPr>
        <w:t>ьному району</w:t>
      </w:r>
      <w:r w:rsidRPr="00CF4C73">
        <w:rPr>
          <w:rFonts w:ascii="Arial" w:hAnsi="Arial" w:cs="Arial"/>
          <w:szCs w:val="24"/>
        </w:rPr>
        <w:t>.</w:t>
      </w:r>
    </w:p>
    <w:p w:rsidR="002805A0" w:rsidRPr="00CF4C73" w:rsidRDefault="002805A0" w:rsidP="002805A0">
      <w:pPr>
        <w:pStyle w:val="ConsPlusNormal0"/>
        <w:spacing w:line="276" w:lineRule="auto"/>
        <w:ind w:firstLine="540"/>
        <w:jc w:val="both"/>
        <w:rPr>
          <w:rFonts w:ascii="Arial" w:hAnsi="Arial" w:cs="Arial"/>
          <w:szCs w:val="24"/>
        </w:rPr>
      </w:pPr>
      <w:r w:rsidRPr="00CF4C73">
        <w:rPr>
          <w:rFonts w:ascii="Arial" w:hAnsi="Arial" w:cs="Arial"/>
          <w:szCs w:val="24"/>
        </w:rPr>
        <w:t>Если среднее значение удельного показателя кадастровой стоимости земель для соответствующего вида разрешенного использо</w:t>
      </w:r>
      <w:r w:rsidR="004A481A" w:rsidRPr="00CF4C73">
        <w:rPr>
          <w:rFonts w:ascii="Arial" w:hAnsi="Arial" w:cs="Arial"/>
          <w:szCs w:val="24"/>
        </w:rPr>
        <w:t xml:space="preserve">вания по муниципальному </w:t>
      </w:r>
      <w:r w:rsidR="004A481A" w:rsidRPr="00CF4C73">
        <w:rPr>
          <w:rFonts w:ascii="Arial" w:hAnsi="Arial" w:cs="Arial"/>
          <w:szCs w:val="24"/>
        </w:rPr>
        <w:lastRenderedPageBreak/>
        <w:t xml:space="preserve">району </w:t>
      </w:r>
      <w:r w:rsidRPr="00CF4C73">
        <w:rPr>
          <w:rFonts w:ascii="Arial" w:hAnsi="Arial" w:cs="Arial"/>
          <w:szCs w:val="24"/>
        </w:rPr>
        <w:t>не определено, его значение приравнивается к среднему взвешенному по площади значению удельного показателя кадастровой стоимости земель для соответствующего вида разрешенного использования по Нижегородской области.</w:t>
      </w:r>
    </w:p>
    <w:p w:rsidR="002805A0" w:rsidRPr="00CF4C73" w:rsidRDefault="002805A0" w:rsidP="002805A0">
      <w:pPr>
        <w:pStyle w:val="ConsPlusNormal0"/>
        <w:ind w:firstLine="540"/>
        <w:jc w:val="both"/>
        <w:rPr>
          <w:rFonts w:ascii="Arial" w:hAnsi="Arial" w:cs="Arial"/>
          <w:szCs w:val="24"/>
        </w:rPr>
      </w:pPr>
      <w:r w:rsidRPr="00CF4C73">
        <w:rPr>
          <w:rFonts w:ascii="Arial" w:hAnsi="Arial" w:cs="Arial"/>
          <w:szCs w:val="24"/>
        </w:rPr>
        <w:t xml:space="preserve">4.  Цена земельного участка, на котором расположены здания, сооружения, собственникам таких зданий, сооружений либо помещений в них в случаях, предусмотренных </w:t>
      </w:r>
      <w:hyperlink r:id="rId13" w:tooltip="&quot;Земельный кодекс Российской Федерации&quot; от 25.10.2001 N 136-ФЗ (ред. от 30.12.2020) (с изм. и доп., вступ. в силу с 10.01.2021){КонсультантПлюс}" w:history="1">
        <w:r w:rsidRPr="00CF4C73">
          <w:rPr>
            <w:rFonts w:ascii="Arial" w:hAnsi="Arial" w:cs="Arial"/>
            <w:szCs w:val="24"/>
          </w:rPr>
          <w:t>статьей 39.20</w:t>
        </w:r>
      </w:hyperlink>
      <w:r w:rsidRPr="00CF4C73">
        <w:rPr>
          <w:rFonts w:ascii="Arial" w:hAnsi="Arial" w:cs="Arial"/>
          <w:szCs w:val="24"/>
        </w:rPr>
        <w:t xml:space="preserve"> Земельного кодекса Российской Федерации, определяется в размере 2,5 процента кадастровой стоимости земельного участка при продаже лицам, являющимся собственниками зданий, сооружений, расположенных на таких земельных участках, находящихся у них на праве аренды, если:</w:t>
      </w:r>
    </w:p>
    <w:p w:rsidR="002805A0" w:rsidRPr="00CF4C73" w:rsidRDefault="002805A0" w:rsidP="002805A0">
      <w:pPr>
        <w:pStyle w:val="ConsPlusNormal0"/>
        <w:spacing w:before="200"/>
        <w:ind w:firstLine="540"/>
        <w:jc w:val="both"/>
        <w:rPr>
          <w:rFonts w:ascii="Arial" w:hAnsi="Arial" w:cs="Arial"/>
          <w:szCs w:val="24"/>
        </w:rPr>
      </w:pPr>
      <w:bookmarkStart w:id="0" w:name="Par67"/>
      <w:bookmarkEnd w:id="0"/>
      <w:r w:rsidRPr="00CF4C73">
        <w:rPr>
          <w:rFonts w:ascii="Arial" w:hAnsi="Arial" w:cs="Arial"/>
          <w:szCs w:val="24"/>
        </w:rPr>
        <w:t>а) в период с 30 октября 2001 г. до 1 июля 2012 г. в отношении таких земельных участков осуществлено переоформление права постоянного (бессрочного) пользования на право аренды;</w:t>
      </w:r>
    </w:p>
    <w:p w:rsidR="001C5BF2" w:rsidRPr="00CF4C73" w:rsidRDefault="001C5BF2" w:rsidP="001C5BF2">
      <w:pPr>
        <w:pStyle w:val="ConsPlusNormal0"/>
        <w:spacing w:before="200"/>
        <w:ind w:firstLine="540"/>
        <w:jc w:val="both"/>
        <w:rPr>
          <w:rFonts w:ascii="Arial" w:hAnsi="Arial" w:cs="Arial"/>
          <w:szCs w:val="24"/>
        </w:rPr>
      </w:pPr>
      <w:r w:rsidRPr="00CF4C73">
        <w:rPr>
          <w:rFonts w:ascii="Arial" w:hAnsi="Arial" w:cs="Arial"/>
          <w:szCs w:val="24"/>
        </w:rPr>
        <w:t xml:space="preserve">б) такие земельные участки образованы из земельных участков, указанных в </w:t>
      </w:r>
      <w:hyperlink w:anchor="Par67" w:tooltip="а) в период с 30 октября 2001 г. до 1 июля 2012 г. в отношении таких земельных участков осуществлено переоформление права постоянного (бессрочного) пользования на право аренды;" w:history="1">
        <w:r w:rsidRPr="00CF4C73">
          <w:rPr>
            <w:rFonts w:ascii="Arial" w:hAnsi="Arial" w:cs="Arial"/>
            <w:szCs w:val="24"/>
          </w:rPr>
          <w:t>подпункте "а"</w:t>
        </w:r>
      </w:hyperlink>
      <w:r w:rsidRPr="00CF4C73">
        <w:rPr>
          <w:rFonts w:ascii="Arial" w:hAnsi="Arial" w:cs="Arial"/>
          <w:szCs w:val="24"/>
        </w:rPr>
        <w:t xml:space="preserve"> настоящего пункта;</w:t>
      </w:r>
    </w:p>
    <w:p w:rsidR="001C5BF2" w:rsidRPr="00CF4C73" w:rsidRDefault="001C5BF2" w:rsidP="001C5BF2">
      <w:pPr>
        <w:pStyle w:val="ConsPlusNormal0"/>
        <w:spacing w:before="200"/>
        <w:ind w:firstLine="540"/>
        <w:jc w:val="both"/>
        <w:rPr>
          <w:rFonts w:ascii="Arial" w:hAnsi="Arial" w:cs="Arial"/>
          <w:szCs w:val="24"/>
        </w:rPr>
      </w:pPr>
      <w:r w:rsidRPr="00CF4C73">
        <w:rPr>
          <w:rFonts w:ascii="Arial" w:hAnsi="Arial" w:cs="Arial"/>
          <w:szCs w:val="24"/>
        </w:rPr>
        <w:t>в) право постоянного (бессрочного) пользования земельными участками, на которых расположены линии электропередачи, линии связи, трубопроводы, дороги, железнодорожные линии и другие подобные сооружения (линейные объекты), переоформлено на право аренды в срок до 1 января 2016 года.</w:t>
      </w:r>
    </w:p>
    <w:p w:rsidR="001C5BF2" w:rsidRPr="00CF4C73" w:rsidRDefault="001C5BF2" w:rsidP="001C5BF2">
      <w:pPr>
        <w:pStyle w:val="ConsPlusNonformat"/>
        <w:spacing w:before="200"/>
        <w:ind w:right="-285"/>
        <w:jc w:val="both"/>
        <w:rPr>
          <w:rFonts w:ascii="Arial" w:hAnsi="Arial" w:cs="Arial"/>
          <w:sz w:val="24"/>
          <w:szCs w:val="24"/>
        </w:rPr>
      </w:pPr>
      <w:r w:rsidRPr="00CF4C73">
        <w:rPr>
          <w:rFonts w:ascii="Arial" w:hAnsi="Arial" w:cs="Arial"/>
          <w:sz w:val="24"/>
          <w:szCs w:val="24"/>
        </w:rPr>
        <w:t xml:space="preserve">     </w:t>
      </w:r>
      <w:bookmarkStart w:id="1" w:name="Par72"/>
      <w:bookmarkEnd w:id="1"/>
      <w:r w:rsidRPr="00CF4C73">
        <w:rPr>
          <w:rFonts w:ascii="Arial" w:hAnsi="Arial" w:cs="Arial"/>
          <w:sz w:val="24"/>
          <w:szCs w:val="24"/>
        </w:rPr>
        <w:t xml:space="preserve">    </w:t>
      </w:r>
      <w:r w:rsidR="004A481A" w:rsidRPr="00CF4C73">
        <w:rPr>
          <w:rFonts w:ascii="Arial" w:hAnsi="Arial" w:cs="Arial"/>
          <w:sz w:val="24"/>
          <w:szCs w:val="24"/>
        </w:rPr>
        <w:t>5</w:t>
      </w:r>
      <w:r w:rsidRPr="00CF4C73">
        <w:rPr>
          <w:rFonts w:ascii="Arial" w:hAnsi="Arial" w:cs="Arial"/>
          <w:sz w:val="24"/>
          <w:szCs w:val="24"/>
        </w:rPr>
        <w:t xml:space="preserve"> . Цена продажи земельного участка определяется в размере 3,5 процента его  кадастровой  стоимости  при  продаже  земельного  участка,  на котором расположены здания, сооружения, собственникам таких зданий, сооружений либо помещений в них в случаях, предусмотренных </w:t>
      </w:r>
      <w:hyperlink r:id="rId14" w:tooltip="&quot;Земельный кодекс Российской Федерации&quot; от 25.10.2001 N 136-ФЗ (ред. от 30.12.2020) (с изм. и доп., вступ. в силу с 10.01.2021){КонсультантПлюс}" w:history="1">
        <w:r w:rsidRPr="00CF4C73">
          <w:rPr>
            <w:rFonts w:ascii="Arial" w:hAnsi="Arial" w:cs="Arial"/>
            <w:sz w:val="24"/>
            <w:szCs w:val="24"/>
          </w:rPr>
          <w:t>статьей 39.20</w:t>
        </w:r>
      </w:hyperlink>
      <w:r w:rsidRPr="00CF4C73">
        <w:rPr>
          <w:rFonts w:ascii="Arial" w:hAnsi="Arial" w:cs="Arial"/>
          <w:sz w:val="24"/>
          <w:szCs w:val="24"/>
        </w:rPr>
        <w:t xml:space="preserve"> Земельного кодекса </w:t>
      </w:r>
      <w:r w:rsidR="00D3079B">
        <w:rPr>
          <w:rFonts w:ascii="Arial" w:hAnsi="Arial" w:cs="Arial"/>
          <w:sz w:val="24"/>
          <w:szCs w:val="24"/>
        </w:rPr>
        <w:t xml:space="preserve">Российской Федерации,   если такие здания, сооружения расположены </w:t>
      </w:r>
      <w:r w:rsidRPr="00CF4C73">
        <w:rPr>
          <w:rFonts w:ascii="Arial" w:hAnsi="Arial" w:cs="Arial"/>
          <w:sz w:val="24"/>
          <w:szCs w:val="24"/>
        </w:rPr>
        <w:t>на</w:t>
      </w:r>
      <w:r w:rsidR="004A481A" w:rsidRPr="00CF4C73">
        <w:rPr>
          <w:rFonts w:ascii="Arial" w:hAnsi="Arial" w:cs="Arial"/>
          <w:sz w:val="24"/>
          <w:szCs w:val="24"/>
        </w:rPr>
        <w:t xml:space="preserve"> </w:t>
      </w:r>
      <w:r w:rsidRPr="00CF4C73">
        <w:rPr>
          <w:rFonts w:ascii="Arial" w:hAnsi="Arial" w:cs="Arial"/>
          <w:sz w:val="24"/>
          <w:szCs w:val="24"/>
        </w:rPr>
        <w:t xml:space="preserve">земельных участках, имеющих вид разрешенного использования, предусмотренный </w:t>
      </w:r>
      <w:r w:rsidR="00D3079B">
        <w:rPr>
          <w:rFonts w:ascii="Arial" w:hAnsi="Arial" w:cs="Arial"/>
          <w:sz w:val="24"/>
          <w:szCs w:val="24"/>
        </w:rPr>
        <w:t xml:space="preserve">кодами (числовыми </w:t>
      </w:r>
      <w:r w:rsidRPr="00CF4C73">
        <w:rPr>
          <w:rFonts w:ascii="Arial" w:hAnsi="Arial" w:cs="Arial"/>
          <w:sz w:val="24"/>
          <w:szCs w:val="24"/>
        </w:rPr>
        <w:t>обозначе</w:t>
      </w:r>
      <w:r w:rsidR="00D3079B">
        <w:rPr>
          <w:rFonts w:ascii="Arial" w:hAnsi="Arial" w:cs="Arial"/>
          <w:sz w:val="24"/>
          <w:szCs w:val="24"/>
        </w:rPr>
        <w:t>ниями)   видов разрешенного</w:t>
      </w:r>
      <w:r w:rsidRPr="00CF4C73">
        <w:rPr>
          <w:rFonts w:ascii="Arial" w:hAnsi="Arial" w:cs="Arial"/>
          <w:sz w:val="24"/>
          <w:szCs w:val="24"/>
        </w:rPr>
        <w:t xml:space="preserve"> использования </w:t>
      </w:r>
      <w:r w:rsidR="00D3079B">
        <w:rPr>
          <w:rFonts w:ascii="Arial" w:hAnsi="Arial" w:cs="Arial"/>
          <w:sz w:val="24"/>
          <w:szCs w:val="24"/>
        </w:rPr>
        <w:t>земельного участка</w:t>
      </w:r>
      <w:r w:rsidRPr="00CF4C73">
        <w:rPr>
          <w:rFonts w:ascii="Arial" w:hAnsi="Arial" w:cs="Arial"/>
          <w:sz w:val="24"/>
          <w:szCs w:val="24"/>
        </w:rPr>
        <w:t xml:space="preserve"> </w:t>
      </w:r>
      <w:hyperlink r:id="rId15" w:tooltip="Приказ Минэкономразвития России от 01.09.2014 N 540 (ред. от 04.02.2019) &quot;Об утверждении классификатора видов разрешенного использования земельных участков&quot; (Зарегистрировано в Минюсте России 08.09.2014 N 33995){КонсультантПлюс}" w:history="1">
        <w:r w:rsidRPr="00CF4C73">
          <w:rPr>
            <w:rFonts w:ascii="Arial" w:hAnsi="Arial" w:cs="Arial"/>
            <w:sz w:val="24"/>
            <w:szCs w:val="24"/>
          </w:rPr>
          <w:t>6.2</w:t>
        </w:r>
      </w:hyperlink>
      <w:r w:rsidRPr="00CF4C73">
        <w:rPr>
          <w:rFonts w:ascii="Arial" w:hAnsi="Arial" w:cs="Arial"/>
          <w:sz w:val="24"/>
          <w:szCs w:val="24"/>
        </w:rPr>
        <w:t xml:space="preserve">, </w:t>
      </w:r>
      <w:hyperlink r:id="rId16" w:tooltip="Приказ Минэкономразвития России от 01.09.2014 N 540 (ред. от 04.02.2019) &quot;Об утверждении классификатора видов разрешенного использования земельных участков&quot; (Зарегистрировано в Минюсте России 08.09.2014 N 33995){КонсультантПлюс}" w:history="1">
        <w:r w:rsidRPr="00CF4C73">
          <w:rPr>
            <w:rFonts w:ascii="Arial" w:hAnsi="Arial" w:cs="Arial"/>
            <w:sz w:val="24"/>
            <w:szCs w:val="24"/>
          </w:rPr>
          <w:t>6.2.1</w:t>
        </w:r>
      </w:hyperlink>
      <w:r w:rsidR="00D3079B">
        <w:rPr>
          <w:rFonts w:ascii="Arial" w:hAnsi="Arial" w:cs="Arial"/>
          <w:sz w:val="24"/>
          <w:szCs w:val="24"/>
        </w:rPr>
        <w:t>,</w:t>
      </w:r>
      <w:r w:rsidRPr="00CF4C73">
        <w:rPr>
          <w:rFonts w:ascii="Arial" w:hAnsi="Arial" w:cs="Arial"/>
          <w:sz w:val="24"/>
          <w:szCs w:val="24"/>
        </w:rPr>
        <w:t xml:space="preserve"> </w:t>
      </w:r>
      <w:hyperlink r:id="rId17" w:tooltip="Приказ Минэкономразвития России от 01.09.2014 N 540 (ред. от 04.02.2019) &quot;Об утверждении классификатора видов разрешенного использования земельных участков&quot; (Зарегистрировано в Минюсте России 08.09.2014 N 33995){КонсультантПлюс}" w:history="1">
        <w:r w:rsidRPr="00CF4C73">
          <w:rPr>
            <w:rFonts w:ascii="Arial" w:hAnsi="Arial" w:cs="Arial"/>
            <w:sz w:val="24"/>
            <w:szCs w:val="24"/>
          </w:rPr>
          <w:t>6.3</w:t>
        </w:r>
      </w:hyperlink>
      <w:r w:rsidRPr="00CF4C73">
        <w:rPr>
          <w:rFonts w:ascii="Arial" w:hAnsi="Arial" w:cs="Arial"/>
          <w:sz w:val="24"/>
          <w:szCs w:val="24"/>
        </w:rPr>
        <w:t xml:space="preserve">, </w:t>
      </w:r>
      <w:hyperlink r:id="rId18" w:tooltip="Приказ Минэкономразвития России от 01.09.2014 N 540 (ред. от 04.02.2019) &quot;Об утверждении классификатора видов разрешенного использования земельных участков&quot; (Зарегистрировано в Минюсте России 08.09.2014 N 33995){КонсультантПлюс}" w:history="1">
        <w:r w:rsidRPr="00CF4C73">
          <w:rPr>
            <w:rFonts w:ascii="Arial" w:hAnsi="Arial" w:cs="Arial"/>
            <w:sz w:val="24"/>
            <w:szCs w:val="24"/>
          </w:rPr>
          <w:t>6.3.1</w:t>
        </w:r>
      </w:hyperlink>
      <w:r w:rsidRPr="00CF4C73">
        <w:rPr>
          <w:rFonts w:ascii="Arial" w:hAnsi="Arial" w:cs="Arial"/>
          <w:sz w:val="24"/>
          <w:szCs w:val="24"/>
        </w:rPr>
        <w:t xml:space="preserve">, </w:t>
      </w:r>
      <w:hyperlink r:id="rId19" w:tooltip="Приказ Минэкономразвития России от 01.09.2014 N 540 (ред. от 04.02.2019) &quot;Об утверждении классификатора видов разрешенного использования земельных участков&quot; (Зарегистрировано в Минюсте России 08.09.2014 N 33995){КонсультантПлюс}" w:history="1">
        <w:r w:rsidRPr="00CF4C73">
          <w:rPr>
            <w:rFonts w:ascii="Arial" w:hAnsi="Arial" w:cs="Arial"/>
            <w:sz w:val="24"/>
            <w:szCs w:val="24"/>
          </w:rPr>
          <w:t>6.4</w:t>
        </w:r>
      </w:hyperlink>
      <w:r w:rsidRPr="00CF4C73">
        <w:rPr>
          <w:rFonts w:ascii="Arial" w:hAnsi="Arial" w:cs="Arial"/>
          <w:sz w:val="24"/>
          <w:szCs w:val="24"/>
        </w:rPr>
        <w:t xml:space="preserve">, </w:t>
      </w:r>
      <w:hyperlink r:id="rId20" w:tooltip="Приказ Минэкономразвития России от 01.09.2014 N 540 (ред. от 04.02.2019) &quot;Об утверждении классификатора видов разрешенного использования земельных участков&quot; (Зарегистрировано в Минюсте России 08.09.2014 N 33995){КонсультантПлюс}" w:history="1">
        <w:r w:rsidRPr="00CF4C73">
          <w:rPr>
            <w:rFonts w:ascii="Arial" w:hAnsi="Arial" w:cs="Arial"/>
            <w:sz w:val="24"/>
            <w:szCs w:val="24"/>
          </w:rPr>
          <w:t>6.5</w:t>
        </w:r>
      </w:hyperlink>
      <w:r w:rsidRPr="00CF4C73">
        <w:rPr>
          <w:rFonts w:ascii="Arial" w:hAnsi="Arial" w:cs="Arial"/>
          <w:sz w:val="24"/>
          <w:szCs w:val="24"/>
        </w:rPr>
        <w:t xml:space="preserve">, </w:t>
      </w:r>
      <w:hyperlink r:id="rId21" w:tooltip="Приказ Минэкономразвития России от 01.09.2014 N 540 (ред. от 04.02.2019) &quot;Об утверждении классификатора видов разрешенного использования земельных участков&quot; (Зарегистрировано в Минюсте России 08.09.2014 N 33995){КонсультантПлюс}" w:history="1">
        <w:r w:rsidRPr="00CF4C73">
          <w:rPr>
            <w:rFonts w:ascii="Arial" w:hAnsi="Arial" w:cs="Arial"/>
            <w:sz w:val="24"/>
            <w:szCs w:val="24"/>
          </w:rPr>
          <w:t>6.6</w:t>
        </w:r>
      </w:hyperlink>
      <w:r w:rsidRPr="00CF4C73">
        <w:rPr>
          <w:rFonts w:ascii="Arial" w:hAnsi="Arial" w:cs="Arial"/>
          <w:sz w:val="24"/>
          <w:szCs w:val="24"/>
        </w:rPr>
        <w:t xml:space="preserve"> Классификатора видов разрешенного использования земельных участков, утвержденного приказом Министерства  экономического  развития  Российской  Федерации от 1 сентября</w:t>
      </w:r>
    </w:p>
    <w:p w:rsidR="001C5BF2" w:rsidRPr="00CF4C73" w:rsidRDefault="001C5BF2" w:rsidP="001C5BF2">
      <w:pPr>
        <w:pStyle w:val="ConsPlusNonformat"/>
        <w:jc w:val="both"/>
        <w:rPr>
          <w:rFonts w:ascii="Arial" w:hAnsi="Arial" w:cs="Arial"/>
          <w:sz w:val="24"/>
          <w:szCs w:val="24"/>
        </w:rPr>
      </w:pPr>
      <w:r w:rsidRPr="00CF4C73">
        <w:rPr>
          <w:rFonts w:ascii="Arial" w:hAnsi="Arial" w:cs="Arial"/>
          <w:sz w:val="24"/>
          <w:szCs w:val="24"/>
        </w:rPr>
        <w:t>2014 г. N 540.</w:t>
      </w:r>
    </w:p>
    <w:p w:rsidR="001C5BF2" w:rsidRPr="00CF4C73" w:rsidRDefault="001C5BF2" w:rsidP="001C5BF2">
      <w:pPr>
        <w:pStyle w:val="ConsPlusNonformat"/>
        <w:rPr>
          <w:rFonts w:ascii="Arial" w:hAnsi="Arial" w:cs="Arial"/>
          <w:sz w:val="24"/>
          <w:szCs w:val="24"/>
        </w:rPr>
      </w:pPr>
      <w:r w:rsidRPr="00CF4C73">
        <w:rPr>
          <w:rFonts w:ascii="Arial" w:hAnsi="Arial" w:cs="Arial"/>
          <w:sz w:val="24"/>
          <w:szCs w:val="24"/>
        </w:rPr>
        <w:t xml:space="preserve">     </w:t>
      </w:r>
    </w:p>
    <w:p w:rsidR="001C5BF2" w:rsidRPr="00CF4C73" w:rsidRDefault="001C5BF2" w:rsidP="00AC7D81">
      <w:pPr>
        <w:pStyle w:val="ConsPlusNonformat"/>
        <w:ind w:firstLine="426"/>
        <w:jc w:val="both"/>
        <w:rPr>
          <w:rFonts w:ascii="Arial" w:hAnsi="Arial" w:cs="Arial"/>
          <w:sz w:val="24"/>
          <w:szCs w:val="24"/>
        </w:rPr>
      </w:pPr>
      <w:r w:rsidRPr="00CF4C73">
        <w:rPr>
          <w:rFonts w:ascii="Arial" w:hAnsi="Arial" w:cs="Arial"/>
          <w:sz w:val="24"/>
          <w:szCs w:val="24"/>
        </w:rPr>
        <w:t xml:space="preserve">  </w:t>
      </w:r>
      <w:r w:rsidR="00AC7D81" w:rsidRPr="00CF4C73">
        <w:rPr>
          <w:rFonts w:ascii="Arial" w:hAnsi="Arial" w:cs="Arial"/>
          <w:sz w:val="24"/>
          <w:szCs w:val="24"/>
        </w:rPr>
        <w:t xml:space="preserve"> </w:t>
      </w:r>
      <w:r w:rsidRPr="00CF4C73">
        <w:rPr>
          <w:rFonts w:ascii="Arial" w:hAnsi="Arial" w:cs="Arial"/>
          <w:sz w:val="24"/>
          <w:szCs w:val="24"/>
        </w:rPr>
        <w:t xml:space="preserve"> </w:t>
      </w:r>
      <w:r w:rsidR="004A481A" w:rsidRPr="00CF4C73">
        <w:rPr>
          <w:rFonts w:ascii="Arial" w:hAnsi="Arial" w:cs="Arial"/>
          <w:sz w:val="24"/>
          <w:szCs w:val="24"/>
        </w:rPr>
        <w:t>6</w:t>
      </w:r>
      <w:r w:rsidR="00D3079B">
        <w:rPr>
          <w:rFonts w:ascii="Arial" w:hAnsi="Arial" w:cs="Arial"/>
          <w:sz w:val="24"/>
          <w:szCs w:val="24"/>
        </w:rPr>
        <w:t xml:space="preserve">. При продаже земельного участка, </w:t>
      </w:r>
      <w:r w:rsidRPr="00CF4C73">
        <w:rPr>
          <w:rFonts w:ascii="Arial" w:hAnsi="Arial" w:cs="Arial"/>
          <w:sz w:val="24"/>
          <w:szCs w:val="24"/>
        </w:rPr>
        <w:t xml:space="preserve">на котором расположены здания, </w:t>
      </w:r>
      <w:r w:rsidR="00D3079B">
        <w:rPr>
          <w:rFonts w:ascii="Arial" w:hAnsi="Arial" w:cs="Arial"/>
          <w:sz w:val="24"/>
          <w:szCs w:val="24"/>
        </w:rPr>
        <w:t xml:space="preserve">сооружения, </w:t>
      </w:r>
      <w:r w:rsidRPr="00CF4C73">
        <w:rPr>
          <w:rFonts w:ascii="Arial" w:hAnsi="Arial" w:cs="Arial"/>
          <w:sz w:val="24"/>
          <w:szCs w:val="24"/>
        </w:rPr>
        <w:t>со</w:t>
      </w:r>
      <w:r w:rsidR="00D3079B">
        <w:rPr>
          <w:rFonts w:ascii="Arial" w:hAnsi="Arial" w:cs="Arial"/>
          <w:sz w:val="24"/>
          <w:szCs w:val="24"/>
        </w:rPr>
        <w:t xml:space="preserve">бственникам </w:t>
      </w:r>
      <w:r w:rsidRPr="00CF4C73">
        <w:rPr>
          <w:rFonts w:ascii="Arial" w:hAnsi="Arial" w:cs="Arial"/>
          <w:sz w:val="24"/>
          <w:szCs w:val="24"/>
        </w:rPr>
        <w:t xml:space="preserve">таких зданий, сооружений либо помещений в них в </w:t>
      </w:r>
      <w:r w:rsidR="00D3079B">
        <w:rPr>
          <w:rFonts w:ascii="Arial" w:hAnsi="Arial" w:cs="Arial"/>
          <w:sz w:val="24"/>
          <w:szCs w:val="24"/>
        </w:rPr>
        <w:t xml:space="preserve">случаях, </w:t>
      </w:r>
      <w:r w:rsidRPr="00CF4C73">
        <w:rPr>
          <w:rFonts w:ascii="Arial" w:hAnsi="Arial" w:cs="Arial"/>
          <w:sz w:val="24"/>
          <w:szCs w:val="24"/>
        </w:rPr>
        <w:t xml:space="preserve">предусмотренных </w:t>
      </w:r>
      <w:hyperlink r:id="rId22" w:tooltip="&quot;Земельный кодекс Российской Федерации&quot; от 25.10.2001 N 136-ФЗ (ред. от 30.12.2020) (с изм. и доп., вступ. в силу с 10.01.2021){КонсультантПлюс}" w:history="1">
        <w:r w:rsidR="00D3079B">
          <w:rPr>
            <w:rFonts w:ascii="Arial" w:hAnsi="Arial" w:cs="Arial"/>
            <w:sz w:val="24"/>
            <w:szCs w:val="24"/>
          </w:rPr>
          <w:t xml:space="preserve">статьей </w:t>
        </w:r>
        <w:r w:rsidRPr="00CF4C73">
          <w:rPr>
            <w:rFonts w:ascii="Arial" w:hAnsi="Arial" w:cs="Arial"/>
            <w:sz w:val="24"/>
            <w:szCs w:val="24"/>
          </w:rPr>
          <w:t>39.20</w:t>
        </w:r>
      </w:hyperlink>
      <w:r w:rsidR="00D3079B">
        <w:rPr>
          <w:rFonts w:ascii="Arial" w:hAnsi="Arial" w:cs="Arial"/>
          <w:sz w:val="24"/>
          <w:szCs w:val="24"/>
        </w:rPr>
        <w:t xml:space="preserve"> Земельного кодекса </w:t>
      </w:r>
      <w:r w:rsidRPr="00CF4C73">
        <w:rPr>
          <w:rFonts w:ascii="Arial" w:hAnsi="Arial" w:cs="Arial"/>
          <w:sz w:val="24"/>
          <w:szCs w:val="24"/>
        </w:rPr>
        <w:t xml:space="preserve">Российской  Федерации, цена такого земельного участка определяется :                                                  </w:t>
      </w:r>
    </w:p>
    <w:p w:rsidR="00AC7D81" w:rsidRPr="00CF4C73" w:rsidRDefault="001C5BF2" w:rsidP="00AC7D81">
      <w:pPr>
        <w:pStyle w:val="ConsPlusNonformat"/>
        <w:spacing w:line="276" w:lineRule="auto"/>
        <w:ind w:firstLine="426"/>
        <w:jc w:val="both"/>
        <w:rPr>
          <w:rFonts w:ascii="Arial" w:hAnsi="Arial" w:cs="Arial"/>
          <w:sz w:val="24"/>
          <w:szCs w:val="24"/>
        </w:rPr>
      </w:pPr>
      <w:r w:rsidRPr="00CF4C73">
        <w:rPr>
          <w:rFonts w:ascii="Arial" w:hAnsi="Arial" w:cs="Arial"/>
          <w:sz w:val="24"/>
          <w:szCs w:val="24"/>
        </w:rPr>
        <w:t xml:space="preserve">  </w:t>
      </w:r>
      <w:r w:rsidR="00D3079B">
        <w:rPr>
          <w:rFonts w:ascii="Arial" w:hAnsi="Arial" w:cs="Arial"/>
          <w:sz w:val="24"/>
          <w:szCs w:val="24"/>
        </w:rPr>
        <w:t>а) в</w:t>
      </w:r>
      <w:r w:rsidR="004A481A" w:rsidRPr="00CF4C73">
        <w:rPr>
          <w:rFonts w:ascii="Arial" w:hAnsi="Arial" w:cs="Arial"/>
          <w:sz w:val="24"/>
          <w:szCs w:val="24"/>
        </w:rPr>
        <w:t xml:space="preserve"> административном</w:t>
      </w:r>
      <w:r w:rsidRPr="00CF4C73">
        <w:rPr>
          <w:rFonts w:ascii="Arial" w:hAnsi="Arial" w:cs="Arial"/>
          <w:sz w:val="24"/>
          <w:szCs w:val="24"/>
        </w:rPr>
        <w:t xml:space="preserve"> центр</w:t>
      </w:r>
      <w:r w:rsidR="004A481A" w:rsidRPr="00CF4C73">
        <w:rPr>
          <w:rFonts w:ascii="Arial" w:hAnsi="Arial" w:cs="Arial"/>
          <w:sz w:val="24"/>
          <w:szCs w:val="24"/>
        </w:rPr>
        <w:t>е</w:t>
      </w:r>
      <w:r w:rsidRPr="00CF4C73">
        <w:rPr>
          <w:rFonts w:ascii="Arial" w:hAnsi="Arial" w:cs="Arial"/>
          <w:sz w:val="24"/>
          <w:szCs w:val="24"/>
        </w:rPr>
        <w:t xml:space="preserve"> </w:t>
      </w:r>
      <w:r w:rsidR="00D3079B">
        <w:rPr>
          <w:rFonts w:ascii="Arial" w:hAnsi="Arial" w:cs="Arial"/>
          <w:sz w:val="24"/>
          <w:szCs w:val="24"/>
        </w:rPr>
        <w:t>Кушнурского</w:t>
      </w:r>
      <w:r w:rsidR="004A481A" w:rsidRPr="00CF4C73">
        <w:rPr>
          <w:rFonts w:ascii="Arial" w:hAnsi="Arial" w:cs="Arial"/>
          <w:sz w:val="24"/>
          <w:szCs w:val="24"/>
        </w:rPr>
        <w:t xml:space="preserve"> сельсовета</w:t>
      </w:r>
      <w:r w:rsidRPr="00CF4C73">
        <w:rPr>
          <w:rFonts w:ascii="Arial" w:hAnsi="Arial" w:cs="Arial"/>
          <w:sz w:val="24"/>
          <w:szCs w:val="24"/>
        </w:rPr>
        <w:t>:</w:t>
      </w:r>
      <w:r w:rsidR="00AC7D81" w:rsidRPr="00CF4C73">
        <w:rPr>
          <w:rFonts w:ascii="Arial" w:hAnsi="Arial" w:cs="Arial"/>
          <w:sz w:val="24"/>
          <w:szCs w:val="24"/>
        </w:rPr>
        <w:t xml:space="preserve"> </w:t>
      </w:r>
    </w:p>
    <w:p w:rsidR="00AC7D81" w:rsidRPr="00CF4C73" w:rsidRDefault="001C5BF2" w:rsidP="00AC7D81">
      <w:pPr>
        <w:pStyle w:val="ConsPlusNonformat"/>
        <w:spacing w:line="276" w:lineRule="auto"/>
        <w:jc w:val="both"/>
        <w:rPr>
          <w:rFonts w:ascii="Arial" w:hAnsi="Arial" w:cs="Arial"/>
          <w:sz w:val="24"/>
          <w:szCs w:val="24"/>
        </w:rPr>
      </w:pPr>
      <w:r w:rsidRPr="00CF4C73">
        <w:rPr>
          <w:rFonts w:ascii="Arial" w:hAnsi="Arial" w:cs="Arial"/>
          <w:sz w:val="24"/>
          <w:szCs w:val="24"/>
        </w:rPr>
        <w:t>- в период с 1 января по 31 декабря 2021 г. в размере 70 процентов его кадастровой стоимости;</w:t>
      </w:r>
    </w:p>
    <w:p w:rsidR="00AC7D81" w:rsidRPr="00CF4C73" w:rsidRDefault="001C5BF2" w:rsidP="00AC7D81">
      <w:pPr>
        <w:pStyle w:val="ConsPlusNonformat"/>
        <w:spacing w:line="276" w:lineRule="auto"/>
        <w:jc w:val="both"/>
        <w:rPr>
          <w:rFonts w:ascii="Arial" w:hAnsi="Arial" w:cs="Arial"/>
          <w:sz w:val="24"/>
          <w:szCs w:val="24"/>
        </w:rPr>
      </w:pPr>
      <w:r w:rsidRPr="00CF4C73">
        <w:rPr>
          <w:rFonts w:ascii="Arial" w:hAnsi="Arial" w:cs="Arial"/>
          <w:sz w:val="24"/>
          <w:szCs w:val="24"/>
        </w:rPr>
        <w:t>- в период с 1 января по 31 декабря 2022 г. в размере 90 процентов его кадастровой стоимости;</w:t>
      </w:r>
    </w:p>
    <w:p w:rsidR="00AC7D81" w:rsidRPr="00CF4C73" w:rsidRDefault="002432E1" w:rsidP="00AC7D81">
      <w:pPr>
        <w:pStyle w:val="ConsPlusNonformat"/>
        <w:spacing w:line="276" w:lineRule="auto"/>
        <w:ind w:firstLine="567"/>
        <w:jc w:val="both"/>
        <w:rPr>
          <w:rFonts w:ascii="Arial" w:hAnsi="Arial" w:cs="Arial"/>
          <w:sz w:val="24"/>
          <w:szCs w:val="24"/>
        </w:rPr>
      </w:pPr>
      <w:r w:rsidRPr="00CF4C73">
        <w:rPr>
          <w:rFonts w:ascii="Arial" w:hAnsi="Arial" w:cs="Arial"/>
          <w:sz w:val="24"/>
          <w:szCs w:val="24"/>
        </w:rPr>
        <w:t xml:space="preserve">б) в </w:t>
      </w:r>
      <w:r w:rsidR="00D3079B">
        <w:rPr>
          <w:rFonts w:ascii="Arial" w:hAnsi="Arial" w:cs="Arial"/>
          <w:sz w:val="24"/>
          <w:szCs w:val="24"/>
        </w:rPr>
        <w:t>Кушнурском</w:t>
      </w:r>
      <w:r w:rsidR="004A481A" w:rsidRPr="00CF4C73">
        <w:rPr>
          <w:rFonts w:ascii="Arial" w:hAnsi="Arial" w:cs="Arial"/>
          <w:sz w:val="24"/>
          <w:szCs w:val="24"/>
        </w:rPr>
        <w:t xml:space="preserve"> сельсовет</w:t>
      </w:r>
      <w:r w:rsidRPr="00CF4C73">
        <w:rPr>
          <w:rFonts w:ascii="Arial" w:hAnsi="Arial" w:cs="Arial"/>
          <w:sz w:val="24"/>
          <w:szCs w:val="24"/>
        </w:rPr>
        <w:t>е</w:t>
      </w:r>
      <w:r w:rsidR="001C5BF2" w:rsidRPr="00CF4C73">
        <w:rPr>
          <w:rFonts w:ascii="Arial" w:hAnsi="Arial" w:cs="Arial"/>
          <w:sz w:val="24"/>
          <w:szCs w:val="24"/>
        </w:rPr>
        <w:t>, за исключением административн</w:t>
      </w:r>
      <w:r w:rsidR="004A481A" w:rsidRPr="00CF4C73">
        <w:rPr>
          <w:rFonts w:ascii="Arial" w:hAnsi="Arial" w:cs="Arial"/>
          <w:sz w:val="24"/>
          <w:szCs w:val="24"/>
        </w:rPr>
        <w:t>ого</w:t>
      </w:r>
      <w:r w:rsidR="001C5BF2" w:rsidRPr="00CF4C73">
        <w:rPr>
          <w:rFonts w:ascii="Arial" w:hAnsi="Arial" w:cs="Arial"/>
          <w:sz w:val="24"/>
          <w:szCs w:val="24"/>
        </w:rPr>
        <w:t xml:space="preserve"> центр</w:t>
      </w:r>
      <w:r w:rsidR="004A481A" w:rsidRPr="00CF4C73">
        <w:rPr>
          <w:rFonts w:ascii="Arial" w:hAnsi="Arial" w:cs="Arial"/>
          <w:sz w:val="24"/>
          <w:szCs w:val="24"/>
        </w:rPr>
        <w:t>а</w:t>
      </w:r>
      <w:r w:rsidR="001C5BF2" w:rsidRPr="00CF4C73">
        <w:rPr>
          <w:rFonts w:ascii="Arial" w:hAnsi="Arial" w:cs="Arial"/>
          <w:sz w:val="24"/>
          <w:szCs w:val="24"/>
        </w:rPr>
        <w:t>:</w:t>
      </w:r>
    </w:p>
    <w:p w:rsidR="00AC7D81" w:rsidRPr="00CF4C73" w:rsidRDefault="001C5BF2" w:rsidP="00AC7D81">
      <w:pPr>
        <w:pStyle w:val="ConsPlusNonformat"/>
        <w:spacing w:line="276" w:lineRule="auto"/>
        <w:jc w:val="both"/>
        <w:rPr>
          <w:rFonts w:ascii="Arial" w:hAnsi="Arial" w:cs="Arial"/>
          <w:sz w:val="24"/>
          <w:szCs w:val="24"/>
        </w:rPr>
      </w:pPr>
      <w:r w:rsidRPr="00CF4C73">
        <w:rPr>
          <w:rFonts w:ascii="Arial" w:hAnsi="Arial" w:cs="Arial"/>
          <w:sz w:val="24"/>
          <w:szCs w:val="24"/>
        </w:rPr>
        <w:t>- в период с 1 января по 31 декабря 2021 г. в размере 60 процентов его кадастровой стоимости;</w:t>
      </w:r>
      <w:r w:rsidR="00AC7D81" w:rsidRPr="00CF4C73">
        <w:rPr>
          <w:rFonts w:ascii="Arial" w:hAnsi="Arial" w:cs="Arial"/>
          <w:sz w:val="24"/>
          <w:szCs w:val="24"/>
        </w:rPr>
        <w:t xml:space="preserve"> </w:t>
      </w:r>
    </w:p>
    <w:p w:rsidR="001C5BF2" w:rsidRPr="00CF4C73" w:rsidRDefault="00AC7D81" w:rsidP="00AC7D81">
      <w:pPr>
        <w:pStyle w:val="ConsPlusNonformat"/>
        <w:spacing w:line="276" w:lineRule="auto"/>
        <w:jc w:val="both"/>
        <w:rPr>
          <w:rFonts w:ascii="Arial" w:hAnsi="Arial" w:cs="Arial"/>
          <w:sz w:val="24"/>
          <w:szCs w:val="24"/>
        </w:rPr>
      </w:pPr>
      <w:r w:rsidRPr="00CF4C73">
        <w:rPr>
          <w:rFonts w:ascii="Arial" w:hAnsi="Arial" w:cs="Arial"/>
          <w:sz w:val="24"/>
          <w:szCs w:val="24"/>
        </w:rPr>
        <w:t>- в период</w:t>
      </w:r>
      <w:r w:rsidR="001C5BF2" w:rsidRPr="00CF4C73">
        <w:rPr>
          <w:rFonts w:ascii="Arial" w:hAnsi="Arial" w:cs="Arial"/>
          <w:sz w:val="24"/>
          <w:szCs w:val="24"/>
        </w:rPr>
        <w:t xml:space="preserve"> с 1 января по 31 декабря 2022 г. в размере 80 процентов его кадастровой стоимости.</w:t>
      </w:r>
    </w:p>
    <w:p w:rsidR="00AC7D81" w:rsidRPr="00CF4C73" w:rsidRDefault="004A481A" w:rsidP="00AC7D81">
      <w:pPr>
        <w:pStyle w:val="ConsPlusNormal0"/>
        <w:spacing w:line="276" w:lineRule="auto"/>
        <w:ind w:firstLine="540"/>
        <w:jc w:val="both"/>
        <w:rPr>
          <w:rFonts w:ascii="Arial" w:hAnsi="Arial" w:cs="Arial"/>
          <w:szCs w:val="24"/>
        </w:rPr>
      </w:pPr>
      <w:r w:rsidRPr="00CF4C73">
        <w:rPr>
          <w:rFonts w:ascii="Arial" w:hAnsi="Arial" w:cs="Arial"/>
          <w:szCs w:val="24"/>
        </w:rPr>
        <w:t>7</w:t>
      </w:r>
      <w:r w:rsidR="001C5BF2" w:rsidRPr="00CF4C73">
        <w:rPr>
          <w:rFonts w:ascii="Arial" w:hAnsi="Arial" w:cs="Arial"/>
          <w:szCs w:val="24"/>
        </w:rPr>
        <w:t xml:space="preserve">. Цена земельного участка определяется в размере 10% от кадастровой стоимости земельного участка в случае продажи земельных участков, предназначенных для ведения сельскохозяйственного производства и переданных в аренду гражданину или юридическому лицу, этому гражданину или этому </w:t>
      </w:r>
      <w:r w:rsidR="001C5BF2" w:rsidRPr="00CF4C73">
        <w:rPr>
          <w:rFonts w:ascii="Arial" w:hAnsi="Arial" w:cs="Arial"/>
          <w:szCs w:val="24"/>
        </w:rPr>
        <w:lastRenderedPageBreak/>
        <w:t>юридическому лицу по истечении трех лет с момента заключения договора аренды с этим гражданином или этим юридическим лицом либо передачи прав и обязанностей по договору аренды земельного участка этому гражданину или этому юридическому лицу при условии надлежащего использования такого</w:t>
      </w:r>
      <w:r w:rsidR="00AC7D81" w:rsidRPr="00CF4C73">
        <w:rPr>
          <w:rFonts w:ascii="Arial" w:hAnsi="Arial" w:cs="Arial"/>
          <w:szCs w:val="24"/>
        </w:rPr>
        <w:t xml:space="preserve"> земельного участка в случае, если этим гражданином или этим юридическим лицом заявление о заключении договора купли-продажи такого земельного участка без проведения торгов подано до дня истечения срока указанного договора аренды земельного участка.</w:t>
      </w:r>
    </w:p>
    <w:p w:rsidR="00AC7D81" w:rsidRPr="00CF4C73" w:rsidRDefault="00AC7D81" w:rsidP="00AC7D81">
      <w:pPr>
        <w:pStyle w:val="ConsPlusNonformat"/>
        <w:spacing w:before="200" w:line="276" w:lineRule="auto"/>
        <w:jc w:val="both"/>
        <w:rPr>
          <w:rFonts w:ascii="Arial" w:hAnsi="Arial" w:cs="Arial"/>
          <w:sz w:val="24"/>
          <w:szCs w:val="24"/>
        </w:rPr>
      </w:pPr>
      <w:r w:rsidRPr="00CF4C73">
        <w:rPr>
          <w:rFonts w:ascii="Arial" w:hAnsi="Arial" w:cs="Arial"/>
          <w:sz w:val="24"/>
          <w:szCs w:val="24"/>
        </w:rPr>
        <w:t xml:space="preserve">    </w:t>
      </w:r>
      <w:r w:rsidR="004A481A" w:rsidRPr="00CF4C73">
        <w:rPr>
          <w:rFonts w:ascii="Arial" w:hAnsi="Arial" w:cs="Arial"/>
          <w:sz w:val="24"/>
          <w:szCs w:val="24"/>
        </w:rPr>
        <w:t>8</w:t>
      </w:r>
      <w:r w:rsidRPr="00CF4C73">
        <w:rPr>
          <w:rFonts w:ascii="Arial" w:hAnsi="Arial" w:cs="Arial"/>
          <w:sz w:val="24"/>
          <w:szCs w:val="24"/>
        </w:rPr>
        <w:t>. При заключении договора купли-продажи земельного участка без проведения торгов в случае продажи земельного участка, предоставленного для ведения личного подсобного хозяйства, садоводства, индивидуального гаражного или индивидуального жилищного строительства гражданину, являющемуся собственником здания или сооружения, возведенных в соответствии с разрешенным использованием земельного участка и расположенных на приобретаемом земельном участке, продажи земельных участков, образованных из земельного участка, предоставленного садоводческому или огородническому некоммерческому товариществу, за исключением земельных участков общего назначения, членам такого товарищества, цена земельного участка определяется:</w:t>
      </w:r>
    </w:p>
    <w:p w:rsidR="00AC7D81" w:rsidRPr="00CF4C73" w:rsidRDefault="00AC7D81" w:rsidP="00AC7D81">
      <w:pPr>
        <w:pStyle w:val="ConsPlusNormal0"/>
        <w:spacing w:before="200"/>
        <w:ind w:firstLine="540"/>
        <w:jc w:val="both"/>
        <w:rPr>
          <w:rFonts w:ascii="Arial" w:hAnsi="Arial" w:cs="Arial"/>
          <w:szCs w:val="24"/>
        </w:rPr>
      </w:pPr>
      <w:r w:rsidRPr="00CF4C73">
        <w:rPr>
          <w:rFonts w:ascii="Arial" w:hAnsi="Arial" w:cs="Arial"/>
          <w:szCs w:val="24"/>
        </w:rPr>
        <w:t xml:space="preserve">а) </w:t>
      </w:r>
      <w:r w:rsidR="00D3079B">
        <w:rPr>
          <w:rFonts w:ascii="Arial" w:hAnsi="Arial" w:cs="Arial"/>
          <w:szCs w:val="24"/>
        </w:rPr>
        <w:t xml:space="preserve">в </w:t>
      </w:r>
      <w:r w:rsidR="004A481A" w:rsidRPr="00CF4C73">
        <w:rPr>
          <w:rFonts w:ascii="Arial" w:hAnsi="Arial" w:cs="Arial"/>
          <w:szCs w:val="24"/>
        </w:rPr>
        <w:t xml:space="preserve">административном центре </w:t>
      </w:r>
      <w:r w:rsidR="00D3079B">
        <w:rPr>
          <w:rFonts w:ascii="Arial" w:hAnsi="Arial" w:cs="Arial"/>
          <w:szCs w:val="24"/>
        </w:rPr>
        <w:t>Кушнурского</w:t>
      </w:r>
      <w:r w:rsidR="004A481A" w:rsidRPr="00CF4C73">
        <w:rPr>
          <w:rFonts w:ascii="Arial" w:hAnsi="Arial" w:cs="Arial"/>
          <w:szCs w:val="24"/>
        </w:rPr>
        <w:t xml:space="preserve"> сельсовета:</w:t>
      </w:r>
    </w:p>
    <w:p w:rsidR="00AC7D81" w:rsidRPr="00CF4C73" w:rsidRDefault="00AC7D81" w:rsidP="00AC7D81">
      <w:pPr>
        <w:pStyle w:val="ConsPlusNormal0"/>
        <w:spacing w:before="200"/>
        <w:ind w:firstLine="540"/>
        <w:jc w:val="both"/>
        <w:rPr>
          <w:rFonts w:ascii="Arial" w:hAnsi="Arial" w:cs="Arial"/>
          <w:szCs w:val="24"/>
        </w:rPr>
      </w:pPr>
      <w:r w:rsidRPr="00CF4C73">
        <w:rPr>
          <w:rFonts w:ascii="Arial" w:hAnsi="Arial" w:cs="Arial"/>
          <w:szCs w:val="24"/>
        </w:rPr>
        <w:t>- в период с 1 января по 31 декабря 2021 г. в размере 50 процентов его кадастровой стоимости;</w:t>
      </w:r>
    </w:p>
    <w:p w:rsidR="00AC7D81" w:rsidRPr="00CF4C73" w:rsidRDefault="00AC7D81" w:rsidP="00AC7D81">
      <w:pPr>
        <w:pStyle w:val="ConsPlusNormal0"/>
        <w:spacing w:before="200"/>
        <w:ind w:firstLine="540"/>
        <w:jc w:val="both"/>
        <w:rPr>
          <w:rFonts w:ascii="Arial" w:hAnsi="Arial" w:cs="Arial"/>
          <w:szCs w:val="24"/>
        </w:rPr>
      </w:pPr>
      <w:r w:rsidRPr="00CF4C73">
        <w:rPr>
          <w:rFonts w:ascii="Arial" w:hAnsi="Arial" w:cs="Arial"/>
          <w:szCs w:val="24"/>
        </w:rPr>
        <w:t>-  с 1 января 2022 г. в размере 60 процентов его кадастровой стоимости;</w:t>
      </w:r>
    </w:p>
    <w:p w:rsidR="00AC7D81" w:rsidRPr="00CF4C73" w:rsidRDefault="00AC7D81" w:rsidP="00AC7D81">
      <w:pPr>
        <w:pStyle w:val="ConsPlusNormal0"/>
        <w:spacing w:before="200"/>
        <w:ind w:firstLine="540"/>
        <w:jc w:val="both"/>
        <w:rPr>
          <w:rFonts w:ascii="Arial" w:hAnsi="Arial" w:cs="Arial"/>
          <w:szCs w:val="24"/>
        </w:rPr>
      </w:pPr>
      <w:r w:rsidRPr="00CF4C73">
        <w:rPr>
          <w:rFonts w:ascii="Arial" w:hAnsi="Arial" w:cs="Arial"/>
          <w:szCs w:val="24"/>
        </w:rPr>
        <w:t xml:space="preserve">б) </w:t>
      </w:r>
      <w:r w:rsidR="002432E1" w:rsidRPr="00CF4C73">
        <w:rPr>
          <w:rFonts w:ascii="Arial" w:hAnsi="Arial" w:cs="Arial"/>
          <w:szCs w:val="24"/>
        </w:rPr>
        <w:t xml:space="preserve">в </w:t>
      </w:r>
      <w:r w:rsidR="00D3079B">
        <w:rPr>
          <w:rFonts w:ascii="Arial" w:hAnsi="Arial" w:cs="Arial"/>
          <w:szCs w:val="24"/>
        </w:rPr>
        <w:t>Кушнурском</w:t>
      </w:r>
      <w:r w:rsidR="004A481A" w:rsidRPr="00CF4C73">
        <w:rPr>
          <w:rFonts w:ascii="Arial" w:hAnsi="Arial" w:cs="Arial"/>
          <w:szCs w:val="24"/>
        </w:rPr>
        <w:t xml:space="preserve"> сельсовет</w:t>
      </w:r>
      <w:r w:rsidR="002432E1" w:rsidRPr="00CF4C73">
        <w:rPr>
          <w:rFonts w:ascii="Arial" w:hAnsi="Arial" w:cs="Arial"/>
          <w:szCs w:val="24"/>
        </w:rPr>
        <w:t>е</w:t>
      </w:r>
      <w:r w:rsidR="004A481A" w:rsidRPr="00CF4C73">
        <w:rPr>
          <w:rFonts w:ascii="Arial" w:hAnsi="Arial" w:cs="Arial"/>
          <w:szCs w:val="24"/>
        </w:rPr>
        <w:t>, за исключением административного центра:</w:t>
      </w:r>
    </w:p>
    <w:p w:rsidR="00AC7D81" w:rsidRPr="00CF4C73" w:rsidRDefault="00AC7D81" w:rsidP="00AC7D81">
      <w:pPr>
        <w:pStyle w:val="ConsPlusNormal0"/>
        <w:spacing w:before="200"/>
        <w:ind w:firstLine="540"/>
        <w:jc w:val="both"/>
        <w:rPr>
          <w:rFonts w:ascii="Arial" w:hAnsi="Arial" w:cs="Arial"/>
          <w:szCs w:val="24"/>
        </w:rPr>
      </w:pPr>
      <w:r w:rsidRPr="00CF4C73">
        <w:rPr>
          <w:rFonts w:ascii="Arial" w:hAnsi="Arial" w:cs="Arial"/>
          <w:szCs w:val="24"/>
        </w:rPr>
        <w:t>- в период с 1 января по 31 декабря 2021 г. в размере 40 процентов его кадастровой стоимости;</w:t>
      </w:r>
    </w:p>
    <w:p w:rsidR="00AC7D81" w:rsidRPr="00CF4C73" w:rsidRDefault="00AC7D81" w:rsidP="00AC7D81">
      <w:pPr>
        <w:pStyle w:val="ConsPlusNormal0"/>
        <w:spacing w:before="200"/>
        <w:ind w:firstLine="540"/>
        <w:jc w:val="both"/>
        <w:rPr>
          <w:rFonts w:ascii="Arial" w:hAnsi="Arial" w:cs="Arial"/>
          <w:szCs w:val="24"/>
        </w:rPr>
      </w:pPr>
      <w:r w:rsidRPr="00CF4C73">
        <w:rPr>
          <w:rFonts w:ascii="Arial" w:hAnsi="Arial" w:cs="Arial"/>
          <w:szCs w:val="24"/>
        </w:rPr>
        <w:t>- в период с 1 января по 31 декабря 2022 г. в размере 50 процентов его кадастровой стоимости;</w:t>
      </w:r>
    </w:p>
    <w:p w:rsidR="00AC7D81" w:rsidRPr="00CF4C73" w:rsidRDefault="00D3079B" w:rsidP="00AC7D81">
      <w:pPr>
        <w:pStyle w:val="ConsPlusNormal0"/>
        <w:spacing w:before="200"/>
        <w:ind w:firstLine="540"/>
        <w:jc w:val="both"/>
        <w:rPr>
          <w:rFonts w:ascii="Arial" w:hAnsi="Arial" w:cs="Arial"/>
          <w:szCs w:val="24"/>
        </w:rPr>
      </w:pPr>
      <w:r>
        <w:rPr>
          <w:rFonts w:ascii="Arial" w:hAnsi="Arial" w:cs="Arial"/>
          <w:szCs w:val="24"/>
        </w:rPr>
        <w:t xml:space="preserve">- </w:t>
      </w:r>
      <w:r w:rsidR="00AC7D81" w:rsidRPr="00CF4C73">
        <w:rPr>
          <w:rFonts w:ascii="Arial" w:hAnsi="Arial" w:cs="Arial"/>
          <w:szCs w:val="24"/>
        </w:rPr>
        <w:t>с 1 января 2023 г. в размере 60 процентов его кадастровой стоимости.</w:t>
      </w:r>
    </w:p>
    <w:p w:rsidR="00AC7D81" w:rsidRPr="00CF4C73" w:rsidRDefault="004A481A" w:rsidP="00AC7D81">
      <w:pPr>
        <w:pStyle w:val="ConsPlusNormal0"/>
        <w:spacing w:before="200" w:line="276" w:lineRule="auto"/>
        <w:ind w:firstLine="540"/>
        <w:jc w:val="both"/>
        <w:rPr>
          <w:rFonts w:ascii="Arial" w:hAnsi="Arial" w:cs="Arial"/>
          <w:szCs w:val="24"/>
        </w:rPr>
      </w:pPr>
      <w:r w:rsidRPr="00CF4C73">
        <w:rPr>
          <w:rFonts w:ascii="Arial" w:hAnsi="Arial" w:cs="Arial"/>
          <w:szCs w:val="24"/>
        </w:rPr>
        <w:t>9</w:t>
      </w:r>
      <w:r w:rsidR="00AC7D81" w:rsidRPr="00CF4C73">
        <w:rPr>
          <w:rFonts w:ascii="Arial" w:hAnsi="Arial" w:cs="Arial"/>
          <w:szCs w:val="24"/>
        </w:rPr>
        <w:t xml:space="preserve">. Цена земельного участка определяется в размере 2,5 процента его кадастровой стоимости при продаже земельного участка некоммерческой организации, созданной гражданами, в случае, предусмотренном </w:t>
      </w:r>
      <w:hyperlink r:id="rId23" w:tooltip="&quot;Земельный кодекс Российской Федерации&quot; от 25.10.2001 N 136-ФЗ (ред. от 30.12.2020) (с изм. и доп., вступ. в силу с 10.01.2021){КонсультантПлюс}" w:history="1">
        <w:r w:rsidR="00AC7D81" w:rsidRPr="00CF4C73">
          <w:rPr>
            <w:rFonts w:ascii="Arial" w:hAnsi="Arial" w:cs="Arial"/>
            <w:szCs w:val="24"/>
          </w:rPr>
          <w:t>подпунктом 4 пункта 2 статьи 39.3</w:t>
        </w:r>
      </w:hyperlink>
      <w:r w:rsidR="00AC7D81" w:rsidRPr="00CF4C73">
        <w:rPr>
          <w:rFonts w:ascii="Arial" w:hAnsi="Arial" w:cs="Arial"/>
          <w:szCs w:val="24"/>
        </w:rPr>
        <w:t xml:space="preserve"> Земельного кодекса Российской Федерации.</w:t>
      </w:r>
    </w:p>
    <w:p w:rsidR="00AC7D81" w:rsidRPr="00D3079B" w:rsidRDefault="002D5914" w:rsidP="00AC7D81">
      <w:pPr>
        <w:pStyle w:val="ConsPlusNormal0"/>
        <w:spacing w:line="276" w:lineRule="auto"/>
        <w:ind w:firstLine="540"/>
        <w:jc w:val="both"/>
        <w:rPr>
          <w:rFonts w:ascii="Arial" w:hAnsi="Arial" w:cs="Arial"/>
          <w:szCs w:val="24"/>
        </w:rPr>
      </w:pPr>
      <w:r w:rsidRPr="00CF4C73">
        <w:rPr>
          <w:rFonts w:ascii="Arial" w:hAnsi="Arial" w:cs="Arial"/>
          <w:szCs w:val="24"/>
        </w:rPr>
        <w:t>10. Оплата цены земельного участка производится по соглашению сторон в порядке,</w:t>
      </w:r>
      <w:r w:rsidR="006E0711" w:rsidRPr="00CF4C73">
        <w:rPr>
          <w:rFonts w:ascii="Arial" w:hAnsi="Arial" w:cs="Arial"/>
          <w:szCs w:val="24"/>
        </w:rPr>
        <w:t xml:space="preserve"> установленном </w:t>
      </w:r>
      <w:r w:rsidR="006E0711" w:rsidRPr="00D3079B">
        <w:rPr>
          <w:rFonts w:ascii="Arial" w:hAnsi="Arial" w:cs="Arial"/>
          <w:szCs w:val="24"/>
        </w:rPr>
        <w:t>договором купли – продажи земельного участка.</w:t>
      </w:r>
    </w:p>
    <w:p w:rsidR="002805A0" w:rsidRPr="00D3079B" w:rsidRDefault="002805A0" w:rsidP="00AC7D81">
      <w:pPr>
        <w:pStyle w:val="ConsPlusNormal0"/>
        <w:spacing w:before="200" w:line="276" w:lineRule="auto"/>
        <w:ind w:firstLine="851"/>
        <w:jc w:val="both"/>
        <w:rPr>
          <w:rFonts w:ascii="Arial" w:hAnsi="Arial" w:cs="Arial"/>
          <w:szCs w:val="24"/>
        </w:rPr>
      </w:pPr>
    </w:p>
    <w:sectPr w:rsidR="002805A0" w:rsidRPr="00D3079B" w:rsidSect="00CF4C73">
      <w:headerReference w:type="even" r:id="rId24"/>
      <w:headerReference w:type="default" r:id="rId25"/>
      <w:pgSz w:w="11906" w:h="16838"/>
      <w:pgMar w:top="851" w:right="851" w:bottom="851" w:left="1418" w:header="709" w:footer="709"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B0798" w:rsidRDefault="004B0798" w:rsidP="00A63716">
      <w:r>
        <w:separator/>
      </w:r>
    </w:p>
  </w:endnote>
  <w:endnote w:type="continuationSeparator" w:id="1">
    <w:p w:rsidR="004B0798" w:rsidRDefault="004B0798" w:rsidP="00A6371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CC"/>
    <w:family w:val="modern"/>
    <w:pitch w:val="fixed"/>
    <w:sig w:usb0="E0002AFF" w:usb1="C0007843" w:usb2="00000009" w:usb3="00000000" w:csb0="000001FF" w:csb1="00000000"/>
  </w:font>
  <w:font w:name="Consolas">
    <w:panose1 w:val="020B0609020204030204"/>
    <w:charset w:val="CC"/>
    <w:family w:val="modern"/>
    <w:pitch w:val="fixed"/>
    <w:sig w:usb0="E10002FF" w:usb1="4000FCFF" w:usb2="00000009" w:usb3="00000000" w:csb0="0000019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Mangal">
    <w:panose1 w:val="02040503050203030202"/>
    <w:charset w:val="01"/>
    <w:family w:val="roman"/>
    <w:notTrueType/>
    <w:pitch w:val="variable"/>
    <w:sig w:usb0="00002000" w:usb1="00000000" w:usb2="00000000" w:usb3="00000000" w:csb0="00000000" w:csb1="00000000"/>
  </w:font>
  <w:font w:name="Lucida Sans Unicode">
    <w:panose1 w:val="020B0602030504020204"/>
    <w:charset w:val="CC"/>
    <w:family w:val="swiss"/>
    <w:pitch w:val="variable"/>
    <w:sig w:usb0="80000AFF" w:usb1="0000396B" w:usb2="00000000" w:usb3="00000000" w:csb0="000000BF" w:csb1="00000000"/>
  </w:font>
  <w:font w:name="Peterburg">
    <w:altName w:val="Arial"/>
    <w:panose1 w:val="00000000000000000000"/>
    <w:charset w:val="00"/>
    <w:family w:val="auto"/>
    <w:notTrueType/>
    <w:pitch w:val="variable"/>
    <w:sig w:usb0="00000003" w:usb1="00000000" w:usb2="00000000" w:usb3="00000000" w:csb0="00000001" w:csb1="00000000"/>
  </w:font>
  <w:font w:name="Times New Roman CYR">
    <w:panose1 w:val="02020603050405020304"/>
    <w:charset w:val="CC"/>
    <w:family w:val="roman"/>
    <w:pitch w:val="variable"/>
    <w:sig w:usb0="20002A87" w:usb1="80000000" w:usb2="00000008" w:usb3="00000000" w:csb0="000001FF" w:csb1="00000000"/>
  </w:font>
  <w:font w:name="Arial Narrow">
    <w:panose1 w:val="020B0606020202030204"/>
    <w:charset w:val="CC"/>
    <w:family w:val="swiss"/>
    <w:pitch w:val="variable"/>
    <w:sig w:usb0="00000287" w:usb1="00000800" w:usb2="00000000" w:usb3="00000000" w:csb0="0000009F" w:csb1="00000000"/>
  </w:font>
  <w:font w:name="Georgia">
    <w:panose1 w:val="02040502050405020303"/>
    <w:charset w:val="CC"/>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onsultant">
    <w:altName w:val="Courier New"/>
    <w:panose1 w:val="00000000000000000000"/>
    <w:charset w:val="00"/>
    <w:family w:val="modern"/>
    <w:notTrueType/>
    <w:pitch w:val="fixed"/>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B0798" w:rsidRDefault="004B0798" w:rsidP="00A63716">
      <w:r>
        <w:separator/>
      </w:r>
    </w:p>
  </w:footnote>
  <w:footnote w:type="continuationSeparator" w:id="1">
    <w:p w:rsidR="004B0798" w:rsidRDefault="004B0798" w:rsidP="00A6371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601C" w:rsidRDefault="002E0C96" w:rsidP="00E258D4">
    <w:pPr>
      <w:pStyle w:val="af0"/>
      <w:framePr w:wrap="around" w:vAnchor="text" w:hAnchor="margin" w:xAlign="center" w:y="1"/>
      <w:rPr>
        <w:rStyle w:val="af"/>
      </w:rPr>
    </w:pPr>
    <w:r>
      <w:rPr>
        <w:rStyle w:val="af"/>
      </w:rPr>
      <w:fldChar w:fldCharType="begin"/>
    </w:r>
    <w:r w:rsidR="00955D34">
      <w:rPr>
        <w:rStyle w:val="af"/>
      </w:rPr>
      <w:instrText xml:space="preserve">PAGE  </w:instrText>
    </w:r>
    <w:r>
      <w:rPr>
        <w:rStyle w:val="af"/>
      </w:rPr>
      <w:fldChar w:fldCharType="end"/>
    </w:r>
  </w:p>
  <w:p w:rsidR="0063601C" w:rsidRDefault="004B0798">
    <w:pPr>
      <w:pStyle w:val="af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601C" w:rsidRDefault="004B0798" w:rsidP="00E258D4">
    <w:pPr>
      <w:pStyle w:val="af0"/>
      <w:framePr w:wrap="around" w:vAnchor="text" w:hAnchor="margin" w:xAlign="center" w:y="1"/>
      <w:rPr>
        <w:rStyle w:val="af"/>
      </w:rPr>
    </w:pPr>
  </w:p>
  <w:p w:rsidR="0063601C" w:rsidRPr="00D8476F" w:rsidRDefault="004B0798" w:rsidP="00C46C27">
    <w:pPr>
      <w:pStyle w:val="af0"/>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1"/>
    <w:multiLevelType w:val="singleLevel"/>
    <w:tmpl w:val="B7E8C556"/>
    <w:lvl w:ilvl="0">
      <w:start w:val="1"/>
      <w:numFmt w:val="bullet"/>
      <w:pStyle w:val="4"/>
      <w:lvlText w:val=""/>
      <w:lvlJc w:val="left"/>
      <w:pPr>
        <w:tabs>
          <w:tab w:val="num" w:pos="1209"/>
        </w:tabs>
        <w:ind w:left="1209" w:hanging="360"/>
      </w:pPr>
      <w:rPr>
        <w:rFonts w:ascii="Symbol" w:hAnsi="Symbol" w:hint="default"/>
      </w:rPr>
    </w:lvl>
  </w:abstractNum>
  <w:abstractNum w:abstractNumId="1">
    <w:nsid w:val="00544CCF"/>
    <w:multiLevelType w:val="hybridMultilevel"/>
    <w:tmpl w:val="4A4832CC"/>
    <w:lvl w:ilvl="0" w:tplc="6F2C6A8E">
      <w:start w:val="1"/>
      <w:numFmt w:val="decimal"/>
      <w:lvlText w:val="%1."/>
      <w:lvlJc w:val="left"/>
      <w:pPr>
        <w:ind w:left="720" w:hanging="360"/>
      </w:pPr>
      <w:rPr>
        <w:rFonts w:ascii="Times New Roman" w:eastAsiaTheme="minorHAnsi"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16E0F83"/>
    <w:multiLevelType w:val="hybridMultilevel"/>
    <w:tmpl w:val="F06C1FF6"/>
    <w:lvl w:ilvl="0" w:tplc="862810B2">
      <w:start w:val="1"/>
      <w:numFmt w:val="decimal"/>
      <w:pStyle w:val="22"/>
      <w:lvlText w:val="Раздел %1."/>
      <w:lvlJc w:val="left"/>
      <w:pPr>
        <w:ind w:left="717" w:hanging="360"/>
      </w:pPr>
    </w:lvl>
    <w:lvl w:ilvl="1" w:tplc="EEBC6222">
      <w:start w:val="1"/>
      <w:numFmt w:val="decimal"/>
      <w:lvlText w:val="%2."/>
      <w:lvlJc w:val="left"/>
      <w:pPr>
        <w:tabs>
          <w:tab w:val="num" w:pos="1440"/>
        </w:tabs>
        <w:ind w:left="1440" w:hanging="360"/>
      </w:pPr>
    </w:lvl>
    <w:lvl w:ilvl="2" w:tplc="071876B2">
      <w:start w:val="1"/>
      <w:numFmt w:val="decimal"/>
      <w:lvlText w:val="%3."/>
      <w:lvlJc w:val="left"/>
      <w:pPr>
        <w:tabs>
          <w:tab w:val="num" w:pos="2160"/>
        </w:tabs>
        <w:ind w:left="2160" w:hanging="360"/>
      </w:pPr>
    </w:lvl>
    <w:lvl w:ilvl="3" w:tplc="02B66DE2">
      <w:start w:val="1"/>
      <w:numFmt w:val="decimal"/>
      <w:lvlText w:val="%4."/>
      <w:lvlJc w:val="left"/>
      <w:pPr>
        <w:tabs>
          <w:tab w:val="num" w:pos="2880"/>
        </w:tabs>
        <w:ind w:left="2880" w:hanging="360"/>
      </w:pPr>
    </w:lvl>
    <w:lvl w:ilvl="4" w:tplc="0BE2313A">
      <w:start w:val="1"/>
      <w:numFmt w:val="decimal"/>
      <w:lvlText w:val="%5."/>
      <w:lvlJc w:val="left"/>
      <w:pPr>
        <w:tabs>
          <w:tab w:val="num" w:pos="3600"/>
        </w:tabs>
        <w:ind w:left="3600" w:hanging="360"/>
      </w:pPr>
    </w:lvl>
    <w:lvl w:ilvl="5" w:tplc="D278D650">
      <w:start w:val="1"/>
      <w:numFmt w:val="decimal"/>
      <w:lvlText w:val="%6."/>
      <w:lvlJc w:val="left"/>
      <w:pPr>
        <w:tabs>
          <w:tab w:val="num" w:pos="4320"/>
        </w:tabs>
        <w:ind w:left="4320" w:hanging="360"/>
      </w:pPr>
    </w:lvl>
    <w:lvl w:ilvl="6" w:tplc="40E8870A">
      <w:start w:val="1"/>
      <w:numFmt w:val="decimal"/>
      <w:lvlText w:val="%7."/>
      <w:lvlJc w:val="left"/>
      <w:pPr>
        <w:tabs>
          <w:tab w:val="num" w:pos="5040"/>
        </w:tabs>
        <w:ind w:left="5040" w:hanging="360"/>
      </w:pPr>
    </w:lvl>
    <w:lvl w:ilvl="7" w:tplc="22EAC2B8">
      <w:start w:val="1"/>
      <w:numFmt w:val="decimal"/>
      <w:lvlText w:val="%8."/>
      <w:lvlJc w:val="left"/>
      <w:pPr>
        <w:tabs>
          <w:tab w:val="num" w:pos="5760"/>
        </w:tabs>
        <w:ind w:left="5760" w:hanging="360"/>
      </w:pPr>
    </w:lvl>
    <w:lvl w:ilvl="8" w:tplc="AE3CC74A">
      <w:start w:val="1"/>
      <w:numFmt w:val="decimal"/>
      <w:lvlText w:val="%9."/>
      <w:lvlJc w:val="left"/>
      <w:pPr>
        <w:tabs>
          <w:tab w:val="num" w:pos="6480"/>
        </w:tabs>
        <w:ind w:left="6480" w:hanging="360"/>
      </w:pPr>
    </w:lvl>
  </w:abstractNum>
  <w:abstractNum w:abstractNumId="3">
    <w:nsid w:val="05AD72C2"/>
    <w:multiLevelType w:val="hybridMultilevel"/>
    <w:tmpl w:val="649E6044"/>
    <w:lvl w:ilvl="0" w:tplc="FA702D5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nsid w:val="0A935A86"/>
    <w:multiLevelType w:val="singleLevel"/>
    <w:tmpl w:val="186E79A0"/>
    <w:lvl w:ilvl="0">
      <w:start w:val="3"/>
      <w:numFmt w:val="decimal"/>
      <w:lvlText w:val="%1)"/>
      <w:legacy w:legacy="1" w:legacySpace="0" w:legacyIndent="303"/>
      <w:lvlJc w:val="left"/>
      <w:pPr>
        <w:ind w:left="0" w:firstLine="0"/>
      </w:pPr>
      <w:rPr>
        <w:rFonts w:ascii="Times New Roman" w:hAnsi="Times New Roman" w:cs="Times New Roman" w:hint="default"/>
      </w:rPr>
    </w:lvl>
  </w:abstractNum>
  <w:abstractNum w:abstractNumId="5">
    <w:nsid w:val="101055D3"/>
    <w:multiLevelType w:val="hybridMultilevel"/>
    <w:tmpl w:val="AD26F6E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158962E4"/>
    <w:multiLevelType w:val="hybridMultilevel"/>
    <w:tmpl w:val="125A485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18147519"/>
    <w:multiLevelType w:val="hybridMultilevel"/>
    <w:tmpl w:val="96860A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9980FBF"/>
    <w:multiLevelType w:val="multilevel"/>
    <w:tmpl w:val="7BC4969E"/>
    <w:lvl w:ilvl="0">
      <w:start w:val="1"/>
      <w:numFmt w:val="upperRoman"/>
      <w:suff w:val="space"/>
      <w:lvlText w:val="РАЗДЕЛ %1."/>
      <w:lvlJc w:val="center"/>
      <w:pPr>
        <w:ind w:left="0" w:firstLine="0"/>
      </w:pPr>
    </w:lvl>
    <w:lvl w:ilvl="1">
      <w:start w:val="1"/>
      <w:numFmt w:val="decimal"/>
      <w:lvlRestart w:val="0"/>
      <w:lvlText w:val="Глава %2."/>
      <w:lvlJc w:val="left"/>
      <w:pPr>
        <w:tabs>
          <w:tab w:val="num" w:pos="2410"/>
        </w:tabs>
        <w:ind w:left="0" w:firstLine="709"/>
      </w:pPr>
      <w:rPr>
        <w:b w:val="0"/>
      </w:rPr>
    </w:lvl>
    <w:lvl w:ilvl="2">
      <w:start w:val="1"/>
      <w:numFmt w:val="decimal"/>
      <w:lvlRestart w:val="0"/>
      <w:pStyle w:val="a"/>
      <w:lvlText w:val="Статья %3."/>
      <w:lvlJc w:val="left"/>
      <w:pPr>
        <w:tabs>
          <w:tab w:val="num" w:pos="2410"/>
        </w:tabs>
        <w:ind w:left="0" w:firstLine="709"/>
      </w:pPr>
      <w:rPr>
        <w:b w:val="0"/>
      </w:rPr>
    </w:lvl>
    <w:lvl w:ilvl="3">
      <w:start w:val="1"/>
      <w:numFmt w:val="decimal"/>
      <w:pStyle w:val="a0"/>
      <w:suff w:val="space"/>
      <w:lvlText w:val="%4."/>
      <w:lvlJc w:val="left"/>
      <w:pPr>
        <w:ind w:left="7797" w:firstLine="709"/>
      </w:pPr>
      <w:rPr>
        <w:rFonts w:ascii="Times New Roman" w:hAnsi="Times New Roman" w:cs="Times New Roman" w:hint="default"/>
        <w:b w:val="0"/>
        <w:i w:val="0"/>
        <w:sz w:val="28"/>
      </w:rPr>
    </w:lvl>
    <w:lvl w:ilvl="4">
      <w:start w:val="1"/>
      <w:numFmt w:val="none"/>
      <w:suff w:val="nothing"/>
      <w:lvlText w:val="%5"/>
      <w:lvlJc w:val="left"/>
      <w:pPr>
        <w:ind w:left="0" w:firstLine="709"/>
      </w:pPr>
    </w:lvl>
    <w:lvl w:ilvl="5">
      <w:start w:val="1"/>
      <w:numFmt w:val="decimal"/>
      <w:suff w:val="space"/>
      <w:lvlText w:val="%6)"/>
      <w:lvlJc w:val="left"/>
      <w:pPr>
        <w:ind w:left="0" w:firstLine="709"/>
      </w:pPr>
      <w:rPr>
        <w:b w:val="0"/>
        <w:sz w:val="28"/>
      </w:rPr>
    </w:lvl>
    <w:lvl w:ilvl="6">
      <w:start w:val="1"/>
      <w:numFmt w:val="russianLower"/>
      <w:suff w:val="space"/>
      <w:lvlText w:val="%7)"/>
      <w:lvlJc w:val="left"/>
      <w:pPr>
        <w:ind w:left="0" w:firstLine="709"/>
      </w:pPr>
      <w:rPr>
        <w:sz w:val="28"/>
      </w:rPr>
    </w:lvl>
    <w:lvl w:ilvl="7">
      <w:start w:val="1"/>
      <w:numFmt w:val="bullet"/>
      <w:suff w:val="space"/>
      <w:lvlText w:val=""/>
      <w:lvlJc w:val="left"/>
      <w:pPr>
        <w:ind w:left="0" w:firstLine="851"/>
      </w:pPr>
      <w:rPr>
        <w:rFonts w:ascii="Symbol" w:hAnsi="Symbol" w:hint="default"/>
        <w:color w:val="auto"/>
      </w:rPr>
    </w:lvl>
    <w:lvl w:ilvl="8">
      <w:start w:val="1"/>
      <w:numFmt w:val="decimal"/>
      <w:lvlText w:val="%1.%2.%3.%4.%5.%6.%7.%8.%9."/>
      <w:lvlJc w:val="left"/>
      <w:pPr>
        <w:tabs>
          <w:tab w:val="num" w:pos="2160"/>
        </w:tabs>
        <w:ind w:left="2160" w:hanging="2160"/>
      </w:pPr>
    </w:lvl>
  </w:abstractNum>
  <w:abstractNum w:abstractNumId="9">
    <w:nsid w:val="1CA06BE8"/>
    <w:multiLevelType w:val="multilevel"/>
    <w:tmpl w:val="D7C6554A"/>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0">
    <w:nsid w:val="1EC3566B"/>
    <w:multiLevelType w:val="hybridMultilevel"/>
    <w:tmpl w:val="FB187B84"/>
    <w:lvl w:ilvl="0" w:tplc="60CCF79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nsid w:val="27D3098C"/>
    <w:multiLevelType w:val="hybridMultilevel"/>
    <w:tmpl w:val="40BAAB70"/>
    <w:lvl w:ilvl="0" w:tplc="26061FF6">
      <w:start w:val="1"/>
      <w:numFmt w:val="decimal"/>
      <w:lvlText w:val="%1."/>
      <w:lvlJc w:val="left"/>
      <w:pPr>
        <w:tabs>
          <w:tab w:val="num" w:pos="720"/>
        </w:tabs>
        <w:ind w:left="720" w:hanging="360"/>
      </w:pPr>
    </w:lvl>
    <w:lvl w:ilvl="1" w:tplc="A924483C">
      <w:start w:val="1"/>
      <w:numFmt w:val="decimal"/>
      <w:lvlText w:val="%2."/>
      <w:lvlJc w:val="left"/>
      <w:pPr>
        <w:tabs>
          <w:tab w:val="num" w:pos="1440"/>
        </w:tabs>
        <w:ind w:left="1440" w:hanging="360"/>
      </w:pPr>
    </w:lvl>
    <w:lvl w:ilvl="2" w:tplc="8C923930">
      <w:start w:val="1"/>
      <w:numFmt w:val="decimal"/>
      <w:lvlText w:val="%3."/>
      <w:lvlJc w:val="left"/>
      <w:pPr>
        <w:tabs>
          <w:tab w:val="num" w:pos="2160"/>
        </w:tabs>
        <w:ind w:left="2160" w:hanging="360"/>
      </w:pPr>
    </w:lvl>
    <w:lvl w:ilvl="3" w:tplc="6648426C">
      <w:start w:val="1"/>
      <w:numFmt w:val="decimal"/>
      <w:lvlText w:val="%4."/>
      <w:lvlJc w:val="left"/>
      <w:pPr>
        <w:tabs>
          <w:tab w:val="num" w:pos="2880"/>
        </w:tabs>
        <w:ind w:left="2880" w:hanging="360"/>
      </w:pPr>
    </w:lvl>
    <w:lvl w:ilvl="4" w:tplc="7D9A0FF8">
      <w:start w:val="1"/>
      <w:numFmt w:val="decimal"/>
      <w:lvlText w:val="%5."/>
      <w:lvlJc w:val="left"/>
      <w:pPr>
        <w:tabs>
          <w:tab w:val="num" w:pos="3600"/>
        </w:tabs>
        <w:ind w:left="3600" w:hanging="360"/>
      </w:pPr>
    </w:lvl>
    <w:lvl w:ilvl="5" w:tplc="F13C300A">
      <w:start w:val="1"/>
      <w:numFmt w:val="decimal"/>
      <w:lvlText w:val="%6."/>
      <w:lvlJc w:val="left"/>
      <w:pPr>
        <w:tabs>
          <w:tab w:val="num" w:pos="4320"/>
        </w:tabs>
        <w:ind w:left="4320" w:hanging="360"/>
      </w:pPr>
    </w:lvl>
    <w:lvl w:ilvl="6" w:tplc="62024306">
      <w:start w:val="1"/>
      <w:numFmt w:val="decimal"/>
      <w:lvlText w:val="%7."/>
      <w:lvlJc w:val="left"/>
      <w:pPr>
        <w:tabs>
          <w:tab w:val="num" w:pos="5040"/>
        </w:tabs>
        <w:ind w:left="5040" w:hanging="360"/>
      </w:pPr>
    </w:lvl>
    <w:lvl w:ilvl="7" w:tplc="95C88EB6">
      <w:start w:val="1"/>
      <w:numFmt w:val="decimal"/>
      <w:lvlText w:val="%8."/>
      <w:lvlJc w:val="left"/>
      <w:pPr>
        <w:tabs>
          <w:tab w:val="num" w:pos="5760"/>
        </w:tabs>
        <w:ind w:left="5760" w:hanging="360"/>
      </w:pPr>
    </w:lvl>
    <w:lvl w:ilvl="8" w:tplc="4806675A">
      <w:start w:val="1"/>
      <w:numFmt w:val="decimal"/>
      <w:lvlText w:val="%9."/>
      <w:lvlJc w:val="left"/>
      <w:pPr>
        <w:tabs>
          <w:tab w:val="num" w:pos="6480"/>
        </w:tabs>
        <w:ind w:left="6480" w:hanging="360"/>
      </w:pPr>
    </w:lvl>
  </w:abstractNum>
  <w:abstractNum w:abstractNumId="12">
    <w:nsid w:val="29270302"/>
    <w:multiLevelType w:val="hybridMultilevel"/>
    <w:tmpl w:val="DEDAED06"/>
    <w:lvl w:ilvl="0" w:tplc="F0A6B09C">
      <w:start w:val="1"/>
      <w:numFmt w:val="decimal"/>
      <w:lvlText w:val="%1."/>
      <w:lvlJc w:val="left"/>
      <w:pPr>
        <w:ind w:left="900" w:hanging="360"/>
      </w:pPr>
      <w:rPr>
        <w:rFonts w:hint="default"/>
        <w:b/>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3">
    <w:nsid w:val="2D776779"/>
    <w:multiLevelType w:val="hybridMultilevel"/>
    <w:tmpl w:val="1FE87D2A"/>
    <w:lvl w:ilvl="0" w:tplc="8BB06CF2">
      <w:start w:val="1"/>
      <w:numFmt w:val="decimal"/>
      <w:lvlText w:val="%1."/>
      <w:lvlJc w:val="left"/>
      <w:pPr>
        <w:ind w:left="124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2F03491A"/>
    <w:multiLevelType w:val="hybridMultilevel"/>
    <w:tmpl w:val="6A98CE9A"/>
    <w:lvl w:ilvl="0" w:tplc="875E9E38">
      <w:start w:val="1"/>
      <w:numFmt w:val="decimal"/>
      <w:lvlText w:val="%1."/>
      <w:lvlJc w:val="left"/>
      <w:pPr>
        <w:ind w:left="52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303A67ED"/>
    <w:multiLevelType w:val="hybridMultilevel"/>
    <w:tmpl w:val="4364D01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33F86054"/>
    <w:multiLevelType w:val="hybridMultilevel"/>
    <w:tmpl w:val="DAA2F3B2"/>
    <w:lvl w:ilvl="0" w:tplc="5342684E">
      <w:start w:val="2"/>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7">
    <w:nsid w:val="35AF270E"/>
    <w:multiLevelType w:val="hybridMultilevel"/>
    <w:tmpl w:val="D8C6E718"/>
    <w:lvl w:ilvl="0" w:tplc="67FCBB5A">
      <w:start w:val="8"/>
      <w:numFmt w:val="decimal"/>
      <w:lvlText w:val="%1."/>
      <w:lvlJc w:val="left"/>
      <w:pPr>
        <w:ind w:left="720" w:hanging="360"/>
      </w:pPr>
      <w:rPr>
        <w:rFonts w:eastAsia="Times New Roman" w:hint="default"/>
      </w:rPr>
    </w:lvl>
    <w:lvl w:ilvl="1" w:tplc="DB4CA352" w:tentative="1">
      <w:start w:val="1"/>
      <w:numFmt w:val="lowerLetter"/>
      <w:lvlText w:val="%2."/>
      <w:lvlJc w:val="left"/>
      <w:pPr>
        <w:ind w:left="1440" w:hanging="360"/>
      </w:pPr>
    </w:lvl>
    <w:lvl w:ilvl="2" w:tplc="05D87448" w:tentative="1">
      <w:start w:val="1"/>
      <w:numFmt w:val="lowerRoman"/>
      <w:lvlText w:val="%3."/>
      <w:lvlJc w:val="right"/>
      <w:pPr>
        <w:ind w:left="2160" w:hanging="180"/>
      </w:pPr>
    </w:lvl>
    <w:lvl w:ilvl="3" w:tplc="8D9AC1DC" w:tentative="1">
      <w:start w:val="1"/>
      <w:numFmt w:val="decimal"/>
      <w:lvlText w:val="%4."/>
      <w:lvlJc w:val="left"/>
      <w:pPr>
        <w:ind w:left="2880" w:hanging="360"/>
      </w:pPr>
    </w:lvl>
    <w:lvl w:ilvl="4" w:tplc="CEE01BA0" w:tentative="1">
      <w:start w:val="1"/>
      <w:numFmt w:val="lowerLetter"/>
      <w:lvlText w:val="%5."/>
      <w:lvlJc w:val="left"/>
      <w:pPr>
        <w:ind w:left="3600" w:hanging="360"/>
      </w:pPr>
    </w:lvl>
    <w:lvl w:ilvl="5" w:tplc="3AD8C35C" w:tentative="1">
      <w:start w:val="1"/>
      <w:numFmt w:val="lowerRoman"/>
      <w:lvlText w:val="%6."/>
      <w:lvlJc w:val="right"/>
      <w:pPr>
        <w:ind w:left="4320" w:hanging="180"/>
      </w:pPr>
    </w:lvl>
    <w:lvl w:ilvl="6" w:tplc="37F2A53A" w:tentative="1">
      <w:start w:val="1"/>
      <w:numFmt w:val="decimal"/>
      <w:lvlText w:val="%7."/>
      <w:lvlJc w:val="left"/>
      <w:pPr>
        <w:ind w:left="5040" w:hanging="360"/>
      </w:pPr>
    </w:lvl>
    <w:lvl w:ilvl="7" w:tplc="4A9A85EC" w:tentative="1">
      <w:start w:val="1"/>
      <w:numFmt w:val="lowerLetter"/>
      <w:lvlText w:val="%8."/>
      <w:lvlJc w:val="left"/>
      <w:pPr>
        <w:ind w:left="5760" w:hanging="360"/>
      </w:pPr>
    </w:lvl>
    <w:lvl w:ilvl="8" w:tplc="232EED72" w:tentative="1">
      <w:start w:val="1"/>
      <w:numFmt w:val="lowerRoman"/>
      <w:lvlText w:val="%9."/>
      <w:lvlJc w:val="right"/>
      <w:pPr>
        <w:ind w:left="6480" w:hanging="180"/>
      </w:pPr>
    </w:lvl>
  </w:abstractNum>
  <w:abstractNum w:abstractNumId="18">
    <w:nsid w:val="3A853A0F"/>
    <w:multiLevelType w:val="hybridMultilevel"/>
    <w:tmpl w:val="6648662C"/>
    <w:lvl w:ilvl="0" w:tplc="0419000F">
      <w:start w:val="6"/>
      <w:numFmt w:val="decimal"/>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9">
    <w:nsid w:val="4F43728A"/>
    <w:multiLevelType w:val="singleLevel"/>
    <w:tmpl w:val="D47C34A4"/>
    <w:lvl w:ilvl="0">
      <w:start w:val="2"/>
      <w:numFmt w:val="decimal"/>
      <w:lvlText w:val="9.%1."/>
      <w:legacy w:legacy="1" w:legacySpace="0" w:legacyIndent="490"/>
      <w:lvlJc w:val="left"/>
      <w:pPr>
        <w:ind w:left="0" w:firstLine="0"/>
      </w:pPr>
      <w:rPr>
        <w:rFonts w:ascii="Times New Roman" w:hAnsi="Times New Roman" w:cs="Times New Roman" w:hint="default"/>
      </w:rPr>
    </w:lvl>
  </w:abstractNum>
  <w:abstractNum w:abstractNumId="20">
    <w:nsid w:val="648A4250"/>
    <w:multiLevelType w:val="singleLevel"/>
    <w:tmpl w:val="97B81B2E"/>
    <w:lvl w:ilvl="0">
      <w:start w:val="2"/>
      <w:numFmt w:val="decimal"/>
      <w:lvlText w:val="6.%1."/>
      <w:legacy w:legacy="1" w:legacySpace="0" w:legacyIndent="576"/>
      <w:lvlJc w:val="left"/>
      <w:pPr>
        <w:ind w:left="0" w:firstLine="0"/>
      </w:pPr>
      <w:rPr>
        <w:rFonts w:ascii="Times New Roman" w:hAnsi="Times New Roman" w:cs="Times New Roman" w:hint="default"/>
      </w:rPr>
    </w:lvl>
  </w:abstractNum>
  <w:abstractNum w:abstractNumId="21">
    <w:nsid w:val="659F61A3"/>
    <w:multiLevelType w:val="hybridMultilevel"/>
    <w:tmpl w:val="91E47498"/>
    <w:lvl w:ilvl="0" w:tplc="AAA86606">
      <w:start w:val="1"/>
      <w:numFmt w:val="decimal"/>
      <w:lvlText w:val="%1."/>
      <w:lvlJc w:val="left"/>
      <w:pPr>
        <w:ind w:left="92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
    <w:nsid w:val="69023E74"/>
    <w:multiLevelType w:val="singleLevel"/>
    <w:tmpl w:val="60D078FC"/>
    <w:lvl w:ilvl="0">
      <w:start w:val="2"/>
      <w:numFmt w:val="decimal"/>
      <w:lvlText w:val="4.1.%1."/>
      <w:legacy w:legacy="1" w:legacySpace="0" w:legacyIndent="749"/>
      <w:lvlJc w:val="left"/>
      <w:pPr>
        <w:ind w:left="0" w:firstLine="0"/>
      </w:pPr>
      <w:rPr>
        <w:rFonts w:ascii="Times New Roman" w:hAnsi="Times New Roman" w:cs="Times New Roman" w:hint="default"/>
      </w:rPr>
    </w:lvl>
  </w:abstractNum>
  <w:abstractNum w:abstractNumId="23">
    <w:nsid w:val="6D0F3203"/>
    <w:multiLevelType w:val="hybridMultilevel"/>
    <w:tmpl w:val="9A04F05E"/>
    <w:lvl w:ilvl="0" w:tplc="04190001">
      <w:start w:val="1"/>
      <w:numFmt w:val="bullet"/>
      <w:lvlText w:val=""/>
      <w:lvlJc w:val="left"/>
      <w:pPr>
        <w:ind w:left="786"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
    <w:nsid w:val="70FB0F64"/>
    <w:multiLevelType w:val="multilevel"/>
    <w:tmpl w:val="93E2DA52"/>
    <w:lvl w:ilvl="0">
      <w:start w:val="1"/>
      <w:numFmt w:val="decimal"/>
      <w:suff w:val="space"/>
      <w:lvlText w:val="%1."/>
      <w:lvlJc w:val="left"/>
      <w:pPr>
        <w:ind w:left="0" w:firstLine="851"/>
      </w:pPr>
    </w:lvl>
    <w:lvl w:ilvl="1">
      <w:start w:val="1"/>
      <w:numFmt w:val="none"/>
      <w:suff w:val="nothing"/>
      <w:lvlText w:val="%2"/>
      <w:lvlJc w:val="left"/>
      <w:pPr>
        <w:ind w:left="0" w:firstLine="851"/>
      </w:pPr>
    </w:lvl>
    <w:lvl w:ilvl="2">
      <w:start w:val="1"/>
      <w:numFmt w:val="decimal"/>
      <w:suff w:val="space"/>
      <w:lvlText w:val="%3)"/>
      <w:lvlJc w:val="left"/>
      <w:pPr>
        <w:ind w:left="0" w:firstLine="851"/>
      </w:pPr>
    </w:lvl>
    <w:lvl w:ilvl="3">
      <w:start w:val="1"/>
      <w:numFmt w:val="none"/>
      <w:suff w:val="nothing"/>
      <w:lvlText w:val=""/>
      <w:lvlJc w:val="left"/>
      <w:pPr>
        <w:ind w:left="0" w:firstLine="851"/>
      </w:pPr>
    </w:lvl>
    <w:lvl w:ilvl="4">
      <w:start w:val="1"/>
      <w:numFmt w:val="russianLower"/>
      <w:suff w:val="space"/>
      <w:lvlText w:val="%5)"/>
      <w:lvlJc w:val="left"/>
      <w:pPr>
        <w:ind w:left="0" w:firstLine="851"/>
      </w:pPr>
    </w:lvl>
    <w:lvl w:ilvl="5">
      <w:start w:val="1"/>
      <w:numFmt w:val="none"/>
      <w:suff w:val="nothing"/>
      <w:lvlText w:val=""/>
      <w:lvlJc w:val="left"/>
      <w:pPr>
        <w:ind w:left="0" w:firstLine="851"/>
      </w:pPr>
    </w:lvl>
    <w:lvl w:ilvl="6">
      <w:start w:val="1"/>
      <w:numFmt w:val="bullet"/>
      <w:suff w:val="space"/>
      <w:lvlText w:val="–"/>
      <w:lvlJc w:val="left"/>
      <w:pPr>
        <w:ind w:left="0" w:firstLine="851"/>
      </w:pPr>
      <w:rPr>
        <w:rFonts w:ascii="Times New Roman" w:hAnsi="Times New Roman" w:cs="Times New Roman" w:hint="default"/>
      </w:rPr>
    </w:lvl>
    <w:lvl w:ilvl="7">
      <w:start w:val="1"/>
      <w:numFmt w:val="none"/>
      <w:suff w:val="nothing"/>
      <w:lvlText w:val="%8"/>
      <w:lvlJc w:val="left"/>
      <w:pPr>
        <w:ind w:left="0" w:firstLine="851"/>
      </w:pPr>
    </w:lvl>
    <w:lvl w:ilvl="8">
      <w:start w:val="1"/>
      <w:numFmt w:val="lowerRoman"/>
      <w:lvlText w:val="%9."/>
      <w:lvlJc w:val="left"/>
      <w:pPr>
        <w:tabs>
          <w:tab w:val="num" w:pos="4091"/>
        </w:tabs>
        <w:ind w:left="4091" w:hanging="360"/>
      </w:pPr>
    </w:lvl>
  </w:abstractNum>
  <w:abstractNum w:abstractNumId="25">
    <w:nsid w:val="714A6364"/>
    <w:multiLevelType w:val="hybridMultilevel"/>
    <w:tmpl w:val="33443A5E"/>
    <w:lvl w:ilvl="0" w:tplc="A54A8218">
      <w:start w:val="1"/>
      <w:numFmt w:val="decimal"/>
      <w:lvlText w:val="%1."/>
      <w:lvlJc w:val="left"/>
      <w:pPr>
        <w:ind w:left="927" w:hanging="360"/>
      </w:pPr>
      <w:rPr>
        <w:rFonts w:hint="default"/>
      </w:rPr>
    </w:lvl>
    <w:lvl w:ilvl="1" w:tplc="6BD8C2D2" w:tentative="1">
      <w:start w:val="1"/>
      <w:numFmt w:val="lowerLetter"/>
      <w:lvlText w:val="%2."/>
      <w:lvlJc w:val="left"/>
      <w:pPr>
        <w:ind w:left="1647" w:hanging="360"/>
      </w:pPr>
    </w:lvl>
    <w:lvl w:ilvl="2" w:tplc="68C859F0" w:tentative="1">
      <w:start w:val="1"/>
      <w:numFmt w:val="lowerRoman"/>
      <w:lvlText w:val="%3."/>
      <w:lvlJc w:val="right"/>
      <w:pPr>
        <w:ind w:left="2367" w:hanging="180"/>
      </w:pPr>
    </w:lvl>
    <w:lvl w:ilvl="3" w:tplc="A6FA79A6" w:tentative="1">
      <w:start w:val="1"/>
      <w:numFmt w:val="decimal"/>
      <w:lvlText w:val="%4."/>
      <w:lvlJc w:val="left"/>
      <w:pPr>
        <w:ind w:left="3087" w:hanging="360"/>
      </w:pPr>
    </w:lvl>
    <w:lvl w:ilvl="4" w:tplc="5734CED4" w:tentative="1">
      <w:start w:val="1"/>
      <w:numFmt w:val="lowerLetter"/>
      <w:lvlText w:val="%5."/>
      <w:lvlJc w:val="left"/>
      <w:pPr>
        <w:ind w:left="3807" w:hanging="360"/>
      </w:pPr>
    </w:lvl>
    <w:lvl w:ilvl="5" w:tplc="267A7404" w:tentative="1">
      <w:start w:val="1"/>
      <w:numFmt w:val="lowerRoman"/>
      <w:lvlText w:val="%6."/>
      <w:lvlJc w:val="right"/>
      <w:pPr>
        <w:ind w:left="4527" w:hanging="180"/>
      </w:pPr>
    </w:lvl>
    <w:lvl w:ilvl="6" w:tplc="19B493EA" w:tentative="1">
      <w:start w:val="1"/>
      <w:numFmt w:val="decimal"/>
      <w:lvlText w:val="%7."/>
      <w:lvlJc w:val="left"/>
      <w:pPr>
        <w:ind w:left="5247" w:hanging="360"/>
      </w:pPr>
    </w:lvl>
    <w:lvl w:ilvl="7" w:tplc="24542298" w:tentative="1">
      <w:start w:val="1"/>
      <w:numFmt w:val="lowerLetter"/>
      <w:lvlText w:val="%8."/>
      <w:lvlJc w:val="left"/>
      <w:pPr>
        <w:ind w:left="5967" w:hanging="360"/>
      </w:pPr>
    </w:lvl>
    <w:lvl w:ilvl="8" w:tplc="99DE6C9A" w:tentative="1">
      <w:start w:val="1"/>
      <w:numFmt w:val="lowerRoman"/>
      <w:lvlText w:val="%9."/>
      <w:lvlJc w:val="right"/>
      <w:pPr>
        <w:ind w:left="6687" w:hanging="180"/>
      </w:pPr>
    </w:lvl>
  </w:abstractNum>
  <w:abstractNum w:abstractNumId="26">
    <w:nsid w:val="7AA31C32"/>
    <w:multiLevelType w:val="hybridMultilevel"/>
    <w:tmpl w:val="92F6739A"/>
    <w:lvl w:ilvl="0" w:tplc="72B85C7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7">
    <w:nsid w:val="7B291A0A"/>
    <w:multiLevelType w:val="hybridMultilevel"/>
    <w:tmpl w:val="9E466A3E"/>
    <w:lvl w:ilvl="0" w:tplc="D2606294">
      <w:start w:val="1"/>
      <w:numFmt w:val="decimal"/>
      <w:lvlText w:val="%1."/>
      <w:lvlJc w:val="left"/>
      <w:pPr>
        <w:ind w:left="720" w:hanging="360"/>
      </w:pPr>
      <w:rPr>
        <w:rFonts w:hint="default"/>
      </w:rPr>
    </w:lvl>
    <w:lvl w:ilvl="1" w:tplc="61B6E432" w:tentative="1">
      <w:start w:val="1"/>
      <w:numFmt w:val="lowerLetter"/>
      <w:lvlText w:val="%2."/>
      <w:lvlJc w:val="left"/>
      <w:pPr>
        <w:ind w:left="1440" w:hanging="360"/>
      </w:pPr>
    </w:lvl>
    <w:lvl w:ilvl="2" w:tplc="F5A66A06" w:tentative="1">
      <w:start w:val="1"/>
      <w:numFmt w:val="lowerRoman"/>
      <w:lvlText w:val="%3."/>
      <w:lvlJc w:val="right"/>
      <w:pPr>
        <w:ind w:left="2160" w:hanging="180"/>
      </w:pPr>
    </w:lvl>
    <w:lvl w:ilvl="3" w:tplc="DF0A05E6" w:tentative="1">
      <w:start w:val="1"/>
      <w:numFmt w:val="decimal"/>
      <w:lvlText w:val="%4."/>
      <w:lvlJc w:val="left"/>
      <w:pPr>
        <w:ind w:left="2880" w:hanging="360"/>
      </w:pPr>
    </w:lvl>
    <w:lvl w:ilvl="4" w:tplc="C000383E" w:tentative="1">
      <w:start w:val="1"/>
      <w:numFmt w:val="lowerLetter"/>
      <w:lvlText w:val="%5."/>
      <w:lvlJc w:val="left"/>
      <w:pPr>
        <w:ind w:left="3600" w:hanging="360"/>
      </w:pPr>
    </w:lvl>
    <w:lvl w:ilvl="5" w:tplc="F7507CEE" w:tentative="1">
      <w:start w:val="1"/>
      <w:numFmt w:val="lowerRoman"/>
      <w:lvlText w:val="%6."/>
      <w:lvlJc w:val="right"/>
      <w:pPr>
        <w:ind w:left="4320" w:hanging="180"/>
      </w:pPr>
    </w:lvl>
    <w:lvl w:ilvl="6" w:tplc="18085E22" w:tentative="1">
      <w:start w:val="1"/>
      <w:numFmt w:val="decimal"/>
      <w:lvlText w:val="%7."/>
      <w:lvlJc w:val="left"/>
      <w:pPr>
        <w:ind w:left="5040" w:hanging="360"/>
      </w:pPr>
    </w:lvl>
    <w:lvl w:ilvl="7" w:tplc="D82A5DA8" w:tentative="1">
      <w:start w:val="1"/>
      <w:numFmt w:val="lowerLetter"/>
      <w:lvlText w:val="%8."/>
      <w:lvlJc w:val="left"/>
      <w:pPr>
        <w:ind w:left="5760" w:hanging="360"/>
      </w:pPr>
    </w:lvl>
    <w:lvl w:ilvl="8" w:tplc="64021C1A" w:tentative="1">
      <w:start w:val="1"/>
      <w:numFmt w:val="lowerRoman"/>
      <w:lvlText w:val="%9."/>
      <w:lvlJc w:val="right"/>
      <w:pPr>
        <w:ind w:left="6480" w:hanging="180"/>
      </w:pPr>
    </w:lvl>
  </w:abstractNum>
  <w:abstractNum w:abstractNumId="28">
    <w:nsid w:val="7CE22F3C"/>
    <w:multiLevelType w:val="singleLevel"/>
    <w:tmpl w:val="92C06A1C"/>
    <w:lvl w:ilvl="0">
      <w:start w:val="1"/>
      <w:numFmt w:val="decimal"/>
      <w:lvlText w:val="%1)"/>
      <w:legacy w:legacy="1" w:legacySpace="0" w:legacyIndent="394"/>
      <w:lvlJc w:val="left"/>
      <w:pPr>
        <w:ind w:left="0" w:firstLine="0"/>
      </w:pPr>
      <w:rPr>
        <w:rFonts w:ascii="Times New Roman" w:hAnsi="Times New Roman" w:cs="Times New Roman" w:hint="default"/>
      </w:rPr>
    </w:lvl>
  </w:abstractNum>
  <w:abstractNum w:abstractNumId="29">
    <w:nsid w:val="7F292B94"/>
    <w:multiLevelType w:val="singleLevel"/>
    <w:tmpl w:val="08E46902"/>
    <w:lvl w:ilvl="0">
      <w:start w:val="3"/>
      <w:numFmt w:val="decimal"/>
      <w:lvlText w:val="11.%1."/>
      <w:legacy w:legacy="1" w:legacySpace="0" w:legacyIndent="715"/>
      <w:lvlJc w:val="left"/>
      <w:pPr>
        <w:ind w:left="0" w:firstLine="0"/>
      </w:pPr>
      <w:rPr>
        <w:rFonts w:ascii="Times New Roman" w:hAnsi="Times New Roman" w:cs="Times New Roman" w:hint="default"/>
      </w:rPr>
    </w:lvl>
  </w:abstractNum>
  <w:num w:numId="1">
    <w:abstractNumId w:val="0"/>
  </w:num>
  <w:num w:numId="2">
    <w:abstractNumId w:val="2"/>
  </w:num>
  <w:num w:numId="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7"/>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8"/>
    <w:lvlOverride w:ilvl="0">
      <w:startOverride w:val="1"/>
    </w:lvlOverride>
  </w:num>
  <w:num w:numId="9">
    <w:abstractNumId w:val="4"/>
    <w:lvlOverride w:ilvl="0">
      <w:startOverride w:val="3"/>
    </w:lvlOverride>
  </w:num>
  <w:num w:numId="10">
    <w:abstractNumId w:val="4"/>
    <w:lvlOverride w:ilvl="0">
      <w:lvl w:ilvl="0">
        <w:start w:val="3"/>
        <w:numFmt w:val="decimal"/>
        <w:lvlText w:val="%1)"/>
        <w:legacy w:legacy="1" w:legacySpace="0" w:legacyIndent="302"/>
        <w:lvlJc w:val="left"/>
        <w:pPr>
          <w:ind w:left="0" w:firstLine="0"/>
        </w:pPr>
        <w:rPr>
          <w:rFonts w:ascii="Times New Roman" w:hAnsi="Times New Roman" w:cs="Times New Roman" w:hint="default"/>
        </w:rPr>
      </w:lvl>
    </w:lvlOverride>
  </w:num>
  <w:num w:numId="11">
    <w:abstractNumId w:val="22"/>
    <w:lvlOverride w:ilvl="0">
      <w:startOverride w:val="2"/>
    </w:lvlOverride>
  </w:num>
  <w:num w:numId="12">
    <w:abstractNumId w:val="20"/>
    <w:lvlOverride w:ilvl="0">
      <w:startOverride w:val="2"/>
    </w:lvlOverride>
  </w:num>
  <w:num w:numId="13">
    <w:abstractNumId w:val="19"/>
    <w:lvlOverride w:ilvl="0">
      <w:startOverride w:val="2"/>
    </w:lvlOverride>
  </w:num>
  <w:num w:numId="14">
    <w:abstractNumId w:val="29"/>
    <w:lvlOverride w:ilvl="0">
      <w:startOverride w:val="3"/>
    </w:lvlOverride>
  </w:num>
  <w:num w:numId="15">
    <w:abstractNumId w:val="1"/>
  </w:num>
  <w:num w:numId="16">
    <w:abstractNumId w:val="25"/>
  </w:num>
  <w:num w:numId="17">
    <w:abstractNumId w:val="10"/>
  </w:num>
  <w:num w:numId="18">
    <w:abstractNumId w:val="18"/>
  </w:num>
  <w:num w:numId="19">
    <w:abstractNumId w:val="3"/>
  </w:num>
  <w:num w:numId="20">
    <w:abstractNumId w:val="17"/>
  </w:num>
  <w:num w:numId="21">
    <w:abstractNumId w:val="26"/>
  </w:num>
  <w:num w:numId="2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num>
  <w:num w:numId="2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2"/>
  </w:num>
  <w:num w:numId="30">
    <w:abstractNumId w:val="15"/>
  </w:num>
  <w:num w:numId="3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lvlOverride w:ilvl="7">
      <w:startOverride w:val="1"/>
    </w:lvlOverride>
    <w:lvlOverride w:ilvl="8">
      <w:startOverride w:val="1"/>
    </w:lvlOverride>
  </w:num>
  <w:num w:numId="3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lvlOverride w:ilvl="8">
      <w:startOverride w:val="1"/>
    </w:lvlOverride>
  </w:num>
  <w:num w:numId="33">
    <w:abstractNumId w:val="8"/>
    <w:lvlOverride w:ilvl="0">
      <w:lvl w:ilvl="0">
        <w:start w:val="1"/>
        <w:numFmt w:val="upperRoman"/>
        <w:suff w:val="space"/>
        <w:lvlText w:val="РАЗДЕЛ %1."/>
        <w:lvlJc w:val="center"/>
        <w:pPr>
          <w:ind w:left="0" w:firstLine="0"/>
        </w:pPr>
      </w:lvl>
    </w:lvlOverride>
    <w:lvlOverride w:ilvl="1">
      <w:lvl w:ilvl="1">
        <w:start w:val="1"/>
        <w:numFmt w:val="decimal"/>
        <w:lvlRestart w:val="0"/>
        <w:lvlText w:val="Глава %2."/>
        <w:lvlJc w:val="left"/>
        <w:pPr>
          <w:tabs>
            <w:tab w:val="num" w:pos="2410"/>
          </w:tabs>
          <w:ind w:left="0" w:firstLine="709"/>
        </w:pPr>
        <w:rPr>
          <w:b w:val="0"/>
        </w:rPr>
      </w:lvl>
    </w:lvlOverride>
    <w:lvlOverride w:ilvl="2">
      <w:lvl w:ilvl="2">
        <w:start w:val="1"/>
        <w:numFmt w:val="decimal"/>
        <w:lvlRestart w:val="0"/>
        <w:pStyle w:val="a"/>
        <w:lvlText w:val="Статья %3."/>
        <w:lvlJc w:val="left"/>
        <w:pPr>
          <w:tabs>
            <w:tab w:val="num" w:pos="2410"/>
          </w:tabs>
          <w:ind w:left="2410" w:hanging="1701"/>
        </w:pPr>
        <w:rPr>
          <w:b w:val="0"/>
        </w:rPr>
      </w:lvl>
    </w:lvlOverride>
    <w:lvlOverride w:ilvl="3">
      <w:lvl w:ilvl="3">
        <w:start w:val="1"/>
        <w:numFmt w:val="decimal"/>
        <w:pStyle w:val="a0"/>
        <w:suff w:val="space"/>
        <w:lvlText w:val="%4."/>
        <w:lvlJc w:val="left"/>
        <w:pPr>
          <w:ind w:left="0" w:firstLine="709"/>
        </w:pPr>
        <w:rPr>
          <w:rFonts w:ascii="Times New Roman" w:hAnsi="Times New Roman" w:cs="Times New Roman" w:hint="default"/>
          <w:b w:val="0"/>
          <w:i w:val="0"/>
          <w:sz w:val="28"/>
        </w:rPr>
      </w:lvl>
    </w:lvlOverride>
    <w:lvlOverride w:ilvl="4">
      <w:lvl w:ilvl="4">
        <w:start w:val="1"/>
        <w:numFmt w:val="none"/>
        <w:suff w:val="nothing"/>
        <w:lvlText w:val="%5"/>
        <w:lvlJc w:val="left"/>
        <w:pPr>
          <w:ind w:left="0" w:firstLine="709"/>
        </w:pPr>
      </w:lvl>
    </w:lvlOverride>
    <w:lvlOverride w:ilvl="5">
      <w:lvl w:ilvl="5">
        <w:start w:val="1"/>
        <w:numFmt w:val="decimal"/>
        <w:suff w:val="space"/>
        <w:lvlText w:val="%6)"/>
        <w:lvlJc w:val="left"/>
        <w:pPr>
          <w:ind w:left="0" w:firstLine="709"/>
        </w:pPr>
        <w:rPr>
          <w:b w:val="0"/>
          <w:sz w:val="28"/>
        </w:rPr>
      </w:lvl>
    </w:lvlOverride>
    <w:lvlOverride w:ilvl="6">
      <w:lvl w:ilvl="6">
        <w:start w:val="1"/>
        <w:numFmt w:val="russianLower"/>
        <w:suff w:val="space"/>
        <w:lvlText w:val="%7)"/>
        <w:lvlJc w:val="left"/>
        <w:pPr>
          <w:ind w:left="0" w:firstLine="709"/>
        </w:pPr>
        <w:rPr>
          <w:sz w:val="28"/>
        </w:rPr>
      </w:lvl>
    </w:lvlOverride>
    <w:lvlOverride w:ilvl="7">
      <w:lvl w:ilvl="7">
        <w:start w:val="1"/>
        <w:numFmt w:val="bullet"/>
        <w:suff w:val="space"/>
        <w:lvlText w:val=""/>
        <w:lvlJc w:val="left"/>
        <w:pPr>
          <w:ind w:left="0" w:firstLine="851"/>
        </w:pPr>
        <w:rPr>
          <w:rFonts w:ascii="Symbol" w:hAnsi="Symbol" w:hint="default"/>
          <w:color w:val="auto"/>
        </w:rPr>
      </w:lvl>
    </w:lvlOverride>
    <w:lvlOverride w:ilvl="8">
      <w:lvl w:ilvl="8">
        <w:start w:val="1"/>
        <w:numFmt w:val="decimal"/>
        <w:lvlText w:val="%1.%2.%3.%4.%5.%6.%7.%8.%9."/>
        <w:lvlJc w:val="left"/>
        <w:pPr>
          <w:tabs>
            <w:tab w:val="num" w:pos="2160"/>
          </w:tabs>
          <w:ind w:left="2160" w:hanging="2160"/>
        </w:pPr>
      </w:lvl>
    </w:lvlOverride>
  </w:num>
  <w:num w:numId="34">
    <w:abstractNumId w:val="16"/>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drawingGridHorizontalSpacing w:val="120"/>
  <w:displayHorizontalDrawingGridEvery w:val="2"/>
  <w:characterSpacingControl w:val="doNotCompress"/>
  <w:footnotePr>
    <w:footnote w:id="0"/>
    <w:footnote w:id="1"/>
  </w:footnotePr>
  <w:endnotePr>
    <w:endnote w:id="0"/>
    <w:endnote w:id="1"/>
  </w:endnotePr>
  <w:compat/>
  <w:rsids>
    <w:rsidRoot w:val="001D792C"/>
    <w:rsid w:val="00002A45"/>
    <w:rsid w:val="0001228C"/>
    <w:rsid w:val="00012AD3"/>
    <w:rsid w:val="000251ED"/>
    <w:rsid w:val="00025D29"/>
    <w:rsid w:val="000275E5"/>
    <w:rsid w:val="00033E9C"/>
    <w:rsid w:val="00041289"/>
    <w:rsid w:val="0004418B"/>
    <w:rsid w:val="00052AB2"/>
    <w:rsid w:val="00054256"/>
    <w:rsid w:val="00054D8E"/>
    <w:rsid w:val="000576A2"/>
    <w:rsid w:val="00060355"/>
    <w:rsid w:val="000647AA"/>
    <w:rsid w:val="00070C47"/>
    <w:rsid w:val="00073ACF"/>
    <w:rsid w:val="000826A2"/>
    <w:rsid w:val="00087FC8"/>
    <w:rsid w:val="000908C6"/>
    <w:rsid w:val="000976FD"/>
    <w:rsid w:val="000A0DA9"/>
    <w:rsid w:val="000B09B5"/>
    <w:rsid w:val="000B77D3"/>
    <w:rsid w:val="000C1C1C"/>
    <w:rsid w:val="000C3288"/>
    <w:rsid w:val="000E44AE"/>
    <w:rsid w:val="000F10B0"/>
    <w:rsid w:val="000F41E6"/>
    <w:rsid w:val="000F5A03"/>
    <w:rsid w:val="0010545F"/>
    <w:rsid w:val="00115206"/>
    <w:rsid w:val="00117E81"/>
    <w:rsid w:val="001213A4"/>
    <w:rsid w:val="00126947"/>
    <w:rsid w:val="00127F90"/>
    <w:rsid w:val="00135F62"/>
    <w:rsid w:val="00146E91"/>
    <w:rsid w:val="00162527"/>
    <w:rsid w:val="0018113A"/>
    <w:rsid w:val="00181BEC"/>
    <w:rsid w:val="00193640"/>
    <w:rsid w:val="001A23DA"/>
    <w:rsid w:val="001B143E"/>
    <w:rsid w:val="001B25AF"/>
    <w:rsid w:val="001B62D5"/>
    <w:rsid w:val="001B6D3A"/>
    <w:rsid w:val="001B7597"/>
    <w:rsid w:val="001C17AE"/>
    <w:rsid w:val="001C5BF2"/>
    <w:rsid w:val="001D54CF"/>
    <w:rsid w:val="001D552A"/>
    <w:rsid w:val="001D792C"/>
    <w:rsid w:val="001E07BD"/>
    <w:rsid w:val="001E487B"/>
    <w:rsid w:val="001F32DB"/>
    <w:rsid w:val="00201914"/>
    <w:rsid w:val="00202ED8"/>
    <w:rsid w:val="002069A7"/>
    <w:rsid w:val="00206B12"/>
    <w:rsid w:val="00212421"/>
    <w:rsid w:val="00213777"/>
    <w:rsid w:val="00227AFF"/>
    <w:rsid w:val="002345E4"/>
    <w:rsid w:val="00240AA1"/>
    <w:rsid w:val="002432E1"/>
    <w:rsid w:val="00253C3A"/>
    <w:rsid w:val="0025567A"/>
    <w:rsid w:val="00262A49"/>
    <w:rsid w:val="00274FA6"/>
    <w:rsid w:val="002761C4"/>
    <w:rsid w:val="002805A0"/>
    <w:rsid w:val="00285720"/>
    <w:rsid w:val="002874D1"/>
    <w:rsid w:val="00287764"/>
    <w:rsid w:val="0029042B"/>
    <w:rsid w:val="002A30C7"/>
    <w:rsid w:val="002A3C40"/>
    <w:rsid w:val="002B1132"/>
    <w:rsid w:val="002B6360"/>
    <w:rsid w:val="002C0C00"/>
    <w:rsid w:val="002C219D"/>
    <w:rsid w:val="002D5914"/>
    <w:rsid w:val="002E0C96"/>
    <w:rsid w:val="002E0D81"/>
    <w:rsid w:val="002E285A"/>
    <w:rsid w:val="002E3FAD"/>
    <w:rsid w:val="002E5ED2"/>
    <w:rsid w:val="002F24AF"/>
    <w:rsid w:val="002F2847"/>
    <w:rsid w:val="00315682"/>
    <w:rsid w:val="00327C1F"/>
    <w:rsid w:val="00336F13"/>
    <w:rsid w:val="00341AA8"/>
    <w:rsid w:val="00345BBB"/>
    <w:rsid w:val="00346F64"/>
    <w:rsid w:val="00357254"/>
    <w:rsid w:val="00357DFF"/>
    <w:rsid w:val="00367D9A"/>
    <w:rsid w:val="0037456C"/>
    <w:rsid w:val="00374BCD"/>
    <w:rsid w:val="00384A6B"/>
    <w:rsid w:val="003A1A29"/>
    <w:rsid w:val="003A68DB"/>
    <w:rsid w:val="003C3F3B"/>
    <w:rsid w:val="003D38F0"/>
    <w:rsid w:val="003D771C"/>
    <w:rsid w:val="003E109F"/>
    <w:rsid w:val="003E1E7B"/>
    <w:rsid w:val="003E2699"/>
    <w:rsid w:val="003F15C9"/>
    <w:rsid w:val="003F6409"/>
    <w:rsid w:val="003F6D20"/>
    <w:rsid w:val="00402785"/>
    <w:rsid w:val="00410E99"/>
    <w:rsid w:val="004152EC"/>
    <w:rsid w:val="004246C1"/>
    <w:rsid w:val="00424EE2"/>
    <w:rsid w:val="004472E8"/>
    <w:rsid w:val="00455496"/>
    <w:rsid w:val="00480DDC"/>
    <w:rsid w:val="004A32A6"/>
    <w:rsid w:val="004A32FF"/>
    <w:rsid w:val="004A481A"/>
    <w:rsid w:val="004B0798"/>
    <w:rsid w:val="004B5F2C"/>
    <w:rsid w:val="004C75A1"/>
    <w:rsid w:val="004D4453"/>
    <w:rsid w:val="004D4D3B"/>
    <w:rsid w:val="004E328B"/>
    <w:rsid w:val="004E569A"/>
    <w:rsid w:val="004F229C"/>
    <w:rsid w:val="004F6EFC"/>
    <w:rsid w:val="0050109E"/>
    <w:rsid w:val="0050746D"/>
    <w:rsid w:val="00514F57"/>
    <w:rsid w:val="00517784"/>
    <w:rsid w:val="00521469"/>
    <w:rsid w:val="005265DC"/>
    <w:rsid w:val="00526822"/>
    <w:rsid w:val="005458C6"/>
    <w:rsid w:val="0055233A"/>
    <w:rsid w:val="005641B7"/>
    <w:rsid w:val="00565291"/>
    <w:rsid w:val="00565CC1"/>
    <w:rsid w:val="005662ED"/>
    <w:rsid w:val="00576276"/>
    <w:rsid w:val="00577D24"/>
    <w:rsid w:val="00587658"/>
    <w:rsid w:val="005A547F"/>
    <w:rsid w:val="005C1C62"/>
    <w:rsid w:val="005C32B3"/>
    <w:rsid w:val="005C49AB"/>
    <w:rsid w:val="005C52BD"/>
    <w:rsid w:val="005D403E"/>
    <w:rsid w:val="005E442E"/>
    <w:rsid w:val="005F2F2B"/>
    <w:rsid w:val="005F3C3F"/>
    <w:rsid w:val="00603B03"/>
    <w:rsid w:val="0061264D"/>
    <w:rsid w:val="006231A0"/>
    <w:rsid w:val="00631030"/>
    <w:rsid w:val="006405C7"/>
    <w:rsid w:val="00645187"/>
    <w:rsid w:val="00663170"/>
    <w:rsid w:val="00675158"/>
    <w:rsid w:val="0067691A"/>
    <w:rsid w:val="00680319"/>
    <w:rsid w:val="00680417"/>
    <w:rsid w:val="00682616"/>
    <w:rsid w:val="00690958"/>
    <w:rsid w:val="006A2990"/>
    <w:rsid w:val="006A2B70"/>
    <w:rsid w:val="006A5A6A"/>
    <w:rsid w:val="006A5F90"/>
    <w:rsid w:val="006A6CC0"/>
    <w:rsid w:val="006C4692"/>
    <w:rsid w:val="006C5894"/>
    <w:rsid w:val="006E00B6"/>
    <w:rsid w:val="006E02A7"/>
    <w:rsid w:val="006E0711"/>
    <w:rsid w:val="006E667D"/>
    <w:rsid w:val="006E767C"/>
    <w:rsid w:val="006F6F5F"/>
    <w:rsid w:val="00713626"/>
    <w:rsid w:val="00714F7B"/>
    <w:rsid w:val="00717C4A"/>
    <w:rsid w:val="00722321"/>
    <w:rsid w:val="00725BEC"/>
    <w:rsid w:val="00725C62"/>
    <w:rsid w:val="00726518"/>
    <w:rsid w:val="00733585"/>
    <w:rsid w:val="00733ED2"/>
    <w:rsid w:val="00750E17"/>
    <w:rsid w:val="007512B8"/>
    <w:rsid w:val="00751BD0"/>
    <w:rsid w:val="00751D99"/>
    <w:rsid w:val="007524B5"/>
    <w:rsid w:val="00756A8D"/>
    <w:rsid w:val="007713B8"/>
    <w:rsid w:val="007912ED"/>
    <w:rsid w:val="00794A09"/>
    <w:rsid w:val="00795134"/>
    <w:rsid w:val="007A0BA5"/>
    <w:rsid w:val="007A2C8D"/>
    <w:rsid w:val="007A398E"/>
    <w:rsid w:val="007C615E"/>
    <w:rsid w:val="007E22AF"/>
    <w:rsid w:val="007E377E"/>
    <w:rsid w:val="007E4DD1"/>
    <w:rsid w:val="007F13AC"/>
    <w:rsid w:val="00803400"/>
    <w:rsid w:val="00807454"/>
    <w:rsid w:val="0081242E"/>
    <w:rsid w:val="0081566A"/>
    <w:rsid w:val="0082192D"/>
    <w:rsid w:val="00841530"/>
    <w:rsid w:val="00842819"/>
    <w:rsid w:val="00843B5C"/>
    <w:rsid w:val="00847969"/>
    <w:rsid w:val="00852A9A"/>
    <w:rsid w:val="00865640"/>
    <w:rsid w:val="008657F4"/>
    <w:rsid w:val="0087121A"/>
    <w:rsid w:val="00881EDC"/>
    <w:rsid w:val="008A4AEC"/>
    <w:rsid w:val="008A5206"/>
    <w:rsid w:val="008A7D5F"/>
    <w:rsid w:val="008B02D7"/>
    <w:rsid w:val="008B5851"/>
    <w:rsid w:val="008C33A3"/>
    <w:rsid w:val="008C3B06"/>
    <w:rsid w:val="008D4BBA"/>
    <w:rsid w:val="008F0C3B"/>
    <w:rsid w:val="008F7E2F"/>
    <w:rsid w:val="00902674"/>
    <w:rsid w:val="0090475E"/>
    <w:rsid w:val="00947A54"/>
    <w:rsid w:val="00955D34"/>
    <w:rsid w:val="00963170"/>
    <w:rsid w:val="0097193C"/>
    <w:rsid w:val="00974104"/>
    <w:rsid w:val="00975F09"/>
    <w:rsid w:val="0099019C"/>
    <w:rsid w:val="00994338"/>
    <w:rsid w:val="009951A8"/>
    <w:rsid w:val="009A0B7B"/>
    <w:rsid w:val="009A5A8E"/>
    <w:rsid w:val="009B1DF3"/>
    <w:rsid w:val="009C15B6"/>
    <w:rsid w:val="009C455B"/>
    <w:rsid w:val="009C4643"/>
    <w:rsid w:val="009D2D2A"/>
    <w:rsid w:val="009E6FEB"/>
    <w:rsid w:val="009E757B"/>
    <w:rsid w:val="00A061A1"/>
    <w:rsid w:val="00A24331"/>
    <w:rsid w:val="00A2691C"/>
    <w:rsid w:val="00A26BBE"/>
    <w:rsid w:val="00A32AE3"/>
    <w:rsid w:val="00A40091"/>
    <w:rsid w:val="00A50FB0"/>
    <w:rsid w:val="00A54B42"/>
    <w:rsid w:val="00A55566"/>
    <w:rsid w:val="00A57A33"/>
    <w:rsid w:val="00A63716"/>
    <w:rsid w:val="00A657AA"/>
    <w:rsid w:val="00A72013"/>
    <w:rsid w:val="00A778BD"/>
    <w:rsid w:val="00A845C5"/>
    <w:rsid w:val="00A92415"/>
    <w:rsid w:val="00A97B20"/>
    <w:rsid w:val="00A97C35"/>
    <w:rsid w:val="00AA3A62"/>
    <w:rsid w:val="00AB1EB9"/>
    <w:rsid w:val="00AC79FC"/>
    <w:rsid w:val="00AC7D81"/>
    <w:rsid w:val="00AD110F"/>
    <w:rsid w:val="00B03A63"/>
    <w:rsid w:val="00B10317"/>
    <w:rsid w:val="00B8217A"/>
    <w:rsid w:val="00B974E5"/>
    <w:rsid w:val="00BA4110"/>
    <w:rsid w:val="00BC715F"/>
    <w:rsid w:val="00BD5950"/>
    <w:rsid w:val="00BD59C4"/>
    <w:rsid w:val="00BE2F8B"/>
    <w:rsid w:val="00BE5B3E"/>
    <w:rsid w:val="00BE6D2D"/>
    <w:rsid w:val="00BF00BC"/>
    <w:rsid w:val="00BF0A47"/>
    <w:rsid w:val="00BF46EF"/>
    <w:rsid w:val="00C02707"/>
    <w:rsid w:val="00C02954"/>
    <w:rsid w:val="00C10FE7"/>
    <w:rsid w:val="00C13A1B"/>
    <w:rsid w:val="00C265F6"/>
    <w:rsid w:val="00C309F4"/>
    <w:rsid w:val="00C34675"/>
    <w:rsid w:val="00C4220B"/>
    <w:rsid w:val="00C5530C"/>
    <w:rsid w:val="00C60B89"/>
    <w:rsid w:val="00C6424D"/>
    <w:rsid w:val="00C64288"/>
    <w:rsid w:val="00C73C9A"/>
    <w:rsid w:val="00C76465"/>
    <w:rsid w:val="00C8699A"/>
    <w:rsid w:val="00CA112D"/>
    <w:rsid w:val="00CB5705"/>
    <w:rsid w:val="00CD0EA1"/>
    <w:rsid w:val="00CD3542"/>
    <w:rsid w:val="00CF139A"/>
    <w:rsid w:val="00CF4C73"/>
    <w:rsid w:val="00D02E93"/>
    <w:rsid w:val="00D03870"/>
    <w:rsid w:val="00D04552"/>
    <w:rsid w:val="00D14D57"/>
    <w:rsid w:val="00D2445E"/>
    <w:rsid w:val="00D3079B"/>
    <w:rsid w:val="00D33908"/>
    <w:rsid w:val="00D546AD"/>
    <w:rsid w:val="00D55AEB"/>
    <w:rsid w:val="00D55DBB"/>
    <w:rsid w:val="00DA7D94"/>
    <w:rsid w:val="00DB272A"/>
    <w:rsid w:val="00DD1F2C"/>
    <w:rsid w:val="00DD2B1A"/>
    <w:rsid w:val="00DE016C"/>
    <w:rsid w:val="00DE25B1"/>
    <w:rsid w:val="00DE6AC8"/>
    <w:rsid w:val="00DF384C"/>
    <w:rsid w:val="00DF6B56"/>
    <w:rsid w:val="00E02843"/>
    <w:rsid w:val="00E21DD2"/>
    <w:rsid w:val="00E37B86"/>
    <w:rsid w:val="00E60353"/>
    <w:rsid w:val="00E64C60"/>
    <w:rsid w:val="00E64F91"/>
    <w:rsid w:val="00E81804"/>
    <w:rsid w:val="00E8583B"/>
    <w:rsid w:val="00E8792F"/>
    <w:rsid w:val="00E9392E"/>
    <w:rsid w:val="00E9480B"/>
    <w:rsid w:val="00EA3FB7"/>
    <w:rsid w:val="00EB5F25"/>
    <w:rsid w:val="00EC1C3A"/>
    <w:rsid w:val="00EC5C5D"/>
    <w:rsid w:val="00ED2F50"/>
    <w:rsid w:val="00ED3C31"/>
    <w:rsid w:val="00ED79B0"/>
    <w:rsid w:val="00EE2C74"/>
    <w:rsid w:val="00EF35FE"/>
    <w:rsid w:val="00F15D32"/>
    <w:rsid w:val="00F45B44"/>
    <w:rsid w:val="00F461D5"/>
    <w:rsid w:val="00F47863"/>
    <w:rsid w:val="00F55381"/>
    <w:rsid w:val="00F568E2"/>
    <w:rsid w:val="00F770FD"/>
    <w:rsid w:val="00F8261B"/>
    <w:rsid w:val="00F8728E"/>
    <w:rsid w:val="00FC0D5A"/>
    <w:rsid w:val="00FC150A"/>
    <w:rsid w:val="00FC3604"/>
    <w:rsid w:val="00FC6514"/>
    <w:rsid w:val="00FD30B5"/>
    <w:rsid w:val="00FE0F46"/>
    <w:rsid w:val="00FE2771"/>
    <w:rsid w:val="00FE592D"/>
    <w:rsid w:val="00FF37B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uiPriority="9" w:qFormat="1"/>
    <w:lsdException w:name="heading 9" w:uiPriority="9" w:qFormat="1"/>
    <w:lsdException w:name="index 1" w:qFormat="1"/>
    <w:lsdException w:name="toc 1" w:uiPriority="39" w:qFormat="1"/>
    <w:lsdException w:name="toc 2" w:uiPriority="39" w:qFormat="1"/>
    <w:lsdException w:name="toc 3" w:uiPriority="39" w:qFormat="1"/>
    <w:lsdException w:name="toc 4" w:qFormat="1"/>
    <w:lsdException w:name="toc 5" w:qFormat="1"/>
    <w:lsdException w:name="toc 6" w:qFormat="1"/>
    <w:lsdException w:name="toc 7" w:qFormat="1"/>
    <w:lsdException w:name="toc 8" w:qFormat="1"/>
    <w:lsdException w:name="toc 9" w:qFormat="1"/>
    <w:lsdException w:name="footnote text" w:uiPriority="0" w:qFormat="1"/>
    <w:lsdException w:name="annotation text" w:uiPriority="0" w:qFormat="1"/>
    <w:lsdException w:name="header" w:uiPriority="0" w:qFormat="1"/>
    <w:lsdException w:name="footer" w:uiPriority="0" w:qFormat="1"/>
    <w:lsdException w:name="index heading" w:uiPriority="0" w:qFormat="1"/>
    <w:lsdException w:name="caption" w:qFormat="1"/>
    <w:lsdException w:name="footnote reference" w:uiPriority="0"/>
    <w:lsdException w:name="annotation reference" w:uiPriority="0"/>
    <w:lsdException w:name="page number" w:uiPriority="0"/>
    <w:lsdException w:name="endnote reference" w:uiPriority="0"/>
    <w:lsdException w:name="endnote text" w:qFormat="1"/>
    <w:lsdException w:name="List" w:uiPriority="0" w:qFormat="1"/>
    <w:lsdException w:name="List 3" w:uiPriority="0" w:qFormat="1"/>
    <w:lsdException w:name="List Bullet 4" w:qFormat="1"/>
    <w:lsdException w:name="Title" w:semiHidden="0" w:uiPriority="0" w:unhideWhenUsed="0" w:qFormat="1"/>
    <w:lsdException w:name="Default Paragraph Font" w:uiPriority="1"/>
    <w:lsdException w:name="Body Text" w:uiPriority="1" w:qFormat="1"/>
    <w:lsdException w:name="Body Text Indent" w:uiPriority="0" w:qFormat="1"/>
    <w:lsdException w:name="Subtitle" w:semiHidden="0" w:uiPriority="11" w:unhideWhenUsed="0" w:qFormat="1"/>
    <w:lsdException w:name="Body Text 2" w:qFormat="1"/>
    <w:lsdException w:name="Body Text 3" w:qFormat="1"/>
    <w:lsdException w:name="Body Text Indent 2" w:uiPriority="0" w:qFormat="1"/>
    <w:lsdException w:name="Body Text Indent 3" w:qFormat="1"/>
    <w:lsdException w:name="Strong" w:semiHidden="0" w:uiPriority="22" w:unhideWhenUsed="0" w:qFormat="1"/>
    <w:lsdException w:name="Emphasis" w:semiHidden="0" w:uiPriority="20" w:unhideWhenUsed="0" w:qFormat="1"/>
    <w:lsdException w:name="Document Map" w:qFormat="1"/>
    <w:lsdException w:name="Plain Text" w:uiPriority="0" w:qFormat="1"/>
    <w:lsdException w:name="Normal (Web)" w:qFormat="1"/>
    <w:lsdException w:name="HTML Preformatted" w:uiPriority="0" w:qFormat="1"/>
    <w:lsdException w:name="annotation subject" w:qFormat="1"/>
    <w:lsdException w:name="Balloon Text"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qFormat="1"/>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7E377E"/>
    <w:pPr>
      <w:spacing w:after="0" w:line="240" w:lineRule="auto"/>
    </w:pPr>
    <w:rPr>
      <w:rFonts w:ascii="Times New Roman" w:eastAsia="Times New Roman" w:hAnsi="Times New Roman" w:cs="Times New Roman"/>
      <w:sz w:val="24"/>
      <w:szCs w:val="24"/>
      <w:lang w:eastAsia="ru-RU"/>
    </w:rPr>
  </w:style>
  <w:style w:type="paragraph" w:styleId="1">
    <w:name w:val="heading 1"/>
    <w:aliases w:val="!Части документа"/>
    <w:basedOn w:val="a1"/>
    <w:next w:val="a1"/>
    <w:link w:val="10"/>
    <w:qFormat/>
    <w:rsid w:val="00F461D5"/>
    <w:pPr>
      <w:keepNext/>
      <w:spacing w:before="40" w:line="216" w:lineRule="auto"/>
      <w:jc w:val="center"/>
      <w:outlineLvl w:val="0"/>
    </w:pPr>
    <w:rPr>
      <w:b/>
      <w:kern w:val="2"/>
      <w:sz w:val="32"/>
      <w:szCs w:val="20"/>
    </w:rPr>
  </w:style>
  <w:style w:type="paragraph" w:styleId="2">
    <w:name w:val="heading 2"/>
    <w:aliases w:val="!Разделы документа"/>
    <w:basedOn w:val="a1"/>
    <w:next w:val="a1"/>
    <w:link w:val="20"/>
    <w:unhideWhenUsed/>
    <w:qFormat/>
    <w:rsid w:val="002E5ED2"/>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aliases w:val="!Главы документа"/>
    <w:basedOn w:val="a1"/>
    <w:next w:val="a1"/>
    <w:link w:val="30"/>
    <w:semiHidden/>
    <w:unhideWhenUsed/>
    <w:qFormat/>
    <w:rsid w:val="001D54CF"/>
    <w:pPr>
      <w:keepNext/>
      <w:keepLines/>
      <w:spacing w:before="200"/>
      <w:outlineLvl w:val="2"/>
    </w:pPr>
    <w:rPr>
      <w:rFonts w:ascii="Cambria" w:hAnsi="Cambria"/>
      <w:b/>
      <w:bCs/>
      <w:color w:val="4F81BD"/>
    </w:rPr>
  </w:style>
  <w:style w:type="paragraph" w:styleId="40">
    <w:name w:val="heading 4"/>
    <w:aliases w:val="!Параграфы/Статьи документа"/>
    <w:basedOn w:val="a1"/>
    <w:next w:val="a1"/>
    <w:link w:val="41"/>
    <w:unhideWhenUsed/>
    <w:qFormat/>
    <w:rsid w:val="001D54CF"/>
    <w:pPr>
      <w:keepNext/>
      <w:keepLines/>
      <w:spacing w:before="200"/>
      <w:outlineLvl w:val="3"/>
    </w:pPr>
    <w:rPr>
      <w:rFonts w:ascii="Cambria" w:hAnsi="Cambria"/>
      <w:b/>
      <w:bCs/>
      <w:i/>
      <w:iCs/>
      <w:color w:val="4F81BD"/>
      <w:sz w:val="28"/>
      <w:szCs w:val="20"/>
    </w:rPr>
  </w:style>
  <w:style w:type="paragraph" w:styleId="5">
    <w:name w:val="heading 5"/>
    <w:basedOn w:val="a1"/>
    <w:next w:val="a1"/>
    <w:link w:val="50"/>
    <w:semiHidden/>
    <w:unhideWhenUsed/>
    <w:qFormat/>
    <w:rsid w:val="001D54CF"/>
    <w:pPr>
      <w:widowControl w:val="0"/>
      <w:autoSpaceDE w:val="0"/>
      <w:autoSpaceDN w:val="0"/>
      <w:adjustRightInd w:val="0"/>
      <w:spacing w:before="240" w:after="60"/>
      <w:outlineLvl w:val="4"/>
    </w:pPr>
    <w:rPr>
      <w:b/>
      <w:bCs/>
      <w:i/>
      <w:iCs/>
      <w:sz w:val="26"/>
      <w:szCs w:val="26"/>
    </w:rPr>
  </w:style>
  <w:style w:type="paragraph" w:styleId="6">
    <w:name w:val="heading 6"/>
    <w:basedOn w:val="a1"/>
    <w:next w:val="a1"/>
    <w:link w:val="60"/>
    <w:semiHidden/>
    <w:unhideWhenUsed/>
    <w:qFormat/>
    <w:rsid w:val="001D54CF"/>
    <w:pPr>
      <w:keepNext/>
      <w:keepLines/>
      <w:spacing w:before="200"/>
      <w:ind w:firstLine="567"/>
      <w:jc w:val="both"/>
      <w:outlineLvl w:val="5"/>
    </w:pPr>
    <w:rPr>
      <w:rFonts w:ascii="Calibri Light" w:hAnsi="Calibri Light"/>
      <w:i/>
      <w:iCs/>
      <w:color w:val="1F4D78"/>
    </w:rPr>
  </w:style>
  <w:style w:type="paragraph" w:styleId="7">
    <w:name w:val="heading 7"/>
    <w:basedOn w:val="a1"/>
    <w:next w:val="a1"/>
    <w:link w:val="70"/>
    <w:uiPriority w:val="99"/>
    <w:semiHidden/>
    <w:unhideWhenUsed/>
    <w:qFormat/>
    <w:rsid w:val="001D54CF"/>
    <w:pPr>
      <w:spacing w:before="240" w:after="60" w:line="360" w:lineRule="auto"/>
      <w:jc w:val="both"/>
      <w:outlineLvl w:val="6"/>
    </w:pPr>
    <w:rPr>
      <w:rFonts w:ascii="Calibri" w:hAnsi="Calibri"/>
      <w:position w:val="6"/>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w:aliases w:val="bt"/>
    <w:basedOn w:val="a1"/>
    <w:link w:val="a6"/>
    <w:uiPriority w:val="1"/>
    <w:unhideWhenUsed/>
    <w:qFormat/>
    <w:rsid w:val="00EC1C3A"/>
    <w:pPr>
      <w:spacing w:after="120"/>
    </w:pPr>
  </w:style>
  <w:style w:type="character" w:customStyle="1" w:styleId="a6">
    <w:name w:val="Основной текст Знак"/>
    <w:aliases w:val="bt Знак"/>
    <w:basedOn w:val="a2"/>
    <w:link w:val="a5"/>
    <w:uiPriority w:val="1"/>
    <w:rsid w:val="00EC1C3A"/>
    <w:rPr>
      <w:rFonts w:ascii="Times New Roman" w:eastAsia="Times New Roman" w:hAnsi="Times New Roman" w:cs="Times New Roman"/>
      <w:sz w:val="24"/>
      <w:szCs w:val="24"/>
      <w:lang w:eastAsia="ru-RU"/>
    </w:rPr>
  </w:style>
  <w:style w:type="paragraph" w:styleId="a7">
    <w:name w:val="List Paragraph"/>
    <w:basedOn w:val="a1"/>
    <w:uiPriority w:val="34"/>
    <w:qFormat/>
    <w:rsid w:val="00EC1C3A"/>
    <w:pPr>
      <w:ind w:left="720"/>
      <w:contextualSpacing/>
    </w:pPr>
  </w:style>
  <w:style w:type="character" w:customStyle="1" w:styleId="ConsPlusNormal">
    <w:name w:val="ConsPlusNormal Знак"/>
    <w:basedOn w:val="a2"/>
    <w:link w:val="ConsPlusNormal0"/>
    <w:locked/>
    <w:rsid w:val="00EC1C3A"/>
    <w:rPr>
      <w:rFonts w:ascii="Times New Roman" w:eastAsia="Times New Roman" w:hAnsi="Times New Roman" w:cs="Times New Roman"/>
      <w:sz w:val="24"/>
      <w:szCs w:val="20"/>
      <w:lang w:eastAsia="ru-RU"/>
    </w:rPr>
  </w:style>
  <w:style w:type="paragraph" w:customStyle="1" w:styleId="ConsPlusNormal0">
    <w:name w:val="ConsPlusNormal"/>
    <w:link w:val="ConsPlusNormal"/>
    <w:qFormat/>
    <w:rsid w:val="00EC1C3A"/>
    <w:pPr>
      <w:widowControl w:val="0"/>
      <w:autoSpaceDE w:val="0"/>
      <w:autoSpaceDN w:val="0"/>
      <w:spacing w:after="0" w:line="240" w:lineRule="auto"/>
    </w:pPr>
    <w:rPr>
      <w:rFonts w:ascii="Times New Roman" w:eastAsia="Times New Roman" w:hAnsi="Times New Roman" w:cs="Times New Roman"/>
      <w:sz w:val="24"/>
      <w:szCs w:val="20"/>
      <w:lang w:eastAsia="ru-RU"/>
    </w:rPr>
  </w:style>
  <w:style w:type="paragraph" w:customStyle="1" w:styleId="ConsPlusTitle">
    <w:name w:val="ConsPlusTitle"/>
    <w:uiPriority w:val="99"/>
    <w:qFormat/>
    <w:rsid w:val="00EC1C3A"/>
    <w:pPr>
      <w:widowControl w:val="0"/>
      <w:autoSpaceDE w:val="0"/>
      <w:autoSpaceDN w:val="0"/>
      <w:spacing w:after="0" w:line="240" w:lineRule="auto"/>
    </w:pPr>
    <w:rPr>
      <w:rFonts w:ascii="Calibri" w:eastAsia="Times New Roman" w:hAnsi="Calibri" w:cs="Calibri"/>
      <w:b/>
      <w:szCs w:val="20"/>
      <w:lang w:eastAsia="ru-RU"/>
    </w:rPr>
  </w:style>
  <w:style w:type="character" w:styleId="a8">
    <w:name w:val="Hyperlink"/>
    <w:basedOn w:val="a2"/>
    <w:uiPriority w:val="99"/>
    <w:unhideWhenUsed/>
    <w:rsid w:val="00EC1C3A"/>
    <w:rPr>
      <w:color w:val="0000FF"/>
      <w:u w:val="single"/>
    </w:rPr>
  </w:style>
  <w:style w:type="character" w:styleId="a9">
    <w:name w:val="Strong"/>
    <w:basedOn w:val="a2"/>
    <w:uiPriority w:val="22"/>
    <w:qFormat/>
    <w:rsid w:val="00EC1C3A"/>
    <w:rPr>
      <w:b/>
      <w:bCs/>
    </w:rPr>
  </w:style>
  <w:style w:type="paragraph" w:styleId="aa">
    <w:name w:val="Balloon Text"/>
    <w:basedOn w:val="a1"/>
    <w:link w:val="ab"/>
    <w:uiPriority w:val="99"/>
    <w:unhideWhenUsed/>
    <w:qFormat/>
    <w:rsid w:val="00EC1C3A"/>
    <w:rPr>
      <w:rFonts w:ascii="Tahoma" w:hAnsi="Tahoma" w:cs="Tahoma"/>
      <w:sz w:val="16"/>
      <w:szCs w:val="16"/>
    </w:rPr>
  </w:style>
  <w:style w:type="character" w:customStyle="1" w:styleId="ab">
    <w:name w:val="Текст выноски Знак"/>
    <w:basedOn w:val="a2"/>
    <w:link w:val="aa"/>
    <w:uiPriority w:val="99"/>
    <w:qFormat/>
    <w:rsid w:val="00EC1C3A"/>
    <w:rPr>
      <w:rFonts w:ascii="Tahoma" w:eastAsia="Times New Roman" w:hAnsi="Tahoma" w:cs="Tahoma"/>
      <w:sz w:val="16"/>
      <w:szCs w:val="16"/>
      <w:lang w:eastAsia="ru-RU"/>
    </w:rPr>
  </w:style>
  <w:style w:type="character" w:customStyle="1" w:styleId="10">
    <w:name w:val="Заголовок 1 Знак"/>
    <w:aliases w:val="!Части документа Знак"/>
    <w:basedOn w:val="a2"/>
    <w:link w:val="1"/>
    <w:rsid w:val="00F461D5"/>
    <w:rPr>
      <w:rFonts w:ascii="Times New Roman" w:eastAsia="Times New Roman" w:hAnsi="Times New Roman" w:cs="Times New Roman"/>
      <w:b/>
      <w:kern w:val="2"/>
      <w:sz w:val="32"/>
      <w:szCs w:val="20"/>
      <w:lang w:eastAsia="ru-RU"/>
    </w:rPr>
  </w:style>
  <w:style w:type="paragraph" w:customStyle="1" w:styleId="Style17">
    <w:name w:val="Style17"/>
    <w:basedOn w:val="a1"/>
    <w:qFormat/>
    <w:rsid w:val="00F461D5"/>
    <w:pPr>
      <w:widowControl w:val="0"/>
      <w:autoSpaceDE w:val="0"/>
      <w:autoSpaceDN w:val="0"/>
      <w:adjustRightInd w:val="0"/>
      <w:spacing w:line="278" w:lineRule="exact"/>
    </w:pPr>
  </w:style>
  <w:style w:type="paragraph" w:customStyle="1" w:styleId="Style18">
    <w:name w:val="Style18"/>
    <w:basedOn w:val="a1"/>
    <w:qFormat/>
    <w:rsid w:val="00F461D5"/>
    <w:pPr>
      <w:widowControl w:val="0"/>
      <w:autoSpaceDE w:val="0"/>
      <w:autoSpaceDN w:val="0"/>
      <w:adjustRightInd w:val="0"/>
      <w:spacing w:line="480" w:lineRule="exact"/>
      <w:ind w:firstLine="538"/>
      <w:jc w:val="both"/>
    </w:pPr>
  </w:style>
  <w:style w:type="paragraph" w:customStyle="1" w:styleId="Style19">
    <w:name w:val="Style19"/>
    <w:basedOn w:val="a1"/>
    <w:qFormat/>
    <w:rsid w:val="00F461D5"/>
    <w:pPr>
      <w:widowControl w:val="0"/>
      <w:autoSpaceDE w:val="0"/>
      <w:autoSpaceDN w:val="0"/>
      <w:adjustRightInd w:val="0"/>
      <w:spacing w:line="178" w:lineRule="exact"/>
      <w:ind w:firstLine="605"/>
    </w:pPr>
  </w:style>
  <w:style w:type="paragraph" w:customStyle="1" w:styleId="western">
    <w:name w:val="western"/>
    <w:basedOn w:val="a1"/>
    <w:qFormat/>
    <w:rsid w:val="00F461D5"/>
    <w:pPr>
      <w:spacing w:before="100" w:beforeAutospacing="1" w:after="100" w:afterAutospacing="1"/>
    </w:pPr>
  </w:style>
  <w:style w:type="paragraph" w:customStyle="1" w:styleId="Style3">
    <w:name w:val="Style3"/>
    <w:basedOn w:val="a1"/>
    <w:uiPriority w:val="99"/>
    <w:qFormat/>
    <w:rsid w:val="00F461D5"/>
    <w:pPr>
      <w:widowControl w:val="0"/>
      <w:autoSpaceDE w:val="0"/>
      <w:autoSpaceDN w:val="0"/>
      <w:adjustRightInd w:val="0"/>
      <w:jc w:val="both"/>
    </w:pPr>
  </w:style>
  <w:style w:type="paragraph" w:customStyle="1" w:styleId="Style12">
    <w:name w:val="Style12"/>
    <w:basedOn w:val="a1"/>
    <w:qFormat/>
    <w:rsid w:val="00F461D5"/>
    <w:pPr>
      <w:widowControl w:val="0"/>
      <w:autoSpaceDE w:val="0"/>
      <w:autoSpaceDN w:val="0"/>
      <w:adjustRightInd w:val="0"/>
      <w:spacing w:line="324" w:lineRule="exact"/>
      <w:ind w:firstLine="566"/>
      <w:jc w:val="both"/>
    </w:pPr>
  </w:style>
  <w:style w:type="paragraph" w:customStyle="1" w:styleId="Style6">
    <w:name w:val="Style6"/>
    <w:basedOn w:val="a1"/>
    <w:qFormat/>
    <w:rsid w:val="00F461D5"/>
    <w:pPr>
      <w:widowControl w:val="0"/>
      <w:autoSpaceDE w:val="0"/>
      <w:autoSpaceDN w:val="0"/>
      <w:adjustRightInd w:val="0"/>
      <w:spacing w:line="322" w:lineRule="exact"/>
      <w:ind w:firstLine="542"/>
      <w:jc w:val="both"/>
    </w:pPr>
  </w:style>
  <w:style w:type="paragraph" w:customStyle="1" w:styleId="Style7">
    <w:name w:val="Style7"/>
    <w:basedOn w:val="a1"/>
    <w:qFormat/>
    <w:rsid w:val="00F461D5"/>
    <w:pPr>
      <w:widowControl w:val="0"/>
      <w:autoSpaceDE w:val="0"/>
      <w:autoSpaceDN w:val="0"/>
      <w:adjustRightInd w:val="0"/>
      <w:spacing w:line="331" w:lineRule="exact"/>
    </w:pPr>
  </w:style>
  <w:style w:type="paragraph" w:customStyle="1" w:styleId="Style14">
    <w:name w:val="Style14"/>
    <w:basedOn w:val="a1"/>
    <w:qFormat/>
    <w:rsid w:val="00F461D5"/>
    <w:pPr>
      <w:widowControl w:val="0"/>
      <w:autoSpaceDE w:val="0"/>
      <w:autoSpaceDN w:val="0"/>
      <w:adjustRightInd w:val="0"/>
      <w:spacing w:line="322" w:lineRule="exact"/>
      <w:ind w:firstLine="710"/>
      <w:jc w:val="both"/>
    </w:pPr>
  </w:style>
  <w:style w:type="paragraph" w:customStyle="1" w:styleId="Style13">
    <w:name w:val="Style13"/>
    <w:basedOn w:val="a1"/>
    <w:qFormat/>
    <w:rsid w:val="00F461D5"/>
    <w:pPr>
      <w:widowControl w:val="0"/>
      <w:autoSpaceDE w:val="0"/>
      <w:autoSpaceDN w:val="0"/>
      <w:adjustRightInd w:val="0"/>
      <w:spacing w:line="648" w:lineRule="exact"/>
      <w:ind w:firstLine="1699"/>
    </w:pPr>
  </w:style>
  <w:style w:type="paragraph" w:customStyle="1" w:styleId="Style4">
    <w:name w:val="Style4"/>
    <w:basedOn w:val="a1"/>
    <w:uiPriority w:val="99"/>
    <w:qFormat/>
    <w:rsid w:val="00F461D5"/>
    <w:pPr>
      <w:widowControl w:val="0"/>
      <w:autoSpaceDE w:val="0"/>
      <w:autoSpaceDN w:val="0"/>
      <w:adjustRightInd w:val="0"/>
    </w:pPr>
  </w:style>
  <w:style w:type="paragraph" w:customStyle="1" w:styleId="Style8">
    <w:name w:val="Style8"/>
    <w:basedOn w:val="a1"/>
    <w:qFormat/>
    <w:rsid w:val="00F461D5"/>
    <w:pPr>
      <w:widowControl w:val="0"/>
      <w:autoSpaceDE w:val="0"/>
      <w:autoSpaceDN w:val="0"/>
      <w:adjustRightInd w:val="0"/>
      <w:spacing w:line="326" w:lineRule="exact"/>
      <w:ind w:firstLine="1214"/>
      <w:jc w:val="both"/>
    </w:pPr>
  </w:style>
  <w:style w:type="paragraph" w:customStyle="1" w:styleId="Style9">
    <w:name w:val="Style9"/>
    <w:basedOn w:val="a1"/>
    <w:qFormat/>
    <w:rsid w:val="00F461D5"/>
    <w:pPr>
      <w:widowControl w:val="0"/>
      <w:autoSpaceDE w:val="0"/>
      <w:autoSpaceDN w:val="0"/>
      <w:adjustRightInd w:val="0"/>
      <w:spacing w:line="322" w:lineRule="exact"/>
      <w:ind w:firstLine="235"/>
      <w:jc w:val="both"/>
    </w:pPr>
  </w:style>
  <w:style w:type="paragraph" w:customStyle="1" w:styleId="Style16">
    <w:name w:val="Style16"/>
    <w:basedOn w:val="a1"/>
    <w:qFormat/>
    <w:rsid w:val="00F461D5"/>
    <w:pPr>
      <w:widowControl w:val="0"/>
      <w:autoSpaceDE w:val="0"/>
      <w:autoSpaceDN w:val="0"/>
      <w:adjustRightInd w:val="0"/>
      <w:spacing w:line="322" w:lineRule="exact"/>
      <w:ind w:firstLine="1186"/>
    </w:pPr>
  </w:style>
  <w:style w:type="character" w:customStyle="1" w:styleId="FontStyle22">
    <w:name w:val="Font Style22"/>
    <w:basedOn w:val="a2"/>
    <w:rsid w:val="00F461D5"/>
    <w:rPr>
      <w:rFonts w:ascii="Times New Roman" w:hAnsi="Times New Roman" w:cs="Times New Roman" w:hint="default"/>
      <w:sz w:val="26"/>
      <w:szCs w:val="26"/>
    </w:rPr>
  </w:style>
  <w:style w:type="character" w:customStyle="1" w:styleId="FontStyle31">
    <w:name w:val="Font Style31"/>
    <w:basedOn w:val="a2"/>
    <w:rsid w:val="00F461D5"/>
    <w:rPr>
      <w:rFonts w:ascii="Times New Roman" w:hAnsi="Times New Roman" w:cs="Times New Roman" w:hint="default"/>
      <w:b/>
      <w:bCs/>
      <w:sz w:val="22"/>
      <w:szCs w:val="22"/>
    </w:rPr>
  </w:style>
  <w:style w:type="character" w:customStyle="1" w:styleId="FontStyle29">
    <w:name w:val="Font Style29"/>
    <w:basedOn w:val="a2"/>
    <w:rsid w:val="00F461D5"/>
    <w:rPr>
      <w:rFonts w:ascii="Times New Roman" w:hAnsi="Times New Roman" w:cs="Times New Roman" w:hint="default"/>
      <w:i/>
      <w:iCs/>
      <w:spacing w:val="-30"/>
      <w:sz w:val="34"/>
      <w:szCs w:val="34"/>
    </w:rPr>
  </w:style>
  <w:style w:type="character" w:customStyle="1" w:styleId="FontStyle25">
    <w:name w:val="Font Style25"/>
    <w:basedOn w:val="a2"/>
    <w:rsid w:val="00F461D5"/>
    <w:rPr>
      <w:rFonts w:ascii="Times New Roman" w:hAnsi="Times New Roman" w:cs="Times New Roman" w:hint="default"/>
      <w:i/>
      <w:iCs/>
      <w:spacing w:val="-20"/>
      <w:sz w:val="28"/>
      <w:szCs w:val="28"/>
    </w:rPr>
  </w:style>
  <w:style w:type="table" w:styleId="ac">
    <w:name w:val="Table Grid"/>
    <w:basedOn w:val="a3"/>
    <w:rsid w:val="009951A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20">
    <w:name w:val="Заголовок 2 Знак"/>
    <w:aliases w:val="!Разделы документа Знак"/>
    <w:basedOn w:val="a2"/>
    <w:link w:val="2"/>
    <w:rsid w:val="002E5ED2"/>
    <w:rPr>
      <w:rFonts w:asciiTheme="majorHAnsi" w:eastAsiaTheme="majorEastAsia" w:hAnsiTheme="majorHAnsi" w:cstheme="majorBidi"/>
      <w:b/>
      <w:bCs/>
      <w:color w:val="4F81BD" w:themeColor="accent1"/>
      <w:sz w:val="26"/>
      <w:szCs w:val="26"/>
      <w:lang w:eastAsia="ru-RU"/>
    </w:rPr>
  </w:style>
  <w:style w:type="paragraph" w:styleId="ad">
    <w:name w:val="footer"/>
    <w:basedOn w:val="a1"/>
    <w:link w:val="ae"/>
    <w:qFormat/>
    <w:rsid w:val="002E5ED2"/>
    <w:pPr>
      <w:tabs>
        <w:tab w:val="center" w:pos="4677"/>
        <w:tab w:val="right" w:pos="9355"/>
      </w:tabs>
    </w:pPr>
    <w:rPr>
      <w:sz w:val="20"/>
      <w:szCs w:val="20"/>
    </w:rPr>
  </w:style>
  <w:style w:type="character" w:customStyle="1" w:styleId="ae">
    <w:name w:val="Нижний колонтитул Знак"/>
    <w:basedOn w:val="a2"/>
    <w:link w:val="ad"/>
    <w:rsid w:val="002E5ED2"/>
    <w:rPr>
      <w:rFonts w:ascii="Times New Roman" w:eastAsia="Times New Roman" w:hAnsi="Times New Roman" w:cs="Times New Roman"/>
      <w:sz w:val="20"/>
      <w:szCs w:val="20"/>
      <w:lang w:eastAsia="ru-RU"/>
    </w:rPr>
  </w:style>
  <w:style w:type="character" w:styleId="af">
    <w:name w:val="page number"/>
    <w:basedOn w:val="a2"/>
    <w:rsid w:val="002E5ED2"/>
  </w:style>
  <w:style w:type="paragraph" w:styleId="af0">
    <w:name w:val="header"/>
    <w:basedOn w:val="a1"/>
    <w:link w:val="af1"/>
    <w:qFormat/>
    <w:rsid w:val="002E5ED2"/>
    <w:pPr>
      <w:tabs>
        <w:tab w:val="center" w:pos="4677"/>
        <w:tab w:val="right" w:pos="9355"/>
      </w:tabs>
    </w:pPr>
    <w:rPr>
      <w:sz w:val="20"/>
      <w:szCs w:val="20"/>
    </w:rPr>
  </w:style>
  <w:style w:type="character" w:customStyle="1" w:styleId="af1">
    <w:name w:val="Верхний колонтитул Знак"/>
    <w:basedOn w:val="a2"/>
    <w:link w:val="af0"/>
    <w:rsid w:val="002E5ED2"/>
    <w:rPr>
      <w:rFonts w:ascii="Times New Roman" w:eastAsia="Times New Roman" w:hAnsi="Times New Roman" w:cs="Times New Roman"/>
      <w:sz w:val="20"/>
      <w:szCs w:val="20"/>
      <w:lang w:eastAsia="ru-RU"/>
    </w:rPr>
  </w:style>
  <w:style w:type="character" w:customStyle="1" w:styleId="af2">
    <w:name w:val="Текст концевой сноски Знак"/>
    <w:basedOn w:val="a2"/>
    <w:link w:val="af3"/>
    <w:uiPriority w:val="99"/>
    <w:semiHidden/>
    <w:rsid w:val="002E5ED2"/>
    <w:rPr>
      <w:rFonts w:eastAsiaTheme="minorEastAsia"/>
      <w:sz w:val="20"/>
      <w:szCs w:val="20"/>
      <w:lang w:eastAsia="ru-RU"/>
    </w:rPr>
  </w:style>
  <w:style w:type="paragraph" w:styleId="af3">
    <w:name w:val="endnote text"/>
    <w:basedOn w:val="a1"/>
    <w:link w:val="af2"/>
    <w:uiPriority w:val="99"/>
    <w:semiHidden/>
    <w:unhideWhenUsed/>
    <w:qFormat/>
    <w:rsid w:val="002E5ED2"/>
    <w:rPr>
      <w:rFonts w:asciiTheme="minorHAnsi" w:eastAsiaTheme="minorEastAsia" w:hAnsiTheme="minorHAnsi" w:cstheme="minorBidi"/>
      <w:sz w:val="20"/>
      <w:szCs w:val="20"/>
    </w:rPr>
  </w:style>
  <w:style w:type="character" w:customStyle="1" w:styleId="11">
    <w:name w:val="Текст концевой сноски Знак1"/>
    <w:basedOn w:val="a2"/>
    <w:link w:val="af3"/>
    <w:uiPriority w:val="99"/>
    <w:semiHidden/>
    <w:rsid w:val="002E5ED2"/>
    <w:rPr>
      <w:rFonts w:ascii="Times New Roman" w:eastAsia="Times New Roman" w:hAnsi="Times New Roman" w:cs="Times New Roman"/>
      <w:sz w:val="20"/>
      <w:szCs w:val="20"/>
      <w:lang w:eastAsia="ru-RU"/>
    </w:rPr>
  </w:style>
  <w:style w:type="character" w:customStyle="1" w:styleId="12">
    <w:name w:val="Основной текст Знак1"/>
    <w:aliases w:val="bt Знак1"/>
    <w:basedOn w:val="a2"/>
    <w:uiPriority w:val="1"/>
    <w:rsid w:val="002E5ED2"/>
    <w:rPr>
      <w:rFonts w:ascii="Times New Roman" w:eastAsia="Times New Roman" w:hAnsi="Times New Roman" w:cs="Times New Roman"/>
      <w:sz w:val="20"/>
      <w:szCs w:val="20"/>
      <w:lang w:eastAsia="ru-RU"/>
    </w:rPr>
  </w:style>
  <w:style w:type="character" w:customStyle="1" w:styleId="13">
    <w:name w:val="Текст выноски Знак1"/>
    <w:basedOn w:val="a2"/>
    <w:uiPriority w:val="99"/>
    <w:semiHidden/>
    <w:rsid w:val="002E5ED2"/>
    <w:rPr>
      <w:rFonts w:ascii="Tahoma" w:eastAsia="Times New Roman" w:hAnsi="Tahoma" w:cs="Tahoma"/>
      <w:sz w:val="16"/>
      <w:szCs w:val="16"/>
      <w:lang w:eastAsia="ru-RU"/>
    </w:rPr>
  </w:style>
  <w:style w:type="paragraph" w:customStyle="1" w:styleId="af4">
    <w:name w:val="Обычный таблица"/>
    <w:basedOn w:val="a1"/>
    <w:link w:val="af5"/>
    <w:qFormat/>
    <w:rsid w:val="004E569A"/>
    <w:rPr>
      <w:sz w:val="18"/>
      <w:szCs w:val="18"/>
    </w:rPr>
  </w:style>
  <w:style w:type="character" w:customStyle="1" w:styleId="af5">
    <w:name w:val="Обычный таблица Знак"/>
    <w:basedOn w:val="a2"/>
    <w:link w:val="af4"/>
    <w:locked/>
    <w:rsid w:val="004E569A"/>
    <w:rPr>
      <w:rFonts w:ascii="Times New Roman" w:eastAsia="Times New Roman" w:hAnsi="Times New Roman" w:cs="Times New Roman"/>
      <w:sz w:val="18"/>
      <w:szCs w:val="18"/>
      <w:lang w:eastAsia="ru-RU"/>
    </w:rPr>
  </w:style>
  <w:style w:type="character" w:customStyle="1" w:styleId="af6">
    <w:name w:val="Без интервала Знак"/>
    <w:basedOn w:val="a2"/>
    <w:link w:val="af7"/>
    <w:uiPriority w:val="1"/>
    <w:locked/>
    <w:rsid w:val="00E21DD2"/>
    <w:rPr>
      <w:rFonts w:ascii="Times New Roman" w:eastAsiaTheme="minorEastAsia" w:hAnsi="Times New Roman" w:cs="Times New Roman"/>
      <w:lang w:val="en-US" w:bidi="en-US"/>
    </w:rPr>
  </w:style>
  <w:style w:type="paragraph" w:styleId="af7">
    <w:name w:val="No Spacing"/>
    <w:link w:val="af6"/>
    <w:uiPriority w:val="1"/>
    <w:qFormat/>
    <w:rsid w:val="00E21DD2"/>
    <w:pPr>
      <w:spacing w:after="0" w:line="240" w:lineRule="auto"/>
    </w:pPr>
    <w:rPr>
      <w:rFonts w:ascii="Times New Roman" w:eastAsiaTheme="minorEastAsia" w:hAnsi="Times New Roman" w:cs="Times New Roman"/>
      <w:lang w:val="en-US" w:bidi="en-US"/>
    </w:rPr>
  </w:style>
  <w:style w:type="character" w:customStyle="1" w:styleId="30">
    <w:name w:val="Заголовок 3 Знак"/>
    <w:aliases w:val="!Главы документа Знак"/>
    <w:basedOn w:val="a2"/>
    <w:link w:val="3"/>
    <w:semiHidden/>
    <w:rsid w:val="001D54CF"/>
    <w:rPr>
      <w:rFonts w:ascii="Cambria" w:eastAsia="Times New Roman" w:hAnsi="Cambria" w:cs="Times New Roman"/>
      <w:b/>
      <w:bCs/>
      <w:color w:val="4F81BD"/>
      <w:sz w:val="24"/>
      <w:szCs w:val="24"/>
      <w:lang w:eastAsia="ru-RU"/>
    </w:rPr>
  </w:style>
  <w:style w:type="character" w:customStyle="1" w:styleId="41">
    <w:name w:val="Заголовок 4 Знак"/>
    <w:aliases w:val="!Параграфы/Статьи документа Знак"/>
    <w:basedOn w:val="a2"/>
    <w:link w:val="40"/>
    <w:rsid w:val="001D54CF"/>
    <w:rPr>
      <w:rFonts w:ascii="Cambria" w:eastAsia="Times New Roman" w:hAnsi="Cambria" w:cs="Times New Roman"/>
      <w:b/>
      <w:bCs/>
      <w:i/>
      <w:iCs/>
      <w:color w:val="4F81BD"/>
      <w:sz w:val="28"/>
      <w:szCs w:val="20"/>
      <w:lang w:eastAsia="ru-RU"/>
    </w:rPr>
  </w:style>
  <w:style w:type="character" w:customStyle="1" w:styleId="50">
    <w:name w:val="Заголовок 5 Знак"/>
    <w:basedOn w:val="a2"/>
    <w:link w:val="5"/>
    <w:semiHidden/>
    <w:rsid w:val="001D54CF"/>
    <w:rPr>
      <w:rFonts w:ascii="Times New Roman" w:eastAsia="Times New Roman" w:hAnsi="Times New Roman" w:cs="Times New Roman"/>
      <w:b/>
      <w:bCs/>
      <w:i/>
      <w:iCs/>
      <w:sz w:val="26"/>
      <w:szCs w:val="26"/>
      <w:lang w:eastAsia="ru-RU"/>
    </w:rPr>
  </w:style>
  <w:style w:type="character" w:customStyle="1" w:styleId="60">
    <w:name w:val="Заголовок 6 Знак"/>
    <w:basedOn w:val="a2"/>
    <w:link w:val="6"/>
    <w:semiHidden/>
    <w:rsid w:val="001D54CF"/>
    <w:rPr>
      <w:rFonts w:ascii="Calibri Light" w:eastAsia="Times New Roman" w:hAnsi="Calibri Light" w:cs="Times New Roman"/>
      <w:i/>
      <w:iCs/>
      <w:color w:val="1F4D78"/>
      <w:sz w:val="24"/>
      <w:szCs w:val="24"/>
      <w:lang w:eastAsia="ru-RU"/>
    </w:rPr>
  </w:style>
  <w:style w:type="character" w:customStyle="1" w:styleId="70">
    <w:name w:val="Заголовок 7 Знак"/>
    <w:basedOn w:val="a2"/>
    <w:link w:val="7"/>
    <w:uiPriority w:val="99"/>
    <w:semiHidden/>
    <w:rsid w:val="001D54CF"/>
    <w:rPr>
      <w:rFonts w:ascii="Calibri" w:eastAsia="Times New Roman" w:hAnsi="Calibri" w:cs="Times New Roman"/>
      <w:position w:val="6"/>
      <w:sz w:val="24"/>
      <w:szCs w:val="24"/>
      <w:lang w:eastAsia="ru-RU"/>
    </w:rPr>
  </w:style>
  <w:style w:type="character" w:styleId="af8">
    <w:name w:val="FollowedHyperlink"/>
    <w:basedOn w:val="a2"/>
    <w:uiPriority w:val="99"/>
    <w:semiHidden/>
    <w:unhideWhenUsed/>
    <w:rsid w:val="001D54CF"/>
    <w:rPr>
      <w:color w:val="800080" w:themeColor="followedHyperlink"/>
      <w:u w:val="single"/>
    </w:rPr>
  </w:style>
  <w:style w:type="character" w:customStyle="1" w:styleId="110">
    <w:name w:val="Заголовок 1 Знак1"/>
    <w:aliases w:val="!Части документа Знак1"/>
    <w:basedOn w:val="a2"/>
    <w:rsid w:val="001D54CF"/>
    <w:rPr>
      <w:rFonts w:ascii="Cambria" w:eastAsia="Times New Roman" w:hAnsi="Cambria" w:cs="Times New Roman" w:hint="default"/>
      <w:b/>
      <w:bCs/>
      <w:color w:val="365F91"/>
      <w:sz w:val="28"/>
      <w:szCs w:val="28"/>
    </w:rPr>
  </w:style>
  <w:style w:type="character" w:customStyle="1" w:styleId="21">
    <w:name w:val="Заголовок 2 Знак1"/>
    <w:aliases w:val="!Разделы документа Знак1"/>
    <w:basedOn w:val="a2"/>
    <w:semiHidden/>
    <w:rsid w:val="001D54CF"/>
    <w:rPr>
      <w:rFonts w:asciiTheme="majorHAnsi" w:eastAsiaTheme="majorEastAsia" w:hAnsiTheme="majorHAnsi" w:cstheme="majorBidi" w:hint="default"/>
      <w:b/>
      <w:bCs/>
      <w:color w:val="4F81BD" w:themeColor="accent1"/>
      <w:sz w:val="26"/>
      <w:szCs w:val="26"/>
      <w:lang w:eastAsia="ru-RU"/>
    </w:rPr>
  </w:style>
  <w:style w:type="character" w:customStyle="1" w:styleId="31">
    <w:name w:val="Заголовок 3 Знак1"/>
    <w:aliases w:val="!Главы документа Знак1"/>
    <w:basedOn w:val="a2"/>
    <w:semiHidden/>
    <w:rsid w:val="001D54CF"/>
    <w:rPr>
      <w:rFonts w:asciiTheme="majorHAnsi" w:eastAsiaTheme="majorEastAsia" w:hAnsiTheme="majorHAnsi" w:cstheme="majorBidi" w:hint="default"/>
      <w:b/>
      <w:bCs/>
      <w:color w:val="4F81BD" w:themeColor="accent1"/>
      <w:sz w:val="28"/>
      <w:lang w:eastAsia="ru-RU"/>
    </w:rPr>
  </w:style>
  <w:style w:type="character" w:customStyle="1" w:styleId="410">
    <w:name w:val="Заголовок 4 Знак1"/>
    <w:aliases w:val="!Параграфы/Статьи документа Знак1"/>
    <w:basedOn w:val="a2"/>
    <w:semiHidden/>
    <w:rsid w:val="001D54CF"/>
    <w:rPr>
      <w:rFonts w:asciiTheme="majorHAnsi" w:eastAsiaTheme="majorEastAsia" w:hAnsiTheme="majorHAnsi" w:cstheme="majorBidi" w:hint="default"/>
      <w:b/>
      <w:bCs/>
      <w:i/>
      <w:iCs/>
      <w:color w:val="4F81BD" w:themeColor="accent1"/>
      <w:sz w:val="28"/>
      <w:lang w:eastAsia="ru-RU"/>
    </w:rPr>
  </w:style>
  <w:style w:type="paragraph" w:styleId="HTML">
    <w:name w:val="HTML Preformatted"/>
    <w:basedOn w:val="a1"/>
    <w:link w:val="HTML1"/>
    <w:unhideWhenUsed/>
    <w:qFormat/>
    <w:rsid w:val="001D54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Pr>
      <w:rFonts w:ascii="Courier New" w:hAnsi="Courier New"/>
      <w:sz w:val="20"/>
      <w:szCs w:val="20"/>
    </w:rPr>
  </w:style>
  <w:style w:type="character" w:customStyle="1" w:styleId="HTML0">
    <w:name w:val="Стандартный HTML Знак"/>
    <w:basedOn w:val="a2"/>
    <w:link w:val="HTML"/>
    <w:qFormat/>
    <w:rsid w:val="001D54CF"/>
    <w:rPr>
      <w:rFonts w:ascii="Consolas" w:eastAsia="Times New Roman" w:hAnsi="Consolas" w:cs="Times New Roman"/>
      <w:sz w:val="20"/>
      <w:szCs w:val="20"/>
      <w:lang w:eastAsia="ru-RU"/>
    </w:rPr>
  </w:style>
  <w:style w:type="paragraph" w:styleId="af9">
    <w:name w:val="Normal (Web)"/>
    <w:basedOn w:val="a1"/>
    <w:uiPriority w:val="99"/>
    <w:unhideWhenUsed/>
    <w:qFormat/>
    <w:rsid w:val="001D54CF"/>
    <w:pPr>
      <w:spacing w:before="16" w:after="16" w:line="276" w:lineRule="auto"/>
      <w:ind w:firstLine="160"/>
      <w:jc w:val="both"/>
    </w:pPr>
    <w:rPr>
      <w:rFonts w:ascii="Arial" w:eastAsiaTheme="minorEastAsia" w:hAnsi="Arial" w:cs="Arial"/>
      <w:sz w:val="18"/>
      <w:szCs w:val="18"/>
      <w:lang w:val="en-US" w:eastAsia="en-US" w:bidi="en-US"/>
    </w:rPr>
  </w:style>
  <w:style w:type="paragraph" w:styleId="14">
    <w:name w:val="index 1"/>
    <w:basedOn w:val="a1"/>
    <w:next w:val="a1"/>
    <w:autoRedefine/>
    <w:uiPriority w:val="99"/>
    <w:semiHidden/>
    <w:unhideWhenUsed/>
    <w:qFormat/>
    <w:rsid w:val="001D54CF"/>
    <w:pPr>
      <w:suppressAutoHyphens/>
      <w:ind w:left="200" w:hanging="200"/>
    </w:pPr>
    <w:rPr>
      <w:color w:val="00000A"/>
      <w:sz w:val="20"/>
      <w:szCs w:val="20"/>
      <w:lang w:eastAsia="zh-CN"/>
    </w:rPr>
  </w:style>
  <w:style w:type="paragraph" w:styleId="15">
    <w:name w:val="toc 1"/>
    <w:basedOn w:val="a1"/>
    <w:next w:val="a1"/>
    <w:autoRedefine/>
    <w:uiPriority w:val="39"/>
    <w:semiHidden/>
    <w:unhideWhenUsed/>
    <w:qFormat/>
    <w:rsid w:val="001D54CF"/>
    <w:pPr>
      <w:tabs>
        <w:tab w:val="left" w:pos="9625"/>
        <w:tab w:val="right" w:leader="dot" w:pos="9912"/>
      </w:tabs>
      <w:snapToGrid w:val="0"/>
      <w:spacing w:before="120" w:after="120" w:line="360" w:lineRule="auto"/>
      <w:ind w:firstLine="426"/>
      <w:jc w:val="both"/>
    </w:pPr>
    <w:rPr>
      <w:rFonts w:cs="Arial"/>
      <w:bCs/>
      <w:caps/>
      <w:noProof/>
      <w:position w:val="6"/>
      <w:sz w:val="18"/>
      <w:szCs w:val="20"/>
    </w:rPr>
  </w:style>
  <w:style w:type="paragraph" w:styleId="23">
    <w:name w:val="toc 2"/>
    <w:basedOn w:val="a1"/>
    <w:next w:val="a1"/>
    <w:autoRedefine/>
    <w:uiPriority w:val="39"/>
    <w:semiHidden/>
    <w:unhideWhenUsed/>
    <w:qFormat/>
    <w:rsid w:val="001D54CF"/>
    <w:pPr>
      <w:tabs>
        <w:tab w:val="right" w:leader="dot" w:pos="9781"/>
      </w:tabs>
      <w:ind w:right="141"/>
      <w:jc w:val="both"/>
    </w:pPr>
    <w:rPr>
      <w:rFonts w:ascii="Calibri" w:hAnsi="Calibri" w:cs="Arial"/>
      <w:smallCaps/>
      <w:position w:val="6"/>
      <w:sz w:val="20"/>
      <w:szCs w:val="20"/>
    </w:rPr>
  </w:style>
  <w:style w:type="paragraph" w:styleId="32">
    <w:name w:val="toc 3"/>
    <w:basedOn w:val="a1"/>
    <w:next w:val="a1"/>
    <w:autoRedefine/>
    <w:uiPriority w:val="39"/>
    <w:semiHidden/>
    <w:unhideWhenUsed/>
    <w:qFormat/>
    <w:rsid w:val="001D54CF"/>
    <w:pPr>
      <w:tabs>
        <w:tab w:val="right" w:leader="dot" w:pos="9912"/>
      </w:tabs>
      <w:ind w:left="400"/>
    </w:pPr>
    <w:rPr>
      <w:bCs/>
      <w:i/>
      <w:noProof/>
      <w:sz w:val="20"/>
      <w:szCs w:val="20"/>
    </w:rPr>
  </w:style>
  <w:style w:type="paragraph" w:styleId="42">
    <w:name w:val="toc 4"/>
    <w:basedOn w:val="a1"/>
    <w:next w:val="a1"/>
    <w:autoRedefine/>
    <w:uiPriority w:val="99"/>
    <w:semiHidden/>
    <w:unhideWhenUsed/>
    <w:qFormat/>
    <w:rsid w:val="001D54CF"/>
    <w:pPr>
      <w:spacing w:line="360" w:lineRule="auto"/>
      <w:ind w:left="720"/>
      <w:jc w:val="both"/>
    </w:pPr>
    <w:rPr>
      <w:rFonts w:ascii="Calibri" w:hAnsi="Calibri" w:cs="Arial"/>
      <w:position w:val="6"/>
      <w:sz w:val="18"/>
      <w:szCs w:val="18"/>
    </w:rPr>
  </w:style>
  <w:style w:type="paragraph" w:styleId="51">
    <w:name w:val="toc 5"/>
    <w:basedOn w:val="a1"/>
    <w:next w:val="a1"/>
    <w:autoRedefine/>
    <w:uiPriority w:val="99"/>
    <w:semiHidden/>
    <w:unhideWhenUsed/>
    <w:qFormat/>
    <w:rsid w:val="001D54CF"/>
    <w:pPr>
      <w:ind w:left="800"/>
    </w:pPr>
    <w:rPr>
      <w:rFonts w:ascii="Verdana" w:hAnsi="Verdana"/>
      <w:sz w:val="20"/>
      <w:szCs w:val="20"/>
    </w:rPr>
  </w:style>
  <w:style w:type="paragraph" w:styleId="61">
    <w:name w:val="toc 6"/>
    <w:basedOn w:val="a1"/>
    <w:next w:val="a1"/>
    <w:autoRedefine/>
    <w:uiPriority w:val="99"/>
    <w:semiHidden/>
    <w:unhideWhenUsed/>
    <w:qFormat/>
    <w:rsid w:val="001D54CF"/>
    <w:pPr>
      <w:spacing w:line="360" w:lineRule="auto"/>
      <w:ind w:left="1200"/>
      <w:jc w:val="both"/>
    </w:pPr>
    <w:rPr>
      <w:rFonts w:ascii="Calibri" w:hAnsi="Calibri" w:cs="Arial"/>
      <w:position w:val="6"/>
      <w:sz w:val="18"/>
      <w:szCs w:val="18"/>
    </w:rPr>
  </w:style>
  <w:style w:type="paragraph" w:styleId="71">
    <w:name w:val="toc 7"/>
    <w:basedOn w:val="a1"/>
    <w:next w:val="a1"/>
    <w:autoRedefine/>
    <w:uiPriority w:val="99"/>
    <w:semiHidden/>
    <w:unhideWhenUsed/>
    <w:qFormat/>
    <w:rsid w:val="001D54CF"/>
    <w:pPr>
      <w:spacing w:line="360" w:lineRule="auto"/>
      <w:ind w:left="1440"/>
      <w:jc w:val="both"/>
    </w:pPr>
    <w:rPr>
      <w:rFonts w:ascii="Calibri" w:hAnsi="Calibri" w:cs="Arial"/>
      <w:position w:val="6"/>
      <w:sz w:val="18"/>
      <w:szCs w:val="18"/>
    </w:rPr>
  </w:style>
  <w:style w:type="paragraph" w:styleId="8">
    <w:name w:val="toc 8"/>
    <w:basedOn w:val="a1"/>
    <w:next w:val="a1"/>
    <w:autoRedefine/>
    <w:uiPriority w:val="99"/>
    <w:semiHidden/>
    <w:unhideWhenUsed/>
    <w:qFormat/>
    <w:rsid w:val="001D54CF"/>
    <w:pPr>
      <w:spacing w:line="360" w:lineRule="auto"/>
      <w:ind w:left="1680"/>
      <w:jc w:val="both"/>
    </w:pPr>
    <w:rPr>
      <w:rFonts w:ascii="Calibri" w:hAnsi="Calibri" w:cs="Arial"/>
      <w:position w:val="6"/>
      <w:sz w:val="18"/>
      <w:szCs w:val="18"/>
    </w:rPr>
  </w:style>
  <w:style w:type="paragraph" w:styleId="9">
    <w:name w:val="toc 9"/>
    <w:basedOn w:val="a1"/>
    <w:next w:val="a1"/>
    <w:autoRedefine/>
    <w:uiPriority w:val="99"/>
    <w:semiHidden/>
    <w:unhideWhenUsed/>
    <w:qFormat/>
    <w:rsid w:val="001D54CF"/>
    <w:pPr>
      <w:ind w:left="1600"/>
    </w:pPr>
    <w:rPr>
      <w:sz w:val="18"/>
      <w:szCs w:val="20"/>
    </w:rPr>
  </w:style>
  <w:style w:type="paragraph" w:styleId="afa">
    <w:name w:val="footnote text"/>
    <w:basedOn w:val="a1"/>
    <w:link w:val="16"/>
    <w:semiHidden/>
    <w:unhideWhenUsed/>
    <w:qFormat/>
    <w:rsid w:val="001D54CF"/>
    <w:rPr>
      <w:sz w:val="20"/>
      <w:szCs w:val="20"/>
    </w:rPr>
  </w:style>
  <w:style w:type="character" w:customStyle="1" w:styleId="afb">
    <w:name w:val="Текст сноски Знак"/>
    <w:basedOn w:val="a2"/>
    <w:link w:val="afa"/>
    <w:semiHidden/>
    <w:rsid w:val="001D54CF"/>
    <w:rPr>
      <w:rFonts w:ascii="Times New Roman" w:eastAsia="Times New Roman" w:hAnsi="Times New Roman" w:cs="Times New Roman"/>
      <w:sz w:val="20"/>
      <w:szCs w:val="20"/>
      <w:lang w:eastAsia="ru-RU"/>
    </w:rPr>
  </w:style>
  <w:style w:type="character" w:customStyle="1" w:styleId="afc">
    <w:name w:val="Текст примечания Знак"/>
    <w:aliases w:val="!Равноширинный текст документа Знак"/>
    <w:basedOn w:val="a2"/>
    <w:link w:val="afd"/>
    <w:semiHidden/>
    <w:locked/>
    <w:rsid w:val="001D54CF"/>
    <w:rPr>
      <w:rFonts w:ascii="Verdana" w:eastAsia="Times New Roman" w:hAnsi="Verdana"/>
    </w:rPr>
  </w:style>
  <w:style w:type="paragraph" w:styleId="afd">
    <w:name w:val="annotation text"/>
    <w:aliases w:val="!Равноширинный текст документа"/>
    <w:basedOn w:val="a1"/>
    <w:link w:val="afc"/>
    <w:semiHidden/>
    <w:unhideWhenUsed/>
    <w:qFormat/>
    <w:rsid w:val="001D54CF"/>
    <w:rPr>
      <w:rFonts w:ascii="Verdana" w:hAnsi="Verdana" w:cstheme="minorBidi"/>
      <w:sz w:val="22"/>
      <w:szCs w:val="22"/>
      <w:lang w:eastAsia="en-US"/>
    </w:rPr>
  </w:style>
  <w:style w:type="character" w:customStyle="1" w:styleId="17">
    <w:name w:val="Текст примечания Знак1"/>
    <w:aliases w:val="!Равноширинный текст документа Знак1"/>
    <w:basedOn w:val="a2"/>
    <w:link w:val="afd"/>
    <w:uiPriority w:val="99"/>
    <w:semiHidden/>
    <w:rsid w:val="001D54CF"/>
    <w:rPr>
      <w:rFonts w:ascii="Times New Roman" w:eastAsia="Times New Roman" w:hAnsi="Times New Roman" w:cs="Times New Roman"/>
      <w:sz w:val="20"/>
      <w:szCs w:val="20"/>
      <w:lang w:eastAsia="ru-RU"/>
    </w:rPr>
  </w:style>
  <w:style w:type="paragraph" w:styleId="afe">
    <w:name w:val="index heading"/>
    <w:basedOn w:val="a1"/>
    <w:semiHidden/>
    <w:unhideWhenUsed/>
    <w:qFormat/>
    <w:rsid w:val="001D54CF"/>
    <w:pPr>
      <w:suppressLineNumbers/>
      <w:suppressAutoHyphens/>
    </w:pPr>
    <w:rPr>
      <w:rFonts w:cs="Mangal"/>
      <w:color w:val="00000A"/>
      <w:sz w:val="20"/>
      <w:szCs w:val="20"/>
      <w:lang w:eastAsia="zh-CN"/>
    </w:rPr>
  </w:style>
  <w:style w:type="paragraph" w:styleId="aff">
    <w:name w:val="caption"/>
    <w:basedOn w:val="a1"/>
    <w:next w:val="a1"/>
    <w:uiPriority w:val="99"/>
    <w:semiHidden/>
    <w:unhideWhenUsed/>
    <w:qFormat/>
    <w:rsid w:val="001D54CF"/>
    <w:pPr>
      <w:framePr w:w="6457" w:hSpace="180" w:wrap="auto" w:vAnchor="text" w:hAnchor="page" w:x="3745" w:y="443"/>
      <w:spacing w:line="360" w:lineRule="auto"/>
      <w:jc w:val="center"/>
    </w:pPr>
    <w:rPr>
      <w:rFonts w:ascii="Arial" w:hAnsi="Arial" w:cs="Arial"/>
      <w:b/>
      <w:i/>
      <w:position w:val="6"/>
    </w:rPr>
  </w:style>
  <w:style w:type="paragraph" w:styleId="aff0">
    <w:name w:val="List"/>
    <w:basedOn w:val="a5"/>
    <w:unhideWhenUsed/>
    <w:qFormat/>
    <w:rsid w:val="001D54CF"/>
    <w:pPr>
      <w:suppressAutoHyphens/>
      <w:spacing w:after="0" w:line="360" w:lineRule="auto"/>
      <w:jc w:val="center"/>
    </w:pPr>
    <w:rPr>
      <w:rFonts w:ascii="Arial" w:hAnsi="Arial" w:cs="Mangal"/>
      <w:b/>
      <w:color w:val="00000A"/>
      <w:sz w:val="28"/>
      <w:szCs w:val="20"/>
      <w:lang w:eastAsia="zh-CN"/>
    </w:rPr>
  </w:style>
  <w:style w:type="paragraph" w:styleId="4">
    <w:name w:val="List Bullet 4"/>
    <w:basedOn w:val="a1"/>
    <w:autoRedefine/>
    <w:uiPriority w:val="99"/>
    <w:semiHidden/>
    <w:unhideWhenUsed/>
    <w:qFormat/>
    <w:rsid w:val="001D54CF"/>
    <w:pPr>
      <w:numPr>
        <w:numId w:val="1"/>
      </w:numPr>
      <w:tabs>
        <w:tab w:val="num" w:pos="720"/>
      </w:tabs>
    </w:pPr>
    <w:rPr>
      <w:sz w:val="20"/>
      <w:szCs w:val="20"/>
      <w:lang w:val="en-GB"/>
    </w:rPr>
  </w:style>
  <w:style w:type="paragraph" w:styleId="aff1">
    <w:name w:val="Title"/>
    <w:basedOn w:val="a1"/>
    <w:link w:val="aff2"/>
    <w:qFormat/>
    <w:rsid w:val="001D54CF"/>
    <w:pPr>
      <w:jc w:val="center"/>
    </w:pPr>
    <w:rPr>
      <w:b/>
      <w:sz w:val="28"/>
      <w:szCs w:val="20"/>
    </w:rPr>
  </w:style>
  <w:style w:type="character" w:customStyle="1" w:styleId="aff2">
    <w:name w:val="Название Знак"/>
    <w:basedOn w:val="a2"/>
    <w:link w:val="aff1"/>
    <w:rsid w:val="001D54CF"/>
    <w:rPr>
      <w:rFonts w:ascii="Times New Roman" w:eastAsia="Times New Roman" w:hAnsi="Times New Roman" w:cs="Times New Roman"/>
      <w:b/>
      <w:sz w:val="28"/>
      <w:szCs w:val="20"/>
      <w:lang w:eastAsia="ru-RU"/>
    </w:rPr>
  </w:style>
  <w:style w:type="paragraph" w:styleId="aff3">
    <w:name w:val="Body Text Indent"/>
    <w:basedOn w:val="a1"/>
    <w:link w:val="24"/>
    <w:unhideWhenUsed/>
    <w:qFormat/>
    <w:rsid w:val="001D54CF"/>
    <w:pPr>
      <w:ind w:firstLine="567"/>
      <w:jc w:val="both"/>
    </w:pPr>
    <w:rPr>
      <w:b/>
      <w:szCs w:val="20"/>
    </w:rPr>
  </w:style>
  <w:style w:type="character" w:customStyle="1" w:styleId="aff4">
    <w:name w:val="Основной текст с отступом Знак"/>
    <w:basedOn w:val="a2"/>
    <w:link w:val="aff3"/>
    <w:qFormat/>
    <w:rsid w:val="001D54CF"/>
    <w:rPr>
      <w:rFonts w:ascii="Times New Roman" w:eastAsia="Times New Roman" w:hAnsi="Times New Roman" w:cs="Times New Roman"/>
      <w:sz w:val="24"/>
      <w:szCs w:val="24"/>
      <w:lang w:eastAsia="ru-RU"/>
    </w:rPr>
  </w:style>
  <w:style w:type="paragraph" w:styleId="25">
    <w:name w:val="Body Text 2"/>
    <w:basedOn w:val="a1"/>
    <w:link w:val="210"/>
    <w:uiPriority w:val="99"/>
    <w:semiHidden/>
    <w:unhideWhenUsed/>
    <w:qFormat/>
    <w:rsid w:val="001D54CF"/>
    <w:pPr>
      <w:widowControl w:val="0"/>
      <w:autoSpaceDE w:val="0"/>
      <w:autoSpaceDN w:val="0"/>
      <w:adjustRightInd w:val="0"/>
      <w:spacing w:after="120" w:line="480" w:lineRule="auto"/>
    </w:pPr>
    <w:rPr>
      <w:sz w:val="20"/>
      <w:szCs w:val="20"/>
    </w:rPr>
  </w:style>
  <w:style w:type="character" w:customStyle="1" w:styleId="26">
    <w:name w:val="Основной текст 2 Знак"/>
    <w:basedOn w:val="a2"/>
    <w:link w:val="25"/>
    <w:uiPriority w:val="99"/>
    <w:semiHidden/>
    <w:rsid w:val="001D54CF"/>
    <w:rPr>
      <w:rFonts w:ascii="Times New Roman" w:eastAsia="Times New Roman" w:hAnsi="Times New Roman" w:cs="Times New Roman"/>
      <w:sz w:val="24"/>
      <w:szCs w:val="24"/>
      <w:lang w:eastAsia="ru-RU"/>
    </w:rPr>
  </w:style>
  <w:style w:type="paragraph" w:styleId="33">
    <w:name w:val="Body Text 3"/>
    <w:basedOn w:val="a1"/>
    <w:link w:val="310"/>
    <w:uiPriority w:val="99"/>
    <w:semiHidden/>
    <w:unhideWhenUsed/>
    <w:qFormat/>
    <w:rsid w:val="001D54CF"/>
    <w:pPr>
      <w:widowControl w:val="0"/>
      <w:shd w:val="clear" w:color="auto" w:fill="FFFFFF"/>
      <w:autoSpaceDE w:val="0"/>
      <w:autoSpaceDN w:val="0"/>
      <w:adjustRightInd w:val="0"/>
      <w:jc w:val="center"/>
    </w:pPr>
  </w:style>
  <w:style w:type="character" w:customStyle="1" w:styleId="34">
    <w:name w:val="Основной текст 3 Знак"/>
    <w:basedOn w:val="a2"/>
    <w:link w:val="33"/>
    <w:uiPriority w:val="99"/>
    <w:semiHidden/>
    <w:rsid w:val="001D54CF"/>
    <w:rPr>
      <w:rFonts w:ascii="Times New Roman" w:eastAsia="Times New Roman" w:hAnsi="Times New Roman" w:cs="Times New Roman"/>
      <w:sz w:val="16"/>
      <w:szCs w:val="16"/>
      <w:lang w:eastAsia="ru-RU"/>
    </w:rPr>
  </w:style>
  <w:style w:type="paragraph" w:styleId="27">
    <w:name w:val="Body Text Indent 2"/>
    <w:basedOn w:val="a1"/>
    <w:link w:val="211"/>
    <w:unhideWhenUsed/>
    <w:qFormat/>
    <w:rsid w:val="001D54CF"/>
    <w:pPr>
      <w:suppressAutoHyphens/>
      <w:spacing w:after="120" w:line="480" w:lineRule="auto"/>
      <w:ind w:left="283"/>
    </w:pPr>
    <w:rPr>
      <w:sz w:val="28"/>
      <w:szCs w:val="20"/>
      <w:lang w:eastAsia="ar-SA"/>
    </w:rPr>
  </w:style>
  <w:style w:type="character" w:customStyle="1" w:styleId="28">
    <w:name w:val="Основной текст с отступом 2 Знак"/>
    <w:basedOn w:val="a2"/>
    <w:link w:val="27"/>
    <w:rsid w:val="001D54CF"/>
    <w:rPr>
      <w:rFonts w:ascii="Times New Roman" w:eastAsia="Times New Roman" w:hAnsi="Times New Roman" w:cs="Times New Roman"/>
      <w:sz w:val="24"/>
      <w:szCs w:val="24"/>
      <w:lang w:eastAsia="ru-RU"/>
    </w:rPr>
  </w:style>
  <w:style w:type="paragraph" w:styleId="35">
    <w:name w:val="Body Text Indent 3"/>
    <w:basedOn w:val="a1"/>
    <w:link w:val="311"/>
    <w:uiPriority w:val="99"/>
    <w:semiHidden/>
    <w:unhideWhenUsed/>
    <w:qFormat/>
    <w:rsid w:val="001D54CF"/>
    <w:pPr>
      <w:numPr>
        <w:ilvl w:val="12"/>
      </w:numPr>
      <w:spacing w:before="100"/>
      <w:ind w:firstLine="697"/>
      <w:jc w:val="both"/>
    </w:pPr>
    <w:rPr>
      <w:sz w:val="28"/>
      <w:szCs w:val="20"/>
    </w:rPr>
  </w:style>
  <w:style w:type="character" w:customStyle="1" w:styleId="36">
    <w:name w:val="Основной текст с отступом 3 Знак"/>
    <w:basedOn w:val="a2"/>
    <w:link w:val="35"/>
    <w:uiPriority w:val="99"/>
    <w:semiHidden/>
    <w:rsid w:val="001D54CF"/>
    <w:rPr>
      <w:rFonts w:ascii="Times New Roman" w:eastAsia="Times New Roman" w:hAnsi="Times New Roman" w:cs="Times New Roman"/>
      <w:sz w:val="16"/>
      <w:szCs w:val="16"/>
      <w:lang w:eastAsia="ru-RU"/>
    </w:rPr>
  </w:style>
  <w:style w:type="paragraph" w:styleId="aff5">
    <w:name w:val="Document Map"/>
    <w:basedOn w:val="a1"/>
    <w:link w:val="18"/>
    <w:uiPriority w:val="99"/>
    <w:semiHidden/>
    <w:unhideWhenUsed/>
    <w:qFormat/>
    <w:rsid w:val="001D54CF"/>
    <w:rPr>
      <w:rFonts w:ascii="Tahoma" w:hAnsi="Tahoma"/>
      <w:sz w:val="16"/>
      <w:szCs w:val="16"/>
    </w:rPr>
  </w:style>
  <w:style w:type="character" w:customStyle="1" w:styleId="aff6">
    <w:name w:val="Схема документа Знак"/>
    <w:basedOn w:val="a2"/>
    <w:link w:val="aff5"/>
    <w:uiPriority w:val="99"/>
    <w:semiHidden/>
    <w:rsid w:val="001D54CF"/>
    <w:rPr>
      <w:rFonts w:ascii="Tahoma" w:eastAsia="Times New Roman" w:hAnsi="Tahoma" w:cs="Tahoma"/>
      <w:sz w:val="16"/>
      <w:szCs w:val="16"/>
      <w:lang w:eastAsia="ru-RU"/>
    </w:rPr>
  </w:style>
  <w:style w:type="paragraph" w:styleId="aff7">
    <w:name w:val="Plain Text"/>
    <w:basedOn w:val="a1"/>
    <w:link w:val="19"/>
    <w:semiHidden/>
    <w:unhideWhenUsed/>
    <w:qFormat/>
    <w:rsid w:val="001D54CF"/>
    <w:rPr>
      <w:rFonts w:ascii="Courier New" w:hAnsi="Courier New"/>
      <w:sz w:val="20"/>
      <w:szCs w:val="20"/>
    </w:rPr>
  </w:style>
  <w:style w:type="character" w:customStyle="1" w:styleId="aff8">
    <w:name w:val="Текст Знак"/>
    <w:basedOn w:val="a2"/>
    <w:link w:val="aff7"/>
    <w:semiHidden/>
    <w:rsid w:val="001D54CF"/>
    <w:rPr>
      <w:rFonts w:ascii="Consolas" w:eastAsia="Times New Roman" w:hAnsi="Consolas" w:cs="Times New Roman"/>
      <w:sz w:val="21"/>
      <w:szCs w:val="21"/>
      <w:lang w:eastAsia="ru-RU"/>
    </w:rPr>
  </w:style>
  <w:style w:type="paragraph" w:styleId="aff9">
    <w:name w:val="annotation subject"/>
    <w:basedOn w:val="afd"/>
    <w:next w:val="afd"/>
    <w:link w:val="1a"/>
    <w:uiPriority w:val="99"/>
    <w:semiHidden/>
    <w:unhideWhenUsed/>
    <w:qFormat/>
    <w:rsid w:val="001D54CF"/>
    <w:rPr>
      <w:b/>
      <w:bCs/>
    </w:rPr>
  </w:style>
  <w:style w:type="character" w:customStyle="1" w:styleId="affa">
    <w:name w:val="Тема примечания Знак"/>
    <w:basedOn w:val="17"/>
    <w:link w:val="aff9"/>
    <w:uiPriority w:val="99"/>
    <w:semiHidden/>
    <w:rsid w:val="001D54CF"/>
    <w:rPr>
      <w:b/>
      <w:bCs/>
    </w:rPr>
  </w:style>
  <w:style w:type="paragraph" w:styleId="affb">
    <w:name w:val="Revision"/>
    <w:uiPriority w:val="99"/>
    <w:semiHidden/>
    <w:qFormat/>
    <w:rsid w:val="001D54CF"/>
    <w:pPr>
      <w:spacing w:after="0" w:line="240" w:lineRule="auto"/>
    </w:pPr>
    <w:rPr>
      <w:rFonts w:ascii="Verdana" w:eastAsia="Times New Roman" w:hAnsi="Verdana" w:cs="Times New Roman"/>
      <w:sz w:val="20"/>
      <w:szCs w:val="20"/>
      <w:lang w:eastAsia="ru-RU"/>
    </w:rPr>
  </w:style>
  <w:style w:type="paragraph" w:styleId="affc">
    <w:name w:val="TOC Heading"/>
    <w:basedOn w:val="1"/>
    <w:next w:val="a1"/>
    <w:uiPriority w:val="39"/>
    <w:semiHidden/>
    <w:unhideWhenUsed/>
    <w:qFormat/>
    <w:rsid w:val="001D54CF"/>
    <w:pPr>
      <w:keepLines/>
      <w:spacing w:before="480" w:line="276" w:lineRule="auto"/>
      <w:outlineLvl w:val="9"/>
    </w:pPr>
    <w:rPr>
      <w:rFonts w:ascii="Cambria" w:hAnsi="Cambria"/>
      <w:bCs/>
      <w:color w:val="365F91"/>
      <w:kern w:val="0"/>
      <w:sz w:val="28"/>
      <w:szCs w:val="28"/>
    </w:rPr>
  </w:style>
  <w:style w:type="paragraph" w:customStyle="1" w:styleId="Heading1">
    <w:name w:val="Heading 1"/>
    <w:basedOn w:val="a1"/>
    <w:next w:val="a1"/>
    <w:uiPriority w:val="1"/>
    <w:qFormat/>
    <w:rsid w:val="001D54CF"/>
    <w:pPr>
      <w:keepNext/>
      <w:spacing w:before="40" w:line="216" w:lineRule="auto"/>
      <w:jc w:val="center"/>
      <w:outlineLvl w:val="0"/>
    </w:pPr>
    <w:rPr>
      <w:rFonts w:asciiTheme="minorHAnsi" w:eastAsiaTheme="minorEastAsia" w:hAnsiTheme="minorHAnsi" w:cstheme="minorBidi"/>
      <w:b/>
      <w:bCs/>
      <w:kern w:val="2"/>
      <w:sz w:val="32"/>
      <w:szCs w:val="32"/>
      <w:lang w:val="en-US" w:eastAsia="en-US" w:bidi="en-US"/>
    </w:rPr>
  </w:style>
  <w:style w:type="paragraph" w:customStyle="1" w:styleId="Heading2">
    <w:name w:val="Heading 2"/>
    <w:basedOn w:val="a1"/>
    <w:next w:val="a1"/>
    <w:qFormat/>
    <w:rsid w:val="001D54CF"/>
    <w:pPr>
      <w:keepNext/>
      <w:spacing w:after="200" w:line="276" w:lineRule="auto"/>
      <w:jc w:val="center"/>
      <w:outlineLvl w:val="1"/>
    </w:pPr>
    <w:rPr>
      <w:rFonts w:ascii="Arial" w:eastAsiaTheme="minorEastAsia" w:hAnsi="Arial" w:cs="Arial"/>
      <w:lang w:val="en-US" w:eastAsia="en-US" w:bidi="en-US"/>
    </w:rPr>
  </w:style>
  <w:style w:type="paragraph" w:customStyle="1" w:styleId="Heading3">
    <w:name w:val="Heading 3"/>
    <w:basedOn w:val="a1"/>
    <w:next w:val="a1"/>
    <w:qFormat/>
    <w:rsid w:val="001D54CF"/>
    <w:pPr>
      <w:keepNext/>
      <w:spacing w:before="40" w:after="40" w:line="276" w:lineRule="auto"/>
      <w:jc w:val="center"/>
      <w:outlineLvl w:val="2"/>
    </w:pPr>
    <w:rPr>
      <w:rFonts w:ascii="Arial" w:eastAsiaTheme="minorEastAsia" w:hAnsi="Arial" w:cs="Arial"/>
      <w:b/>
      <w:bCs/>
      <w:sz w:val="22"/>
      <w:szCs w:val="22"/>
      <w:lang w:val="en-US" w:eastAsia="en-US" w:bidi="en-US"/>
    </w:rPr>
  </w:style>
  <w:style w:type="paragraph" w:customStyle="1" w:styleId="Heading4">
    <w:name w:val="Heading 4"/>
    <w:basedOn w:val="a1"/>
    <w:next w:val="a1"/>
    <w:qFormat/>
    <w:rsid w:val="001D54CF"/>
    <w:pPr>
      <w:keepNext/>
      <w:spacing w:before="240" w:after="60" w:line="276" w:lineRule="auto"/>
      <w:outlineLvl w:val="3"/>
    </w:pPr>
    <w:rPr>
      <w:rFonts w:ascii="Calibri" w:hAnsi="Calibri"/>
      <w:b/>
      <w:bCs/>
      <w:sz w:val="28"/>
      <w:szCs w:val="28"/>
      <w:lang w:val="en-US" w:eastAsia="en-US" w:bidi="en-US"/>
    </w:rPr>
  </w:style>
  <w:style w:type="paragraph" w:customStyle="1" w:styleId="Standard">
    <w:name w:val="Standard"/>
    <w:qFormat/>
    <w:rsid w:val="001D54CF"/>
    <w:pPr>
      <w:suppressAutoHyphens/>
      <w:autoSpaceDN w:val="0"/>
      <w:spacing w:after="0" w:line="240" w:lineRule="auto"/>
    </w:pPr>
    <w:rPr>
      <w:rFonts w:ascii="Times New Roman" w:eastAsia="Times New Roman" w:hAnsi="Times New Roman" w:cs="Times New Roman"/>
      <w:kern w:val="3"/>
      <w:sz w:val="24"/>
      <w:szCs w:val="24"/>
      <w:lang w:eastAsia="zh-CN"/>
    </w:rPr>
  </w:style>
  <w:style w:type="paragraph" w:customStyle="1" w:styleId="ConsTitle">
    <w:name w:val="ConsTitle"/>
    <w:qFormat/>
    <w:rsid w:val="001D54CF"/>
    <w:pPr>
      <w:widowControl w:val="0"/>
      <w:autoSpaceDE w:val="0"/>
      <w:autoSpaceDN w:val="0"/>
      <w:adjustRightInd w:val="0"/>
      <w:spacing w:after="0" w:line="240" w:lineRule="auto"/>
      <w:ind w:right="19772"/>
    </w:pPr>
    <w:rPr>
      <w:rFonts w:ascii="Arial" w:eastAsia="Times New Roman" w:hAnsi="Arial" w:cs="Arial"/>
      <w:b/>
      <w:bCs/>
      <w:sz w:val="16"/>
      <w:szCs w:val="16"/>
    </w:rPr>
  </w:style>
  <w:style w:type="paragraph" w:customStyle="1" w:styleId="ConsPlusNonformat">
    <w:name w:val="ConsPlusNonformat"/>
    <w:uiPriority w:val="99"/>
    <w:qFormat/>
    <w:rsid w:val="001D54CF"/>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fd">
    <w:name w:val="Îñíîâíîé òåêñò"/>
    <w:basedOn w:val="a1"/>
    <w:uiPriority w:val="99"/>
    <w:qFormat/>
    <w:rsid w:val="001D54CF"/>
    <w:pPr>
      <w:widowControl w:val="0"/>
      <w:suppressAutoHyphens/>
      <w:autoSpaceDE w:val="0"/>
      <w:spacing w:after="120"/>
    </w:pPr>
    <w:rPr>
      <w:kern w:val="2"/>
      <w:lang w:eastAsia="hi-IN" w:bidi="hi-IN"/>
    </w:rPr>
  </w:style>
  <w:style w:type="paragraph" w:customStyle="1" w:styleId="affe">
    <w:name w:val="Заголовок"/>
    <w:basedOn w:val="a1"/>
    <w:next w:val="affd"/>
    <w:uiPriority w:val="99"/>
    <w:qFormat/>
    <w:rsid w:val="001D54CF"/>
    <w:pPr>
      <w:keepNext/>
      <w:widowControl w:val="0"/>
      <w:suppressAutoHyphens/>
      <w:autoSpaceDE w:val="0"/>
      <w:spacing w:before="240" w:after="120"/>
    </w:pPr>
    <w:rPr>
      <w:rFonts w:ascii="Arial" w:eastAsia="Mangal" w:hAnsi="Arial" w:cs="Lucida Sans Unicode"/>
      <w:kern w:val="2"/>
      <w:sz w:val="28"/>
      <w:lang w:eastAsia="hi-IN" w:bidi="hi-IN"/>
    </w:rPr>
  </w:style>
  <w:style w:type="paragraph" w:customStyle="1" w:styleId="1b">
    <w:name w:val="Название1"/>
    <w:basedOn w:val="a1"/>
    <w:qFormat/>
    <w:rsid w:val="001D54CF"/>
    <w:pPr>
      <w:widowControl w:val="0"/>
      <w:suppressLineNumbers/>
      <w:suppressAutoHyphens/>
      <w:autoSpaceDE w:val="0"/>
      <w:spacing w:before="120" w:after="120"/>
    </w:pPr>
    <w:rPr>
      <w:rFonts w:eastAsia="Mangal" w:cs="Mangal"/>
      <w:i/>
      <w:iCs/>
      <w:kern w:val="2"/>
      <w:lang w:eastAsia="hi-IN" w:bidi="hi-IN"/>
    </w:rPr>
  </w:style>
  <w:style w:type="paragraph" w:customStyle="1" w:styleId="1c">
    <w:name w:val="Указатель1"/>
    <w:basedOn w:val="a1"/>
    <w:qFormat/>
    <w:rsid w:val="001D54CF"/>
    <w:pPr>
      <w:widowControl w:val="0"/>
      <w:suppressLineNumbers/>
      <w:suppressAutoHyphens/>
      <w:autoSpaceDE w:val="0"/>
    </w:pPr>
    <w:rPr>
      <w:rFonts w:eastAsia="Mangal" w:cs="Mangal"/>
      <w:kern w:val="2"/>
      <w:lang w:eastAsia="hi-IN" w:bidi="hi-IN"/>
    </w:rPr>
  </w:style>
  <w:style w:type="paragraph" w:customStyle="1" w:styleId="afff">
    <w:name w:val="Ñïèñîê"/>
    <w:basedOn w:val="affd"/>
    <w:qFormat/>
    <w:rsid w:val="001D54CF"/>
    <w:rPr>
      <w:rFonts w:eastAsia="Mangal"/>
    </w:rPr>
  </w:style>
  <w:style w:type="paragraph" w:customStyle="1" w:styleId="afff0">
    <w:name w:val="Íàçâàíèå"/>
    <w:basedOn w:val="a1"/>
    <w:qFormat/>
    <w:rsid w:val="001D54CF"/>
    <w:pPr>
      <w:widowControl w:val="0"/>
      <w:suppressAutoHyphens/>
      <w:autoSpaceDE w:val="0"/>
      <w:spacing w:before="120" w:after="120"/>
    </w:pPr>
    <w:rPr>
      <w:rFonts w:eastAsia="Mangal"/>
      <w:i/>
      <w:iCs/>
      <w:kern w:val="2"/>
      <w:lang w:eastAsia="hi-IN" w:bidi="hi-IN"/>
    </w:rPr>
  </w:style>
  <w:style w:type="paragraph" w:customStyle="1" w:styleId="afff1">
    <w:name w:val="Óêàçàòåëü"/>
    <w:basedOn w:val="a1"/>
    <w:qFormat/>
    <w:rsid w:val="001D54CF"/>
    <w:pPr>
      <w:widowControl w:val="0"/>
      <w:suppressAutoHyphens/>
      <w:autoSpaceDE w:val="0"/>
    </w:pPr>
    <w:rPr>
      <w:rFonts w:eastAsia="Mangal"/>
      <w:kern w:val="2"/>
      <w:lang w:eastAsia="hi-IN" w:bidi="hi-IN"/>
    </w:rPr>
  </w:style>
  <w:style w:type="paragraph" w:customStyle="1" w:styleId="afff2">
    <w:name w:val="Ñîäåðæèìîå òàáëèöû"/>
    <w:basedOn w:val="a1"/>
    <w:qFormat/>
    <w:rsid w:val="001D54CF"/>
    <w:pPr>
      <w:widowControl w:val="0"/>
      <w:suppressAutoHyphens/>
      <w:autoSpaceDE w:val="0"/>
    </w:pPr>
    <w:rPr>
      <w:kern w:val="2"/>
      <w:lang w:eastAsia="hi-IN" w:bidi="hi-IN"/>
    </w:rPr>
  </w:style>
  <w:style w:type="paragraph" w:customStyle="1" w:styleId="afff3">
    <w:name w:val="Çàãîëîâîê òàáëèöû"/>
    <w:basedOn w:val="afff2"/>
    <w:qFormat/>
    <w:rsid w:val="001D54CF"/>
    <w:pPr>
      <w:jc w:val="center"/>
    </w:pPr>
    <w:rPr>
      <w:b/>
      <w:bCs/>
    </w:rPr>
  </w:style>
  <w:style w:type="paragraph" w:customStyle="1" w:styleId="afff4">
    <w:name w:val="Содержимое таблицы"/>
    <w:basedOn w:val="a1"/>
    <w:qFormat/>
    <w:rsid w:val="001D54CF"/>
    <w:pPr>
      <w:widowControl w:val="0"/>
      <w:suppressLineNumbers/>
      <w:suppressAutoHyphens/>
      <w:autoSpaceDE w:val="0"/>
    </w:pPr>
    <w:rPr>
      <w:rFonts w:eastAsia="Mangal" w:cs="Lucida Sans Unicode"/>
      <w:kern w:val="2"/>
      <w:lang w:eastAsia="hi-IN" w:bidi="hi-IN"/>
    </w:rPr>
  </w:style>
  <w:style w:type="paragraph" w:customStyle="1" w:styleId="afff5">
    <w:name w:val="Заголовок таблицы"/>
    <w:basedOn w:val="afff4"/>
    <w:qFormat/>
    <w:rsid w:val="001D54CF"/>
    <w:pPr>
      <w:jc w:val="center"/>
    </w:pPr>
    <w:rPr>
      <w:b/>
      <w:bCs/>
    </w:rPr>
  </w:style>
  <w:style w:type="paragraph" w:customStyle="1" w:styleId="afff6">
    <w:name w:val="Нормальный"/>
    <w:qFormat/>
    <w:rsid w:val="001D54CF"/>
    <w:pPr>
      <w:widowControl w:val="0"/>
      <w:autoSpaceDE w:val="0"/>
      <w:autoSpaceDN w:val="0"/>
      <w:adjustRightInd w:val="0"/>
      <w:spacing w:after="0" w:line="240" w:lineRule="auto"/>
    </w:pPr>
    <w:rPr>
      <w:rFonts w:ascii="Times New Roman" w:eastAsia="Times New Roman" w:hAnsi="Times New Roman" w:cs="Times New Roman"/>
      <w:color w:val="000000"/>
      <w:sz w:val="26"/>
      <w:szCs w:val="26"/>
      <w:lang w:eastAsia="ru-RU"/>
    </w:rPr>
  </w:style>
  <w:style w:type="paragraph" w:customStyle="1" w:styleId="140">
    <w:name w:val="Загл.14"/>
    <w:basedOn w:val="a1"/>
    <w:uiPriority w:val="99"/>
    <w:qFormat/>
    <w:rsid w:val="001D54CF"/>
    <w:pPr>
      <w:jc w:val="center"/>
    </w:pPr>
    <w:rPr>
      <w:b/>
      <w:bCs/>
      <w:sz w:val="28"/>
      <w:szCs w:val="28"/>
    </w:rPr>
  </w:style>
  <w:style w:type="character" w:customStyle="1" w:styleId="ConsNormal">
    <w:name w:val="ConsNormal Знак"/>
    <w:basedOn w:val="a2"/>
    <w:link w:val="ConsNormal0"/>
    <w:locked/>
    <w:rsid w:val="001D54CF"/>
    <w:rPr>
      <w:rFonts w:ascii="Arial" w:eastAsia="Times New Roman" w:hAnsi="Arial" w:cs="Arial"/>
    </w:rPr>
  </w:style>
  <w:style w:type="paragraph" w:customStyle="1" w:styleId="ConsNormal0">
    <w:name w:val="ConsNormal"/>
    <w:link w:val="ConsNormal"/>
    <w:qFormat/>
    <w:rsid w:val="001D54CF"/>
    <w:pPr>
      <w:autoSpaceDE w:val="0"/>
      <w:autoSpaceDN w:val="0"/>
      <w:spacing w:after="0" w:line="240" w:lineRule="auto"/>
      <w:ind w:firstLine="720"/>
    </w:pPr>
    <w:rPr>
      <w:rFonts w:ascii="Arial" w:eastAsia="Times New Roman" w:hAnsi="Arial" w:cs="Arial"/>
    </w:rPr>
  </w:style>
  <w:style w:type="paragraph" w:customStyle="1" w:styleId="ConsNonformat">
    <w:name w:val="ConsNonformat"/>
    <w:uiPriority w:val="99"/>
    <w:qFormat/>
    <w:rsid w:val="001D54CF"/>
    <w:pPr>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Cell">
    <w:name w:val="ConsPlusCell"/>
    <w:uiPriority w:val="99"/>
    <w:qFormat/>
    <w:rsid w:val="001D54CF"/>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Eiiey">
    <w:name w:val="Eiiey"/>
    <w:basedOn w:val="a1"/>
    <w:uiPriority w:val="99"/>
    <w:qFormat/>
    <w:rsid w:val="001D54CF"/>
    <w:pPr>
      <w:autoSpaceDE w:val="0"/>
      <w:autoSpaceDN w:val="0"/>
      <w:spacing w:before="240"/>
      <w:ind w:left="547" w:hanging="547"/>
    </w:pPr>
    <w:rPr>
      <w:rFonts w:ascii="Courier New" w:hAnsi="Courier New" w:cs="Courier New"/>
    </w:rPr>
  </w:style>
  <w:style w:type="paragraph" w:customStyle="1" w:styleId="1d">
    <w:name w:val="Без интервала1"/>
    <w:uiPriority w:val="99"/>
    <w:qFormat/>
    <w:rsid w:val="001D54CF"/>
    <w:pPr>
      <w:spacing w:after="0" w:line="240" w:lineRule="auto"/>
    </w:pPr>
    <w:rPr>
      <w:rFonts w:ascii="Calibri" w:eastAsia="Times New Roman" w:hAnsi="Calibri" w:cs="Times New Roman"/>
      <w:lang w:eastAsia="ru-RU"/>
    </w:rPr>
  </w:style>
  <w:style w:type="character" w:customStyle="1" w:styleId="afff7">
    <w:name w:val="Основной текст_"/>
    <w:basedOn w:val="a2"/>
    <w:link w:val="29"/>
    <w:locked/>
    <w:rsid w:val="001D54CF"/>
    <w:rPr>
      <w:sz w:val="28"/>
      <w:szCs w:val="28"/>
      <w:shd w:val="clear" w:color="auto" w:fill="FFFFFF"/>
    </w:rPr>
  </w:style>
  <w:style w:type="paragraph" w:customStyle="1" w:styleId="29">
    <w:name w:val="Основной текст2"/>
    <w:basedOn w:val="a1"/>
    <w:link w:val="afff7"/>
    <w:qFormat/>
    <w:rsid w:val="001D54CF"/>
    <w:pPr>
      <w:shd w:val="clear" w:color="auto" w:fill="FFFFFF"/>
      <w:spacing w:line="0" w:lineRule="atLeast"/>
    </w:pPr>
    <w:rPr>
      <w:rFonts w:asciiTheme="minorHAnsi" w:eastAsiaTheme="minorHAnsi" w:hAnsiTheme="minorHAnsi" w:cstheme="minorBidi"/>
      <w:sz w:val="28"/>
      <w:szCs w:val="28"/>
      <w:lang w:eastAsia="en-US"/>
    </w:rPr>
  </w:style>
  <w:style w:type="character" w:customStyle="1" w:styleId="afff8">
    <w:name w:val="Оглавление_"/>
    <w:basedOn w:val="a2"/>
    <w:link w:val="afff9"/>
    <w:locked/>
    <w:rsid w:val="001D54CF"/>
    <w:rPr>
      <w:sz w:val="28"/>
      <w:szCs w:val="28"/>
      <w:shd w:val="clear" w:color="auto" w:fill="FFFFFF"/>
    </w:rPr>
  </w:style>
  <w:style w:type="paragraph" w:customStyle="1" w:styleId="afff9">
    <w:name w:val="Оглавление"/>
    <w:basedOn w:val="a1"/>
    <w:link w:val="afff8"/>
    <w:qFormat/>
    <w:rsid w:val="001D54CF"/>
    <w:pPr>
      <w:shd w:val="clear" w:color="auto" w:fill="FFFFFF"/>
      <w:spacing w:after="120" w:line="367" w:lineRule="exact"/>
      <w:ind w:firstLine="700"/>
    </w:pPr>
    <w:rPr>
      <w:rFonts w:asciiTheme="minorHAnsi" w:eastAsiaTheme="minorHAnsi" w:hAnsiTheme="minorHAnsi" w:cstheme="minorBidi"/>
      <w:sz w:val="28"/>
      <w:szCs w:val="28"/>
      <w:lang w:eastAsia="en-US"/>
    </w:rPr>
  </w:style>
  <w:style w:type="paragraph" w:customStyle="1" w:styleId="1e">
    <w:name w:val="Абзац списка1"/>
    <w:basedOn w:val="a1"/>
    <w:qFormat/>
    <w:rsid w:val="001D54CF"/>
    <w:pPr>
      <w:spacing w:after="200" w:line="276" w:lineRule="auto"/>
      <w:ind w:left="720"/>
    </w:pPr>
    <w:rPr>
      <w:rFonts w:ascii="Calibri" w:hAnsi="Calibri"/>
      <w:sz w:val="22"/>
      <w:szCs w:val="22"/>
      <w:lang w:eastAsia="en-US"/>
    </w:rPr>
  </w:style>
  <w:style w:type="paragraph" w:customStyle="1" w:styleId="p12">
    <w:name w:val="p12"/>
    <w:basedOn w:val="a1"/>
    <w:qFormat/>
    <w:rsid w:val="001D54CF"/>
    <w:pPr>
      <w:spacing w:before="100" w:beforeAutospacing="1" w:after="100" w:afterAutospacing="1"/>
    </w:pPr>
  </w:style>
  <w:style w:type="paragraph" w:customStyle="1" w:styleId="2a">
    <w:name w:val="Без интервала2"/>
    <w:qFormat/>
    <w:rsid w:val="001D54CF"/>
    <w:pPr>
      <w:spacing w:after="0" w:line="240" w:lineRule="auto"/>
    </w:pPr>
    <w:rPr>
      <w:rFonts w:ascii="Calibri" w:eastAsia="Times New Roman" w:hAnsi="Calibri" w:cs="Times New Roman"/>
    </w:rPr>
  </w:style>
  <w:style w:type="paragraph" w:customStyle="1" w:styleId="Style1">
    <w:name w:val="Style1"/>
    <w:basedOn w:val="a1"/>
    <w:uiPriority w:val="99"/>
    <w:qFormat/>
    <w:rsid w:val="001D54CF"/>
    <w:pPr>
      <w:widowControl w:val="0"/>
      <w:autoSpaceDE w:val="0"/>
      <w:autoSpaceDN w:val="0"/>
      <w:adjustRightInd w:val="0"/>
      <w:spacing w:line="326" w:lineRule="exact"/>
      <w:ind w:firstLine="1138"/>
    </w:pPr>
  </w:style>
  <w:style w:type="paragraph" w:customStyle="1" w:styleId="titlepage">
    <w:name w:val="titlepage"/>
    <w:basedOn w:val="a1"/>
    <w:uiPriority w:val="99"/>
    <w:qFormat/>
    <w:rsid w:val="001D54CF"/>
    <w:pPr>
      <w:spacing w:before="48" w:after="48"/>
      <w:ind w:firstLine="160"/>
      <w:jc w:val="center"/>
    </w:pPr>
    <w:rPr>
      <w:rFonts w:ascii="Arial" w:hAnsi="Arial" w:cs="Arial"/>
      <w:b/>
      <w:bCs/>
      <w:caps/>
      <w:color w:val="B00000"/>
    </w:rPr>
  </w:style>
  <w:style w:type="paragraph" w:customStyle="1" w:styleId="zagc-0">
    <w:name w:val="zagc-0"/>
    <w:basedOn w:val="a1"/>
    <w:uiPriority w:val="99"/>
    <w:qFormat/>
    <w:rsid w:val="001D54CF"/>
    <w:pPr>
      <w:spacing w:before="192" w:after="64"/>
      <w:ind w:firstLine="160"/>
      <w:jc w:val="center"/>
    </w:pPr>
    <w:rPr>
      <w:rFonts w:ascii="Arial" w:hAnsi="Arial" w:cs="Arial"/>
      <w:b/>
      <w:bCs/>
      <w:caps/>
      <w:color w:val="29211E"/>
    </w:rPr>
  </w:style>
  <w:style w:type="paragraph" w:customStyle="1" w:styleId="zagc-1">
    <w:name w:val="zagc-1"/>
    <w:basedOn w:val="a1"/>
    <w:uiPriority w:val="99"/>
    <w:qFormat/>
    <w:rsid w:val="001D54CF"/>
    <w:pPr>
      <w:spacing w:before="144" w:after="64"/>
      <w:ind w:firstLine="160"/>
      <w:jc w:val="center"/>
    </w:pPr>
    <w:rPr>
      <w:rFonts w:ascii="Arial" w:hAnsi="Arial" w:cs="Arial"/>
      <w:b/>
      <w:bCs/>
      <w:caps/>
      <w:color w:val="29211E"/>
      <w:sz w:val="20"/>
      <w:szCs w:val="20"/>
    </w:rPr>
  </w:style>
  <w:style w:type="paragraph" w:customStyle="1" w:styleId="zagl-2">
    <w:name w:val="zagl-2"/>
    <w:basedOn w:val="a1"/>
    <w:uiPriority w:val="99"/>
    <w:qFormat/>
    <w:rsid w:val="001D54CF"/>
    <w:pPr>
      <w:spacing w:before="96" w:after="64"/>
      <w:ind w:firstLine="160"/>
    </w:pPr>
    <w:rPr>
      <w:rFonts w:ascii="Arial" w:hAnsi="Arial" w:cs="Arial"/>
      <w:b/>
      <w:bCs/>
      <w:color w:val="29211E"/>
      <w:sz w:val="18"/>
      <w:szCs w:val="18"/>
    </w:rPr>
  </w:style>
  <w:style w:type="paragraph" w:customStyle="1" w:styleId="podpis">
    <w:name w:val="podpis"/>
    <w:basedOn w:val="a1"/>
    <w:uiPriority w:val="99"/>
    <w:qFormat/>
    <w:rsid w:val="001D54CF"/>
    <w:pPr>
      <w:spacing w:before="80" w:after="80"/>
      <w:ind w:firstLine="160"/>
      <w:jc w:val="right"/>
    </w:pPr>
    <w:rPr>
      <w:rFonts w:ascii="Arial" w:hAnsi="Arial" w:cs="Arial"/>
      <w:b/>
      <w:bCs/>
      <w:sz w:val="18"/>
      <w:szCs w:val="18"/>
    </w:rPr>
  </w:style>
  <w:style w:type="paragraph" w:customStyle="1" w:styleId="edit">
    <w:name w:val="edit"/>
    <w:basedOn w:val="a1"/>
    <w:uiPriority w:val="99"/>
    <w:qFormat/>
    <w:rsid w:val="001D54CF"/>
    <w:pPr>
      <w:spacing w:before="16" w:after="16"/>
      <w:ind w:firstLine="160"/>
      <w:jc w:val="both"/>
    </w:pPr>
    <w:rPr>
      <w:rFonts w:ascii="Arial" w:hAnsi="Arial" w:cs="Arial"/>
      <w:sz w:val="18"/>
      <w:szCs w:val="18"/>
    </w:rPr>
  </w:style>
  <w:style w:type="paragraph" w:customStyle="1" w:styleId="imgheader">
    <w:name w:val="img_header"/>
    <w:basedOn w:val="a1"/>
    <w:uiPriority w:val="99"/>
    <w:qFormat/>
    <w:rsid w:val="001D54CF"/>
    <w:pPr>
      <w:shd w:val="clear" w:color="auto" w:fill="8D494B"/>
      <w:spacing w:before="16" w:after="16"/>
      <w:ind w:firstLine="160"/>
    </w:pPr>
    <w:rPr>
      <w:rFonts w:ascii="Arial" w:hAnsi="Arial" w:cs="Arial"/>
      <w:color w:val="FFFFFF"/>
      <w:sz w:val="18"/>
      <w:szCs w:val="18"/>
    </w:rPr>
  </w:style>
  <w:style w:type="paragraph" w:customStyle="1" w:styleId="zagc-2">
    <w:name w:val="zagc-2"/>
    <w:basedOn w:val="a1"/>
    <w:uiPriority w:val="99"/>
    <w:qFormat/>
    <w:rsid w:val="001D54CF"/>
    <w:pPr>
      <w:spacing w:before="96" w:after="64"/>
      <w:ind w:firstLine="160"/>
      <w:jc w:val="center"/>
    </w:pPr>
    <w:rPr>
      <w:rFonts w:ascii="Arial" w:hAnsi="Arial" w:cs="Arial"/>
      <w:b/>
      <w:bCs/>
      <w:color w:val="29211E"/>
      <w:sz w:val="18"/>
      <w:szCs w:val="18"/>
    </w:rPr>
  </w:style>
  <w:style w:type="paragraph" w:customStyle="1" w:styleId="212">
    <w:name w:val="Основной текст 21"/>
    <w:basedOn w:val="a1"/>
    <w:uiPriority w:val="99"/>
    <w:qFormat/>
    <w:rsid w:val="001D54CF"/>
    <w:pPr>
      <w:jc w:val="center"/>
    </w:pPr>
    <w:rPr>
      <w:sz w:val="28"/>
      <w:szCs w:val="20"/>
    </w:rPr>
  </w:style>
  <w:style w:type="character" w:customStyle="1" w:styleId="S">
    <w:name w:val="S_Обычный Знак"/>
    <w:link w:val="S0"/>
    <w:uiPriority w:val="99"/>
    <w:locked/>
    <w:rsid w:val="001D54CF"/>
    <w:rPr>
      <w:rFonts w:ascii="Times New Roman" w:eastAsia="Times New Roman" w:hAnsi="Times New Roman" w:cs="Times New Roman"/>
      <w:sz w:val="24"/>
      <w:szCs w:val="24"/>
    </w:rPr>
  </w:style>
  <w:style w:type="paragraph" w:customStyle="1" w:styleId="S0">
    <w:name w:val="S_Обычный"/>
    <w:basedOn w:val="a1"/>
    <w:link w:val="S"/>
    <w:uiPriority w:val="99"/>
    <w:qFormat/>
    <w:rsid w:val="001D54CF"/>
    <w:pPr>
      <w:spacing w:line="360" w:lineRule="auto"/>
      <w:ind w:firstLine="709"/>
      <w:jc w:val="both"/>
    </w:pPr>
    <w:rPr>
      <w:lang w:eastAsia="en-US"/>
    </w:rPr>
  </w:style>
  <w:style w:type="paragraph" w:customStyle="1" w:styleId="S1">
    <w:name w:val="S_Титульный"/>
    <w:basedOn w:val="a1"/>
    <w:uiPriority w:val="99"/>
    <w:qFormat/>
    <w:rsid w:val="001D54CF"/>
    <w:pPr>
      <w:spacing w:line="360" w:lineRule="auto"/>
      <w:ind w:left="3060"/>
      <w:jc w:val="right"/>
    </w:pPr>
    <w:rPr>
      <w:b/>
      <w:caps/>
    </w:rPr>
  </w:style>
  <w:style w:type="paragraph" w:customStyle="1" w:styleId="afffa">
    <w:name w:val="Îáû÷íûé"/>
    <w:uiPriority w:val="99"/>
    <w:qFormat/>
    <w:rsid w:val="001D54CF"/>
    <w:pPr>
      <w:widowControl w:val="0"/>
      <w:spacing w:after="0" w:line="240" w:lineRule="auto"/>
    </w:pPr>
    <w:rPr>
      <w:rFonts w:ascii="Calibri" w:eastAsia="Times New Roman" w:hAnsi="Calibri" w:cs="Times New Roman"/>
      <w:sz w:val="28"/>
      <w:szCs w:val="20"/>
      <w:lang w:eastAsia="ru-RU"/>
    </w:rPr>
  </w:style>
  <w:style w:type="paragraph" w:customStyle="1" w:styleId="Iauiue">
    <w:name w:val="Iau?iue"/>
    <w:qFormat/>
    <w:rsid w:val="001D54CF"/>
    <w:pPr>
      <w:widowControl w:val="0"/>
      <w:spacing w:after="0" w:line="240" w:lineRule="auto"/>
    </w:pPr>
    <w:rPr>
      <w:rFonts w:ascii="Calibri" w:eastAsia="Times New Roman" w:hAnsi="Calibri" w:cs="Times New Roman"/>
      <w:sz w:val="20"/>
      <w:szCs w:val="20"/>
      <w:lang w:eastAsia="ru-RU"/>
    </w:rPr>
  </w:style>
  <w:style w:type="paragraph" w:customStyle="1" w:styleId="nienie">
    <w:name w:val="nienie"/>
    <w:basedOn w:val="Iauiue"/>
    <w:uiPriority w:val="99"/>
    <w:qFormat/>
    <w:rsid w:val="001D54CF"/>
    <w:pPr>
      <w:keepLines/>
      <w:ind w:left="709" w:hanging="284"/>
      <w:jc w:val="both"/>
    </w:pPr>
    <w:rPr>
      <w:rFonts w:ascii="Peterburg" w:hAnsi="Peterburg"/>
      <w:sz w:val="24"/>
    </w:rPr>
  </w:style>
  <w:style w:type="paragraph" w:customStyle="1" w:styleId="afffb">
    <w:name w:val="основной"/>
    <w:basedOn w:val="a1"/>
    <w:uiPriority w:val="99"/>
    <w:qFormat/>
    <w:rsid w:val="001D54CF"/>
    <w:pPr>
      <w:keepNext/>
    </w:pPr>
    <w:rPr>
      <w:szCs w:val="20"/>
    </w:rPr>
  </w:style>
  <w:style w:type="paragraph" w:customStyle="1" w:styleId="Iniiaiieoaenonionooiii2">
    <w:name w:val="Iniiaiie oaeno n ionooiii 2"/>
    <w:basedOn w:val="Iauiue"/>
    <w:uiPriority w:val="99"/>
    <w:qFormat/>
    <w:rsid w:val="001D54CF"/>
    <w:pPr>
      <w:widowControl/>
      <w:ind w:firstLine="284"/>
      <w:jc w:val="both"/>
    </w:pPr>
    <w:rPr>
      <w:rFonts w:ascii="Peterburg" w:hAnsi="Peterburg"/>
    </w:rPr>
  </w:style>
  <w:style w:type="paragraph" w:customStyle="1" w:styleId="2b">
    <w:name w:val="Îñíîâíîé òåêñò 2"/>
    <w:basedOn w:val="afffa"/>
    <w:uiPriority w:val="99"/>
    <w:qFormat/>
    <w:rsid w:val="001D54CF"/>
    <w:pPr>
      <w:ind w:firstLine="720"/>
      <w:jc w:val="both"/>
    </w:pPr>
    <w:rPr>
      <w:b/>
      <w:color w:val="000000"/>
      <w:sz w:val="24"/>
      <w:lang w:val="en-US"/>
    </w:rPr>
  </w:style>
  <w:style w:type="paragraph" w:customStyle="1" w:styleId="2c">
    <w:name w:val="Îñíîâíîé òåêñò ñ îòñòóïîì 2"/>
    <w:basedOn w:val="afffa"/>
    <w:uiPriority w:val="99"/>
    <w:qFormat/>
    <w:rsid w:val="001D54CF"/>
    <w:pPr>
      <w:ind w:left="720"/>
      <w:jc w:val="both"/>
    </w:pPr>
    <w:rPr>
      <w:rFonts w:ascii="Times New Roman" w:hAnsi="Times New Roman"/>
      <w:color w:val="000000"/>
      <w:sz w:val="24"/>
      <w:lang w:val="en-US"/>
    </w:rPr>
  </w:style>
  <w:style w:type="paragraph" w:customStyle="1" w:styleId="caaieiaie3">
    <w:name w:val="caaieiaie 3"/>
    <w:basedOn w:val="Iauiue"/>
    <w:next w:val="Iauiue"/>
    <w:uiPriority w:val="99"/>
    <w:qFormat/>
    <w:rsid w:val="001D54CF"/>
    <w:pPr>
      <w:keepNext/>
      <w:jc w:val="center"/>
    </w:pPr>
    <w:rPr>
      <w:rFonts w:ascii="Times New Roman" w:hAnsi="Times New Roman"/>
      <w:b/>
      <w:sz w:val="24"/>
    </w:rPr>
  </w:style>
  <w:style w:type="paragraph" w:customStyle="1" w:styleId="1f">
    <w:name w:val="çàãîëîâîê 1"/>
    <w:basedOn w:val="afffa"/>
    <w:next w:val="afffa"/>
    <w:uiPriority w:val="99"/>
    <w:qFormat/>
    <w:rsid w:val="001D54CF"/>
    <w:pPr>
      <w:keepNext/>
    </w:pPr>
    <w:rPr>
      <w:rFonts w:ascii="Times New Roman" w:hAnsi="Times New Roman"/>
    </w:rPr>
  </w:style>
  <w:style w:type="paragraph" w:customStyle="1" w:styleId="37">
    <w:name w:val="Îñíîâíîé òåêñò ñ îòñòóïîì 3"/>
    <w:basedOn w:val="afffa"/>
    <w:uiPriority w:val="99"/>
    <w:qFormat/>
    <w:rsid w:val="001D54CF"/>
    <w:pPr>
      <w:ind w:firstLine="567"/>
      <w:jc w:val="both"/>
    </w:pPr>
    <w:rPr>
      <w:rFonts w:ascii="Peterburg" w:hAnsi="Peterburg"/>
      <w:b/>
      <w:i/>
      <w:sz w:val="24"/>
    </w:rPr>
  </w:style>
  <w:style w:type="paragraph" w:customStyle="1" w:styleId="Iniiaiieoaeno">
    <w:name w:val="Iniiaiie oaeno"/>
    <w:basedOn w:val="Iauiue"/>
    <w:uiPriority w:val="99"/>
    <w:qFormat/>
    <w:rsid w:val="001D54CF"/>
    <w:pPr>
      <w:widowControl/>
      <w:jc w:val="both"/>
    </w:pPr>
    <w:rPr>
      <w:rFonts w:ascii="Peterburg" w:hAnsi="Peterburg"/>
    </w:rPr>
  </w:style>
  <w:style w:type="paragraph" w:customStyle="1" w:styleId="Iniiaiieoaenonionooiii3">
    <w:name w:val="Iniiaiie oaeno n ionooiii 3"/>
    <w:basedOn w:val="Iauiue"/>
    <w:uiPriority w:val="99"/>
    <w:qFormat/>
    <w:rsid w:val="001D54CF"/>
    <w:pPr>
      <w:widowControl/>
      <w:ind w:firstLine="720"/>
      <w:jc w:val="both"/>
    </w:pPr>
    <w:rPr>
      <w:rFonts w:ascii="Peterburg" w:hAnsi="Peterburg"/>
      <w:sz w:val="28"/>
    </w:rPr>
  </w:style>
  <w:style w:type="paragraph" w:customStyle="1" w:styleId="afffc">
    <w:name w:val="список"/>
    <w:basedOn w:val="a1"/>
    <w:uiPriority w:val="99"/>
    <w:qFormat/>
    <w:rsid w:val="001D54CF"/>
    <w:pPr>
      <w:keepLines/>
      <w:overflowPunct w:val="0"/>
      <w:autoSpaceDE w:val="0"/>
      <w:autoSpaceDN w:val="0"/>
      <w:adjustRightInd w:val="0"/>
      <w:ind w:left="709" w:hanging="284"/>
      <w:jc w:val="both"/>
    </w:pPr>
    <w:rPr>
      <w:rFonts w:ascii="Peterburg" w:hAnsi="Peterburg"/>
      <w:szCs w:val="20"/>
    </w:rPr>
  </w:style>
  <w:style w:type="paragraph" w:customStyle="1" w:styleId="afffd">
    <w:name w:val="ñïèñîê"/>
    <w:basedOn w:val="afffa"/>
    <w:uiPriority w:val="99"/>
    <w:qFormat/>
    <w:rsid w:val="001D54CF"/>
    <w:pPr>
      <w:keepLines/>
      <w:ind w:left="709" w:hanging="284"/>
      <w:jc w:val="both"/>
    </w:pPr>
    <w:rPr>
      <w:rFonts w:ascii="Peterburg" w:hAnsi="Peterburg"/>
      <w:sz w:val="24"/>
    </w:rPr>
  </w:style>
  <w:style w:type="paragraph" w:customStyle="1" w:styleId="80">
    <w:name w:val="çàãîëîâîê 8"/>
    <w:basedOn w:val="afffa"/>
    <w:next w:val="afffa"/>
    <w:uiPriority w:val="99"/>
    <w:qFormat/>
    <w:rsid w:val="001D54CF"/>
    <w:pPr>
      <w:keepNext/>
      <w:ind w:firstLine="720"/>
      <w:jc w:val="both"/>
    </w:pPr>
    <w:rPr>
      <w:rFonts w:ascii="Times New Roman" w:hAnsi="Times New Roman"/>
      <w:b/>
      <w:sz w:val="24"/>
    </w:rPr>
  </w:style>
  <w:style w:type="paragraph" w:customStyle="1" w:styleId="Iniiaiieoaeno2">
    <w:name w:val="Iniiaiie oaeno 2"/>
    <w:basedOn w:val="a1"/>
    <w:uiPriority w:val="99"/>
    <w:qFormat/>
    <w:rsid w:val="001D54CF"/>
    <w:pPr>
      <w:widowControl w:val="0"/>
      <w:ind w:firstLine="567"/>
      <w:jc w:val="both"/>
    </w:pPr>
    <w:rPr>
      <w:b/>
      <w:color w:val="000000"/>
      <w:szCs w:val="20"/>
    </w:rPr>
  </w:style>
  <w:style w:type="paragraph" w:customStyle="1" w:styleId="caaieiaie2">
    <w:name w:val="caaieiaie 2"/>
    <w:basedOn w:val="Iauiue"/>
    <w:next w:val="Iauiue"/>
    <w:uiPriority w:val="99"/>
    <w:qFormat/>
    <w:rsid w:val="001D54CF"/>
    <w:pPr>
      <w:keepNext/>
      <w:keepLines/>
      <w:spacing w:before="240" w:after="60"/>
      <w:jc w:val="center"/>
    </w:pPr>
    <w:rPr>
      <w:rFonts w:ascii="Peterburg" w:hAnsi="Peterburg"/>
      <w:b/>
      <w:sz w:val="24"/>
    </w:rPr>
  </w:style>
  <w:style w:type="paragraph" w:customStyle="1" w:styleId="afffe">
    <w:name w:val="оглавление статья"/>
    <w:basedOn w:val="32"/>
    <w:uiPriority w:val="99"/>
    <w:qFormat/>
    <w:rsid w:val="001D54CF"/>
    <w:pPr>
      <w:ind w:left="240"/>
    </w:pPr>
    <w:rPr>
      <w:rFonts w:ascii="Calibri" w:hAnsi="Calibri" w:cs="Calibri"/>
      <w:b/>
      <w:color w:val="000000"/>
    </w:rPr>
  </w:style>
  <w:style w:type="character" w:customStyle="1" w:styleId="affff">
    <w:name w:val="буллиты Знак"/>
    <w:link w:val="affff0"/>
    <w:locked/>
    <w:rsid w:val="001D54CF"/>
    <w:rPr>
      <w:rFonts w:ascii="Times New Roman" w:eastAsia="Times New Roman" w:hAnsi="Times New Roman" w:cs="Times New Roman"/>
      <w:bCs/>
      <w:color w:val="000000"/>
      <w:sz w:val="24"/>
      <w:szCs w:val="24"/>
    </w:rPr>
  </w:style>
  <w:style w:type="paragraph" w:customStyle="1" w:styleId="affff0">
    <w:name w:val="буллиты"/>
    <w:basedOn w:val="a1"/>
    <w:link w:val="affff"/>
    <w:qFormat/>
    <w:rsid w:val="001D54CF"/>
    <w:pPr>
      <w:tabs>
        <w:tab w:val="decimal" w:pos="340"/>
        <w:tab w:val="num" w:pos="426"/>
      </w:tabs>
      <w:ind w:left="426"/>
      <w:jc w:val="both"/>
    </w:pPr>
    <w:rPr>
      <w:bCs/>
      <w:color w:val="000000"/>
      <w:lang w:eastAsia="en-US"/>
    </w:rPr>
  </w:style>
  <w:style w:type="paragraph" w:customStyle="1" w:styleId="43">
    <w:name w:val="Заголовок4"/>
    <w:basedOn w:val="a1"/>
    <w:next w:val="5"/>
    <w:uiPriority w:val="99"/>
    <w:qFormat/>
    <w:rsid w:val="001D54CF"/>
    <w:pPr>
      <w:tabs>
        <w:tab w:val="left" w:pos="9600"/>
      </w:tabs>
      <w:spacing w:before="120" w:after="120"/>
      <w:jc w:val="both"/>
    </w:pPr>
    <w:rPr>
      <w:bCs/>
      <w:caps/>
      <w:noProof/>
      <w:color w:val="000000"/>
      <w:spacing w:val="4"/>
      <w:szCs w:val="22"/>
    </w:rPr>
  </w:style>
  <w:style w:type="character" w:customStyle="1" w:styleId="affff1">
    <w:name w:val="Основной Знак"/>
    <w:link w:val="affff2"/>
    <w:locked/>
    <w:rsid w:val="001D54CF"/>
    <w:rPr>
      <w:rFonts w:ascii="Times New Roman" w:eastAsia="Times New Roman" w:hAnsi="Times New Roman" w:cs="Times New Roman"/>
      <w:color w:val="000000"/>
      <w:kern w:val="24"/>
      <w:sz w:val="24"/>
      <w:szCs w:val="24"/>
    </w:rPr>
  </w:style>
  <w:style w:type="paragraph" w:customStyle="1" w:styleId="affff2">
    <w:name w:val="Основной"/>
    <w:link w:val="affff1"/>
    <w:qFormat/>
    <w:rsid w:val="001D54CF"/>
    <w:pPr>
      <w:spacing w:after="0" w:line="240" w:lineRule="auto"/>
      <w:ind w:firstLine="709"/>
      <w:jc w:val="both"/>
    </w:pPr>
    <w:rPr>
      <w:rFonts w:ascii="Times New Roman" w:eastAsia="Times New Roman" w:hAnsi="Times New Roman" w:cs="Times New Roman"/>
      <w:color w:val="000000"/>
      <w:kern w:val="24"/>
      <w:sz w:val="24"/>
      <w:szCs w:val="24"/>
    </w:rPr>
  </w:style>
  <w:style w:type="paragraph" w:customStyle="1" w:styleId="affff3">
    <w:name w:val="выступ"/>
    <w:basedOn w:val="a1"/>
    <w:uiPriority w:val="99"/>
    <w:qFormat/>
    <w:rsid w:val="001D54CF"/>
    <w:pPr>
      <w:spacing w:before="120"/>
      <w:ind w:left="709" w:hanging="709"/>
      <w:jc w:val="both"/>
    </w:pPr>
    <w:rPr>
      <w:b/>
      <w:bCs/>
      <w:i/>
      <w:color w:val="000000"/>
    </w:rPr>
  </w:style>
  <w:style w:type="paragraph" w:customStyle="1" w:styleId="affff4">
    <w:name w:val="таблица прографка"/>
    <w:basedOn w:val="a1"/>
    <w:uiPriority w:val="99"/>
    <w:qFormat/>
    <w:rsid w:val="001D54CF"/>
    <w:pPr>
      <w:jc w:val="both"/>
    </w:pPr>
    <w:rPr>
      <w:bCs/>
      <w:color w:val="000000"/>
    </w:rPr>
  </w:style>
  <w:style w:type="character" w:customStyle="1" w:styleId="affff5">
    <w:name w:val="Стиль таблица заг + Знак"/>
    <w:link w:val="affff6"/>
    <w:locked/>
    <w:rsid w:val="001D54CF"/>
    <w:rPr>
      <w:rFonts w:ascii="Times New Roman" w:eastAsia="Times New Roman" w:hAnsi="Times New Roman" w:cs="Times New Roman"/>
    </w:rPr>
  </w:style>
  <w:style w:type="paragraph" w:customStyle="1" w:styleId="affff6">
    <w:name w:val="Стиль таблица заг +"/>
    <w:link w:val="affff5"/>
    <w:qFormat/>
    <w:rsid w:val="001D54CF"/>
    <w:pPr>
      <w:spacing w:after="0" w:line="240" w:lineRule="auto"/>
    </w:pPr>
    <w:rPr>
      <w:rFonts w:ascii="Times New Roman" w:eastAsia="Times New Roman" w:hAnsi="Times New Roman" w:cs="Times New Roman"/>
    </w:rPr>
  </w:style>
  <w:style w:type="character" w:customStyle="1" w:styleId="affff7">
    <w:name w:val="табл заг Знак"/>
    <w:link w:val="affff8"/>
    <w:locked/>
    <w:rsid w:val="001D54CF"/>
    <w:rPr>
      <w:rFonts w:ascii="Times New Roman" w:eastAsia="Times New Roman" w:hAnsi="Times New Roman" w:cs="Times New Roman"/>
      <w:sz w:val="24"/>
    </w:rPr>
  </w:style>
  <w:style w:type="paragraph" w:customStyle="1" w:styleId="affff8">
    <w:name w:val="табл заг"/>
    <w:basedOn w:val="affff6"/>
    <w:link w:val="affff7"/>
    <w:qFormat/>
    <w:rsid w:val="001D54CF"/>
    <w:pPr>
      <w:keepNext/>
      <w:spacing w:line="0" w:lineRule="atLeast"/>
      <w:jc w:val="center"/>
    </w:pPr>
    <w:rPr>
      <w:sz w:val="24"/>
    </w:rPr>
  </w:style>
  <w:style w:type="paragraph" w:customStyle="1" w:styleId="s22">
    <w:name w:val="s_22"/>
    <w:basedOn w:val="a1"/>
    <w:uiPriority w:val="99"/>
    <w:qFormat/>
    <w:rsid w:val="001D54CF"/>
    <w:pPr>
      <w:shd w:val="clear" w:color="auto" w:fill="F0F0F0"/>
      <w:ind w:firstLine="140"/>
      <w:jc w:val="both"/>
    </w:pPr>
    <w:rPr>
      <w:rFonts w:ascii="Arial" w:hAnsi="Arial" w:cs="Arial"/>
      <w:i/>
      <w:iCs/>
      <w:color w:val="353842"/>
      <w:sz w:val="26"/>
      <w:szCs w:val="26"/>
    </w:rPr>
  </w:style>
  <w:style w:type="paragraph" w:customStyle="1" w:styleId="s10">
    <w:name w:val="s_1"/>
    <w:basedOn w:val="a1"/>
    <w:uiPriority w:val="99"/>
    <w:qFormat/>
    <w:rsid w:val="001D54CF"/>
    <w:pPr>
      <w:ind w:firstLine="720"/>
      <w:jc w:val="both"/>
    </w:pPr>
    <w:rPr>
      <w:rFonts w:ascii="Arial" w:hAnsi="Arial" w:cs="Arial"/>
      <w:sz w:val="26"/>
      <w:szCs w:val="26"/>
    </w:rPr>
  </w:style>
  <w:style w:type="paragraph" w:customStyle="1" w:styleId="s16">
    <w:name w:val="s_16"/>
    <w:basedOn w:val="a1"/>
    <w:uiPriority w:val="99"/>
    <w:qFormat/>
    <w:rsid w:val="001D54CF"/>
    <w:pPr>
      <w:spacing w:before="100" w:beforeAutospacing="1" w:after="100" w:afterAutospacing="1"/>
    </w:pPr>
  </w:style>
  <w:style w:type="paragraph" w:customStyle="1" w:styleId="formattext">
    <w:name w:val="formattext"/>
    <w:basedOn w:val="a1"/>
    <w:qFormat/>
    <w:rsid w:val="001D54CF"/>
    <w:pPr>
      <w:spacing w:before="100" w:beforeAutospacing="1" w:after="100" w:afterAutospacing="1"/>
    </w:pPr>
  </w:style>
  <w:style w:type="character" w:customStyle="1" w:styleId="affff9">
    <w:name w:val="Колонтитул_"/>
    <w:link w:val="1f0"/>
    <w:uiPriority w:val="99"/>
    <w:locked/>
    <w:rsid w:val="001D54CF"/>
    <w:rPr>
      <w:sz w:val="17"/>
      <w:szCs w:val="17"/>
      <w:shd w:val="clear" w:color="auto" w:fill="FFFFFF"/>
    </w:rPr>
  </w:style>
  <w:style w:type="paragraph" w:customStyle="1" w:styleId="1f0">
    <w:name w:val="Колонтитул1"/>
    <w:basedOn w:val="a1"/>
    <w:link w:val="affff9"/>
    <w:uiPriority w:val="99"/>
    <w:qFormat/>
    <w:rsid w:val="001D54CF"/>
    <w:pPr>
      <w:widowControl w:val="0"/>
      <w:shd w:val="clear" w:color="auto" w:fill="FFFFFF"/>
      <w:spacing w:line="240" w:lineRule="atLeast"/>
    </w:pPr>
    <w:rPr>
      <w:rFonts w:asciiTheme="minorHAnsi" w:eastAsiaTheme="minorHAnsi" w:hAnsiTheme="minorHAnsi" w:cstheme="minorBidi"/>
      <w:sz w:val="17"/>
      <w:szCs w:val="17"/>
      <w:lang w:eastAsia="en-US"/>
    </w:rPr>
  </w:style>
  <w:style w:type="character" w:customStyle="1" w:styleId="72">
    <w:name w:val="Основной текст (7)_"/>
    <w:link w:val="710"/>
    <w:uiPriority w:val="99"/>
    <w:locked/>
    <w:rsid w:val="001D54CF"/>
    <w:rPr>
      <w:sz w:val="17"/>
      <w:szCs w:val="17"/>
      <w:shd w:val="clear" w:color="auto" w:fill="FFFFFF"/>
    </w:rPr>
  </w:style>
  <w:style w:type="paragraph" w:customStyle="1" w:styleId="710">
    <w:name w:val="Основной текст (7)1"/>
    <w:basedOn w:val="a1"/>
    <w:link w:val="72"/>
    <w:uiPriority w:val="99"/>
    <w:qFormat/>
    <w:rsid w:val="001D54CF"/>
    <w:pPr>
      <w:widowControl w:val="0"/>
      <w:shd w:val="clear" w:color="auto" w:fill="FFFFFF"/>
      <w:spacing w:before="120" w:after="1560" w:line="240" w:lineRule="atLeast"/>
      <w:jc w:val="center"/>
    </w:pPr>
    <w:rPr>
      <w:rFonts w:asciiTheme="minorHAnsi" w:eastAsiaTheme="minorHAnsi" w:hAnsiTheme="minorHAnsi" w:cstheme="minorBidi"/>
      <w:sz w:val="17"/>
      <w:szCs w:val="17"/>
      <w:lang w:eastAsia="en-US"/>
    </w:rPr>
  </w:style>
  <w:style w:type="paragraph" w:customStyle="1" w:styleId="1f1">
    <w:name w:val="Верхний колонтитул1"/>
    <w:basedOn w:val="a1"/>
    <w:uiPriority w:val="99"/>
    <w:qFormat/>
    <w:rsid w:val="001D54CF"/>
    <w:pPr>
      <w:tabs>
        <w:tab w:val="center" w:pos="4153"/>
        <w:tab w:val="right" w:pos="8306"/>
      </w:tabs>
      <w:spacing w:line="360" w:lineRule="auto"/>
      <w:jc w:val="both"/>
    </w:pPr>
    <w:rPr>
      <w:rFonts w:cs="Arial"/>
      <w:position w:val="6"/>
    </w:rPr>
  </w:style>
  <w:style w:type="paragraph" w:customStyle="1" w:styleId="affffa">
    <w:name w:val="МОЕ"/>
    <w:basedOn w:val="a1"/>
    <w:uiPriority w:val="99"/>
    <w:qFormat/>
    <w:rsid w:val="001D54CF"/>
    <w:pPr>
      <w:spacing w:line="360" w:lineRule="auto"/>
      <w:ind w:firstLine="709"/>
      <w:jc w:val="both"/>
    </w:pPr>
    <w:rPr>
      <w:spacing w:val="10"/>
      <w:sz w:val="28"/>
      <w:szCs w:val="28"/>
    </w:rPr>
  </w:style>
  <w:style w:type="paragraph" w:customStyle="1" w:styleId="Heading">
    <w:name w:val="Heading"/>
    <w:uiPriority w:val="99"/>
    <w:qFormat/>
    <w:rsid w:val="001D54CF"/>
    <w:pPr>
      <w:autoSpaceDE w:val="0"/>
      <w:autoSpaceDN w:val="0"/>
      <w:adjustRightInd w:val="0"/>
      <w:spacing w:after="0" w:line="240" w:lineRule="auto"/>
    </w:pPr>
    <w:rPr>
      <w:rFonts w:ascii="Arial" w:eastAsia="Times New Roman" w:hAnsi="Arial" w:cs="Arial"/>
      <w:b/>
      <w:bCs/>
      <w:lang w:eastAsia="ru-RU"/>
    </w:rPr>
  </w:style>
  <w:style w:type="paragraph" w:customStyle="1" w:styleId="affffb">
    <w:name w:val="Стиль"/>
    <w:uiPriority w:val="99"/>
    <w:qFormat/>
    <w:rsid w:val="001D54CF"/>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ConsCell">
    <w:name w:val="ConsCell"/>
    <w:uiPriority w:val="99"/>
    <w:qFormat/>
    <w:rsid w:val="001D54CF"/>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affffc">
    <w:name w:val="Заголовок статьи"/>
    <w:basedOn w:val="a1"/>
    <w:next w:val="a1"/>
    <w:uiPriority w:val="99"/>
    <w:qFormat/>
    <w:rsid w:val="001D54CF"/>
    <w:pPr>
      <w:widowControl w:val="0"/>
      <w:autoSpaceDE w:val="0"/>
      <w:autoSpaceDN w:val="0"/>
      <w:adjustRightInd w:val="0"/>
      <w:spacing w:line="360" w:lineRule="auto"/>
      <w:ind w:left="1612" w:hanging="892"/>
      <w:jc w:val="both"/>
    </w:pPr>
    <w:rPr>
      <w:rFonts w:cs="Arial"/>
      <w:sz w:val="26"/>
      <w:szCs w:val="26"/>
    </w:rPr>
  </w:style>
  <w:style w:type="paragraph" w:customStyle="1" w:styleId="affffd">
    <w:name w:val="Комментарий"/>
    <w:basedOn w:val="a1"/>
    <w:next w:val="a1"/>
    <w:uiPriority w:val="99"/>
    <w:qFormat/>
    <w:rsid w:val="001D54CF"/>
    <w:pPr>
      <w:widowControl w:val="0"/>
      <w:autoSpaceDE w:val="0"/>
      <w:autoSpaceDN w:val="0"/>
      <w:adjustRightInd w:val="0"/>
      <w:spacing w:line="360" w:lineRule="auto"/>
      <w:ind w:left="170"/>
      <w:jc w:val="both"/>
    </w:pPr>
    <w:rPr>
      <w:rFonts w:cs="Arial"/>
      <w:i/>
      <w:iCs/>
      <w:color w:val="800080"/>
      <w:sz w:val="26"/>
      <w:szCs w:val="26"/>
    </w:rPr>
  </w:style>
  <w:style w:type="paragraph" w:customStyle="1" w:styleId="affffe">
    <w:name w:val="Таблицы (моноширинный)"/>
    <w:basedOn w:val="a1"/>
    <w:next w:val="a1"/>
    <w:uiPriority w:val="99"/>
    <w:qFormat/>
    <w:rsid w:val="001D54CF"/>
    <w:pPr>
      <w:widowControl w:val="0"/>
      <w:autoSpaceDE w:val="0"/>
      <w:autoSpaceDN w:val="0"/>
      <w:adjustRightInd w:val="0"/>
      <w:spacing w:line="360" w:lineRule="auto"/>
      <w:jc w:val="both"/>
    </w:pPr>
    <w:rPr>
      <w:rFonts w:ascii="Courier New" w:hAnsi="Courier New" w:cs="Courier New"/>
      <w:sz w:val="26"/>
      <w:szCs w:val="26"/>
    </w:rPr>
  </w:style>
  <w:style w:type="paragraph" w:customStyle="1" w:styleId="1f2">
    <w:name w:val="Знак1 Знак Знак Знак"/>
    <w:basedOn w:val="a1"/>
    <w:uiPriority w:val="99"/>
    <w:qFormat/>
    <w:rsid w:val="001D54CF"/>
    <w:pPr>
      <w:spacing w:after="60" w:line="360" w:lineRule="auto"/>
      <w:ind w:firstLine="709"/>
      <w:jc w:val="both"/>
    </w:pPr>
    <w:rPr>
      <w:rFonts w:cs="Arial"/>
      <w:bCs/>
    </w:rPr>
  </w:style>
  <w:style w:type="paragraph" w:customStyle="1" w:styleId="consplustitle0">
    <w:name w:val="consplustitle"/>
    <w:basedOn w:val="a1"/>
    <w:uiPriority w:val="99"/>
    <w:qFormat/>
    <w:rsid w:val="001D54CF"/>
    <w:pPr>
      <w:spacing w:line="360" w:lineRule="auto"/>
      <w:jc w:val="both"/>
    </w:pPr>
  </w:style>
  <w:style w:type="paragraph" w:customStyle="1" w:styleId="111">
    <w:name w:val="Знак1 Знак Знак Знак1"/>
    <w:basedOn w:val="a1"/>
    <w:uiPriority w:val="99"/>
    <w:qFormat/>
    <w:rsid w:val="001D54CF"/>
    <w:pPr>
      <w:spacing w:after="60" w:line="360" w:lineRule="auto"/>
      <w:ind w:firstLine="709"/>
      <w:jc w:val="both"/>
    </w:pPr>
    <w:rPr>
      <w:rFonts w:cs="Arial"/>
      <w:bCs/>
    </w:rPr>
  </w:style>
  <w:style w:type="character" w:customStyle="1" w:styleId="1f3">
    <w:name w:val="Стиль1 Знак"/>
    <w:basedOn w:val="30"/>
    <w:link w:val="1f4"/>
    <w:locked/>
    <w:rsid w:val="001D54CF"/>
    <w:rPr>
      <w:rFonts w:ascii="Times New Roman" w:hAnsi="Times New Roman"/>
      <w:i/>
    </w:rPr>
  </w:style>
  <w:style w:type="paragraph" w:customStyle="1" w:styleId="1f4">
    <w:name w:val="Стиль1"/>
    <w:basedOn w:val="3"/>
    <w:link w:val="1f3"/>
    <w:qFormat/>
    <w:rsid w:val="001D54CF"/>
    <w:pPr>
      <w:keepLines w:val="0"/>
      <w:tabs>
        <w:tab w:val="left" w:pos="851"/>
      </w:tabs>
      <w:spacing w:before="240" w:after="120" w:line="360" w:lineRule="auto"/>
      <w:ind w:firstLine="709"/>
      <w:jc w:val="both"/>
    </w:pPr>
    <w:rPr>
      <w:rFonts w:ascii="Times New Roman" w:hAnsi="Times New Roman"/>
      <w:i/>
    </w:rPr>
  </w:style>
  <w:style w:type="paragraph" w:customStyle="1" w:styleId="Web">
    <w:name w:val="Обычный (Web)"/>
    <w:basedOn w:val="a1"/>
    <w:qFormat/>
    <w:rsid w:val="001D54CF"/>
    <w:pPr>
      <w:spacing w:before="100" w:beforeAutospacing="1" w:after="100" w:afterAutospacing="1"/>
    </w:pPr>
  </w:style>
  <w:style w:type="paragraph" w:customStyle="1" w:styleId="141">
    <w:name w:val="Знак14"/>
    <w:basedOn w:val="a1"/>
    <w:qFormat/>
    <w:rsid w:val="001D54CF"/>
    <w:pPr>
      <w:spacing w:before="100" w:beforeAutospacing="1" w:after="100" w:afterAutospacing="1"/>
    </w:pPr>
    <w:rPr>
      <w:rFonts w:ascii="Tahoma" w:hAnsi="Tahoma"/>
      <w:sz w:val="20"/>
      <w:szCs w:val="20"/>
      <w:lang w:val="en-US" w:eastAsia="en-US"/>
    </w:rPr>
  </w:style>
  <w:style w:type="paragraph" w:customStyle="1" w:styleId="112">
    <w:name w:val="Заголовок 11"/>
    <w:basedOn w:val="a1"/>
    <w:next w:val="a1"/>
    <w:qFormat/>
    <w:rsid w:val="001D54CF"/>
    <w:pPr>
      <w:keepNext/>
      <w:spacing w:before="40" w:line="216" w:lineRule="auto"/>
      <w:jc w:val="center"/>
      <w:outlineLvl w:val="0"/>
    </w:pPr>
    <w:rPr>
      <w:b/>
      <w:bCs/>
      <w:kern w:val="2"/>
      <w:sz w:val="32"/>
      <w:szCs w:val="32"/>
      <w:lang w:eastAsia="zh-CN"/>
    </w:rPr>
  </w:style>
  <w:style w:type="paragraph" w:customStyle="1" w:styleId="213">
    <w:name w:val="Заголовок 21"/>
    <w:basedOn w:val="a1"/>
    <w:next w:val="a1"/>
    <w:qFormat/>
    <w:rsid w:val="001D54CF"/>
    <w:pPr>
      <w:keepNext/>
      <w:jc w:val="center"/>
      <w:outlineLvl w:val="1"/>
    </w:pPr>
    <w:rPr>
      <w:rFonts w:ascii="Arial" w:hAnsi="Arial" w:cs="Arial"/>
      <w:lang w:eastAsia="zh-CN"/>
    </w:rPr>
  </w:style>
  <w:style w:type="paragraph" w:customStyle="1" w:styleId="312">
    <w:name w:val="Заголовок 31"/>
    <w:basedOn w:val="a1"/>
    <w:next w:val="a1"/>
    <w:qFormat/>
    <w:rsid w:val="001D54CF"/>
    <w:pPr>
      <w:keepNext/>
      <w:spacing w:before="40" w:after="40"/>
      <w:jc w:val="center"/>
      <w:outlineLvl w:val="2"/>
    </w:pPr>
    <w:rPr>
      <w:rFonts w:ascii="Arial" w:hAnsi="Arial" w:cs="Arial"/>
      <w:b/>
      <w:bCs/>
      <w:sz w:val="22"/>
      <w:szCs w:val="22"/>
      <w:lang w:eastAsia="zh-CN"/>
    </w:rPr>
  </w:style>
  <w:style w:type="paragraph" w:customStyle="1" w:styleId="1f5">
    <w:name w:val="1"/>
    <w:basedOn w:val="a1"/>
    <w:qFormat/>
    <w:rsid w:val="001D54CF"/>
    <w:pPr>
      <w:spacing w:after="160" w:line="240" w:lineRule="exact"/>
      <w:ind w:firstLine="567"/>
      <w:jc w:val="both"/>
    </w:pPr>
    <w:rPr>
      <w:rFonts w:ascii="Verdana" w:hAnsi="Verdana" w:cs="Verdana"/>
      <w:lang w:val="en-US" w:eastAsia="en-US"/>
    </w:rPr>
  </w:style>
  <w:style w:type="paragraph" w:customStyle="1" w:styleId="article">
    <w:name w:val="article"/>
    <w:basedOn w:val="a1"/>
    <w:qFormat/>
    <w:rsid w:val="001D54CF"/>
    <w:pPr>
      <w:ind w:firstLine="567"/>
      <w:jc w:val="both"/>
    </w:pPr>
    <w:rPr>
      <w:rFonts w:ascii="Arial" w:hAnsi="Arial" w:cs="Arial"/>
      <w:sz w:val="26"/>
      <w:szCs w:val="26"/>
    </w:rPr>
  </w:style>
  <w:style w:type="paragraph" w:customStyle="1" w:styleId="text">
    <w:name w:val="text"/>
    <w:basedOn w:val="a1"/>
    <w:qFormat/>
    <w:rsid w:val="001D54CF"/>
    <w:pPr>
      <w:ind w:firstLine="567"/>
      <w:jc w:val="both"/>
    </w:pPr>
    <w:rPr>
      <w:rFonts w:ascii="Arial" w:hAnsi="Arial" w:cs="Arial"/>
    </w:rPr>
  </w:style>
  <w:style w:type="paragraph" w:customStyle="1" w:styleId="chapter">
    <w:name w:val="chapter"/>
    <w:basedOn w:val="a1"/>
    <w:qFormat/>
    <w:rsid w:val="001D54CF"/>
    <w:pPr>
      <w:ind w:firstLine="567"/>
      <w:jc w:val="both"/>
    </w:pPr>
    <w:rPr>
      <w:rFonts w:ascii="Arial" w:hAnsi="Arial" w:cs="Arial"/>
      <w:sz w:val="28"/>
      <w:szCs w:val="28"/>
    </w:rPr>
  </w:style>
  <w:style w:type="paragraph" w:customStyle="1" w:styleId="1f6">
    <w:name w:val="Название объекта1"/>
    <w:basedOn w:val="a1"/>
    <w:qFormat/>
    <w:rsid w:val="001D54CF"/>
    <w:pPr>
      <w:spacing w:before="240" w:after="60"/>
      <w:ind w:firstLine="567"/>
      <w:jc w:val="center"/>
    </w:pPr>
    <w:rPr>
      <w:rFonts w:ascii="Arial" w:hAnsi="Arial" w:cs="Arial"/>
      <w:b/>
      <w:bCs/>
      <w:sz w:val="32"/>
      <w:szCs w:val="32"/>
    </w:rPr>
  </w:style>
  <w:style w:type="paragraph" w:customStyle="1" w:styleId="afffff">
    <w:name w:val="Знак"/>
    <w:basedOn w:val="a1"/>
    <w:qFormat/>
    <w:rsid w:val="001D54CF"/>
    <w:pPr>
      <w:widowControl w:val="0"/>
      <w:adjustRightInd w:val="0"/>
      <w:spacing w:after="160" w:line="240" w:lineRule="exact"/>
      <w:ind w:firstLine="567"/>
      <w:jc w:val="right"/>
    </w:pPr>
    <w:rPr>
      <w:rFonts w:ascii="Arial" w:hAnsi="Arial"/>
      <w:lang w:val="en-GB" w:eastAsia="en-US"/>
    </w:rPr>
  </w:style>
  <w:style w:type="character" w:customStyle="1" w:styleId="afffff0">
    <w:name w:val="СТАТЬЯ Знак"/>
    <w:link w:val="afffff1"/>
    <w:locked/>
    <w:rsid w:val="001D54CF"/>
    <w:rPr>
      <w:b/>
      <w:sz w:val="24"/>
      <w:szCs w:val="24"/>
    </w:rPr>
  </w:style>
  <w:style w:type="paragraph" w:customStyle="1" w:styleId="afffff1">
    <w:name w:val="СТАТЬЯ"/>
    <w:basedOn w:val="a1"/>
    <w:link w:val="afffff0"/>
    <w:qFormat/>
    <w:rsid w:val="001D54CF"/>
    <w:pPr>
      <w:widowControl w:val="0"/>
      <w:adjustRightInd w:val="0"/>
      <w:ind w:firstLine="709"/>
      <w:jc w:val="both"/>
      <w:outlineLvl w:val="2"/>
    </w:pPr>
    <w:rPr>
      <w:rFonts w:asciiTheme="minorHAnsi" w:eastAsiaTheme="minorHAnsi" w:hAnsiTheme="minorHAnsi" w:cstheme="minorBidi"/>
      <w:b/>
      <w:lang w:eastAsia="en-US"/>
    </w:rPr>
  </w:style>
  <w:style w:type="character" w:customStyle="1" w:styleId="afffff2">
    <w:name w:val="ТЕКСТ Знак"/>
    <w:link w:val="afffff3"/>
    <w:locked/>
    <w:rsid w:val="001D54CF"/>
    <w:rPr>
      <w:sz w:val="24"/>
      <w:szCs w:val="24"/>
    </w:rPr>
  </w:style>
  <w:style w:type="paragraph" w:customStyle="1" w:styleId="afffff3">
    <w:name w:val="ТЕКСТ"/>
    <w:basedOn w:val="a1"/>
    <w:link w:val="afffff2"/>
    <w:qFormat/>
    <w:rsid w:val="001D54CF"/>
    <w:pPr>
      <w:ind w:firstLine="709"/>
      <w:jc w:val="both"/>
    </w:pPr>
    <w:rPr>
      <w:rFonts w:asciiTheme="minorHAnsi" w:eastAsiaTheme="minorHAnsi" w:hAnsiTheme="minorHAnsi" w:cstheme="minorBidi"/>
      <w:lang w:eastAsia="en-US"/>
    </w:rPr>
  </w:style>
  <w:style w:type="paragraph" w:customStyle="1" w:styleId="Title">
    <w:name w:val="Title!Название НПА"/>
    <w:basedOn w:val="a1"/>
    <w:qFormat/>
    <w:rsid w:val="001D54CF"/>
    <w:pPr>
      <w:spacing w:before="240" w:after="60"/>
      <w:ind w:firstLine="567"/>
      <w:jc w:val="center"/>
      <w:outlineLvl w:val="0"/>
    </w:pPr>
    <w:rPr>
      <w:rFonts w:ascii="Arial" w:hAnsi="Arial" w:cs="Arial"/>
      <w:b/>
      <w:bCs/>
      <w:kern w:val="28"/>
      <w:sz w:val="32"/>
      <w:szCs w:val="32"/>
    </w:rPr>
  </w:style>
  <w:style w:type="paragraph" w:customStyle="1" w:styleId="Application">
    <w:name w:val="Application!Приложение"/>
    <w:qFormat/>
    <w:rsid w:val="001D54CF"/>
    <w:pPr>
      <w:spacing w:before="120" w:after="120" w:line="240" w:lineRule="auto"/>
      <w:jc w:val="right"/>
    </w:pPr>
    <w:rPr>
      <w:rFonts w:ascii="Arial" w:eastAsia="Times New Roman" w:hAnsi="Arial" w:cs="Arial"/>
      <w:b/>
      <w:bCs/>
      <w:kern w:val="28"/>
      <w:sz w:val="32"/>
      <w:szCs w:val="32"/>
      <w:lang w:eastAsia="ru-RU"/>
    </w:rPr>
  </w:style>
  <w:style w:type="paragraph" w:customStyle="1" w:styleId="Table">
    <w:name w:val="Table!Таблица"/>
    <w:qFormat/>
    <w:rsid w:val="001D54CF"/>
    <w:pPr>
      <w:spacing w:after="0" w:line="240" w:lineRule="auto"/>
    </w:pPr>
    <w:rPr>
      <w:rFonts w:ascii="Arial" w:eastAsia="Times New Roman" w:hAnsi="Arial" w:cs="Arial"/>
      <w:bCs/>
      <w:kern w:val="28"/>
      <w:sz w:val="24"/>
      <w:szCs w:val="32"/>
      <w:lang w:eastAsia="ru-RU"/>
    </w:rPr>
  </w:style>
  <w:style w:type="paragraph" w:customStyle="1" w:styleId="Table0">
    <w:name w:val="Table!"/>
    <w:next w:val="Table"/>
    <w:qFormat/>
    <w:rsid w:val="001D54CF"/>
    <w:pPr>
      <w:spacing w:after="0" w:line="240" w:lineRule="auto"/>
      <w:jc w:val="center"/>
    </w:pPr>
    <w:rPr>
      <w:rFonts w:ascii="Arial" w:eastAsia="Times New Roman" w:hAnsi="Arial" w:cs="Arial"/>
      <w:b/>
      <w:bCs/>
      <w:kern w:val="28"/>
      <w:sz w:val="24"/>
      <w:szCs w:val="32"/>
      <w:lang w:eastAsia="ru-RU"/>
    </w:rPr>
  </w:style>
  <w:style w:type="paragraph" w:customStyle="1" w:styleId="NumberAndDate">
    <w:name w:val="NumberAndDate"/>
    <w:aliases w:val="!Дата и Номер"/>
    <w:qFormat/>
    <w:rsid w:val="001D54CF"/>
    <w:pPr>
      <w:spacing w:after="0" w:line="240" w:lineRule="auto"/>
      <w:jc w:val="center"/>
    </w:pPr>
    <w:rPr>
      <w:rFonts w:ascii="Arial" w:eastAsia="Times New Roman" w:hAnsi="Arial" w:cs="Arial"/>
      <w:bCs/>
      <w:kern w:val="28"/>
      <w:sz w:val="24"/>
      <w:szCs w:val="32"/>
      <w:lang w:eastAsia="ru-RU"/>
    </w:rPr>
  </w:style>
  <w:style w:type="paragraph" w:customStyle="1" w:styleId="Institution">
    <w:name w:val="Institution!Орган принятия"/>
    <w:basedOn w:val="NumberAndDate"/>
    <w:next w:val="a1"/>
    <w:qFormat/>
    <w:rsid w:val="001D54CF"/>
    <w:rPr>
      <w:sz w:val="28"/>
    </w:rPr>
  </w:style>
  <w:style w:type="paragraph" w:customStyle="1" w:styleId="Caption">
    <w:name w:val="Caption"/>
    <w:basedOn w:val="a1"/>
    <w:semiHidden/>
    <w:qFormat/>
    <w:rsid w:val="001D54CF"/>
    <w:pPr>
      <w:suppressLineNumbers/>
      <w:suppressAutoHyphens/>
      <w:spacing w:before="120" w:after="120"/>
    </w:pPr>
    <w:rPr>
      <w:rFonts w:cs="Mangal"/>
      <w:i/>
      <w:iCs/>
      <w:color w:val="00000A"/>
      <w:lang w:eastAsia="zh-CN"/>
    </w:rPr>
  </w:style>
  <w:style w:type="paragraph" w:customStyle="1" w:styleId="Header">
    <w:name w:val="Header"/>
    <w:basedOn w:val="a1"/>
    <w:qFormat/>
    <w:rsid w:val="001D54CF"/>
    <w:pPr>
      <w:tabs>
        <w:tab w:val="center" w:pos="4677"/>
        <w:tab w:val="right" w:pos="9355"/>
      </w:tabs>
      <w:suppressAutoHyphens/>
    </w:pPr>
    <w:rPr>
      <w:color w:val="00000A"/>
      <w:sz w:val="20"/>
      <w:szCs w:val="20"/>
      <w:lang w:eastAsia="zh-CN"/>
    </w:rPr>
  </w:style>
  <w:style w:type="paragraph" w:customStyle="1" w:styleId="14-15">
    <w:name w:val="14-15"/>
    <w:basedOn w:val="a1"/>
    <w:semiHidden/>
    <w:qFormat/>
    <w:rsid w:val="001D54CF"/>
    <w:pPr>
      <w:suppressAutoHyphens/>
      <w:spacing w:line="360" w:lineRule="auto"/>
      <w:ind w:firstLine="720"/>
      <w:jc w:val="both"/>
    </w:pPr>
    <w:rPr>
      <w:rFonts w:ascii="Times New Roman CYR" w:hAnsi="Times New Roman CYR" w:cs="Times New Roman CYR"/>
      <w:color w:val="00000A"/>
      <w:spacing w:val="4"/>
      <w:sz w:val="28"/>
      <w:szCs w:val="20"/>
      <w:lang w:eastAsia="zh-CN"/>
    </w:rPr>
  </w:style>
  <w:style w:type="paragraph" w:customStyle="1" w:styleId="Footer">
    <w:name w:val="Footer"/>
    <w:basedOn w:val="a1"/>
    <w:semiHidden/>
    <w:qFormat/>
    <w:rsid w:val="001D54CF"/>
    <w:pPr>
      <w:tabs>
        <w:tab w:val="center" w:pos="4677"/>
        <w:tab w:val="right" w:pos="9355"/>
      </w:tabs>
      <w:suppressAutoHyphens/>
    </w:pPr>
    <w:rPr>
      <w:color w:val="00000A"/>
      <w:sz w:val="20"/>
      <w:szCs w:val="20"/>
      <w:lang w:eastAsia="zh-CN"/>
    </w:rPr>
  </w:style>
  <w:style w:type="paragraph" w:customStyle="1" w:styleId="14-1">
    <w:name w:val="Текст14-1"/>
    <w:basedOn w:val="a1"/>
    <w:semiHidden/>
    <w:qFormat/>
    <w:rsid w:val="001D54CF"/>
    <w:pPr>
      <w:suppressAutoHyphens/>
      <w:spacing w:line="360" w:lineRule="auto"/>
      <w:ind w:firstLine="720"/>
      <w:jc w:val="both"/>
    </w:pPr>
    <w:rPr>
      <w:color w:val="00000A"/>
      <w:sz w:val="28"/>
      <w:szCs w:val="20"/>
      <w:lang w:eastAsia="zh-CN"/>
    </w:rPr>
  </w:style>
  <w:style w:type="paragraph" w:customStyle="1" w:styleId="Style5">
    <w:name w:val="Style5"/>
    <w:basedOn w:val="a1"/>
    <w:semiHidden/>
    <w:qFormat/>
    <w:rsid w:val="001D54CF"/>
    <w:pPr>
      <w:widowControl w:val="0"/>
      <w:suppressAutoHyphens/>
      <w:spacing w:line="326" w:lineRule="exact"/>
      <w:ind w:firstLine="926"/>
    </w:pPr>
    <w:rPr>
      <w:color w:val="00000A"/>
      <w:lang w:eastAsia="zh-CN"/>
    </w:rPr>
  </w:style>
  <w:style w:type="paragraph" w:customStyle="1" w:styleId="Style2">
    <w:name w:val="Style2"/>
    <w:basedOn w:val="a1"/>
    <w:semiHidden/>
    <w:qFormat/>
    <w:rsid w:val="001D54CF"/>
    <w:pPr>
      <w:widowControl w:val="0"/>
      <w:suppressAutoHyphens/>
      <w:spacing w:line="374" w:lineRule="exact"/>
    </w:pPr>
    <w:rPr>
      <w:color w:val="00000A"/>
      <w:lang w:eastAsia="zh-CN"/>
    </w:rPr>
  </w:style>
  <w:style w:type="paragraph" w:customStyle="1" w:styleId="afffff4">
    <w:name w:val="Содержимое врезки"/>
    <w:basedOn w:val="a1"/>
    <w:semiHidden/>
    <w:qFormat/>
    <w:rsid w:val="001D54CF"/>
    <w:pPr>
      <w:suppressAutoHyphens/>
    </w:pPr>
    <w:rPr>
      <w:color w:val="00000A"/>
      <w:sz w:val="20"/>
      <w:szCs w:val="20"/>
      <w:lang w:eastAsia="zh-CN"/>
    </w:rPr>
  </w:style>
  <w:style w:type="character" w:customStyle="1" w:styleId="38">
    <w:name w:val="Основной текст (3)_"/>
    <w:basedOn w:val="a2"/>
    <w:link w:val="39"/>
    <w:semiHidden/>
    <w:locked/>
    <w:rsid w:val="001D54CF"/>
    <w:rPr>
      <w:rFonts w:ascii="Times New Roman" w:eastAsia="Times New Roman" w:hAnsi="Times New Roman" w:cs="Times New Roman"/>
      <w:b/>
      <w:bCs/>
      <w:sz w:val="26"/>
      <w:szCs w:val="26"/>
      <w:shd w:val="clear" w:color="auto" w:fill="FFFFFF"/>
    </w:rPr>
  </w:style>
  <w:style w:type="paragraph" w:customStyle="1" w:styleId="39">
    <w:name w:val="Основной текст (3)"/>
    <w:basedOn w:val="a1"/>
    <w:link w:val="38"/>
    <w:semiHidden/>
    <w:qFormat/>
    <w:rsid w:val="001D54CF"/>
    <w:pPr>
      <w:widowControl w:val="0"/>
      <w:shd w:val="clear" w:color="auto" w:fill="FFFFFF"/>
      <w:spacing w:before="660" w:after="360" w:line="322" w:lineRule="exact"/>
      <w:jc w:val="center"/>
    </w:pPr>
    <w:rPr>
      <w:b/>
      <w:bCs/>
      <w:sz w:val="26"/>
      <w:szCs w:val="26"/>
      <w:lang w:eastAsia="en-US"/>
    </w:rPr>
  </w:style>
  <w:style w:type="paragraph" w:customStyle="1" w:styleId="xl66">
    <w:name w:val="xl66"/>
    <w:basedOn w:val="a1"/>
    <w:qFormat/>
    <w:rsid w:val="001D54C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0"/>
      <w:szCs w:val="20"/>
    </w:rPr>
  </w:style>
  <w:style w:type="paragraph" w:customStyle="1" w:styleId="xl67">
    <w:name w:val="xl67"/>
    <w:basedOn w:val="a1"/>
    <w:qFormat/>
    <w:rsid w:val="001D54C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68">
    <w:name w:val="xl68"/>
    <w:basedOn w:val="a1"/>
    <w:semiHidden/>
    <w:qFormat/>
    <w:rsid w:val="001D54CF"/>
    <w:pPr>
      <w:pBdr>
        <w:top w:val="single" w:sz="4" w:space="0" w:color="auto"/>
        <w:left w:val="single" w:sz="4" w:space="0" w:color="auto"/>
        <w:bottom w:val="single" w:sz="4" w:space="0" w:color="auto"/>
      </w:pBdr>
      <w:spacing w:before="100" w:beforeAutospacing="1" w:after="100" w:afterAutospacing="1"/>
      <w:jc w:val="center"/>
    </w:pPr>
    <w:rPr>
      <w:sz w:val="20"/>
      <w:szCs w:val="20"/>
    </w:rPr>
  </w:style>
  <w:style w:type="paragraph" w:customStyle="1" w:styleId="xl69">
    <w:name w:val="xl69"/>
    <w:basedOn w:val="a1"/>
    <w:semiHidden/>
    <w:qFormat/>
    <w:rsid w:val="001D54CF"/>
    <w:pPr>
      <w:spacing w:before="100" w:beforeAutospacing="1" w:after="100" w:afterAutospacing="1"/>
    </w:pPr>
    <w:rPr>
      <w:b/>
      <w:bCs/>
    </w:rPr>
  </w:style>
  <w:style w:type="paragraph" w:customStyle="1" w:styleId="xl70">
    <w:name w:val="xl70"/>
    <w:basedOn w:val="a1"/>
    <w:semiHidden/>
    <w:qFormat/>
    <w:rsid w:val="001D54C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71">
    <w:name w:val="xl71"/>
    <w:basedOn w:val="a1"/>
    <w:semiHidden/>
    <w:qFormat/>
    <w:rsid w:val="001D54CF"/>
    <w:pPr>
      <w:pBdr>
        <w:left w:val="single" w:sz="4" w:space="0" w:color="auto"/>
        <w:bottom w:val="single" w:sz="4" w:space="0" w:color="auto"/>
        <w:right w:val="single" w:sz="4" w:space="0" w:color="auto"/>
      </w:pBdr>
      <w:spacing w:before="100" w:beforeAutospacing="1" w:after="100" w:afterAutospacing="1"/>
      <w:jc w:val="center"/>
    </w:pPr>
    <w:rPr>
      <w:b/>
      <w:bCs/>
      <w:sz w:val="20"/>
      <w:szCs w:val="20"/>
    </w:rPr>
  </w:style>
  <w:style w:type="paragraph" w:customStyle="1" w:styleId="xl72">
    <w:name w:val="xl72"/>
    <w:basedOn w:val="a1"/>
    <w:semiHidden/>
    <w:qFormat/>
    <w:rsid w:val="001D54CF"/>
    <w:pPr>
      <w:spacing w:before="100" w:beforeAutospacing="1" w:after="100" w:afterAutospacing="1"/>
      <w:jc w:val="center"/>
    </w:pPr>
  </w:style>
  <w:style w:type="paragraph" w:customStyle="1" w:styleId="xl73">
    <w:name w:val="xl73"/>
    <w:basedOn w:val="a1"/>
    <w:semiHidden/>
    <w:qFormat/>
    <w:rsid w:val="001D54C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0"/>
      <w:szCs w:val="20"/>
    </w:rPr>
  </w:style>
  <w:style w:type="paragraph" w:customStyle="1" w:styleId="xl74">
    <w:name w:val="xl74"/>
    <w:basedOn w:val="a1"/>
    <w:semiHidden/>
    <w:qFormat/>
    <w:rsid w:val="001D54C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75">
    <w:name w:val="xl75"/>
    <w:basedOn w:val="a1"/>
    <w:semiHidden/>
    <w:qFormat/>
    <w:rsid w:val="001D54C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76">
    <w:name w:val="xl76"/>
    <w:basedOn w:val="a1"/>
    <w:semiHidden/>
    <w:qFormat/>
    <w:rsid w:val="001D54CF"/>
    <w:pPr>
      <w:pBdr>
        <w:top w:val="single" w:sz="4" w:space="0" w:color="auto"/>
        <w:left w:val="single" w:sz="4" w:space="0" w:color="auto"/>
        <w:bottom w:val="single" w:sz="4" w:space="0" w:color="auto"/>
      </w:pBdr>
      <w:spacing w:before="100" w:beforeAutospacing="1" w:after="100" w:afterAutospacing="1"/>
      <w:jc w:val="center"/>
    </w:pPr>
    <w:rPr>
      <w:sz w:val="20"/>
      <w:szCs w:val="20"/>
    </w:rPr>
  </w:style>
  <w:style w:type="paragraph" w:customStyle="1" w:styleId="xl77">
    <w:name w:val="xl77"/>
    <w:basedOn w:val="a1"/>
    <w:semiHidden/>
    <w:qFormat/>
    <w:rsid w:val="001D54C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78">
    <w:name w:val="xl78"/>
    <w:basedOn w:val="a1"/>
    <w:semiHidden/>
    <w:qFormat/>
    <w:rsid w:val="001D54CF"/>
    <w:pPr>
      <w:spacing w:before="100" w:beforeAutospacing="1" w:after="100" w:afterAutospacing="1"/>
      <w:jc w:val="center"/>
    </w:pPr>
    <w:rPr>
      <w:sz w:val="20"/>
      <w:szCs w:val="20"/>
    </w:rPr>
  </w:style>
  <w:style w:type="paragraph" w:customStyle="1" w:styleId="xl79">
    <w:name w:val="xl79"/>
    <w:basedOn w:val="a1"/>
    <w:semiHidden/>
    <w:qFormat/>
    <w:rsid w:val="001D54CF"/>
    <w:pPr>
      <w:pBdr>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80">
    <w:name w:val="xl80"/>
    <w:basedOn w:val="a1"/>
    <w:semiHidden/>
    <w:qFormat/>
    <w:rsid w:val="001D54CF"/>
    <w:pPr>
      <w:pBdr>
        <w:left w:val="single" w:sz="4" w:space="0" w:color="auto"/>
        <w:bottom w:val="single" w:sz="4" w:space="0" w:color="auto"/>
      </w:pBdr>
      <w:spacing w:before="100" w:beforeAutospacing="1" w:after="100" w:afterAutospacing="1"/>
      <w:jc w:val="center"/>
    </w:pPr>
    <w:rPr>
      <w:sz w:val="20"/>
      <w:szCs w:val="20"/>
    </w:rPr>
  </w:style>
  <w:style w:type="character" w:customStyle="1" w:styleId="afffff5">
    <w:name w:val="Таблица Знак"/>
    <w:link w:val="afffff6"/>
    <w:locked/>
    <w:rsid w:val="001D54CF"/>
    <w:rPr>
      <w:rFonts w:ascii="Times New Roman" w:hAnsi="Times New Roman" w:cs="Times New Roman"/>
    </w:rPr>
  </w:style>
  <w:style w:type="paragraph" w:customStyle="1" w:styleId="afffff6">
    <w:name w:val="Таблица"/>
    <w:basedOn w:val="a1"/>
    <w:link w:val="afffff5"/>
    <w:qFormat/>
    <w:rsid w:val="001D54CF"/>
    <w:pPr>
      <w:autoSpaceDE w:val="0"/>
      <w:autoSpaceDN w:val="0"/>
      <w:adjustRightInd w:val="0"/>
      <w:spacing w:after="120"/>
      <w:jc w:val="center"/>
    </w:pPr>
    <w:rPr>
      <w:rFonts w:eastAsiaTheme="minorHAnsi"/>
      <w:sz w:val="22"/>
      <w:szCs w:val="22"/>
      <w:lang w:eastAsia="en-US"/>
    </w:rPr>
  </w:style>
  <w:style w:type="paragraph" w:customStyle="1" w:styleId="22">
    <w:name w:val="Стиль2_2"/>
    <w:basedOn w:val="2"/>
    <w:next w:val="a1"/>
    <w:uiPriority w:val="99"/>
    <w:qFormat/>
    <w:rsid w:val="001D54CF"/>
    <w:pPr>
      <w:numPr>
        <w:numId w:val="2"/>
      </w:numPr>
      <w:tabs>
        <w:tab w:val="left" w:pos="1701"/>
      </w:tabs>
      <w:spacing w:after="200" w:line="276" w:lineRule="auto"/>
      <w:jc w:val="both"/>
    </w:pPr>
    <w:rPr>
      <w:rFonts w:ascii="Times New Roman" w:eastAsia="Times New Roman" w:hAnsi="Times New Roman" w:cs="Times New Roman"/>
      <w:color w:val="auto"/>
      <w:sz w:val="24"/>
      <w:lang w:eastAsia="en-US"/>
    </w:rPr>
  </w:style>
  <w:style w:type="character" w:customStyle="1" w:styleId="afffff7">
    <w:name w:val="ОснТекст Знак"/>
    <w:link w:val="afffff8"/>
    <w:locked/>
    <w:rsid w:val="001D54CF"/>
    <w:rPr>
      <w:rFonts w:ascii="Times New Roman" w:hAnsi="Times New Roman" w:cs="Times New Roman"/>
      <w:sz w:val="24"/>
    </w:rPr>
  </w:style>
  <w:style w:type="paragraph" w:customStyle="1" w:styleId="afffff8">
    <w:name w:val="ОснТекст"/>
    <w:basedOn w:val="a1"/>
    <w:link w:val="afffff7"/>
    <w:qFormat/>
    <w:rsid w:val="001D54CF"/>
    <w:pPr>
      <w:spacing w:after="120" w:line="276" w:lineRule="auto"/>
      <w:ind w:firstLine="540"/>
      <w:jc w:val="both"/>
    </w:pPr>
    <w:rPr>
      <w:rFonts w:eastAsiaTheme="minorHAnsi"/>
      <w:szCs w:val="22"/>
      <w:lang w:eastAsia="en-US"/>
    </w:rPr>
  </w:style>
  <w:style w:type="paragraph" w:customStyle="1" w:styleId="afffff9">
    <w:name w:val="Нормальный (таблица)"/>
    <w:basedOn w:val="a1"/>
    <w:next w:val="a1"/>
    <w:uiPriority w:val="99"/>
    <w:qFormat/>
    <w:rsid w:val="001D54CF"/>
    <w:pPr>
      <w:widowControl w:val="0"/>
      <w:autoSpaceDE w:val="0"/>
      <w:autoSpaceDN w:val="0"/>
      <w:adjustRightInd w:val="0"/>
      <w:jc w:val="both"/>
    </w:pPr>
    <w:rPr>
      <w:rFonts w:ascii="Arial" w:hAnsi="Arial" w:cs="Arial"/>
    </w:rPr>
  </w:style>
  <w:style w:type="character" w:customStyle="1" w:styleId="1f7">
    <w:name w:val="Заголовок №1_"/>
    <w:basedOn w:val="a2"/>
    <w:link w:val="1f8"/>
    <w:locked/>
    <w:rsid w:val="001D54CF"/>
    <w:rPr>
      <w:sz w:val="26"/>
      <w:szCs w:val="26"/>
      <w:shd w:val="clear" w:color="auto" w:fill="FFFFFF"/>
    </w:rPr>
  </w:style>
  <w:style w:type="paragraph" w:customStyle="1" w:styleId="1f8">
    <w:name w:val="Заголовок №1"/>
    <w:basedOn w:val="a1"/>
    <w:link w:val="1f7"/>
    <w:qFormat/>
    <w:rsid w:val="001D54CF"/>
    <w:pPr>
      <w:shd w:val="clear" w:color="auto" w:fill="FFFFFF"/>
      <w:spacing w:before="600" w:after="240" w:line="324" w:lineRule="exact"/>
      <w:outlineLvl w:val="0"/>
    </w:pPr>
    <w:rPr>
      <w:rFonts w:asciiTheme="minorHAnsi" w:eastAsiaTheme="minorHAnsi" w:hAnsiTheme="minorHAnsi" w:cstheme="minorBidi"/>
      <w:sz w:val="26"/>
      <w:szCs w:val="26"/>
      <w:lang w:eastAsia="en-US"/>
    </w:rPr>
  </w:style>
  <w:style w:type="character" w:styleId="afffffa">
    <w:name w:val="footnote reference"/>
    <w:semiHidden/>
    <w:unhideWhenUsed/>
    <w:rsid w:val="001D54CF"/>
    <w:rPr>
      <w:rFonts w:ascii="Times New Roman" w:hAnsi="Times New Roman" w:cs="Times New Roman" w:hint="default"/>
      <w:vertAlign w:val="superscript"/>
    </w:rPr>
  </w:style>
  <w:style w:type="character" w:styleId="afffffb">
    <w:name w:val="annotation reference"/>
    <w:semiHidden/>
    <w:unhideWhenUsed/>
    <w:rsid w:val="001D54CF"/>
    <w:rPr>
      <w:sz w:val="16"/>
      <w:szCs w:val="16"/>
    </w:rPr>
  </w:style>
  <w:style w:type="character" w:styleId="afffffc">
    <w:name w:val="endnote reference"/>
    <w:semiHidden/>
    <w:unhideWhenUsed/>
    <w:rsid w:val="001D54CF"/>
    <w:rPr>
      <w:vertAlign w:val="superscript"/>
    </w:rPr>
  </w:style>
  <w:style w:type="character" w:styleId="afffffd">
    <w:name w:val="Intense Reference"/>
    <w:uiPriority w:val="32"/>
    <w:qFormat/>
    <w:rsid w:val="001D54CF"/>
    <w:rPr>
      <w:b/>
      <w:bCs/>
      <w:smallCaps/>
      <w:color w:val="C0504D"/>
      <w:spacing w:val="5"/>
      <w:u w:val="single"/>
    </w:rPr>
  </w:style>
  <w:style w:type="character" w:customStyle="1" w:styleId="HTML1">
    <w:name w:val="Стандартный HTML Знак1"/>
    <w:basedOn w:val="a2"/>
    <w:link w:val="HTML"/>
    <w:uiPriority w:val="99"/>
    <w:semiHidden/>
    <w:locked/>
    <w:rsid w:val="001D54CF"/>
    <w:rPr>
      <w:rFonts w:ascii="Courier New" w:eastAsia="Times New Roman" w:hAnsi="Courier New" w:cs="Times New Roman"/>
      <w:sz w:val="20"/>
      <w:szCs w:val="20"/>
      <w:lang w:eastAsia="ru-RU"/>
    </w:rPr>
  </w:style>
  <w:style w:type="character" w:customStyle="1" w:styleId="16">
    <w:name w:val="Текст сноски Знак1"/>
    <w:basedOn w:val="a2"/>
    <w:link w:val="afa"/>
    <w:uiPriority w:val="99"/>
    <w:semiHidden/>
    <w:locked/>
    <w:rsid w:val="001D54CF"/>
    <w:rPr>
      <w:rFonts w:ascii="Times New Roman" w:eastAsia="Times New Roman" w:hAnsi="Times New Roman" w:cs="Times New Roman"/>
      <w:sz w:val="20"/>
      <w:szCs w:val="20"/>
      <w:lang w:eastAsia="ru-RU"/>
    </w:rPr>
  </w:style>
  <w:style w:type="character" w:customStyle="1" w:styleId="1f9">
    <w:name w:val="Верхний колонтитул Знак1"/>
    <w:basedOn w:val="a2"/>
    <w:semiHidden/>
    <w:locked/>
    <w:rsid w:val="001D54CF"/>
    <w:rPr>
      <w:rFonts w:ascii="Times New Roman" w:eastAsia="Times New Roman" w:hAnsi="Times New Roman" w:cs="Times New Roman"/>
      <w:sz w:val="28"/>
      <w:szCs w:val="20"/>
      <w:lang w:eastAsia="ru-RU"/>
    </w:rPr>
  </w:style>
  <w:style w:type="character" w:customStyle="1" w:styleId="1fa">
    <w:name w:val="Нижний колонтитул Знак1"/>
    <w:basedOn w:val="a2"/>
    <w:locked/>
    <w:rsid w:val="001D54CF"/>
    <w:rPr>
      <w:rFonts w:ascii="Times New Roman" w:eastAsia="Times New Roman" w:hAnsi="Times New Roman" w:cs="Times New Roman"/>
      <w:sz w:val="28"/>
      <w:szCs w:val="20"/>
      <w:lang w:eastAsia="ru-RU"/>
    </w:rPr>
  </w:style>
  <w:style w:type="character" w:customStyle="1" w:styleId="1fb">
    <w:name w:val="Основной текст с отступом Знак1"/>
    <w:basedOn w:val="a2"/>
    <w:semiHidden/>
    <w:locked/>
    <w:rsid w:val="001D54CF"/>
    <w:rPr>
      <w:rFonts w:ascii="Times New Roman" w:eastAsia="Times New Roman" w:hAnsi="Times New Roman" w:cs="Times New Roman" w:hint="default"/>
      <w:b/>
      <w:bCs w:val="0"/>
      <w:sz w:val="24"/>
      <w:szCs w:val="20"/>
      <w:lang w:eastAsia="ru-RU"/>
    </w:rPr>
  </w:style>
  <w:style w:type="character" w:customStyle="1" w:styleId="24">
    <w:name w:val="Основной текст с отступом Знак2"/>
    <w:basedOn w:val="a2"/>
    <w:link w:val="aff3"/>
    <w:semiHidden/>
    <w:locked/>
    <w:rsid w:val="001D54CF"/>
    <w:rPr>
      <w:rFonts w:ascii="Times New Roman" w:eastAsia="Times New Roman" w:hAnsi="Times New Roman" w:cs="Times New Roman"/>
      <w:b/>
      <w:sz w:val="24"/>
      <w:szCs w:val="20"/>
      <w:lang w:eastAsia="ru-RU"/>
    </w:rPr>
  </w:style>
  <w:style w:type="character" w:customStyle="1" w:styleId="210">
    <w:name w:val="Основной текст 2 Знак1"/>
    <w:basedOn w:val="a2"/>
    <w:link w:val="25"/>
    <w:uiPriority w:val="99"/>
    <w:semiHidden/>
    <w:locked/>
    <w:rsid w:val="001D54CF"/>
    <w:rPr>
      <w:rFonts w:ascii="Times New Roman" w:eastAsia="Times New Roman" w:hAnsi="Times New Roman" w:cs="Times New Roman"/>
      <w:sz w:val="20"/>
      <w:szCs w:val="20"/>
      <w:lang w:eastAsia="ru-RU"/>
    </w:rPr>
  </w:style>
  <w:style w:type="character" w:customStyle="1" w:styleId="310">
    <w:name w:val="Основной текст 3 Знак1"/>
    <w:basedOn w:val="a2"/>
    <w:link w:val="33"/>
    <w:uiPriority w:val="99"/>
    <w:semiHidden/>
    <w:locked/>
    <w:rsid w:val="001D54CF"/>
    <w:rPr>
      <w:rFonts w:ascii="Times New Roman" w:eastAsia="Times New Roman" w:hAnsi="Times New Roman" w:cs="Times New Roman"/>
      <w:sz w:val="24"/>
      <w:szCs w:val="24"/>
      <w:shd w:val="clear" w:color="auto" w:fill="FFFFFF"/>
      <w:lang w:eastAsia="ru-RU"/>
    </w:rPr>
  </w:style>
  <w:style w:type="character" w:customStyle="1" w:styleId="211">
    <w:name w:val="Основной текст с отступом 2 Знак1"/>
    <w:basedOn w:val="a2"/>
    <w:link w:val="27"/>
    <w:uiPriority w:val="99"/>
    <w:semiHidden/>
    <w:locked/>
    <w:rsid w:val="001D54CF"/>
    <w:rPr>
      <w:rFonts w:ascii="Times New Roman" w:eastAsia="Times New Roman" w:hAnsi="Times New Roman" w:cs="Times New Roman"/>
      <w:sz w:val="28"/>
      <w:szCs w:val="20"/>
      <w:lang w:eastAsia="ar-SA"/>
    </w:rPr>
  </w:style>
  <w:style w:type="character" w:customStyle="1" w:styleId="311">
    <w:name w:val="Основной текст с отступом 3 Знак1"/>
    <w:basedOn w:val="a2"/>
    <w:link w:val="35"/>
    <w:uiPriority w:val="99"/>
    <w:semiHidden/>
    <w:locked/>
    <w:rsid w:val="001D54CF"/>
    <w:rPr>
      <w:rFonts w:ascii="Times New Roman" w:eastAsia="Times New Roman" w:hAnsi="Times New Roman" w:cs="Times New Roman"/>
      <w:sz w:val="28"/>
      <w:szCs w:val="20"/>
      <w:lang w:eastAsia="ru-RU"/>
    </w:rPr>
  </w:style>
  <w:style w:type="character" w:customStyle="1" w:styleId="18">
    <w:name w:val="Схема документа Знак1"/>
    <w:basedOn w:val="a2"/>
    <w:link w:val="aff5"/>
    <w:uiPriority w:val="99"/>
    <w:semiHidden/>
    <w:locked/>
    <w:rsid w:val="001D54CF"/>
    <w:rPr>
      <w:rFonts w:ascii="Tahoma" w:eastAsia="Times New Roman" w:hAnsi="Tahoma" w:cs="Times New Roman"/>
      <w:sz w:val="16"/>
      <w:szCs w:val="16"/>
      <w:lang w:eastAsia="ru-RU"/>
    </w:rPr>
  </w:style>
  <w:style w:type="character" w:customStyle="1" w:styleId="19">
    <w:name w:val="Текст Знак1"/>
    <w:basedOn w:val="a2"/>
    <w:link w:val="aff7"/>
    <w:semiHidden/>
    <w:locked/>
    <w:rsid w:val="001D54CF"/>
    <w:rPr>
      <w:rFonts w:ascii="Courier New" w:eastAsia="Times New Roman" w:hAnsi="Courier New" w:cs="Times New Roman"/>
      <w:sz w:val="20"/>
      <w:szCs w:val="20"/>
      <w:lang w:eastAsia="ru-RU"/>
    </w:rPr>
  </w:style>
  <w:style w:type="character" w:customStyle="1" w:styleId="1a">
    <w:name w:val="Тема примечания Знак1"/>
    <w:basedOn w:val="17"/>
    <w:link w:val="aff9"/>
    <w:uiPriority w:val="99"/>
    <w:semiHidden/>
    <w:locked/>
    <w:rsid w:val="001D54CF"/>
    <w:rPr>
      <w:rFonts w:ascii="Verdana" w:hAnsi="Verdana"/>
      <w:b/>
      <w:bCs/>
    </w:rPr>
  </w:style>
  <w:style w:type="character" w:customStyle="1" w:styleId="1fc">
    <w:name w:val="Основной текст1"/>
    <w:basedOn w:val="a2"/>
    <w:rsid w:val="001D54CF"/>
    <w:rPr>
      <w:rFonts w:ascii="Times New Roman" w:eastAsia="Times New Roman" w:hAnsi="Times New Roman" w:cs="Times New Roman" w:hint="default"/>
      <w:b w:val="0"/>
      <w:bCs w:val="0"/>
      <w:i w:val="0"/>
      <w:iCs w:val="0"/>
      <w:smallCaps w:val="0"/>
      <w:color w:val="000000"/>
      <w:spacing w:val="0"/>
      <w:w w:val="100"/>
      <w:position w:val="0"/>
      <w:sz w:val="26"/>
      <w:szCs w:val="26"/>
      <w:u w:val="single"/>
      <w:lang w:val="ru-RU" w:eastAsia="ru-RU" w:bidi="ru-RU"/>
    </w:rPr>
  </w:style>
  <w:style w:type="character" w:customStyle="1" w:styleId="113">
    <w:name w:val="Основной текст + 11"/>
    <w:aliases w:val="5 pt,Основной текст + 8"/>
    <w:basedOn w:val="a2"/>
    <w:qFormat/>
    <w:rsid w:val="001D54CF"/>
    <w:rPr>
      <w:rFonts w:ascii="Times New Roman" w:eastAsia="Times New Roman" w:hAnsi="Times New Roman" w:cs="Times New Roman" w:hint="default"/>
      <w:b w:val="0"/>
      <w:bCs w:val="0"/>
      <w:i w:val="0"/>
      <w:iCs w:val="0"/>
      <w:smallCaps w:val="0"/>
      <w:strike w:val="0"/>
      <w:dstrike w:val="0"/>
      <w:color w:val="000000"/>
      <w:spacing w:val="0"/>
      <w:w w:val="100"/>
      <w:position w:val="0"/>
      <w:sz w:val="23"/>
      <w:szCs w:val="23"/>
      <w:u w:val="none"/>
      <w:effect w:val="none"/>
      <w:lang w:val="ru-RU" w:eastAsia="ru-RU" w:bidi="ru-RU"/>
    </w:rPr>
  </w:style>
  <w:style w:type="character" w:customStyle="1" w:styleId="FontStyle13">
    <w:name w:val="Font Style13"/>
    <w:basedOn w:val="a2"/>
    <w:uiPriority w:val="99"/>
    <w:qFormat/>
    <w:rsid w:val="001D54CF"/>
    <w:rPr>
      <w:rFonts w:ascii="Times New Roman" w:hAnsi="Times New Roman" w:cs="Times New Roman" w:hint="default"/>
      <w:sz w:val="26"/>
      <w:szCs w:val="26"/>
    </w:rPr>
  </w:style>
  <w:style w:type="character" w:customStyle="1" w:styleId="-">
    <w:name w:val="Èíòåðíåò-ññûëêà"/>
    <w:rsid w:val="001D54CF"/>
    <w:rPr>
      <w:color w:val="000080"/>
      <w:u w:val="single"/>
    </w:rPr>
  </w:style>
  <w:style w:type="character" w:customStyle="1" w:styleId="FontStyle21">
    <w:name w:val="Font Style21"/>
    <w:basedOn w:val="a2"/>
    <w:uiPriority w:val="99"/>
    <w:rsid w:val="001D54CF"/>
    <w:rPr>
      <w:rFonts w:ascii="Times New Roman" w:hAnsi="Times New Roman" w:cs="Times New Roman" w:hint="default"/>
      <w:sz w:val="26"/>
      <w:szCs w:val="26"/>
    </w:rPr>
  </w:style>
  <w:style w:type="character" w:customStyle="1" w:styleId="apple-converted-space">
    <w:name w:val="apple-converted-space"/>
    <w:basedOn w:val="a2"/>
    <w:rsid w:val="001D54CF"/>
  </w:style>
  <w:style w:type="character" w:customStyle="1" w:styleId="FontStyle15">
    <w:name w:val="Font Style15"/>
    <w:basedOn w:val="a2"/>
    <w:uiPriority w:val="99"/>
    <w:rsid w:val="001D54CF"/>
    <w:rPr>
      <w:rFonts w:ascii="Times New Roman" w:hAnsi="Times New Roman" w:cs="Times New Roman" w:hint="default"/>
      <w:sz w:val="26"/>
      <w:szCs w:val="26"/>
    </w:rPr>
  </w:style>
  <w:style w:type="character" w:customStyle="1" w:styleId="FontStyle20">
    <w:name w:val="Font Style20"/>
    <w:basedOn w:val="a2"/>
    <w:uiPriority w:val="99"/>
    <w:rsid w:val="001D54CF"/>
    <w:rPr>
      <w:rFonts w:ascii="Times New Roman" w:hAnsi="Times New Roman" w:cs="Times New Roman" w:hint="default"/>
      <w:sz w:val="26"/>
      <w:szCs w:val="26"/>
    </w:rPr>
  </w:style>
  <w:style w:type="character" w:customStyle="1" w:styleId="FontStyle26">
    <w:name w:val="Font Style26"/>
    <w:uiPriority w:val="99"/>
    <w:rsid w:val="001D54CF"/>
    <w:rPr>
      <w:rFonts w:ascii="Times New Roman" w:hAnsi="Times New Roman" w:cs="Times New Roman" w:hint="default"/>
      <w:sz w:val="22"/>
      <w:szCs w:val="22"/>
    </w:rPr>
  </w:style>
  <w:style w:type="character" w:customStyle="1" w:styleId="FontStyle11">
    <w:name w:val="Font Style11"/>
    <w:basedOn w:val="a2"/>
    <w:uiPriority w:val="99"/>
    <w:qFormat/>
    <w:rsid w:val="001D54CF"/>
    <w:rPr>
      <w:rFonts w:ascii="Times New Roman" w:hAnsi="Times New Roman" w:cs="Times New Roman" w:hint="default"/>
      <w:sz w:val="26"/>
      <w:szCs w:val="26"/>
    </w:rPr>
  </w:style>
  <w:style w:type="character" w:customStyle="1" w:styleId="s101">
    <w:name w:val="s_101"/>
    <w:rsid w:val="001D54CF"/>
    <w:rPr>
      <w:b/>
      <w:bCs/>
      <w:strike w:val="0"/>
      <w:dstrike w:val="0"/>
      <w:color w:val="26282F"/>
      <w:sz w:val="26"/>
      <w:szCs w:val="26"/>
      <w:u w:val="none"/>
      <w:effect w:val="none"/>
    </w:rPr>
  </w:style>
  <w:style w:type="character" w:customStyle="1" w:styleId="link">
    <w:name w:val="link"/>
    <w:rsid w:val="001D54CF"/>
    <w:rPr>
      <w:strike w:val="0"/>
      <w:dstrike w:val="0"/>
      <w:u w:val="none"/>
      <w:effect w:val="none"/>
    </w:rPr>
  </w:style>
  <w:style w:type="character" w:customStyle="1" w:styleId="ArialNarrow">
    <w:name w:val="Колонтитул + Arial Narrow"/>
    <w:uiPriority w:val="99"/>
    <w:rsid w:val="001D54CF"/>
    <w:rPr>
      <w:rFonts w:ascii="Arial Narrow" w:hAnsi="Arial Narrow" w:cs="Arial Narrow" w:hint="default"/>
      <w:noProof/>
      <w:sz w:val="17"/>
      <w:szCs w:val="17"/>
      <w:shd w:val="clear" w:color="auto" w:fill="FFFFFF"/>
    </w:rPr>
  </w:style>
  <w:style w:type="character" w:customStyle="1" w:styleId="afffffe">
    <w:name w:val="Колонтитул"/>
    <w:uiPriority w:val="99"/>
    <w:rsid w:val="001D54CF"/>
  </w:style>
  <w:style w:type="character" w:customStyle="1" w:styleId="2d">
    <w:name w:val="Основной текст (2)"/>
    <w:uiPriority w:val="99"/>
    <w:rsid w:val="001D54CF"/>
    <w:rPr>
      <w:rFonts w:ascii="Times New Roman" w:hAnsi="Times New Roman" w:cs="Times New Roman" w:hint="default"/>
      <w:strike w:val="0"/>
      <w:dstrike w:val="0"/>
      <w:sz w:val="25"/>
      <w:szCs w:val="25"/>
      <w:u w:val="none"/>
      <w:effect w:val="none"/>
    </w:rPr>
  </w:style>
  <w:style w:type="character" w:customStyle="1" w:styleId="-0">
    <w:name w:val="Интернет-ссылка"/>
    <w:uiPriority w:val="99"/>
    <w:rsid w:val="001D54CF"/>
    <w:rPr>
      <w:color w:val="0000FF"/>
      <w:u w:val="single"/>
    </w:rPr>
  </w:style>
  <w:style w:type="character" w:customStyle="1" w:styleId="searchtext">
    <w:name w:val="searchtext"/>
    <w:rsid w:val="001D54CF"/>
  </w:style>
  <w:style w:type="character" w:customStyle="1" w:styleId="811">
    <w:name w:val="Основной текст + 811"/>
    <w:aliases w:val="5 pt27"/>
    <w:uiPriority w:val="99"/>
    <w:rsid w:val="001D54CF"/>
    <w:rPr>
      <w:rFonts w:ascii="Times New Roman" w:hAnsi="Times New Roman" w:cs="Times New Roman" w:hint="default"/>
      <w:strike w:val="0"/>
      <w:dstrike w:val="0"/>
      <w:sz w:val="17"/>
      <w:szCs w:val="17"/>
      <w:u w:val="none"/>
      <w:effect w:val="none"/>
    </w:rPr>
  </w:style>
  <w:style w:type="character" w:customStyle="1" w:styleId="88">
    <w:name w:val="Основной текст + 88"/>
    <w:aliases w:val="5 pt22"/>
    <w:uiPriority w:val="99"/>
    <w:rsid w:val="001D54CF"/>
    <w:rPr>
      <w:rFonts w:ascii="Times New Roman" w:hAnsi="Times New Roman" w:cs="Times New Roman" w:hint="default"/>
      <w:strike w:val="0"/>
      <w:dstrike w:val="0"/>
      <w:sz w:val="17"/>
      <w:szCs w:val="17"/>
      <w:u w:val="none"/>
      <w:effect w:val="none"/>
    </w:rPr>
  </w:style>
  <w:style w:type="character" w:customStyle="1" w:styleId="79">
    <w:name w:val="Основной текст + 79"/>
    <w:aliases w:val="5 pt17,Полужирный5"/>
    <w:uiPriority w:val="99"/>
    <w:rsid w:val="001D54CF"/>
    <w:rPr>
      <w:rFonts w:ascii="Times New Roman" w:hAnsi="Times New Roman" w:cs="Times New Roman" w:hint="default"/>
      <w:b/>
      <w:bCs/>
      <w:strike w:val="0"/>
      <w:dstrike w:val="0"/>
      <w:sz w:val="15"/>
      <w:szCs w:val="15"/>
      <w:u w:val="none"/>
      <w:effect w:val="none"/>
    </w:rPr>
  </w:style>
  <w:style w:type="character" w:customStyle="1" w:styleId="83">
    <w:name w:val="Основной текст + 83"/>
    <w:aliases w:val="5 pt8"/>
    <w:uiPriority w:val="99"/>
    <w:rsid w:val="001D54CF"/>
    <w:rPr>
      <w:rFonts w:ascii="Times New Roman" w:hAnsi="Times New Roman" w:cs="Times New Roman" w:hint="default"/>
      <w:strike w:val="0"/>
      <w:dstrike w:val="0"/>
      <w:noProof/>
      <w:sz w:val="17"/>
      <w:szCs w:val="17"/>
      <w:u w:val="none"/>
      <w:effect w:val="none"/>
    </w:rPr>
  </w:style>
  <w:style w:type="character" w:customStyle="1" w:styleId="82">
    <w:name w:val="Основной текст + 82"/>
    <w:aliases w:val="5 pt7"/>
    <w:uiPriority w:val="99"/>
    <w:rsid w:val="001D54CF"/>
    <w:rPr>
      <w:rFonts w:ascii="Times New Roman" w:hAnsi="Times New Roman" w:cs="Times New Roman" w:hint="default"/>
      <w:strike w:val="0"/>
      <w:dstrike w:val="0"/>
      <w:sz w:val="17"/>
      <w:szCs w:val="17"/>
      <w:u w:val="none"/>
      <w:effect w:val="none"/>
    </w:rPr>
  </w:style>
  <w:style w:type="character" w:customStyle="1" w:styleId="815">
    <w:name w:val="Основной текст + 815"/>
    <w:aliases w:val="5 pt32,Полужирный"/>
    <w:uiPriority w:val="99"/>
    <w:rsid w:val="001D54CF"/>
    <w:rPr>
      <w:rFonts w:ascii="Times New Roman" w:hAnsi="Times New Roman" w:cs="Times New Roman" w:hint="default"/>
      <w:b/>
      <w:bCs/>
      <w:strike w:val="0"/>
      <w:dstrike w:val="0"/>
      <w:sz w:val="17"/>
      <w:szCs w:val="17"/>
      <w:u w:val="none"/>
      <w:effect w:val="none"/>
    </w:rPr>
  </w:style>
  <w:style w:type="character" w:customStyle="1" w:styleId="78">
    <w:name w:val="Основной текст + 78"/>
    <w:aliases w:val="5 pt16"/>
    <w:uiPriority w:val="99"/>
    <w:rsid w:val="001D54CF"/>
    <w:rPr>
      <w:rFonts w:ascii="Times New Roman" w:hAnsi="Times New Roman" w:cs="Times New Roman" w:hint="default"/>
      <w:strike w:val="0"/>
      <w:dstrike w:val="0"/>
      <w:sz w:val="15"/>
      <w:szCs w:val="15"/>
      <w:u w:val="none"/>
      <w:effect w:val="none"/>
    </w:rPr>
  </w:style>
  <w:style w:type="character" w:customStyle="1" w:styleId="814">
    <w:name w:val="Основной текст + 814"/>
    <w:aliases w:val="5 pt31,Полужирный10"/>
    <w:uiPriority w:val="99"/>
    <w:rsid w:val="001D54CF"/>
    <w:rPr>
      <w:rFonts w:ascii="Times New Roman" w:hAnsi="Times New Roman" w:cs="Times New Roman" w:hint="default"/>
      <w:b/>
      <w:bCs/>
      <w:strike w:val="0"/>
      <w:dstrike w:val="0"/>
      <w:sz w:val="17"/>
      <w:szCs w:val="17"/>
      <w:u w:val="none"/>
      <w:effect w:val="none"/>
    </w:rPr>
  </w:style>
  <w:style w:type="character" w:customStyle="1" w:styleId="73">
    <w:name w:val="Основной текст + 7"/>
    <w:aliases w:val="5 pt18,Полужирный6"/>
    <w:uiPriority w:val="99"/>
    <w:rsid w:val="001D54CF"/>
    <w:rPr>
      <w:rFonts w:ascii="Times New Roman" w:hAnsi="Times New Roman" w:cs="Times New Roman" w:hint="default"/>
      <w:b/>
      <w:bCs/>
      <w:strike w:val="0"/>
      <w:dstrike w:val="0"/>
      <w:sz w:val="15"/>
      <w:szCs w:val="15"/>
      <w:u w:val="none"/>
      <w:effect w:val="none"/>
    </w:rPr>
  </w:style>
  <w:style w:type="character" w:customStyle="1" w:styleId="Georgia1">
    <w:name w:val="Основной текст + Georgia1"/>
    <w:aliases w:val="8 pt1,Интервал 0 pt1"/>
    <w:uiPriority w:val="99"/>
    <w:rsid w:val="001D54CF"/>
    <w:rPr>
      <w:rFonts w:ascii="Georgia" w:hAnsi="Georgia" w:cs="Georgia" w:hint="default"/>
      <w:strike w:val="0"/>
      <w:dstrike w:val="0"/>
      <w:noProof/>
      <w:spacing w:val="-10"/>
      <w:sz w:val="16"/>
      <w:szCs w:val="16"/>
      <w:u w:val="none"/>
      <w:effect w:val="none"/>
    </w:rPr>
  </w:style>
  <w:style w:type="character" w:customStyle="1" w:styleId="87">
    <w:name w:val="Основной текст + 87"/>
    <w:aliases w:val="5 pt19"/>
    <w:uiPriority w:val="99"/>
    <w:rsid w:val="001D54CF"/>
    <w:rPr>
      <w:rFonts w:ascii="Times New Roman" w:hAnsi="Times New Roman" w:cs="Times New Roman" w:hint="default"/>
      <w:strike w:val="0"/>
      <w:dstrike w:val="0"/>
      <w:sz w:val="17"/>
      <w:szCs w:val="17"/>
      <w:u w:val="none"/>
      <w:effect w:val="none"/>
    </w:rPr>
  </w:style>
  <w:style w:type="character" w:customStyle="1" w:styleId="102">
    <w:name w:val="Основной текст + 102"/>
    <w:aliases w:val="5 pt3,Курсив2"/>
    <w:uiPriority w:val="99"/>
    <w:rsid w:val="001D54CF"/>
    <w:rPr>
      <w:rFonts w:ascii="Times New Roman" w:hAnsi="Times New Roman" w:cs="Times New Roman" w:hint="default"/>
      <w:i/>
      <w:iCs/>
      <w:strike w:val="0"/>
      <w:dstrike w:val="0"/>
      <w:noProof/>
      <w:sz w:val="21"/>
      <w:szCs w:val="21"/>
      <w:u w:val="none"/>
      <w:effect w:val="none"/>
    </w:rPr>
  </w:style>
  <w:style w:type="character" w:customStyle="1" w:styleId="81">
    <w:name w:val="Основной текст + 81"/>
    <w:aliases w:val="5 pt2"/>
    <w:uiPriority w:val="99"/>
    <w:rsid w:val="001D54CF"/>
    <w:rPr>
      <w:rFonts w:ascii="Times New Roman" w:hAnsi="Times New Roman" w:cs="Times New Roman" w:hint="default"/>
      <w:strike w:val="0"/>
      <w:dstrike w:val="0"/>
      <w:sz w:val="17"/>
      <w:szCs w:val="17"/>
      <w:u w:val="none"/>
      <w:effect w:val="none"/>
    </w:rPr>
  </w:style>
  <w:style w:type="character" w:customStyle="1" w:styleId="blk">
    <w:name w:val="blk"/>
    <w:rsid w:val="001D54CF"/>
  </w:style>
  <w:style w:type="character" w:customStyle="1" w:styleId="mw-headline">
    <w:name w:val="mw-headline"/>
    <w:rsid w:val="001D54CF"/>
  </w:style>
  <w:style w:type="character" w:customStyle="1" w:styleId="affffff">
    <w:name w:val="Знак Знак"/>
    <w:rsid w:val="001D54CF"/>
    <w:rPr>
      <w:lang w:val="ru-RU" w:eastAsia="ru-RU" w:bidi="ar-SA"/>
    </w:rPr>
  </w:style>
  <w:style w:type="character" w:customStyle="1" w:styleId="affffff0">
    <w:name w:val="Гипертекстовая ссылка"/>
    <w:rsid w:val="001D54CF"/>
    <w:rPr>
      <w:b/>
      <w:bCs/>
      <w:color w:val="008000"/>
      <w:sz w:val="20"/>
      <w:szCs w:val="20"/>
      <w:u w:val="single"/>
    </w:rPr>
  </w:style>
  <w:style w:type="character" w:customStyle="1" w:styleId="52">
    <w:name w:val="Знак Знак5"/>
    <w:rsid w:val="001D54CF"/>
    <w:rPr>
      <w:rFonts w:ascii="Arial" w:hAnsi="Arial" w:cs="Arial" w:hint="default"/>
      <w:b/>
      <w:bCs/>
      <w:kern w:val="32"/>
      <w:sz w:val="32"/>
      <w:szCs w:val="32"/>
      <w:lang w:val="ru-RU" w:eastAsia="ru-RU" w:bidi="ar-SA"/>
    </w:rPr>
  </w:style>
  <w:style w:type="character" w:customStyle="1" w:styleId="2e">
    <w:name w:val="Основной текст (2)_"/>
    <w:basedOn w:val="a2"/>
    <w:locked/>
    <w:rsid w:val="001D54CF"/>
    <w:rPr>
      <w:sz w:val="28"/>
      <w:szCs w:val="28"/>
      <w:shd w:val="clear" w:color="auto" w:fill="FFFFFF"/>
    </w:rPr>
  </w:style>
  <w:style w:type="character" w:customStyle="1" w:styleId="FontStyle14">
    <w:name w:val="Font Style14"/>
    <w:basedOn w:val="a2"/>
    <w:uiPriority w:val="99"/>
    <w:qFormat/>
    <w:rsid w:val="001D54CF"/>
    <w:rPr>
      <w:rFonts w:ascii="Times New Roman" w:hAnsi="Times New Roman" w:cs="Times New Roman" w:hint="default"/>
      <w:b/>
      <w:bCs/>
      <w:spacing w:val="10"/>
      <w:sz w:val="22"/>
      <w:szCs w:val="22"/>
    </w:rPr>
  </w:style>
  <w:style w:type="character" w:customStyle="1" w:styleId="u">
    <w:name w:val="u"/>
    <w:rsid w:val="001D54CF"/>
  </w:style>
  <w:style w:type="character" w:customStyle="1" w:styleId="r">
    <w:name w:val="r"/>
    <w:basedOn w:val="a2"/>
    <w:rsid w:val="001D54CF"/>
  </w:style>
  <w:style w:type="character" w:customStyle="1" w:styleId="WW8Num1z0">
    <w:name w:val="WW8Num1z0"/>
    <w:qFormat/>
    <w:rsid w:val="001D54CF"/>
  </w:style>
  <w:style w:type="character" w:customStyle="1" w:styleId="WW8Num1z1">
    <w:name w:val="WW8Num1z1"/>
    <w:qFormat/>
    <w:rsid w:val="001D54CF"/>
  </w:style>
  <w:style w:type="character" w:customStyle="1" w:styleId="WW8Num1z2">
    <w:name w:val="WW8Num1z2"/>
    <w:qFormat/>
    <w:rsid w:val="001D54CF"/>
  </w:style>
  <w:style w:type="character" w:customStyle="1" w:styleId="WW8Num1z3">
    <w:name w:val="WW8Num1z3"/>
    <w:qFormat/>
    <w:rsid w:val="001D54CF"/>
  </w:style>
  <w:style w:type="character" w:customStyle="1" w:styleId="WW8Num1z4">
    <w:name w:val="WW8Num1z4"/>
    <w:qFormat/>
    <w:rsid w:val="001D54CF"/>
  </w:style>
  <w:style w:type="character" w:customStyle="1" w:styleId="WW8Num1z5">
    <w:name w:val="WW8Num1z5"/>
    <w:qFormat/>
    <w:rsid w:val="001D54CF"/>
  </w:style>
  <w:style w:type="character" w:customStyle="1" w:styleId="WW8Num1z6">
    <w:name w:val="WW8Num1z6"/>
    <w:qFormat/>
    <w:rsid w:val="001D54CF"/>
  </w:style>
  <w:style w:type="character" w:customStyle="1" w:styleId="WW8Num1z7">
    <w:name w:val="WW8Num1z7"/>
    <w:qFormat/>
    <w:rsid w:val="001D54CF"/>
  </w:style>
  <w:style w:type="character" w:customStyle="1" w:styleId="WW8Num1z8">
    <w:name w:val="WW8Num1z8"/>
    <w:qFormat/>
    <w:rsid w:val="001D54CF"/>
  </w:style>
  <w:style w:type="character" w:customStyle="1" w:styleId="WW8Num2z0">
    <w:name w:val="WW8Num2z0"/>
    <w:qFormat/>
    <w:rsid w:val="001D54CF"/>
  </w:style>
  <w:style w:type="character" w:customStyle="1" w:styleId="WW8Num2z1">
    <w:name w:val="WW8Num2z1"/>
    <w:qFormat/>
    <w:rsid w:val="001D54CF"/>
  </w:style>
  <w:style w:type="character" w:customStyle="1" w:styleId="WW8Num2z2">
    <w:name w:val="WW8Num2z2"/>
    <w:qFormat/>
    <w:rsid w:val="001D54CF"/>
  </w:style>
  <w:style w:type="character" w:customStyle="1" w:styleId="WW8Num2z3">
    <w:name w:val="WW8Num2z3"/>
    <w:qFormat/>
    <w:rsid w:val="001D54CF"/>
  </w:style>
  <w:style w:type="character" w:customStyle="1" w:styleId="WW8Num2z4">
    <w:name w:val="WW8Num2z4"/>
    <w:qFormat/>
    <w:rsid w:val="001D54CF"/>
  </w:style>
  <w:style w:type="character" w:customStyle="1" w:styleId="WW8Num2z5">
    <w:name w:val="WW8Num2z5"/>
    <w:qFormat/>
    <w:rsid w:val="001D54CF"/>
  </w:style>
  <w:style w:type="character" w:customStyle="1" w:styleId="WW8Num2z6">
    <w:name w:val="WW8Num2z6"/>
    <w:qFormat/>
    <w:rsid w:val="001D54CF"/>
  </w:style>
  <w:style w:type="character" w:customStyle="1" w:styleId="WW8Num2z7">
    <w:name w:val="WW8Num2z7"/>
    <w:qFormat/>
    <w:rsid w:val="001D54CF"/>
  </w:style>
  <w:style w:type="character" w:customStyle="1" w:styleId="WW8Num2z8">
    <w:name w:val="WW8Num2z8"/>
    <w:qFormat/>
    <w:rsid w:val="001D54CF"/>
  </w:style>
  <w:style w:type="character" w:customStyle="1" w:styleId="WW8Num3z0">
    <w:name w:val="WW8Num3z0"/>
    <w:qFormat/>
    <w:rsid w:val="001D54CF"/>
  </w:style>
  <w:style w:type="character" w:customStyle="1" w:styleId="WW8Num3z1">
    <w:name w:val="WW8Num3z1"/>
    <w:qFormat/>
    <w:rsid w:val="001D54CF"/>
  </w:style>
  <w:style w:type="character" w:customStyle="1" w:styleId="WW8Num3z2">
    <w:name w:val="WW8Num3z2"/>
    <w:qFormat/>
    <w:rsid w:val="001D54CF"/>
  </w:style>
  <w:style w:type="character" w:customStyle="1" w:styleId="WW8Num3z3">
    <w:name w:val="WW8Num3z3"/>
    <w:qFormat/>
    <w:rsid w:val="001D54CF"/>
  </w:style>
  <w:style w:type="character" w:customStyle="1" w:styleId="WW8Num3z4">
    <w:name w:val="WW8Num3z4"/>
    <w:qFormat/>
    <w:rsid w:val="001D54CF"/>
  </w:style>
  <w:style w:type="character" w:customStyle="1" w:styleId="WW8Num3z5">
    <w:name w:val="WW8Num3z5"/>
    <w:qFormat/>
    <w:rsid w:val="001D54CF"/>
  </w:style>
  <w:style w:type="character" w:customStyle="1" w:styleId="WW8Num3z6">
    <w:name w:val="WW8Num3z6"/>
    <w:qFormat/>
    <w:rsid w:val="001D54CF"/>
  </w:style>
  <w:style w:type="character" w:customStyle="1" w:styleId="WW8Num3z7">
    <w:name w:val="WW8Num3z7"/>
    <w:qFormat/>
    <w:rsid w:val="001D54CF"/>
  </w:style>
  <w:style w:type="character" w:customStyle="1" w:styleId="WW8Num3z8">
    <w:name w:val="WW8Num3z8"/>
    <w:qFormat/>
    <w:rsid w:val="001D54CF"/>
  </w:style>
  <w:style w:type="character" w:customStyle="1" w:styleId="WW8Num4z0">
    <w:name w:val="WW8Num4z0"/>
    <w:qFormat/>
    <w:rsid w:val="001D54CF"/>
    <w:rPr>
      <w:rFonts w:ascii="Times New Roman" w:eastAsia="Times New Roman" w:hAnsi="Times New Roman" w:cs="Times New Roman" w:hint="default"/>
    </w:rPr>
  </w:style>
  <w:style w:type="character" w:customStyle="1" w:styleId="WW8Num4z1">
    <w:name w:val="WW8Num4z1"/>
    <w:qFormat/>
    <w:rsid w:val="001D54CF"/>
    <w:rPr>
      <w:rFonts w:ascii="Courier New" w:hAnsi="Courier New" w:cs="Courier New" w:hint="default"/>
    </w:rPr>
  </w:style>
  <w:style w:type="character" w:customStyle="1" w:styleId="WW8Num4z2">
    <w:name w:val="WW8Num4z2"/>
    <w:qFormat/>
    <w:rsid w:val="001D54CF"/>
    <w:rPr>
      <w:rFonts w:ascii="Wingdings" w:hAnsi="Wingdings" w:cs="Wingdings" w:hint="default"/>
    </w:rPr>
  </w:style>
  <w:style w:type="character" w:customStyle="1" w:styleId="WW8Num4z3">
    <w:name w:val="WW8Num4z3"/>
    <w:qFormat/>
    <w:rsid w:val="001D54CF"/>
    <w:rPr>
      <w:rFonts w:ascii="Symbol" w:hAnsi="Symbol" w:cs="Symbol" w:hint="default"/>
    </w:rPr>
  </w:style>
  <w:style w:type="character" w:customStyle="1" w:styleId="WW8Num5z0">
    <w:name w:val="WW8Num5z0"/>
    <w:qFormat/>
    <w:rsid w:val="001D54CF"/>
  </w:style>
  <w:style w:type="character" w:customStyle="1" w:styleId="WW8Num6z0">
    <w:name w:val="WW8Num6z0"/>
    <w:qFormat/>
    <w:rsid w:val="001D54CF"/>
  </w:style>
  <w:style w:type="character" w:customStyle="1" w:styleId="WW8Num6z1">
    <w:name w:val="WW8Num6z1"/>
    <w:qFormat/>
    <w:rsid w:val="001D54CF"/>
  </w:style>
  <w:style w:type="character" w:customStyle="1" w:styleId="WW8Num6z2">
    <w:name w:val="WW8Num6z2"/>
    <w:qFormat/>
    <w:rsid w:val="001D54CF"/>
  </w:style>
  <w:style w:type="character" w:customStyle="1" w:styleId="WW8Num6z3">
    <w:name w:val="WW8Num6z3"/>
    <w:qFormat/>
    <w:rsid w:val="001D54CF"/>
  </w:style>
  <w:style w:type="character" w:customStyle="1" w:styleId="WW8Num6z4">
    <w:name w:val="WW8Num6z4"/>
    <w:qFormat/>
    <w:rsid w:val="001D54CF"/>
  </w:style>
  <w:style w:type="character" w:customStyle="1" w:styleId="WW8Num6z5">
    <w:name w:val="WW8Num6z5"/>
    <w:qFormat/>
    <w:rsid w:val="001D54CF"/>
  </w:style>
  <w:style w:type="character" w:customStyle="1" w:styleId="WW8Num6z6">
    <w:name w:val="WW8Num6z6"/>
    <w:qFormat/>
    <w:rsid w:val="001D54CF"/>
  </w:style>
  <w:style w:type="character" w:customStyle="1" w:styleId="WW8Num6z7">
    <w:name w:val="WW8Num6z7"/>
    <w:qFormat/>
    <w:rsid w:val="001D54CF"/>
  </w:style>
  <w:style w:type="character" w:customStyle="1" w:styleId="WW8Num6z8">
    <w:name w:val="WW8Num6z8"/>
    <w:qFormat/>
    <w:rsid w:val="001D54CF"/>
  </w:style>
  <w:style w:type="character" w:customStyle="1" w:styleId="WW8Num7z0">
    <w:name w:val="WW8Num7z0"/>
    <w:qFormat/>
    <w:rsid w:val="001D54CF"/>
  </w:style>
  <w:style w:type="character" w:customStyle="1" w:styleId="WW8Num7z1">
    <w:name w:val="WW8Num7z1"/>
    <w:qFormat/>
    <w:rsid w:val="001D54CF"/>
  </w:style>
  <w:style w:type="character" w:customStyle="1" w:styleId="WW8Num7z2">
    <w:name w:val="WW8Num7z2"/>
    <w:qFormat/>
    <w:rsid w:val="001D54CF"/>
  </w:style>
  <w:style w:type="character" w:customStyle="1" w:styleId="WW8Num7z3">
    <w:name w:val="WW8Num7z3"/>
    <w:qFormat/>
    <w:rsid w:val="001D54CF"/>
  </w:style>
  <w:style w:type="character" w:customStyle="1" w:styleId="WW8Num7z4">
    <w:name w:val="WW8Num7z4"/>
    <w:qFormat/>
    <w:rsid w:val="001D54CF"/>
  </w:style>
  <w:style w:type="character" w:customStyle="1" w:styleId="WW8Num7z5">
    <w:name w:val="WW8Num7z5"/>
    <w:qFormat/>
    <w:rsid w:val="001D54CF"/>
  </w:style>
  <w:style w:type="character" w:customStyle="1" w:styleId="WW8Num7z6">
    <w:name w:val="WW8Num7z6"/>
    <w:qFormat/>
    <w:rsid w:val="001D54CF"/>
  </w:style>
  <w:style w:type="character" w:customStyle="1" w:styleId="WW8Num7z7">
    <w:name w:val="WW8Num7z7"/>
    <w:qFormat/>
    <w:rsid w:val="001D54CF"/>
  </w:style>
  <w:style w:type="character" w:customStyle="1" w:styleId="WW8Num7z8">
    <w:name w:val="WW8Num7z8"/>
    <w:qFormat/>
    <w:rsid w:val="001D54CF"/>
  </w:style>
  <w:style w:type="character" w:customStyle="1" w:styleId="WW8Num8z0">
    <w:name w:val="WW8Num8z0"/>
    <w:qFormat/>
    <w:rsid w:val="001D54CF"/>
  </w:style>
  <w:style w:type="character" w:customStyle="1" w:styleId="WW8Num8z1">
    <w:name w:val="WW8Num8z1"/>
    <w:qFormat/>
    <w:rsid w:val="001D54CF"/>
  </w:style>
  <w:style w:type="character" w:customStyle="1" w:styleId="WW8Num8z2">
    <w:name w:val="WW8Num8z2"/>
    <w:qFormat/>
    <w:rsid w:val="001D54CF"/>
  </w:style>
  <w:style w:type="character" w:customStyle="1" w:styleId="WW8Num8z3">
    <w:name w:val="WW8Num8z3"/>
    <w:qFormat/>
    <w:rsid w:val="001D54CF"/>
  </w:style>
  <w:style w:type="character" w:customStyle="1" w:styleId="WW8Num8z4">
    <w:name w:val="WW8Num8z4"/>
    <w:qFormat/>
    <w:rsid w:val="001D54CF"/>
  </w:style>
  <w:style w:type="character" w:customStyle="1" w:styleId="WW8Num8z5">
    <w:name w:val="WW8Num8z5"/>
    <w:qFormat/>
    <w:rsid w:val="001D54CF"/>
  </w:style>
  <w:style w:type="character" w:customStyle="1" w:styleId="WW8Num8z6">
    <w:name w:val="WW8Num8z6"/>
    <w:qFormat/>
    <w:rsid w:val="001D54CF"/>
  </w:style>
  <w:style w:type="character" w:customStyle="1" w:styleId="WW8Num8z7">
    <w:name w:val="WW8Num8z7"/>
    <w:qFormat/>
    <w:rsid w:val="001D54CF"/>
  </w:style>
  <w:style w:type="character" w:customStyle="1" w:styleId="WW8Num8z8">
    <w:name w:val="WW8Num8z8"/>
    <w:qFormat/>
    <w:rsid w:val="001D54CF"/>
  </w:style>
  <w:style w:type="character" w:customStyle="1" w:styleId="WW8Num9z0">
    <w:name w:val="WW8Num9z0"/>
    <w:qFormat/>
    <w:rsid w:val="001D54CF"/>
  </w:style>
  <w:style w:type="character" w:customStyle="1" w:styleId="WW8Num10z0">
    <w:name w:val="WW8Num10z0"/>
    <w:qFormat/>
    <w:rsid w:val="001D54CF"/>
  </w:style>
  <w:style w:type="character" w:customStyle="1" w:styleId="WW8Num10z1">
    <w:name w:val="WW8Num10z1"/>
    <w:qFormat/>
    <w:rsid w:val="001D54CF"/>
  </w:style>
  <w:style w:type="character" w:customStyle="1" w:styleId="WW8Num10z2">
    <w:name w:val="WW8Num10z2"/>
    <w:qFormat/>
    <w:rsid w:val="001D54CF"/>
  </w:style>
  <w:style w:type="character" w:customStyle="1" w:styleId="WW8Num10z3">
    <w:name w:val="WW8Num10z3"/>
    <w:qFormat/>
    <w:rsid w:val="001D54CF"/>
  </w:style>
  <w:style w:type="character" w:customStyle="1" w:styleId="WW8Num10z4">
    <w:name w:val="WW8Num10z4"/>
    <w:qFormat/>
    <w:rsid w:val="001D54CF"/>
  </w:style>
  <w:style w:type="character" w:customStyle="1" w:styleId="WW8Num10z5">
    <w:name w:val="WW8Num10z5"/>
    <w:qFormat/>
    <w:rsid w:val="001D54CF"/>
  </w:style>
  <w:style w:type="character" w:customStyle="1" w:styleId="WW8Num10z6">
    <w:name w:val="WW8Num10z6"/>
    <w:qFormat/>
    <w:rsid w:val="001D54CF"/>
  </w:style>
  <w:style w:type="character" w:customStyle="1" w:styleId="WW8Num10z7">
    <w:name w:val="WW8Num10z7"/>
    <w:qFormat/>
    <w:rsid w:val="001D54CF"/>
  </w:style>
  <w:style w:type="character" w:customStyle="1" w:styleId="WW8Num10z8">
    <w:name w:val="WW8Num10z8"/>
    <w:qFormat/>
    <w:rsid w:val="001D54CF"/>
  </w:style>
  <w:style w:type="character" w:customStyle="1" w:styleId="WW8Num11z0">
    <w:name w:val="WW8Num11z0"/>
    <w:qFormat/>
    <w:rsid w:val="001D54CF"/>
  </w:style>
  <w:style w:type="character" w:customStyle="1" w:styleId="WW8Num11z1">
    <w:name w:val="WW8Num11z1"/>
    <w:qFormat/>
    <w:rsid w:val="001D54CF"/>
  </w:style>
  <w:style w:type="character" w:customStyle="1" w:styleId="WW8Num11z2">
    <w:name w:val="WW8Num11z2"/>
    <w:qFormat/>
    <w:rsid w:val="001D54CF"/>
  </w:style>
  <w:style w:type="character" w:customStyle="1" w:styleId="WW8Num11z3">
    <w:name w:val="WW8Num11z3"/>
    <w:qFormat/>
    <w:rsid w:val="001D54CF"/>
  </w:style>
  <w:style w:type="character" w:customStyle="1" w:styleId="WW8Num11z4">
    <w:name w:val="WW8Num11z4"/>
    <w:qFormat/>
    <w:rsid w:val="001D54CF"/>
  </w:style>
  <w:style w:type="character" w:customStyle="1" w:styleId="WW8Num11z5">
    <w:name w:val="WW8Num11z5"/>
    <w:qFormat/>
    <w:rsid w:val="001D54CF"/>
  </w:style>
  <w:style w:type="character" w:customStyle="1" w:styleId="WW8Num11z6">
    <w:name w:val="WW8Num11z6"/>
    <w:qFormat/>
    <w:rsid w:val="001D54CF"/>
  </w:style>
  <w:style w:type="character" w:customStyle="1" w:styleId="WW8Num11z7">
    <w:name w:val="WW8Num11z7"/>
    <w:qFormat/>
    <w:rsid w:val="001D54CF"/>
  </w:style>
  <w:style w:type="character" w:customStyle="1" w:styleId="WW8Num11z8">
    <w:name w:val="WW8Num11z8"/>
    <w:qFormat/>
    <w:rsid w:val="001D54CF"/>
  </w:style>
  <w:style w:type="character" w:customStyle="1" w:styleId="WW8Num12z0">
    <w:name w:val="WW8Num12z0"/>
    <w:qFormat/>
    <w:rsid w:val="001D54CF"/>
  </w:style>
  <w:style w:type="character" w:customStyle="1" w:styleId="WW8Num12z1">
    <w:name w:val="WW8Num12z1"/>
    <w:qFormat/>
    <w:rsid w:val="001D54CF"/>
  </w:style>
  <w:style w:type="character" w:customStyle="1" w:styleId="WW8Num12z2">
    <w:name w:val="WW8Num12z2"/>
    <w:qFormat/>
    <w:rsid w:val="001D54CF"/>
  </w:style>
  <w:style w:type="character" w:customStyle="1" w:styleId="WW8Num12z3">
    <w:name w:val="WW8Num12z3"/>
    <w:qFormat/>
    <w:rsid w:val="001D54CF"/>
  </w:style>
  <w:style w:type="character" w:customStyle="1" w:styleId="WW8Num12z4">
    <w:name w:val="WW8Num12z4"/>
    <w:qFormat/>
    <w:rsid w:val="001D54CF"/>
  </w:style>
  <w:style w:type="character" w:customStyle="1" w:styleId="WW8Num12z5">
    <w:name w:val="WW8Num12z5"/>
    <w:qFormat/>
    <w:rsid w:val="001D54CF"/>
  </w:style>
  <w:style w:type="character" w:customStyle="1" w:styleId="WW8Num12z6">
    <w:name w:val="WW8Num12z6"/>
    <w:qFormat/>
    <w:rsid w:val="001D54CF"/>
  </w:style>
  <w:style w:type="character" w:customStyle="1" w:styleId="WW8Num12z7">
    <w:name w:val="WW8Num12z7"/>
    <w:qFormat/>
    <w:rsid w:val="001D54CF"/>
  </w:style>
  <w:style w:type="character" w:customStyle="1" w:styleId="WW8Num12z8">
    <w:name w:val="WW8Num12z8"/>
    <w:qFormat/>
    <w:rsid w:val="001D54CF"/>
  </w:style>
  <w:style w:type="character" w:customStyle="1" w:styleId="WW8Num13z0">
    <w:name w:val="WW8Num13z0"/>
    <w:qFormat/>
    <w:rsid w:val="001D54CF"/>
  </w:style>
  <w:style w:type="character" w:customStyle="1" w:styleId="WW8Num13z1">
    <w:name w:val="WW8Num13z1"/>
    <w:qFormat/>
    <w:rsid w:val="001D54CF"/>
  </w:style>
  <w:style w:type="character" w:customStyle="1" w:styleId="WW8Num13z2">
    <w:name w:val="WW8Num13z2"/>
    <w:qFormat/>
    <w:rsid w:val="001D54CF"/>
  </w:style>
  <w:style w:type="character" w:customStyle="1" w:styleId="WW8Num13z3">
    <w:name w:val="WW8Num13z3"/>
    <w:qFormat/>
    <w:rsid w:val="001D54CF"/>
  </w:style>
  <w:style w:type="character" w:customStyle="1" w:styleId="WW8Num13z4">
    <w:name w:val="WW8Num13z4"/>
    <w:qFormat/>
    <w:rsid w:val="001D54CF"/>
  </w:style>
  <w:style w:type="character" w:customStyle="1" w:styleId="WW8Num13z5">
    <w:name w:val="WW8Num13z5"/>
    <w:qFormat/>
    <w:rsid w:val="001D54CF"/>
  </w:style>
  <w:style w:type="character" w:customStyle="1" w:styleId="WW8Num13z6">
    <w:name w:val="WW8Num13z6"/>
    <w:qFormat/>
    <w:rsid w:val="001D54CF"/>
  </w:style>
  <w:style w:type="character" w:customStyle="1" w:styleId="WW8Num13z7">
    <w:name w:val="WW8Num13z7"/>
    <w:qFormat/>
    <w:rsid w:val="001D54CF"/>
  </w:style>
  <w:style w:type="character" w:customStyle="1" w:styleId="WW8Num13z8">
    <w:name w:val="WW8Num13z8"/>
    <w:qFormat/>
    <w:rsid w:val="001D54CF"/>
  </w:style>
  <w:style w:type="character" w:customStyle="1" w:styleId="WW8Num14z0">
    <w:name w:val="WW8Num14z0"/>
    <w:qFormat/>
    <w:rsid w:val="001D54CF"/>
  </w:style>
  <w:style w:type="character" w:customStyle="1" w:styleId="WW8Num15z0">
    <w:name w:val="WW8Num15z0"/>
    <w:qFormat/>
    <w:rsid w:val="001D54CF"/>
    <w:rPr>
      <w:sz w:val="28"/>
    </w:rPr>
  </w:style>
  <w:style w:type="character" w:customStyle="1" w:styleId="WW8Num15z1">
    <w:name w:val="WW8Num15z1"/>
    <w:qFormat/>
    <w:rsid w:val="001D54CF"/>
  </w:style>
  <w:style w:type="character" w:customStyle="1" w:styleId="WW8Num15z2">
    <w:name w:val="WW8Num15z2"/>
    <w:qFormat/>
    <w:rsid w:val="001D54CF"/>
  </w:style>
  <w:style w:type="character" w:customStyle="1" w:styleId="WW8Num15z3">
    <w:name w:val="WW8Num15z3"/>
    <w:qFormat/>
    <w:rsid w:val="001D54CF"/>
  </w:style>
  <w:style w:type="character" w:customStyle="1" w:styleId="WW8Num15z4">
    <w:name w:val="WW8Num15z4"/>
    <w:qFormat/>
    <w:rsid w:val="001D54CF"/>
  </w:style>
  <w:style w:type="character" w:customStyle="1" w:styleId="WW8Num15z5">
    <w:name w:val="WW8Num15z5"/>
    <w:qFormat/>
    <w:rsid w:val="001D54CF"/>
  </w:style>
  <w:style w:type="character" w:customStyle="1" w:styleId="WW8Num15z6">
    <w:name w:val="WW8Num15z6"/>
    <w:qFormat/>
    <w:rsid w:val="001D54CF"/>
  </w:style>
  <w:style w:type="character" w:customStyle="1" w:styleId="WW8Num15z7">
    <w:name w:val="WW8Num15z7"/>
    <w:qFormat/>
    <w:rsid w:val="001D54CF"/>
  </w:style>
  <w:style w:type="character" w:customStyle="1" w:styleId="WW8Num15z8">
    <w:name w:val="WW8Num15z8"/>
    <w:qFormat/>
    <w:rsid w:val="001D54CF"/>
  </w:style>
  <w:style w:type="character" w:customStyle="1" w:styleId="WW8Num16z0">
    <w:name w:val="WW8Num16z0"/>
    <w:qFormat/>
    <w:rsid w:val="001D54CF"/>
  </w:style>
  <w:style w:type="character" w:customStyle="1" w:styleId="WW8Num16z1">
    <w:name w:val="WW8Num16z1"/>
    <w:qFormat/>
    <w:rsid w:val="001D54CF"/>
  </w:style>
  <w:style w:type="character" w:customStyle="1" w:styleId="WW8Num16z2">
    <w:name w:val="WW8Num16z2"/>
    <w:qFormat/>
    <w:rsid w:val="001D54CF"/>
  </w:style>
  <w:style w:type="character" w:customStyle="1" w:styleId="WW8Num16z3">
    <w:name w:val="WW8Num16z3"/>
    <w:qFormat/>
    <w:rsid w:val="001D54CF"/>
  </w:style>
  <w:style w:type="character" w:customStyle="1" w:styleId="WW8Num16z4">
    <w:name w:val="WW8Num16z4"/>
    <w:qFormat/>
    <w:rsid w:val="001D54CF"/>
  </w:style>
  <w:style w:type="character" w:customStyle="1" w:styleId="WW8Num16z5">
    <w:name w:val="WW8Num16z5"/>
    <w:qFormat/>
    <w:rsid w:val="001D54CF"/>
  </w:style>
  <w:style w:type="character" w:customStyle="1" w:styleId="WW8Num16z6">
    <w:name w:val="WW8Num16z6"/>
    <w:qFormat/>
    <w:rsid w:val="001D54CF"/>
  </w:style>
  <w:style w:type="character" w:customStyle="1" w:styleId="WW8Num16z7">
    <w:name w:val="WW8Num16z7"/>
    <w:qFormat/>
    <w:rsid w:val="001D54CF"/>
  </w:style>
  <w:style w:type="character" w:customStyle="1" w:styleId="WW8Num16z8">
    <w:name w:val="WW8Num16z8"/>
    <w:qFormat/>
    <w:rsid w:val="001D54CF"/>
  </w:style>
  <w:style w:type="character" w:customStyle="1" w:styleId="WW8Num17z0">
    <w:name w:val="WW8Num17z0"/>
    <w:qFormat/>
    <w:rsid w:val="001D54CF"/>
  </w:style>
  <w:style w:type="character" w:customStyle="1" w:styleId="WW8Num17z1">
    <w:name w:val="WW8Num17z1"/>
    <w:qFormat/>
    <w:rsid w:val="001D54CF"/>
  </w:style>
  <w:style w:type="character" w:customStyle="1" w:styleId="WW8Num17z2">
    <w:name w:val="WW8Num17z2"/>
    <w:qFormat/>
    <w:rsid w:val="001D54CF"/>
  </w:style>
  <w:style w:type="character" w:customStyle="1" w:styleId="WW8Num17z3">
    <w:name w:val="WW8Num17z3"/>
    <w:qFormat/>
    <w:rsid w:val="001D54CF"/>
  </w:style>
  <w:style w:type="character" w:customStyle="1" w:styleId="WW8Num17z4">
    <w:name w:val="WW8Num17z4"/>
    <w:qFormat/>
    <w:rsid w:val="001D54CF"/>
  </w:style>
  <w:style w:type="character" w:customStyle="1" w:styleId="WW8Num17z5">
    <w:name w:val="WW8Num17z5"/>
    <w:qFormat/>
    <w:rsid w:val="001D54CF"/>
  </w:style>
  <w:style w:type="character" w:customStyle="1" w:styleId="WW8Num17z6">
    <w:name w:val="WW8Num17z6"/>
    <w:qFormat/>
    <w:rsid w:val="001D54CF"/>
  </w:style>
  <w:style w:type="character" w:customStyle="1" w:styleId="WW8Num17z7">
    <w:name w:val="WW8Num17z7"/>
    <w:qFormat/>
    <w:rsid w:val="001D54CF"/>
  </w:style>
  <w:style w:type="character" w:customStyle="1" w:styleId="WW8Num17z8">
    <w:name w:val="WW8Num17z8"/>
    <w:qFormat/>
    <w:rsid w:val="001D54CF"/>
  </w:style>
  <w:style w:type="character" w:customStyle="1" w:styleId="WW8Num18z0">
    <w:name w:val="WW8Num18z0"/>
    <w:qFormat/>
    <w:rsid w:val="001D54CF"/>
  </w:style>
  <w:style w:type="character" w:customStyle="1" w:styleId="WW8Num19z0">
    <w:name w:val="WW8Num19z0"/>
    <w:qFormat/>
    <w:rsid w:val="001D54CF"/>
  </w:style>
  <w:style w:type="character" w:customStyle="1" w:styleId="WW8Num19z1">
    <w:name w:val="WW8Num19z1"/>
    <w:qFormat/>
    <w:rsid w:val="001D54CF"/>
  </w:style>
  <w:style w:type="character" w:customStyle="1" w:styleId="WW8Num19z2">
    <w:name w:val="WW8Num19z2"/>
    <w:qFormat/>
    <w:rsid w:val="001D54CF"/>
  </w:style>
  <w:style w:type="character" w:customStyle="1" w:styleId="WW8Num19z3">
    <w:name w:val="WW8Num19z3"/>
    <w:qFormat/>
    <w:rsid w:val="001D54CF"/>
  </w:style>
  <w:style w:type="character" w:customStyle="1" w:styleId="WW8Num19z4">
    <w:name w:val="WW8Num19z4"/>
    <w:qFormat/>
    <w:rsid w:val="001D54CF"/>
  </w:style>
  <w:style w:type="character" w:customStyle="1" w:styleId="WW8Num19z5">
    <w:name w:val="WW8Num19z5"/>
    <w:qFormat/>
    <w:rsid w:val="001D54CF"/>
  </w:style>
  <w:style w:type="character" w:customStyle="1" w:styleId="WW8Num19z6">
    <w:name w:val="WW8Num19z6"/>
    <w:qFormat/>
    <w:rsid w:val="001D54CF"/>
  </w:style>
  <w:style w:type="character" w:customStyle="1" w:styleId="WW8Num19z7">
    <w:name w:val="WW8Num19z7"/>
    <w:qFormat/>
    <w:rsid w:val="001D54CF"/>
  </w:style>
  <w:style w:type="character" w:customStyle="1" w:styleId="WW8Num19z8">
    <w:name w:val="WW8Num19z8"/>
    <w:qFormat/>
    <w:rsid w:val="001D54CF"/>
  </w:style>
  <w:style w:type="character" w:customStyle="1" w:styleId="WW8Num20z0">
    <w:name w:val="WW8Num20z0"/>
    <w:qFormat/>
    <w:rsid w:val="001D54CF"/>
  </w:style>
  <w:style w:type="character" w:customStyle="1" w:styleId="WW8Num21z0">
    <w:name w:val="WW8Num21z0"/>
    <w:qFormat/>
    <w:rsid w:val="001D54CF"/>
    <w:rPr>
      <w:rFonts w:ascii="Times New Roman" w:eastAsia="Times New Roman" w:hAnsi="Times New Roman" w:cs="Times New Roman" w:hint="default"/>
    </w:rPr>
  </w:style>
  <w:style w:type="character" w:customStyle="1" w:styleId="WW8Num21z1">
    <w:name w:val="WW8Num21z1"/>
    <w:qFormat/>
    <w:rsid w:val="001D54CF"/>
    <w:rPr>
      <w:rFonts w:ascii="Courier New" w:hAnsi="Courier New" w:cs="Courier New" w:hint="default"/>
    </w:rPr>
  </w:style>
  <w:style w:type="character" w:customStyle="1" w:styleId="WW8Num21z2">
    <w:name w:val="WW8Num21z2"/>
    <w:qFormat/>
    <w:rsid w:val="001D54CF"/>
    <w:rPr>
      <w:rFonts w:ascii="Wingdings" w:hAnsi="Wingdings" w:cs="Wingdings" w:hint="default"/>
    </w:rPr>
  </w:style>
  <w:style w:type="character" w:customStyle="1" w:styleId="WW8Num21z3">
    <w:name w:val="WW8Num21z3"/>
    <w:qFormat/>
    <w:rsid w:val="001D54CF"/>
    <w:rPr>
      <w:rFonts w:ascii="Symbol" w:hAnsi="Symbol" w:cs="Symbol" w:hint="default"/>
    </w:rPr>
  </w:style>
  <w:style w:type="character" w:customStyle="1" w:styleId="WW8NumSt18z0">
    <w:name w:val="WW8NumSt18z0"/>
    <w:qFormat/>
    <w:rsid w:val="001D54CF"/>
    <w:rPr>
      <w:rFonts w:ascii="Times New Roman" w:hAnsi="Times New Roman" w:cs="Times New Roman" w:hint="default"/>
    </w:rPr>
  </w:style>
  <w:style w:type="character" w:customStyle="1" w:styleId="FontStyle12">
    <w:name w:val="Font Style12"/>
    <w:qFormat/>
    <w:rsid w:val="001D54CF"/>
    <w:rPr>
      <w:rFonts w:ascii="Times New Roman" w:hAnsi="Times New Roman" w:cs="Times New Roman" w:hint="default"/>
      <w:sz w:val="24"/>
      <w:szCs w:val="24"/>
    </w:rPr>
  </w:style>
  <w:style w:type="character" w:customStyle="1" w:styleId="affffff1">
    <w:name w:val="Не вступил в силу"/>
    <w:basedOn w:val="a2"/>
    <w:uiPriority w:val="99"/>
    <w:rsid w:val="001D54CF"/>
    <w:rPr>
      <w:rFonts w:ascii="Times New Roman" w:hAnsi="Times New Roman" w:cs="Times New Roman" w:hint="default"/>
      <w:color w:val="008080"/>
    </w:rPr>
  </w:style>
  <w:style w:type="character" w:customStyle="1" w:styleId="2pt">
    <w:name w:val="Основной текст + Интервал 2 pt"/>
    <w:basedOn w:val="a2"/>
    <w:rsid w:val="001D54CF"/>
    <w:rPr>
      <w:spacing w:val="40"/>
      <w:sz w:val="27"/>
      <w:szCs w:val="27"/>
      <w:shd w:val="clear" w:color="auto" w:fill="FFFFFF"/>
    </w:rPr>
  </w:style>
  <w:style w:type="table" w:customStyle="1" w:styleId="1fd">
    <w:name w:val="Сетка таблицы1"/>
    <w:basedOn w:val="a3"/>
    <w:uiPriority w:val="59"/>
    <w:rsid w:val="001D54CF"/>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2">
    <w:name w:val="a"/>
    <w:basedOn w:val="a1"/>
    <w:uiPriority w:val="99"/>
    <w:qFormat/>
    <w:rsid w:val="00803400"/>
    <w:pPr>
      <w:spacing w:before="100" w:beforeAutospacing="1" w:after="100" w:afterAutospacing="1"/>
    </w:pPr>
  </w:style>
  <w:style w:type="paragraph" w:customStyle="1" w:styleId="p6">
    <w:name w:val="p6"/>
    <w:basedOn w:val="a1"/>
    <w:uiPriority w:val="99"/>
    <w:qFormat/>
    <w:rsid w:val="005662ED"/>
    <w:pPr>
      <w:spacing w:before="100" w:beforeAutospacing="1" w:after="100" w:afterAutospacing="1"/>
    </w:pPr>
  </w:style>
  <w:style w:type="character" w:customStyle="1" w:styleId="s11">
    <w:name w:val="s1"/>
    <w:basedOn w:val="a2"/>
    <w:uiPriority w:val="99"/>
    <w:rsid w:val="005662ED"/>
    <w:rPr>
      <w:rFonts w:ascii="Times New Roman" w:hAnsi="Times New Roman" w:cs="Times New Roman" w:hint="default"/>
    </w:rPr>
  </w:style>
  <w:style w:type="character" w:customStyle="1" w:styleId="FontStyle18">
    <w:name w:val="Font Style18"/>
    <w:uiPriority w:val="99"/>
    <w:rsid w:val="005662ED"/>
    <w:rPr>
      <w:rFonts w:ascii="Times New Roman" w:hAnsi="Times New Roman" w:cs="Times New Roman" w:hint="default"/>
      <w:b/>
      <w:bCs w:val="0"/>
      <w:sz w:val="26"/>
    </w:rPr>
  </w:style>
  <w:style w:type="character" w:styleId="affffff3">
    <w:name w:val="Emphasis"/>
    <w:basedOn w:val="a2"/>
    <w:uiPriority w:val="20"/>
    <w:qFormat/>
    <w:rsid w:val="00682616"/>
    <w:rPr>
      <w:i/>
      <w:iCs/>
    </w:rPr>
  </w:style>
  <w:style w:type="character" w:customStyle="1" w:styleId="115pt">
    <w:name w:val="Основной текст + 11;5 pt"/>
    <w:basedOn w:val="a2"/>
    <w:rsid w:val="00682616"/>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eastAsia="ru-RU" w:bidi="ru-RU"/>
    </w:rPr>
  </w:style>
  <w:style w:type="paragraph" w:customStyle="1" w:styleId="Default">
    <w:name w:val="Default"/>
    <w:qFormat/>
    <w:rsid w:val="00410E99"/>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Heading5">
    <w:name w:val="Heading 5"/>
    <w:basedOn w:val="a1"/>
    <w:next w:val="a1"/>
    <w:qFormat/>
    <w:rsid w:val="00410E99"/>
    <w:pPr>
      <w:widowControl w:val="0"/>
      <w:autoSpaceDE w:val="0"/>
      <w:spacing w:before="240" w:after="60"/>
      <w:outlineLvl w:val="4"/>
    </w:pPr>
    <w:rPr>
      <w:b/>
      <w:bCs/>
      <w:i/>
      <w:iCs/>
      <w:sz w:val="26"/>
      <w:szCs w:val="26"/>
      <w:lang w:eastAsia="zh-CN"/>
    </w:rPr>
  </w:style>
  <w:style w:type="paragraph" w:customStyle="1" w:styleId="Heading7">
    <w:name w:val="Heading 7"/>
    <w:basedOn w:val="a1"/>
    <w:next w:val="a1"/>
    <w:qFormat/>
    <w:rsid w:val="00410E99"/>
    <w:pPr>
      <w:spacing w:before="240" w:after="60" w:line="360" w:lineRule="auto"/>
      <w:jc w:val="both"/>
      <w:outlineLvl w:val="6"/>
    </w:pPr>
    <w:rPr>
      <w:rFonts w:ascii="Calibri" w:hAnsi="Calibri"/>
      <w:position w:val="6"/>
      <w:lang w:eastAsia="zh-CN"/>
    </w:rPr>
  </w:style>
  <w:style w:type="paragraph" w:customStyle="1" w:styleId="3a">
    <w:name w:val="Без интервала3"/>
    <w:qFormat/>
    <w:rsid w:val="00410E99"/>
    <w:pPr>
      <w:spacing w:after="0" w:line="240" w:lineRule="auto"/>
    </w:pPr>
    <w:rPr>
      <w:rFonts w:ascii="Calibri" w:eastAsia="Times New Roman" w:hAnsi="Calibri" w:cs="Times New Roman"/>
    </w:rPr>
  </w:style>
  <w:style w:type="paragraph" w:customStyle="1" w:styleId="Times12">
    <w:name w:val="Times12"/>
    <w:basedOn w:val="a1"/>
    <w:qFormat/>
    <w:rsid w:val="00410E99"/>
    <w:pPr>
      <w:overflowPunct w:val="0"/>
      <w:autoSpaceDE w:val="0"/>
      <w:autoSpaceDN w:val="0"/>
      <w:adjustRightInd w:val="0"/>
      <w:ind w:firstLine="709"/>
      <w:jc w:val="both"/>
    </w:pPr>
    <w:rPr>
      <w:szCs w:val="20"/>
    </w:rPr>
  </w:style>
  <w:style w:type="paragraph" w:customStyle="1" w:styleId="44">
    <w:name w:val="Без интервала4"/>
    <w:qFormat/>
    <w:rsid w:val="00410E99"/>
    <w:pPr>
      <w:spacing w:after="0" w:line="240" w:lineRule="auto"/>
    </w:pPr>
    <w:rPr>
      <w:rFonts w:ascii="Calibri" w:eastAsia="Times New Roman" w:hAnsi="Calibri" w:cs="Times New Roman"/>
    </w:rPr>
  </w:style>
  <w:style w:type="paragraph" w:customStyle="1" w:styleId="53">
    <w:name w:val="Без интервала5"/>
    <w:qFormat/>
    <w:rsid w:val="00410E99"/>
    <w:pPr>
      <w:spacing w:after="0" w:line="240" w:lineRule="auto"/>
    </w:pPr>
    <w:rPr>
      <w:rFonts w:ascii="Calibri" w:eastAsia="Times New Roman" w:hAnsi="Calibri" w:cs="Times New Roman"/>
    </w:rPr>
  </w:style>
  <w:style w:type="character" w:customStyle="1" w:styleId="affffff4">
    <w:name w:val="Выделение жирным"/>
    <w:qFormat/>
    <w:rsid w:val="00410E99"/>
    <w:rPr>
      <w:b/>
      <w:bCs/>
    </w:rPr>
  </w:style>
  <w:style w:type="paragraph" w:customStyle="1" w:styleId="pt-a-000020">
    <w:name w:val="pt-a-000020"/>
    <w:basedOn w:val="a1"/>
    <w:qFormat/>
    <w:rsid w:val="00726518"/>
    <w:pPr>
      <w:spacing w:before="100" w:beforeAutospacing="1" w:after="100" w:afterAutospacing="1"/>
    </w:pPr>
  </w:style>
  <w:style w:type="paragraph" w:customStyle="1" w:styleId="pt-consplusnormal">
    <w:name w:val="pt-consplusnormal"/>
    <w:basedOn w:val="a1"/>
    <w:qFormat/>
    <w:rsid w:val="00726518"/>
    <w:pPr>
      <w:spacing w:before="100" w:beforeAutospacing="1" w:after="100" w:afterAutospacing="1"/>
    </w:pPr>
  </w:style>
  <w:style w:type="paragraph" w:customStyle="1" w:styleId="pt-consplusnormal-000024">
    <w:name w:val="pt-consplusnormal-000024"/>
    <w:basedOn w:val="a1"/>
    <w:qFormat/>
    <w:rsid w:val="00726518"/>
    <w:pPr>
      <w:spacing w:before="100" w:beforeAutospacing="1" w:after="100" w:afterAutospacing="1"/>
    </w:pPr>
  </w:style>
  <w:style w:type="paragraph" w:customStyle="1" w:styleId="pt-consplusnormal-000029">
    <w:name w:val="pt-consplusnormal-000029"/>
    <w:basedOn w:val="a1"/>
    <w:qFormat/>
    <w:rsid w:val="00726518"/>
    <w:pPr>
      <w:spacing w:before="100" w:beforeAutospacing="1" w:after="100" w:afterAutospacing="1"/>
    </w:pPr>
  </w:style>
  <w:style w:type="paragraph" w:customStyle="1" w:styleId="pt-consplusnormal-000031">
    <w:name w:val="pt-consplusnormal-000031"/>
    <w:basedOn w:val="a1"/>
    <w:qFormat/>
    <w:rsid w:val="00726518"/>
    <w:pPr>
      <w:spacing w:before="100" w:beforeAutospacing="1" w:after="100" w:afterAutospacing="1"/>
    </w:pPr>
  </w:style>
  <w:style w:type="paragraph" w:customStyle="1" w:styleId="pt-consplusnormal-000032">
    <w:name w:val="pt-consplusnormal-000032"/>
    <w:basedOn w:val="a1"/>
    <w:qFormat/>
    <w:rsid w:val="00726518"/>
    <w:pPr>
      <w:spacing w:before="100" w:beforeAutospacing="1" w:after="100" w:afterAutospacing="1"/>
    </w:pPr>
  </w:style>
  <w:style w:type="paragraph" w:customStyle="1" w:styleId="pt-a-000035">
    <w:name w:val="pt-a-000035"/>
    <w:basedOn w:val="a1"/>
    <w:qFormat/>
    <w:rsid w:val="00726518"/>
    <w:pPr>
      <w:spacing w:before="100" w:beforeAutospacing="1" w:after="100" w:afterAutospacing="1"/>
    </w:pPr>
  </w:style>
  <w:style w:type="paragraph" w:customStyle="1" w:styleId="pt-a-000039">
    <w:name w:val="pt-a-000039"/>
    <w:basedOn w:val="a1"/>
    <w:qFormat/>
    <w:rsid w:val="00726518"/>
    <w:pPr>
      <w:spacing w:before="100" w:beforeAutospacing="1" w:after="100" w:afterAutospacing="1"/>
    </w:pPr>
  </w:style>
  <w:style w:type="paragraph" w:customStyle="1" w:styleId="pt-a-000044">
    <w:name w:val="pt-a-000044"/>
    <w:basedOn w:val="a1"/>
    <w:qFormat/>
    <w:rsid w:val="00726518"/>
    <w:pPr>
      <w:spacing w:before="100" w:beforeAutospacing="1" w:after="100" w:afterAutospacing="1"/>
    </w:pPr>
  </w:style>
  <w:style w:type="paragraph" w:customStyle="1" w:styleId="pt-consplusnormal-000045">
    <w:name w:val="pt-consplusnormal-000045"/>
    <w:basedOn w:val="a1"/>
    <w:qFormat/>
    <w:rsid w:val="00726518"/>
    <w:pPr>
      <w:spacing w:before="100" w:beforeAutospacing="1" w:after="100" w:afterAutospacing="1"/>
    </w:pPr>
  </w:style>
  <w:style w:type="paragraph" w:customStyle="1" w:styleId="formattexttopleveltext">
    <w:name w:val="formattext topleveltext"/>
    <w:basedOn w:val="a1"/>
    <w:qFormat/>
    <w:rsid w:val="00726518"/>
    <w:pPr>
      <w:spacing w:before="100" w:beforeAutospacing="1" w:after="100" w:afterAutospacing="1"/>
    </w:pPr>
  </w:style>
  <w:style w:type="character" w:customStyle="1" w:styleId="pt-a0-000023">
    <w:name w:val="pt-a0-000023"/>
    <w:basedOn w:val="a2"/>
    <w:rsid w:val="00726518"/>
  </w:style>
  <w:style w:type="character" w:customStyle="1" w:styleId="pt-a0-000060">
    <w:name w:val="pt-a0-000060"/>
    <w:basedOn w:val="a2"/>
    <w:rsid w:val="00726518"/>
  </w:style>
  <w:style w:type="paragraph" w:customStyle="1" w:styleId="Nonformat">
    <w:name w:val="Nonformat"/>
    <w:basedOn w:val="a1"/>
    <w:qFormat/>
    <w:rsid w:val="00587658"/>
    <w:pPr>
      <w:widowControl w:val="0"/>
      <w:autoSpaceDE w:val="0"/>
      <w:autoSpaceDN w:val="0"/>
    </w:pPr>
    <w:rPr>
      <w:rFonts w:ascii="Consultant" w:eastAsia="Calibri" w:hAnsi="Consultant" w:cs="Consultant"/>
      <w:sz w:val="20"/>
      <w:szCs w:val="20"/>
    </w:rPr>
  </w:style>
  <w:style w:type="paragraph" w:customStyle="1" w:styleId="xl63">
    <w:name w:val="xl63"/>
    <w:basedOn w:val="a1"/>
    <w:qFormat/>
    <w:rsid w:val="00213777"/>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4">
    <w:name w:val="xl64"/>
    <w:basedOn w:val="a1"/>
    <w:qFormat/>
    <w:rsid w:val="00213777"/>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65">
    <w:name w:val="xl65"/>
    <w:basedOn w:val="a1"/>
    <w:qFormat/>
    <w:rsid w:val="00213777"/>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styleId="3b">
    <w:name w:val="List 3"/>
    <w:basedOn w:val="a1"/>
    <w:qFormat/>
    <w:rsid w:val="00213777"/>
    <w:pPr>
      <w:suppressAutoHyphens/>
      <w:ind w:left="849" w:hanging="283"/>
    </w:pPr>
    <w:rPr>
      <w:color w:val="00000A"/>
      <w:sz w:val="20"/>
      <w:szCs w:val="20"/>
      <w:lang w:eastAsia="zh-CN"/>
    </w:rPr>
  </w:style>
  <w:style w:type="paragraph" w:customStyle="1" w:styleId="affffff5">
    <w:name w:val="Прижатый влево"/>
    <w:basedOn w:val="a1"/>
    <w:next w:val="a1"/>
    <w:uiPriority w:val="99"/>
    <w:qFormat/>
    <w:rsid w:val="00213777"/>
    <w:pPr>
      <w:widowControl w:val="0"/>
      <w:autoSpaceDE w:val="0"/>
      <w:autoSpaceDN w:val="0"/>
      <w:adjustRightInd w:val="0"/>
    </w:pPr>
    <w:rPr>
      <w:rFonts w:ascii="Times New Roman CYR" w:eastAsiaTheme="minorEastAsia" w:hAnsi="Times New Roman CYR" w:cs="Times New Roman CYR"/>
    </w:rPr>
  </w:style>
  <w:style w:type="paragraph" w:customStyle="1" w:styleId="TableParagraph">
    <w:name w:val="Table Paragraph"/>
    <w:basedOn w:val="a1"/>
    <w:uiPriority w:val="1"/>
    <w:qFormat/>
    <w:rsid w:val="005E442E"/>
    <w:pPr>
      <w:widowControl w:val="0"/>
      <w:autoSpaceDE w:val="0"/>
      <w:autoSpaceDN w:val="0"/>
    </w:pPr>
    <w:rPr>
      <w:rFonts w:ascii="Calibri" w:eastAsia="Calibri" w:hAnsi="Calibri" w:cs="Calibri"/>
      <w:sz w:val="22"/>
      <w:szCs w:val="22"/>
      <w:lang w:bidi="ru-RU"/>
    </w:rPr>
  </w:style>
  <w:style w:type="table" w:customStyle="1" w:styleId="TableNormal">
    <w:name w:val="Table Normal"/>
    <w:uiPriority w:val="2"/>
    <w:semiHidden/>
    <w:qFormat/>
    <w:rsid w:val="005E442E"/>
    <w:pPr>
      <w:widowControl w:val="0"/>
      <w:autoSpaceDE w:val="0"/>
      <w:autoSpaceDN w:val="0"/>
      <w:spacing w:after="0" w:line="240" w:lineRule="auto"/>
    </w:pPr>
    <w:rPr>
      <w:lang w:val="en-US"/>
    </w:rPr>
    <w:tblPr>
      <w:tblCellMar>
        <w:top w:w="0" w:type="dxa"/>
        <w:left w:w="0" w:type="dxa"/>
        <w:bottom w:w="0" w:type="dxa"/>
        <w:right w:w="0" w:type="dxa"/>
      </w:tblCellMar>
    </w:tblPr>
  </w:style>
  <w:style w:type="character" w:customStyle="1" w:styleId="fill">
    <w:name w:val="fill"/>
    <w:rsid w:val="006F6F5F"/>
    <w:rPr>
      <w:b/>
      <w:bCs/>
      <w:i/>
      <w:iCs/>
      <w:color w:val="FF0000"/>
    </w:rPr>
  </w:style>
  <w:style w:type="character" w:customStyle="1" w:styleId="affffff6">
    <w:name w:val="Подпись к таблице_"/>
    <w:basedOn w:val="a2"/>
    <w:link w:val="affffff7"/>
    <w:locked/>
    <w:rsid w:val="007E22AF"/>
    <w:rPr>
      <w:rFonts w:ascii="Times New Roman" w:eastAsia="Times New Roman" w:hAnsi="Times New Roman" w:cs="Times New Roman"/>
      <w:sz w:val="28"/>
      <w:szCs w:val="28"/>
      <w:shd w:val="clear" w:color="auto" w:fill="FFFFFF"/>
    </w:rPr>
  </w:style>
  <w:style w:type="paragraph" w:customStyle="1" w:styleId="affffff7">
    <w:name w:val="Подпись к таблице"/>
    <w:basedOn w:val="a1"/>
    <w:link w:val="affffff6"/>
    <w:rsid w:val="007E22AF"/>
    <w:pPr>
      <w:widowControl w:val="0"/>
      <w:shd w:val="clear" w:color="auto" w:fill="FFFFFF"/>
    </w:pPr>
    <w:rPr>
      <w:sz w:val="28"/>
      <w:szCs w:val="28"/>
      <w:lang w:eastAsia="en-US"/>
    </w:rPr>
  </w:style>
  <w:style w:type="character" w:customStyle="1" w:styleId="affffff8">
    <w:name w:val="Другое_"/>
    <w:basedOn w:val="a2"/>
    <w:link w:val="affffff9"/>
    <w:locked/>
    <w:rsid w:val="007E22AF"/>
    <w:rPr>
      <w:rFonts w:ascii="Times New Roman" w:eastAsia="Times New Roman" w:hAnsi="Times New Roman" w:cs="Times New Roman"/>
      <w:sz w:val="28"/>
      <w:szCs w:val="28"/>
      <w:shd w:val="clear" w:color="auto" w:fill="FFFFFF"/>
    </w:rPr>
  </w:style>
  <w:style w:type="paragraph" w:customStyle="1" w:styleId="affffff9">
    <w:name w:val="Другое"/>
    <w:basedOn w:val="a1"/>
    <w:link w:val="affffff8"/>
    <w:rsid w:val="007E22AF"/>
    <w:pPr>
      <w:widowControl w:val="0"/>
      <w:shd w:val="clear" w:color="auto" w:fill="FFFFFF"/>
      <w:spacing w:after="160" w:line="256" w:lineRule="auto"/>
    </w:pPr>
    <w:rPr>
      <w:sz w:val="28"/>
      <w:szCs w:val="28"/>
      <w:lang w:eastAsia="en-US"/>
    </w:rPr>
  </w:style>
  <w:style w:type="character" w:customStyle="1" w:styleId="2f">
    <w:name w:val="Колонтитул (2)_"/>
    <w:basedOn w:val="a2"/>
    <w:link w:val="2f0"/>
    <w:locked/>
    <w:rsid w:val="007E22AF"/>
    <w:rPr>
      <w:rFonts w:ascii="Times New Roman" w:eastAsia="Times New Roman" w:hAnsi="Times New Roman" w:cs="Times New Roman"/>
      <w:sz w:val="20"/>
      <w:szCs w:val="20"/>
      <w:shd w:val="clear" w:color="auto" w:fill="FFFFFF"/>
    </w:rPr>
  </w:style>
  <w:style w:type="paragraph" w:customStyle="1" w:styleId="2f0">
    <w:name w:val="Колонтитул (2)"/>
    <w:basedOn w:val="a1"/>
    <w:link w:val="2f"/>
    <w:rsid w:val="007E22AF"/>
    <w:pPr>
      <w:widowControl w:val="0"/>
      <w:shd w:val="clear" w:color="auto" w:fill="FFFFFF"/>
    </w:pPr>
    <w:rPr>
      <w:sz w:val="20"/>
      <w:szCs w:val="20"/>
      <w:lang w:eastAsia="en-US"/>
    </w:rPr>
  </w:style>
  <w:style w:type="paragraph" w:customStyle="1" w:styleId="affffffa">
    <w:name w:val="Стандартный"/>
    <w:basedOn w:val="a1"/>
    <w:rsid w:val="00526822"/>
    <w:pPr>
      <w:ind w:firstLine="851"/>
      <w:jc w:val="both"/>
    </w:pPr>
    <w:rPr>
      <w:sz w:val="26"/>
    </w:rPr>
  </w:style>
  <w:style w:type="paragraph" w:customStyle="1" w:styleId="affffffb">
    <w:name w:val="Заголовок постановления"/>
    <w:basedOn w:val="a1"/>
    <w:next w:val="affffffa"/>
    <w:autoRedefine/>
    <w:rsid w:val="00526822"/>
    <w:pPr>
      <w:tabs>
        <w:tab w:val="left" w:pos="9355"/>
      </w:tabs>
      <w:spacing w:after="360"/>
      <w:ind w:right="-1"/>
      <w:jc w:val="center"/>
    </w:pPr>
    <w:rPr>
      <w:b/>
      <w:sz w:val="26"/>
    </w:rPr>
  </w:style>
  <w:style w:type="paragraph" w:customStyle="1" w:styleId="affffffc">
    <w:name w:val="Нумерация"/>
    <w:basedOn w:val="affffffa"/>
    <w:autoRedefine/>
    <w:rsid w:val="0099019C"/>
    <w:pPr>
      <w:spacing w:line="360" w:lineRule="auto"/>
      <w:ind w:left="-284" w:firstLine="426"/>
    </w:pPr>
  </w:style>
  <w:style w:type="paragraph" w:customStyle="1" w:styleId="a0">
    <w:name w:val="Осн_СПД"/>
    <w:basedOn w:val="a1"/>
    <w:qFormat/>
    <w:rsid w:val="00645187"/>
    <w:pPr>
      <w:numPr>
        <w:ilvl w:val="3"/>
        <w:numId w:val="32"/>
      </w:numPr>
      <w:ind w:left="0"/>
      <w:contextualSpacing/>
      <w:jc w:val="both"/>
    </w:pPr>
    <w:rPr>
      <w:sz w:val="28"/>
      <w:szCs w:val="26"/>
    </w:rPr>
  </w:style>
  <w:style w:type="paragraph" w:customStyle="1" w:styleId="a">
    <w:name w:val="Статья_СПД"/>
    <w:basedOn w:val="a1"/>
    <w:next w:val="a0"/>
    <w:autoRedefine/>
    <w:qFormat/>
    <w:rsid w:val="00645187"/>
    <w:pPr>
      <w:keepNext/>
      <w:numPr>
        <w:ilvl w:val="2"/>
        <w:numId w:val="32"/>
      </w:numPr>
      <w:spacing w:before="240" w:after="240"/>
      <w:ind w:left="2410" w:hanging="1701"/>
      <w:jc w:val="center"/>
    </w:pPr>
    <w:rPr>
      <w:b/>
      <w:sz w:val="28"/>
      <w:szCs w:val="26"/>
    </w:rPr>
  </w:style>
  <w:style w:type="paragraph" w:customStyle="1" w:styleId="ConsPlusDocList">
    <w:name w:val="ConsPlusDocList"/>
    <w:uiPriority w:val="99"/>
    <w:rsid w:val="001C5BF2"/>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2553508">
      <w:bodyDiv w:val="1"/>
      <w:marLeft w:val="0"/>
      <w:marRight w:val="0"/>
      <w:marTop w:val="0"/>
      <w:marBottom w:val="0"/>
      <w:divBdr>
        <w:top w:val="none" w:sz="0" w:space="0" w:color="auto"/>
        <w:left w:val="none" w:sz="0" w:space="0" w:color="auto"/>
        <w:bottom w:val="none" w:sz="0" w:space="0" w:color="auto"/>
        <w:right w:val="none" w:sz="0" w:space="0" w:color="auto"/>
      </w:divBdr>
    </w:div>
    <w:div w:id="79714083">
      <w:bodyDiv w:val="1"/>
      <w:marLeft w:val="0"/>
      <w:marRight w:val="0"/>
      <w:marTop w:val="0"/>
      <w:marBottom w:val="0"/>
      <w:divBdr>
        <w:top w:val="none" w:sz="0" w:space="0" w:color="auto"/>
        <w:left w:val="none" w:sz="0" w:space="0" w:color="auto"/>
        <w:bottom w:val="none" w:sz="0" w:space="0" w:color="auto"/>
        <w:right w:val="none" w:sz="0" w:space="0" w:color="auto"/>
      </w:divBdr>
    </w:div>
    <w:div w:id="221065371">
      <w:bodyDiv w:val="1"/>
      <w:marLeft w:val="0"/>
      <w:marRight w:val="0"/>
      <w:marTop w:val="0"/>
      <w:marBottom w:val="0"/>
      <w:divBdr>
        <w:top w:val="none" w:sz="0" w:space="0" w:color="auto"/>
        <w:left w:val="none" w:sz="0" w:space="0" w:color="auto"/>
        <w:bottom w:val="none" w:sz="0" w:space="0" w:color="auto"/>
        <w:right w:val="none" w:sz="0" w:space="0" w:color="auto"/>
      </w:divBdr>
    </w:div>
    <w:div w:id="266036714">
      <w:bodyDiv w:val="1"/>
      <w:marLeft w:val="0"/>
      <w:marRight w:val="0"/>
      <w:marTop w:val="0"/>
      <w:marBottom w:val="0"/>
      <w:divBdr>
        <w:top w:val="none" w:sz="0" w:space="0" w:color="auto"/>
        <w:left w:val="none" w:sz="0" w:space="0" w:color="auto"/>
        <w:bottom w:val="none" w:sz="0" w:space="0" w:color="auto"/>
        <w:right w:val="none" w:sz="0" w:space="0" w:color="auto"/>
      </w:divBdr>
    </w:div>
    <w:div w:id="276255354">
      <w:bodyDiv w:val="1"/>
      <w:marLeft w:val="0"/>
      <w:marRight w:val="0"/>
      <w:marTop w:val="0"/>
      <w:marBottom w:val="0"/>
      <w:divBdr>
        <w:top w:val="none" w:sz="0" w:space="0" w:color="auto"/>
        <w:left w:val="none" w:sz="0" w:space="0" w:color="auto"/>
        <w:bottom w:val="none" w:sz="0" w:space="0" w:color="auto"/>
        <w:right w:val="none" w:sz="0" w:space="0" w:color="auto"/>
      </w:divBdr>
    </w:div>
    <w:div w:id="325521056">
      <w:bodyDiv w:val="1"/>
      <w:marLeft w:val="0"/>
      <w:marRight w:val="0"/>
      <w:marTop w:val="0"/>
      <w:marBottom w:val="0"/>
      <w:divBdr>
        <w:top w:val="none" w:sz="0" w:space="0" w:color="auto"/>
        <w:left w:val="none" w:sz="0" w:space="0" w:color="auto"/>
        <w:bottom w:val="none" w:sz="0" w:space="0" w:color="auto"/>
        <w:right w:val="none" w:sz="0" w:space="0" w:color="auto"/>
      </w:divBdr>
    </w:div>
    <w:div w:id="424570138">
      <w:bodyDiv w:val="1"/>
      <w:marLeft w:val="0"/>
      <w:marRight w:val="0"/>
      <w:marTop w:val="0"/>
      <w:marBottom w:val="0"/>
      <w:divBdr>
        <w:top w:val="none" w:sz="0" w:space="0" w:color="auto"/>
        <w:left w:val="none" w:sz="0" w:space="0" w:color="auto"/>
        <w:bottom w:val="none" w:sz="0" w:space="0" w:color="auto"/>
        <w:right w:val="none" w:sz="0" w:space="0" w:color="auto"/>
      </w:divBdr>
    </w:div>
    <w:div w:id="475688689">
      <w:bodyDiv w:val="1"/>
      <w:marLeft w:val="0"/>
      <w:marRight w:val="0"/>
      <w:marTop w:val="0"/>
      <w:marBottom w:val="0"/>
      <w:divBdr>
        <w:top w:val="none" w:sz="0" w:space="0" w:color="auto"/>
        <w:left w:val="none" w:sz="0" w:space="0" w:color="auto"/>
        <w:bottom w:val="none" w:sz="0" w:space="0" w:color="auto"/>
        <w:right w:val="none" w:sz="0" w:space="0" w:color="auto"/>
      </w:divBdr>
    </w:div>
    <w:div w:id="527917373">
      <w:bodyDiv w:val="1"/>
      <w:marLeft w:val="0"/>
      <w:marRight w:val="0"/>
      <w:marTop w:val="0"/>
      <w:marBottom w:val="0"/>
      <w:divBdr>
        <w:top w:val="none" w:sz="0" w:space="0" w:color="auto"/>
        <w:left w:val="none" w:sz="0" w:space="0" w:color="auto"/>
        <w:bottom w:val="none" w:sz="0" w:space="0" w:color="auto"/>
        <w:right w:val="none" w:sz="0" w:space="0" w:color="auto"/>
      </w:divBdr>
    </w:div>
    <w:div w:id="646789334">
      <w:bodyDiv w:val="1"/>
      <w:marLeft w:val="0"/>
      <w:marRight w:val="0"/>
      <w:marTop w:val="0"/>
      <w:marBottom w:val="0"/>
      <w:divBdr>
        <w:top w:val="none" w:sz="0" w:space="0" w:color="auto"/>
        <w:left w:val="none" w:sz="0" w:space="0" w:color="auto"/>
        <w:bottom w:val="none" w:sz="0" w:space="0" w:color="auto"/>
        <w:right w:val="none" w:sz="0" w:space="0" w:color="auto"/>
      </w:divBdr>
    </w:div>
    <w:div w:id="663750286">
      <w:bodyDiv w:val="1"/>
      <w:marLeft w:val="0"/>
      <w:marRight w:val="0"/>
      <w:marTop w:val="0"/>
      <w:marBottom w:val="0"/>
      <w:divBdr>
        <w:top w:val="none" w:sz="0" w:space="0" w:color="auto"/>
        <w:left w:val="none" w:sz="0" w:space="0" w:color="auto"/>
        <w:bottom w:val="none" w:sz="0" w:space="0" w:color="auto"/>
        <w:right w:val="none" w:sz="0" w:space="0" w:color="auto"/>
      </w:divBdr>
    </w:div>
    <w:div w:id="669454565">
      <w:bodyDiv w:val="1"/>
      <w:marLeft w:val="0"/>
      <w:marRight w:val="0"/>
      <w:marTop w:val="0"/>
      <w:marBottom w:val="0"/>
      <w:divBdr>
        <w:top w:val="none" w:sz="0" w:space="0" w:color="auto"/>
        <w:left w:val="none" w:sz="0" w:space="0" w:color="auto"/>
        <w:bottom w:val="none" w:sz="0" w:space="0" w:color="auto"/>
        <w:right w:val="none" w:sz="0" w:space="0" w:color="auto"/>
      </w:divBdr>
    </w:div>
    <w:div w:id="678582142">
      <w:bodyDiv w:val="1"/>
      <w:marLeft w:val="0"/>
      <w:marRight w:val="0"/>
      <w:marTop w:val="0"/>
      <w:marBottom w:val="0"/>
      <w:divBdr>
        <w:top w:val="none" w:sz="0" w:space="0" w:color="auto"/>
        <w:left w:val="none" w:sz="0" w:space="0" w:color="auto"/>
        <w:bottom w:val="none" w:sz="0" w:space="0" w:color="auto"/>
        <w:right w:val="none" w:sz="0" w:space="0" w:color="auto"/>
      </w:divBdr>
    </w:div>
    <w:div w:id="697314401">
      <w:bodyDiv w:val="1"/>
      <w:marLeft w:val="0"/>
      <w:marRight w:val="0"/>
      <w:marTop w:val="0"/>
      <w:marBottom w:val="0"/>
      <w:divBdr>
        <w:top w:val="none" w:sz="0" w:space="0" w:color="auto"/>
        <w:left w:val="none" w:sz="0" w:space="0" w:color="auto"/>
        <w:bottom w:val="none" w:sz="0" w:space="0" w:color="auto"/>
        <w:right w:val="none" w:sz="0" w:space="0" w:color="auto"/>
      </w:divBdr>
    </w:div>
    <w:div w:id="717583253">
      <w:bodyDiv w:val="1"/>
      <w:marLeft w:val="0"/>
      <w:marRight w:val="0"/>
      <w:marTop w:val="0"/>
      <w:marBottom w:val="0"/>
      <w:divBdr>
        <w:top w:val="none" w:sz="0" w:space="0" w:color="auto"/>
        <w:left w:val="none" w:sz="0" w:space="0" w:color="auto"/>
        <w:bottom w:val="none" w:sz="0" w:space="0" w:color="auto"/>
        <w:right w:val="none" w:sz="0" w:space="0" w:color="auto"/>
      </w:divBdr>
    </w:div>
    <w:div w:id="756753013">
      <w:bodyDiv w:val="1"/>
      <w:marLeft w:val="0"/>
      <w:marRight w:val="0"/>
      <w:marTop w:val="0"/>
      <w:marBottom w:val="0"/>
      <w:divBdr>
        <w:top w:val="none" w:sz="0" w:space="0" w:color="auto"/>
        <w:left w:val="none" w:sz="0" w:space="0" w:color="auto"/>
        <w:bottom w:val="none" w:sz="0" w:space="0" w:color="auto"/>
        <w:right w:val="none" w:sz="0" w:space="0" w:color="auto"/>
      </w:divBdr>
    </w:div>
    <w:div w:id="796026215">
      <w:bodyDiv w:val="1"/>
      <w:marLeft w:val="0"/>
      <w:marRight w:val="0"/>
      <w:marTop w:val="0"/>
      <w:marBottom w:val="0"/>
      <w:divBdr>
        <w:top w:val="none" w:sz="0" w:space="0" w:color="auto"/>
        <w:left w:val="none" w:sz="0" w:space="0" w:color="auto"/>
        <w:bottom w:val="none" w:sz="0" w:space="0" w:color="auto"/>
        <w:right w:val="none" w:sz="0" w:space="0" w:color="auto"/>
      </w:divBdr>
    </w:div>
    <w:div w:id="829055463">
      <w:bodyDiv w:val="1"/>
      <w:marLeft w:val="0"/>
      <w:marRight w:val="0"/>
      <w:marTop w:val="0"/>
      <w:marBottom w:val="0"/>
      <w:divBdr>
        <w:top w:val="none" w:sz="0" w:space="0" w:color="auto"/>
        <w:left w:val="none" w:sz="0" w:space="0" w:color="auto"/>
        <w:bottom w:val="none" w:sz="0" w:space="0" w:color="auto"/>
        <w:right w:val="none" w:sz="0" w:space="0" w:color="auto"/>
      </w:divBdr>
    </w:div>
    <w:div w:id="865410676">
      <w:bodyDiv w:val="1"/>
      <w:marLeft w:val="0"/>
      <w:marRight w:val="0"/>
      <w:marTop w:val="0"/>
      <w:marBottom w:val="0"/>
      <w:divBdr>
        <w:top w:val="none" w:sz="0" w:space="0" w:color="auto"/>
        <w:left w:val="none" w:sz="0" w:space="0" w:color="auto"/>
        <w:bottom w:val="none" w:sz="0" w:space="0" w:color="auto"/>
        <w:right w:val="none" w:sz="0" w:space="0" w:color="auto"/>
      </w:divBdr>
    </w:div>
    <w:div w:id="930239912">
      <w:bodyDiv w:val="1"/>
      <w:marLeft w:val="0"/>
      <w:marRight w:val="0"/>
      <w:marTop w:val="0"/>
      <w:marBottom w:val="0"/>
      <w:divBdr>
        <w:top w:val="none" w:sz="0" w:space="0" w:color="auto"/>
        <w:left w:val="none" w:sz="0" w:space="0" w:color="auto"/>
        <w:bottom w:val="none" w:sz="0" w:space="0" w:color="auto"/>
        <w:right w:val="none" w:sz="0" w:space="0" w:color="auto"/>
      </w:divBdr>
    </w:div>
    <w:div w:id="952633535">
      <w:bodyDiv w:val="1"/>
      <w:marLeft w:val="0"/>
      <w:marRight w:val="0"/>
      <w:marTop w:val="0"/>
      <w:marBottom w:val="0"/>
      <w:divBdr>
        <w:top w:val="none" w:sz="0" w:space="0" w:color="auto"/>
        <w:left w:val="none" w:sz="0" w:space="0" w:color="auto"/>
        <w:bottom w:val="none" w:sz="0" w:space="0" w:color="auto"/>
        <w:right w:val="none" w:sz="0" w:space="0" w:color="auto"/>
      </w:divBdr>
    </w:div>
    <w:div w:id="959805089">
      <w:bodyDiv w:val="1"/>
      <w:marLeft w:val="0"/>
      <w:marRight w:val="0"/>
      <w:marTop w:val="0"/>
      <w:marBottom w:val="0"/>
      <w:divBdr>
        <w:top w:val="none" w:sz="0" w:space="0" w:color="auto"/>
        <w:left w:val="none" w:sz="0" w:space="0" w:color="auto"/>
        <w:bottom w:val="none" w:sz="0" w:space="0" w:color="auto"/>
        <w:right w:val="none" w:sz="0" w:space="0" w:color="auto"/>
      </w:divBdr>
    </w:div>
    <w:div w:id="971402841">
      <w:bodyDiv w:val="1"/>
      <w:marLeft w:val="0"/>
      <w:marRight w:val="0"/>
      <w:marTop w:val="0"/>
      <w:marBottom w:val="0"/>
      <w:divBdr>
        <w:top w:val="none" w:sz="0" w:space="0" w:color="auto"/>
        <w:left w:val="none" w:sz="0" w:space="0" w:color="auto"/>
        <w:bottom w:val="none" w:sz="0" w:space="0" w:color="auto"/>
        <w:right w:val="none" w:sz="0" w:space="0" w:color="auto"/>
      </w:divBdr>
    </w:div>
    <w:div w:id="989098075">
      <w:bodyDiv w:val="1"/>
      <w:marLeft w:val="0"/>
      <w:marRight w:val="0"/>
      <w:marTop w:val="0"/>
      <w:marBottom w:val="0"/>
      <w:divBdr>
        <w:top w:val="none" w:sz="0" w:space="0" w:color="auto"/>
        <w:left w:val="none" w:sz="0" w:space="0" w:color="auto"/>
        <w:bottom w:val="none" w:sz="0" w:space="0" w:color="auto"/>
        <w:right w:val="none" w:sz="0" w:space="0" w:color="auto"/>
      </w:divBdr>
    </w:div>
    <w:div w:id="998849790">
      <w:bodyDiv w:val="1"/>
      <w:marLeft w:val="0"/>
      <w:marRight w:val="0"/>
      <w:marTop w:val="0"/>
      <w:marBottom w:val="0"/>
      <w:divBdr>
        <w:top w:val="none" w:sz="0" w:space="0" w:color="auto"/>
        <w:left w:val="none" w:sz="0" w:space="0" w:color="auto"/>
        <w:bottom w:val="none" w:sz="0" w:space="0" w:color="auto"/>
        <w:right w:val="none" w:sz="0" w:space="0" w:color="auto"/>
      </w:divBdr>
    </w:div>
    <w:div w:id="1014459125">
      <w:bodyDiv w:val="1"/>
      <w:marLeft w:val="0"/>
      <w:marRight w:val="0"/>
      <w:marTop w:val="0"/>
      <w:marBottom w:val="0"/>
      <w:divBdr>
        <w:top w:val="none" w:sz="0" w:space="0" w:color="auto"/>
        <w:left w:val="none" w:sz="0" w:space="0" w:color="auto"/>
        <w:bottom w:val="none" w:sz="0" w:space="0" w:color="auto"/>
        <w:right w:val="none" w:sz="0" w:space="0" w:color="auto"/>
      </w:divBdr>
    </w:div>
    <w:div w:id="1066415835">
      <w:bodyDiv w:val="1"/>
      <w:marLeft w:val="0"/>
      <w:marRight w:val="0"/>
      <w:marTop w:val="0"/>
      <w:marBottom w:val="0"/>
      <w:divBdr>
        <w:top w:val="none" w:sz="0" w:space="0" w:color="auto"/>
        <w:left w:val="none" w:sz="0" w:space="0" w:color="auto"/>
        <w:bottom w:val="none" w:sz="0" w:space="0" w:color="auto"/>
        <w:right w:val="none" w:sz="0" w:space="0" w:color="auto"/>
      </w:divBdr>
    </w:div>
    <w:div w:id="1092698612">
      <w:bodyDiv w:val="1"/>
      <w:marLeft w:val="0"/>
      <w:marRight w:val="0"/>
      <w:marTop w:val="0"/>
      <w:marBottom w:val="0"/>
      <w:divBdr>
        <w:top w:val="none" w:sz="0" w:space="0" w:color="auto"/>
        <w:left w:val="none" w:sz="0" w:space="0" w:color="auto"/>
        <w:bottom w:val="none" w:sz="0" w:space="0" w:color="auto"/>
        <w:right w:val="none" w:sz="0" w:space="0" w:color="auto"/>
      </w:divBdr>
    </w:div>
    <w:div w:id="1147429133">
      <w:bodyDiv w:val="1"/>
      <w:marLeft w:val="0"/>
      <w:marRight w:val="0"/>
      <w:marTop w:val="0"/>
      <w:marBottom w:val="0"/>
      <w:divBdr>
        <w:top w:val="none" w:sz="0" w:space="0" w:color="auto"/>
        <w:left w:val="none" w:sz="0" w:space="0" w:color="auto"/>
        <w:bottom w:val="none" w:sz="0" w:space="0" w:color="auto"/>
        <w:right w:val="none" w:sz="0" w:space="0" w:color="auto"/>
      </w:divBdr>
    </w:div>
    <w:div w:id="1243104001">
      <w:bodyDiv w:val="1"/>
      <w:marLeft w:val="0"/>
      <w:marRight w:val="0"/>
      <w:marTop w:val="0"/>
      <w:marBottom w:val="0"/>
      <w:divBdr>
        <w:top w:val="none" w:sz="0" w:space="0" w:color="auto"/>
        <w:left w:val="none" w:sz="0" w:space="0" w:color="auto"/>
        <w:bottom w:val="none" w:sz="0" w:space="0" w:color="auto"/>
        <w:right w:val="none" w:sz="0" w:space="0" w:color="auto"/>
      </w:divBdr>
    </w:div>
    <w:div w:id="1251499926">
      <w:bodyDiv w:val="1"/>
      <w:marLeft w:val="0"/>
      <w:marRight w:val="0"/>
      <w:marTop w:val="0"/>
      <w:marBottom w:val="0"/>
      <w:divBdr>
        <w:top w:val="none" w:sz="0" w:space="0" w:color="auto"/>
        <w:left w:val="none" w:sz="0" w:space="0" w:color="auto"/>
        <w:bottom w:val="none" w:sz="0" w:space="0" w:color="auto"/>
        <w:right w:val="none" w:sz="0" w:space="0" w:color="auto"/>
      </w:divBdr>
    </w:div>
    <w:div w:id="1264266663">
      <w:bodyDiv w:val="1"/>
      <w:marLeft w:val="0"/>
      <w:marRight w:val="0"/>
      <w:marTop w:val="0"/>
      <w:marBottom w:val="0"/>
      <w:divBdr>
        <w:top w:val="none" w:sz="0" w:space="0" w:color="auto"/>
        <w:left w:val="none" w:sz="0" w:space="0" w:color="auto"/>
        <w:bottom w:val="none" w:sz="0" w:space="0" w:color="auto"/>
        <w:right w:val="none" w:sz="0" w:space="0" w:color="auto"/>
      </w:divBdr>
    </w:div>
    <w:div w:id="1305964338">
      <w:bodyDiv w:val="1"/>
      <w:marLeft w:val="0"/>
      <w:marRight w:val="0"/>
      <w:marTop w:val="0"/>
      <w:marBottom w:val="0"/>
      <w:divBdr>
        <w:top w:val="none" w:sz="0" w:space="0" w:color="auto"/>
        <w:left w:val="none" w:sz="0" w:space="0" w:color="auto"/>
        <w:bottom w:val="none" w:sz="0" w:space="0" w:color="auto"/>
        <w:right w:val="none" w:sz="0" w:space="0" w:color="auto"/>
      </w:divBdr>
    </w:div>
    <w:div w:id="1311329725">
      <w:bodyDiv w:val="1"/>
      <w:marLeft w:val="0"/>
      <w:marRight w:val="0"/>
      <w:marTop w:val="0"/>
      <w:marBottom w:val="0"/>
      <w:divBdr>
        <w:top w:val="none" w:sz="0" w:space="0" w:color="auto"/>
        <w:left w:val="none" w:sz="0" w:space="0" w:color="auto"/>
        <w:bottom w:val="none" w:sz="0" w:space="0" w:color="auto"/>
        <w:right w:val="none" w:sz="0" w:space="0" w:color="auto"/>
      </w:divBdr>
    </w:div>
    <w:div w:id="1328172274">
      <w:bodyDiv w:val="1"/>
      <w:marLeft w:val="0"/>
      <w:marRight w:val="0"/>
      <w:marTop w:val="0"/>
      <w:marBottom w:val="0"/>
      <w:divBdr>
        <w:top w:val="none" w:sz="0" w:space="0" w:color="auto"/>
        <w:left w:val="none" w:sz="0" w:space="0" w:color="auto"/>
        <w:bottom w:val="none" w:sz="0" w:space="0" w:color="auto"/>
        <w:right w:val="none" w:sz="0" w:space="0" w:color="auto"/>
      </w:divBdr>
    </w:div>
    <w:div w:id="1356031176">
      <w:bodyDiv w:val="1"/>
      <w:marLeft w:val="0"/>
      <w:marRight w:val="0"/>
      <w:marTop w:val="0"/>
      <w:marBottom w:val="0"/>
      <w:divBdr>
        <w:top w:val="none" w:sz="0" w:space="0" w:color="auto"/>
        <w:left w:val="none" w:sz="0" w:space="0" w:color="auto"/>
        <w:bottom w:val="none" w:sz="0" w:space="0" w:color="auto"/>
        <w:right w:val="none" w:sz="0" w:space="0" w:color="auto"/>
      </w:divBdr>
    </w:div>
    <w:div w:id="1386220987">
      <w:bodyDiv w:val="1"/>
      <w:marLeft w:val="0"/>
      <w:marRight w:val="0"/>
      <w:marTop w:val="0"/>
      <w:marBottom w:val="0"/>
      <w:divBdr>
        <w:top w:val="none" w:sz="0" w:space="0" w:color="auto"/>
        <w:left w:val="none" w:sz="0" w:space="0" w:color="auto"/>
        <w:bottom w:val="none" w:sz="0" w:space="0" w:color="auto"/>
        <w:right w:val="none" w:sz="0" w:space="0" w:color="auto"/>
      </w:divBdr>
    </w:div>
    <w:div w:id="1415396920">
      <w:bodyDiv w:val="1"/>
      <w:marLeft w:val="0"/>
      <w:marRight w:val="0"/>
      <w:marTop w:val="0"/>
      <w:marBottom w:val="0"/>
      <w:divBdr>
        <w:top w:val="none" w:sz="0" w:space="0" w:color="auto"/>
        <w:left w:val="none" w:sz="0" w:space="0" w:color="auto"/>
        <w:bottom w:val="none" w:sz="0" w:space="0" w:color="auto"/>
        <w:right w:val="none" w:sz="0" w:space="0" w:color="auto"/>
      </w:divBdr>
    </w:div>
    <w:div w:id="1418210685">
      <w:bodyDiv w:val="1"/>
      <w:marLeft w:val="0"/>
      <w:marRight w:val="0"/>
      <w:marTop w:val="0"/>
      <w:marBottom w:val="0"/>
      <w:divBdr>
        <w:top w:val="none" w:sz="0" w:space="0" w:color="auto"/>
        <w:left w:val="none" w:sz="0" w:space="0" w:color="auto"/>
        <w:bottom w:val="none" w:sz="0" w:space="0" w:color="auto"/>
        <w:right w:val="none" w:sz="0" w:space="0" w:color="auto"/>
      </w:divBdr>
    </w:div>
    <w:div w:id="1529369622">
      <w:bodyDiv w:val="1"/>
      <w:marLeft w:val="0"/>
      <w:marRight w:val="0"/>
      <w:marTop w:val="0"/>
      <w:marBottom w:val="0"/>
      <w:divBdr>
        <w:top w:val="none" w:sz="0" w:space="0" w:color="auto"/>
        <w:left w:val="none" w:sz="0" w:space="0" w:color="auto"/>
        <w:bottom w:val="none" w:sz="0" w:space="0" w:color="auto"/>
        <w:right w:val="none" w:sz="0" w:space="0" w:color="auto"/>
      </w:divBdr>
    </w:div>
    <w:div w:id="1531257992">
      <w:bodyDiv w:val="1"/>
      <w:marLeft w:val="0"/>
      <w:marRight w:val="0"/>
      <w:marTop w:val="0"/>
      <w:marBottom w:val="0"/>
      <w:divBdr>
        <w:top w:val="none" w:sz="0" w:space="0" w:color="auto"/>
        <w:left w:val="none" w:sz="0" w:space="0" w:color="auto"/>
        <w:bottom w:val="none" w:sz="0" w:space="0" w:color="auto"/>
        <w:right w:val="none" w:sz="0" w:space="0" w:color="auto"/>
      </w:divBdr>
    </w:div>
    <w:div w:id="1542861166">
      <w:bodyDiv w:val="1"/>
      <w:marLeft w:val="0"/>
      <w:marRight w:val="0"/>
      <w:marTop w:val="0"/>
      <w:marBottom w:val="0"/>
      <w:divBdr>
        <w:top w:val="none" w:sz="0" w:space="0" w:color="auto"/>
        <w:left w:val="none" w:sz="0" w:space="0" w:color="auto"/>
        <w:bottom w:val="none" w:sz="0" w:space="0" w:color="auto"/>
        <w:right w:val="none" w:sz="0" w:space="0" w:color="auto"/>
      </w:divBdr>
    </w:div>
    <w:div w:id="1545828317">
      <w:bodyDiv w:val="1"/>
      <w:marLeft w:val="0"/>
      <w:marRight w:val="0"/>
      <w:marTop w:val="0"/>
      <w:marBottom w:val="0"/>
      <w:divBdr>
        <w:top w:val="none" w:sz="0" w:space="0" w:color="auto"/>
        <w:left w:val="none" w:sz="0" w:space="0" w:color="auto"/>
        <w:bottom w:val="none" w:sz="0" w:space="0" w:color="auto"/>
        <w:right w:val="none" w:sz="0" w:space="0" w:color="auto"/>
      </w:divBdr>
    </w:div>
    <w:div w:id="1604919103">
      <w:bodyDiv w:val="1"/>
      <w:marLeft w:val="0"/>
      <w:marRight w:val="0"/>
      <w:marTop w:val="0"/>
      <w:marBottom w:val="0"/>
      <w:divBdr>
        <w:top w:val="none" w:sz="0" w:space="0" w:color="auto"/>
        <w:left w:val="none" w:sz="0" w:space="0" w:color="auto"/>
        <w:bottom w:val="none" w:sz="0" w:space="0" w:color="auto"/>
        <w:right w:val="none" w:sz="0" w:space="0" w:color="auto"/>
      </w:divBdr>
    </w:div>
    <w:div w:id="1628047942">
      <w:bodyDiv w:val="1"/>
      <w:marLeft w:val="0"/>
      <w:marRight w:val="0"/>
      <w:marTop w:val="0"/>
      <w:marBottom w:val="0"/>
      <w:divBdr>
        <w:top w:val="none" w:sz="0" w:space="0" w:color="auto"/>
        <w:left w:val="none" w:sz="0" w:space="0" w:color="auto"/>
        <w:bottom w:val="none" w:sz="0" w:space="0" w:color="auto"/>
        <w:right w:val="none" w:sz="0" w:space="0" w:color="auto"/>
      </w:divBdr>
    </w:div>
    <w:div w:id="1686441383">
      <w:bodyDiv w:val="1"/>
      <w:marLeft w:val="0"/>
      <w:marRight w:val="0"/>
      <w:marTop w:val="0"/>
      <w:marBottom w:val="0"/>
      <w:divBdr>
        <w:top w:val="none" w:sz="0" w:space="0" w:color="auto"/>
        <w:left w:val="none" w:sz="0" w:space="0" w:color="auto"/>
        <w:bottom w:val="none" w:sz="0" w:space="0" w:color="auto"/>
        <w:right w:val="none" w:sz="0" w:space="0" w:color="auto"/>
      </w:divBdr>
    </w:div>
    <w:div w:id="1723211185">
      <w:bodyDiv w:val="1"/>
      <w:marLeft w:val="0"/>
      <w:marRight w:val="0"/>
      <w:marTop w:val="0"/>
      <w:marBottom w:val="0"/>
      <w:divBdr>
        <w:top w:val="none" w:sz="0" w:space="0" w:color="auto"/>
        <w:left w:val="none" w:sz="0" w:space="0" w:color="auto"/>
        <w:bottom w:val="none" w:sz="0" w:space="0" w:color="auto"/>
        <w:right w:val="none" w:sz="0" w:space="0" w:color="auto"/>
      </w:divBdr>
    </w:div>
    <w:div w:id="1732657048">
      <w:bodyDiv w:val="1"/>
      <w:marLeft w:val="0"/>
      <w:marRight w:val="0"/>
      <w:marTop w:val="0"/>
      <w:marBottom w:val="0"/>
      <w:divBdr>
        <w:top w:val="none" w:sz="0" w:space="0" w:color="auto"/>
        <w:left w:val="none" w:sz="0" w:space="0" w:color="auto"/>
        <w:bottom w:val="none" w:sz="0" w:space="0" w:color="auto"/>
        <w:right w:val="none" w:sz="0" w:space="0" w:color="auto"/>
      </w:divBdr>
    </w:div>
    <w:div w:id="1739016492">
      <w:bodyDiv w:val="1"/>
      <w:marLeft w:val="0"/>
      <w:marRight w:val="0"/>
      <w:marTop w:val="0"/>
      <w:marBottom w:val="0"/>
      <w:divBdr>
        <w:top w:val="none" w:sz="0" w:space="0" w:color="auto"/>
        <w:left w:val="none" w:sz="0" w:space="0" w:color="auto"/>
        <w:bottom w:val="none" w:sz="0" w:space="0" w:color="auto"/>
        <w:right w:val="none" w:sz="0" w:space="0" w:color="auto"/>
      </w:divBdr>
    </w:div>
    <w:div w:id="1779256787">
      <w:bodyDiv w:val="1"/>
      <w:marLeft w:val="0"/>
      <w:marRight w:val="0"/>
      <w:marTop w:val="0"/>
      <w:marBottom w:val="0"/>
      <w:divBdr>
        <w:top w:val="none" w:sz="0" w:space="0" w:color="auto"/>
        <w:left w:val="none" w:sz="0" w:space="0" w:color="auto"/>
        <w:bottom w:val="none" w:sz="0" w:space="0" w:color="auto"/>
        <w:right w:val="none" w:sz="0" w:space="0" w:color="auto"/>
      </w:divBdr>
    </w:div>
    <w:div w:id="1823423189">
      <w:bodyDiv w:val="1"/>
      <w:marLeft w:val="0"/>
      <w:marRight w:val="0"/>
      <w:marTop w:val="0"/>
      <w:marBottom w:val="0"/>
      <w:divBdr>
        <w:top w:val="none" w:sz="0" w:space="0" w:color="auto"/>
        <w:left w:val="none" w:sz="0" w:space="0" w:color="auto"/>
        <w:bottom w:val="none" w:sz="0" w:space="0" w:color="auto"/>
        <w:right w:val="none" w:sz="0" w:space="0" w:color="auto"/>
      </w:divBdr>
    </w:div>
    <w:div w:id="1829054033">
      <w:bodyDiv w:val="1"/>
      <w:marLeft w:val="0"/>
      <w:marRight w:val="0"/>
      <w:marTop w:val="0"/>
      <w:marBottom w:val="0"/>
      <w:divBdr>
        <w:top w:val="none" w:sz="0" w:space="0" w:color="auto"/>
        <w:left w:val="none" w:sz="0" w:space="0" w:color="auto"/>
        <w:bottom w:val="none" w:sz="0" w:space="0" w:color="auto"/>
        <w:right w:val="none" w:sz="0" w:space="0" w:color="auto"/>
      </w:divBdr>
    </w:div>
    <w:div w:id="1842694259">
      <w:bodyDiv w:val="1"/>
      <w:marLeft w:val="0"/>
      <w:marRight w:val="0"/>
      <w:marTop w:val="0"/>
      <w:marBottom w:val="0"/>
      <w:divBdr>
        <w:top w:val="none" w:sz="0" w:space="0" w:color="auto"/>
        <w:left w:val="none" w:sz="0" w:space="0" w:color="auto"/>
        <w:bottom w:val="none" w:sz="0" w:space="0" w:color="auto"/>
        <w:right w:val="none" w:sz="0" w:space="0" w:color="auto"/>
      </w:divBdr>
    </w:div>
    <w:div w:id="1847937457">
      <w:bodyDiv w:val="1"/>
      <w:marLeft w:val="0"/>
      <w:marRight w:val="0"/>
      <w:marTop w:val="0"/>
      <w:marBottom w:val="0"/>
      <w:divBdr>
        <w:top w:val="none" w:sz="0" w:space="0" w:color="auto"/>
        <w:left w:val="none" w:sz="0" w:space="0" w:color="auto"/>
        <w:bottom w:val="none" w:sz="0" w:space="0" w:color="auto"/>
        <w:right w:val="none" w:sz="0" w:space="0" w:color="auto"/>
      </w:divBdr>
    </w:div>
    <w:div w:id="1899002817">
      <w:bodyDiv w:val="1"/>
      <w:marLeft w:val="0"/>
      <w:marRight w:val="0"/>
      <w:marTop w:val="0"/>
      <w:marBottom w:val="0"/>
      <w:divBdr>
        <w:top w:val="none" w:sz="0" w:space="0" w:color="auto"/>
        <w:left w:val="none" w:sz="0" w:space="0" w:color="auto"/>
        <w:bottom w:val="none" w:sz="0" w:space="0" w:color="auto"/>
        <w:right w:val="none" w:sz="0" w:space="0" w:color="auto"/>
      </w:divBdr>
    </w:div>
    <w:div w:id="1920090655">
      <w:bodyDiv w:val="1"/>
      <w:marLeft w:val="0"/>
      <w:marRight w:val="0"/>
      <w:marTop w:val="0"/>
      <w:marBottom w:val="0"/>
      <w:divBdr>
        <w:top w:val="none" w:sz="0" w:space="0" w:color="auto"/>
        <w:left w:val="none" w:sz="0" w:space="0" w:color="auto"/>
        <w:bottom w:val="none" w:sz="0" w:space="0" w:color="auto"/>
        <w:right w:val="none" w:sz="0" w:space="0" w:color="auto"/>
      </w:divBdr>
    </w:div>
    <w:div w:id="1956208310">
      <w:bodyDiv w:val="1"/>
      <w:marLeft w:val="0"/>
      <w:marRight w:val="0"/>
      <w:marTop w:val="0"/>
      <w:marBottom w:val="0"/>
      <w:divBdr>
        <w:top w:val="none" w:sz="0" w:space="0" w:color="auto"/>
        <w:left w:val="none" w:sz="0" w:space="0" w:color="auto"/>
        <w:bottom w:val="none" w:sz="0" w:space="0" w:color="auto"/>
        <w:right w:val="none" w:sz="0" w:space="0" w:color="auto"/>
      </w:divBdr>
    </w:div>
    <w:div w:id="2010978682">
      <w:bodyDiv w:val="1"/>
      <w:marLeft w:val="0"/>
      <w:marRight w:val="0"/>
      <w:marTop w:val="0"/>
      <w:marBottom w:val="0"/>
      <w:divBdr>
        <w:top w:val="none" w:sz="0" w:space="0" w:color="auto"/>
        <w:left w:val="none" w:sz="0" w:space="0" w:color="auto"/>
        <w:bottom w:val="none" w:sz="0" w:space="0" w:color="auto"/>
        <w:right w:val="none" w:sz="0" w:space="0" w:color="auto"/>
      </w:divBdr>
    </w:div>
    <w:div w:id="2011642279">
      <w:bodyDiv w:val="1"/>
      <w:marLeft w:val="0"/>
      <w:marRight w:val="0"/>
      <w:marTop w:val="0"/>
      <w:marBottom w:val="0"/>
      <w:divBdr>
        <w:top w:val="none" w:sz="0" w:space="0" w:color="auto"/>
        <w:left w:val="none" w:sz="0" w:space="0" w:color="auto"/>
        <w:bottom w:val="none" w:sz="0" w:space="0" w:color="auto"/>
        <w:right w:val="none" w:sz="0" w:space="0" w:color="auto"/>
      </w:divBdr>
    </w:div>
    <w:div w:id="2043742605">
      <w:bodyDiv w:val="1"/>
      <w:marLeft w:val="0"/>
      <w:marRight w:val="0"/>
      <w:marTop w:val="0"/>
      <w:marBottom w:val="0"/>
      <w:divBdr>
        <w:top w:val="none" w:sz="0" w:space="0" w:color="auto"/>
        <w:left w:val="none" w:sz="0" w:space="0" w:color="auto"/>
        <w:bottom w:val="none" w:sz="0" w:space="0" w:color="auto"/>
        <w:right w:val="none" w:sz="0" w:space="0" w:color="auto"/>
      </w:divBdr>
    </w:div>
    <w:div w:id="2103718430">
      <w:bodyDiv w:val="1"/>
      <w:marLeft w:val="0"/>
      <w:marRight w:val="0"/>
      <w:marTop w:val="0"/>
      <w:marBottom w:val="0"/>
      <w:divBdr>
        <w:top w:val="none" w:sz="0" w:space="0" w:color="auto"/>
        <w:left w:val="none" w:sz="0" w:space="0" w:color="auto"/>
        <w:bottom w:val="none" w:sz="0" w:space="0" w:color="auto"/>
        <w:right w:val="none" w:sz="0" w:space="0" w:color="auto"/>
      </w:divBdr>
    </w:div>
    <w:div w:id="2114323192">
      <w:bodyDiv w:val="1"/>
      <w:marLeft w:val="0"/>
      <w:marRight w:val="0"/>
      <w:marTop w:val="0"/>
      <w:marBottom w:val="0"/>
      <w:divBdr>
        <w:top w:val="none" w:sz="0" w:space="0" w:color="auto"/>
        <w:left w:val="none" w:sz="0" w:space="0" w:color="auto"/>
        <w:bottom w:val="none" w:sz="0" w:space="0" w:color="auto"/>
        <w:right w:val="none" w:sz="0" w:space="0" w:color="auto"/>
      </w:divBdr>
    </w:div>
    <w:div w:id="2146584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consultantplus://offline/ref=846D6F719434A6F99232FFCFC52B557FA03E12A7768E26D635DC19E94DA72ACC357A6A9C933CA7E8B94DFF2F1B7AC17FA7F7611A29W2i6N" TargetMode="External"/><Relationship Id="rId18" Type="http://schemas.openxmlformats.org/officeDocument/2006/relationships/hyperlink" Target="consultantplus://offline/ref=846D6F719434A6F99232FFCFC52B557FA03B10A57E8326D635DC19E94DA72ACC357A6A9D9933F8EDAC5CA7231866DF7CBAEB6318W2iAN"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consultantplus://offline/ref=846D6F719434A6F99232FFCFC52B557FA03B10A57E8326D635DC19E94DA72ACC357A6A959B38AEBCE802FE735E2DD27EA6F763193525A37FWDiCN" TargetMode="External"/><Relationship Id="rId7" Type="http://schemas.openxmlformats.org/officeDocument/2006/relationships/endnotes" Target="endnotes.xml"/><Relationship Id="rId12" Type="http://schemas.openxmlformats.org/officeDocument/2006/relationships/hyperlink" Target="consultantplus://offline/ref=846D6F719434A6F99232FFD9C6470A7AA4324FAB74882D8261881FBE12F72C99753A6CC0D87CA1BDE809AE241B738B2EE0BC6E1B2939A37EC375141DW9iBN" TargetMode="External"/><Relationship Id="rId17" Type="http://schemas.openxmlformats.org/officeDocument/2006/relationships/hyperlink" Target="consultantplus://offline/ref=846D6F719434A6F99232FFCFC52B557FA03B10A57E8326D635DC19E94DA72ACC357A6A9C9233F8EDAC5CA7231866DF7CBAEB6318W2iAN" TargetMode="External"/><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consultantplus://offline/ref=846D6F719434A6F99232FFCFC52B557FA03B10A57E8326D635DC19E94DA72ACC357A6A9C9D33F8EDAC5CA7231866DF7CBAEB6318W2iAN" TargetMode="External"/><Relationship Id="rId20" Type="http://schemas.openxmlformats.org/officeDocument/2006/relationships/hyperlink" Target="consultantplus://offline/ref=846D6F719434A6F99232FFCFC52B557FA03B10A57E8326D635DC19E94DA72ACC357A6A959B38ADB5EF02FE735E2DD27EA6F763193525A37FWDiCN" TargetMode="External"/><Relationship Id="rId83"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846D6F719434A6F99232FFCFC52B557FA03E12A7768E26D635DC19E94DA72ACC357A6A909E39A7E8B94DFF2F1B7AC17FA7F7611A29W2i6N"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consultantplus://offline/ref=846D6F719434A6F99232FFCFC52B557FA03B10A57E8326D635DC19E94DA72ACC357A6A959B38ADB4E002FE735E2DD27EA6F763193525A37FWDiCN" TargetMode="External"/><Relationship Id="rId23" Type="http://schemas.openxmlformats.org/officeDocument/2006/relationships/hyperlink" Target="consultantplus://offline/ref=846D6F719434A6F99232FFCFC52B557FA03E12A7768E26D635DC19E94DA72ACC357A6A909831A7E8B94DFF2F1B7AC17FA7F7611A29W2i6N" TargetMode="External"/><Relationship Id="rId10" Type="http://schemas.openxmlformats.org/officeDocument/2006/relationships/hyperlink" Target="consultantplus://offline/ref=846D6F719434A6F99232FFD9C6470A7AA4324FAB74882D8261881FBE12F72C99753A6CC0D87CA1BDE809AE241B738B2EE0BC6E1B2939A37EC375141DW9iBN" TargetMode="External"/><Relationship Id="rId19" Type="http://schemas.openxmlformats.org/officeDocument/2006/relationships/hyperlink" Target="consultantplus://offline/ref=846D6F719434A6F99232FFCFC52B557FA03B10A57E8326D635DC19E94DA72ACC357A6A959B38ADB5EC02FE735E2DD27EA6F763193525A37FWDiCN" TargetMode="External"/><Relationship Id="rId4" Type="http://schemas.openxmlformats.org/officeDocument/2006/relationships/settings" Target="settings.xml"/><Relationship Id="rId9" Type="http://schemas.openxmlformats.org/officeDocument/2006/relationships/hyperlink" Target="consultantplus://offline/ref=846D6F719434A6F99232FFCFC52B557FA03E12A7768E26D635DC19E94DA72ACC357A6A909E39A7E8B94DFF2F1B7AC17FA7F7611A29W2i6N" TargetMode="External"/><Relationship Id="rId14" Type="http://schemas.openxmlformats.org/officeDocument/2006/relationships/hyperlink" Target="consultantplus://offline/ref=846D6F719434A6F99232FFCFC52B557FA03E12A7768E26D635DC19E94DA72ACC357A6A9C933CA7E8B94DFF2F1B7AC17FA7F7611A29W2i6N" TargetMode="External"/><Relationship Id="rId22" Type="http://schemas.openxmlformats.org/officeDocument/2006/relationships/hyperlink" Target="consultantplus://offline/ref=846D6F719434A6F99232FFCFC52B557FA03E12A7768E26D635DC19E94DA72ACC357A6A9C933CA7E8B94DFF2F1B7AC17FA7F7611A29W2i6N"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16079E-BF4B-4F37-BBE9-DEF9C21BD6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221</TotalTime>
  <Pages>1</Pages>
  <Words>2211</Words>
  <Characters>12604</Characters>
  <Application>Microsoft Office Word</Application>
  <DocSecurity>0</DocSecurity>
  <Lines>105</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14786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Специалист</cp:lastModifiedBy>
  <cp:revision>15</cp:revision>
  <cp:lastPrinted>2020-12-30T09:20:00Z</cp:lastPrinted>
  <dcterms:created xsi:type="dcterms:W3CDTF">2021-03-12T13:54:00Z</dcterms:created>
  <dcterms:modified xsi:type="dcterms:W3CDTF">2021-03-25T06:21:00Z</dcterms:modified>
</cp:coreProperties>
</file>