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5A" w:rsidRPr="00CC305A" w:rsidRDefault="00CC305A" w:rsidP="00CC305A">
      <w:pPr>
        <w:rPr>
          <w:b/>
          <w:bCs/>
        </w:rPr>
      </w:pPr>
    </w:p>
    <w:p w:rsidR="00CC305A" w:rsidRPr="00CC305A" w:rsidRDefault="00CC305A" w:rsidP="00CC3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5A" w:rsidRPr="00CC305A" w:rsidRDefault="00CC305A" w:rsidP="00CC3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05A">
        <w:rPr>
          <w:rFonts w:ascii="Times New Roman" w:hAnsi="Times New Roman" w:cs="Times New Roman"/>
          <w:b/>
          <w:bCs/>
          <w:sz w:val="24"/>
          <w:szCs w:val="24"/>
        </w:rPr>
        <w:t>Сельский Совет</w:t>
      </w:r>
    </w:p>
    <w:p w:rsidR="00CC305A" w:rsidRPr="00CC305A" w:rsidRDefault="00CC305A" w:rsidP="00CC3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305A">
        <w:rPr>
          <w:rFonts w:ascii="Times New Roman" w:hAnsi="Times New Roman" w:cs="Times New Roman"/>
          <w:b/>
          <w:bCs/>
          <w:sz w:val="24"/>
          <w:szCs w:val="24"/>
        </w:rPr>
        <w:t>Кушнурского</w:t>
      </w:r>
      <w:proofErr w:type="spellEnd"/>
      <w:r w:rsidRPr="00CC305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CC305A">
        <w:rPr>
          <w:rFonts w:ascii="Times New Roman" w:hAnsi="Times New Roman" w:cs="Times New Roman"/>
          <w:b/>
          <w:bCs/>
          <w:sz w:val="24"/>
          <w:szCs w:val="24"/>
        </w:rPr>
        <w:t>Шарангского</w:t>
      </w:r>
      <w:proofErr w:type="spellEnd"/>
      <w:r w:rsidRPr="00CC305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CC305A" w:rsidRPr="00CC305A" w:rsidRDefault="00CC305A" w:rsidP="00CC3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05A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</w:t>
      </w:r>
    </w:p>
    <w:p w:rsidR="00CC305A" w:rsidRPr="00CC305A" w:rsidRDefault="00CC305A" w:rsidP="00CC3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05A" w:rsidRPr="00CC305A" w:rsidRDefault="00CC305A" w:rsidP="00CC3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05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C305A" w:rsidRPr="00CC305A" w:rsidRDefault="00CC305A" w:rsidP="00CC3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05A" w:rsidRPr="00CC305A" w:rsidRDefault="00CC305A" w:rsidP="00CC30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C305A">
        <w:rPr>
          <w:rFonts w:ascii="Times New Roman" w:hAnsi="Times New Roman" w:cs="Times New Roman"/>
          <w:sz w:val="24"/>
          <w:szCs w:val="24"/>
        </w:rPr>
        <w:t>О</w:t>
      </w:r>
      <w:r w:rsidRPr="00CC305A">
        <w:rPr>
          <w:rFonts w:ascii="Times New Roman" w:hAnsi="Times New Roman" w:cs="Times New Roman"/>
          <w:sz w:val="24"/>
          <w:szCs w:val="24"/>
          <w:u w:val="single"/>
        </w:rPr>
        <w:t xml:space="preserve">т  </w:t>
      </w:r>
      <w:r w:rsidR="00AB7651">
        <w:rPr>
          <w:rFonts w:ascii="Times New Roman" w:hAnsi="Times New Roman" w:cs="Times New Roman"/>
          <w:sz w:val="24"/>
          <w:szCs w:val="24"/>
          <w:u w:val="single"/>
        </w:rPr>
        <w:t>04</w:t>
      </w:r>
      <w:proofErr w:type="gramEnd"/>
      <w:r w:rsidR="00AB7651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Pr="00CC305A">
        <w:rPr>
          <w:rFonts w:ascii="Times New Roman" w:hAnsi="Times New Roman" w:cs="Times New Roman"/>
          <w:sz w:val="24"/>
          <w:szCs w:val="24"/>
          <w:u w:val="single"/>
        </w:rPr>
        <w:t xml:space="preserve">           2020 года</w:t>
      </w:r>
      <w:r w:rsidRPr="00CC305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C305A">
        <w:rPr>
          <w:rFonts w:ascii="Times New Roman" w:hAnsi="Times New Roman" w:cs="Times New Roman"/>
          <w:sz w:val="24"/>
          <w:szCs w:val="24"/>
          <w:u w:val="single"/>
        </w:rPr>
        <w:t>№  1</w:t>
      </w:r>
      <w:r w:rsidR="00AB7651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281A" w:rsidRPr="00E9281A" w:rsidRDefault="00CC305A" w:rsidP="00E928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9281A">
        <w:rPr>
          <w:rFonts w:ascii="Times New Roman" w:hAnsi="Times New Roman" w:cs="Times New Roman"/>
          <w:b/>
          <w:sz w:val="24"/>
          <w:szCs w:val="24"/>
        </w:rPr>
        <w:t xml:space="preserve">  О внесении изменений в решение</w:t>
      </w:r>
    </w:p>
    <w:p w:rsidR="00E9281A" w:rsidRPr="00E9281A" w:rsidRDefault="00CC305A" w:rsidP="00E928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92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81A">
        <w:rPr>
          <w:rFonts w:ascii="Times New Roman" w:hAnsi="Times New Roman" w:cs="Times New Roman"/>
          <w:b/>
          <w:sz w:val="24"/>
          <w:szCs w:val="24"/>
        </w:rPr>
        <w:t>Кушнурского</w:t>
      </w:r>
      <w:proofErr w:type="spellEnd"/>
      <w:r w:rsidRPr="00E9281A">
        <w:rPr>
          <w:rFonts w:ascii="Times New Roman" w:hAnsi="Times New Roman" w:cs="Times New Roman"/>
          <w:b/>
          <w:sz w:val="24"/>
          <w:szCs w:val="24"/>
        </w:rPr>
        <w:t xml:space="preserve"> сельского совета</w:t>
      </w:r>
    </w:p>
    <w:p w:rsidR="00E9281A" w:rsidRPr="00E9281A" w:rsidRDefault="00CC305A" w:rsidP="00E928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9281A">
        <w:rPr>
          <w:rFonts w:ascii="Times New Roman" w:hAnsi="Times New Roman" w:cs="Times New Roman"/>
          <w:b/>
          <w:sz w:val="24"/>
          <w:szCs w:val="24"/>
        </w:rPr>
        <w:t xml:space="preserve"> от 23 декабря 2019 года   </w:t>
      </w:r>
      <w:r w:rsidR="00E9281A" w:rsidRPr="00E9281A">
        <w:rPr>
          <w:rFonts w:ascii="Times New Roman" w:hAnsi="Times New Roman" w:cs="Times New Roman"/>
          <w:b/>
          <w:sz w:val="24"/>
          <w:szCs w:val="24"/>
        </w:rPr>
        <w:t>№</w:t>
      </w:r>
      <w:r w:rsidRPr="00E9281A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CC305A" w:rsidRPr="00E9281A" w:rsidRDefault="00CC305A" w:rsidP="00E928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9281A">
        <w:rPr>
          <w:rFonts w:ascii="Times New Roman" w:hAnsi="Times New Roman" w:cs="Times New Roman"/>
          <w:b/>
          <w:sz w:val="24"/>
          <w:szCs w:val="24"/>
        </w:rPr>
        <w:t xml:space="preserve"> «О бюджете поселения на 2020 год».</w:t>
      </w: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  <w:r w:rsidRPr="00CC305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  <w:r w:rsidRPr="00CC30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305A">
        <w:rPr>
          <w:rFonts w:ascii="Times New Roman" w:hAnsi="Times New Roman" w:cs="Times New Roman"/>
          <w:b/>
          <w:sz w:val="24"/>
          <w:szCs w:val="24"/>
        </w:rPr>
        <w:t xml:space="preserve">Статья 1.  </w:t>
      </w:r>
      <w:r w:rsidRPr="00CC305A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Pr="00CC305A">
        <w:rPr>
          <w:rFonts w:ascii="Times New Roman" w:hAnsi="Times New Roman" w:cs="Times New Roman"/>
          <w:sz w:val="24"/>
          <w:szCs w:val="24"/>
        </w:rPr>
        <w:t>Кушнурского</w:t>
      </w:r>
      <w:proofErr w:type="spellEnd"/>
      <w:r w:rsidRPr="00CC305A">
        <w:rPr>
          <w:rFonts w:ascii="Times New Roman" w:hAnsi="Times New Roman" w:cs="Times New Roman"/>
          <w:sz w:val="24"/>
          <w:szCs w:val="24"/>
        </w:rPr>
        <w:t xml:space="preserve"> сельсовета от 23.12.2019 г.  №16 «О бюджете </w:t>
      </w:r>
      <w:proofErr w:type="gramStart"/>
      <w:r w:rsidRPr="00CC305A"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 w:rsidRPr="00CC305A">
        <w:rPr>
          <w:rFonts w:ascii="Times New Roman" w:hAnsi="Times New Roman" w:cs="Times New Roman"/>
          <w:sz w:val="24"/>
          <w:szCs w:val="24"/>
        </w:rPr>
        <w:t xml:space="preserve"> 2020 год»   следующие изменения:</w:t>
      </w:r>
    </w:p>
    <w:p w:rsidR="00CC305A" w:rsidRPr="00CC305A" w:rsidRDefault="00CC305A" w:rsidP="00CC305A">
      <w:pPr>
        <w:rPr>
          <w:rFonts w:ascii="Times New Roman" w:hAnsi="Times New Roman" w:cs="Times New Roman"/>
          <w:b/>
          <w:sz w:val="24"/>
          <w:szCs w:val="24"/>
        </w:rPr>
      </w:pPr>
    </w:p>
    <w:p w:rsidR="00CC305A" w:rsidRPr="00CC305A" w:rsidRDefault="00CC305A" w:rsidP="00CC305A">
      <w:pPr>
        <w:rPr>
          <w:rFonts w:ascii="Times New Roman" w:hAnsi="Times New Roman" w:cs="Times New Roman"/>
          <w:b/>
          <w:sz w:val="24"/>
          <w:szCs w:val="24"/>
        </w:rPr>
      </w:pP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  <w:r w:rsidRPr="00CC305A">
        <w:rPr>
          <w:rFonts w:ascii="Times New Roman" w:hAnsi="Times New Roman" w:cs="Times New Roman"/>
          <w:sz w:val="24"/>
          <w:szCs w:val="24"/>
        </w:rPr>
        <w:t>1) Статью 1 изложить в следующей редакции:</w:t>
      </w: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</w:p>
    <w:p w:rsid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305A">
        <w:rPr>
          <w:rFonts w:ascii="Times New Roman" w:hAnsi="Times New Roman" w:cs="Times New Roman"/>
          <w:sz w:val="24"/>
          <w:szCs w:val="24"/>
        </w:rPr>
        <w:t>« Статья</w:t>
      </w:r>
      <w:proofErr w:type="gramEnd"/>
      <w:r w:rsidRPr="00CC305A">
        <w:rPr>
          <w:rFonts w:ascii="Times New Roman" w:hAnsi="Times New Roman" w:cs="Times New Roman"/>
          <w:sz w:val="24"/>
          <w:szCs w:val="24"/>
        </w:rPr>
        <w:t>» 1 Утвердить основные характеристики  бюджета поселения на 2020 год:</w:t>
      </w:r>
    </w:p>
    <w:p w:rsidR="005E4CFF" w:rsidRPr="005E4CFF" w:rsidRDefault="005E4CFF" w:rsidP="005E4C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4CFF">
        <w:rPr>
          <w:rFonts w:ascii="Times New Roman" w:hAnsi="Times New Roman" w:cs="Times New Roman"/>
          <w:sz w:val="24"/>
          <w:szCs w:val="24"/>
        </w:rPr>
        <w:t>Общий объем доходов в сумме   75</w:t>
      </w:r>
      <w:r w:rsidR="0092734F">
        <w:rPr>
          <w:rFonts w:ascii="Times New Roman" w:hAnsi="Times New Roman" w:cs="Times New Roman"/>
          <w:sz w:val="24"/>
          <w:szCs w:val="24"/>
        </w:rPr>
        <w:t>52,</w:t>
      </w:r>
      <w:proofErr w:type="gramStart"/>
      <w:r w:rsidR="0092734F">
        <w:rPr>
          <w:rFonts w:ascii="Times New Roman" w:hAnsi="Times New Roman" w:cs="Times New Roman"/>
          <w:sz w:val="24"/>
          <w:szCs w:val="24"/>
        </w:rPr>
        <w:t>9</w:t>
      </w:r>
      <w:r w:rsidRPr="005E4C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4CFF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5E4CFF">
        <w:rPr>
          <w:rFonts w:ascii="Times New Roman" w:hAnsi="Times New Roman" w:cs="Times New Roman"/>
          <w:sz w:val="24"/>
          <w:szCs w:val="24"/>
        </w:rPr>
        <w:t>.рублей</w:t>
      </w:r>
      <w:proofErr w:type="spellEnd"/>
      <w:r w:rsidRPr="005E4CFF">
        <w:rPr>
          <w:rFonts w:ascii="Times New Roman" w:hAnsi="Times New Roman" w:cs="Times New Roman"/>
          <w:sz w:val="24"/>
          <w:szCs w:val="24"/>
        </w:rPr>
        <w:t>;</w:t>
      </w:r>
    </w:p>
    <w:p w:rsidR="005E4CFF" w:rsidRPr="005E4CFF" w:rsidRDefault="005E4CFF" w:rsidP="005E4C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4CFF">
        <w:rPr>
          <w:rFonts w:ascii="Times New Roman" w:hAnsi="Times New Roman" w:cs="Times New Roman"/>
          <w:sz w:val="24"/>
          <w:szCs w:val="24"/>
        </w:rPr>
        <w:t xml:space="preserve">Общий объем расходов в </w:t>
      </w:r>
      <w:proofErr w:type="gramStart"/>
      <w:r w:rsidRPr="005E4CFF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92734F">
        <w:rPr>
          <w:rFonts w:ascii="Times New Roman" w:hAnsi="Times New Roman" w:cs="Times New Roman"/>
          <w:sz w:val="24"/>
          <w:szCs w:val="24"/>
        </w:rPr>
        <w:t>8398</w:t>
      </w:r>
      <w:proofErr w:type="gramEnd"/>
      <w:r w:rsidR="0092734F">
        <w:rPr>
          <w:rFonts w:ascii="Times New Roman" w:hAnsi="Times New Roman" w:cs="Times New Roman"/>
          <w:sz w:val="24"/>
          <w:szCs w:val="24"/>
        </w:rPr>
        <w:t>,3</w:t>
      </w:r>
      <w:r w:rsidRPr="005E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F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5E4CFF">
        <w:rPr>
          <w:rFonts w:ascii="Times New Roman" w:hAnsi="Times New Roman" w:cs="Times New Roman"/>
          <w:sz w:val="24"/>
          <w:szCs w:val="24"/>
        </w:rPr>
        <w:t>.</w:t>
      </w:r>
    </w:p>
    <w:p w:rsidR="0092734F" w:rsidRDefault="005E4CFF" w:rsidP="0092734F">
      <w:pPr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2734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 w:rsidRPr="0092734F">
        <w:rPr>
          <w:rFonts w:ascii="Times New Roman" w:hAnsi="Times New Roman" w:cs="Times New Roman"/>
          <w:sz w:val="24"/>
          <w:szCs w:val="24"/>
        </w:rPr>
        <w:t xml:space="preserve">дефицита  </w:t>
      </w:r>
      <w:r w:rsidR="0092734F" w:rsidRPr="0092734F">
        <w:rPr>
          <w:rFonts w:ascii="Times New Roman" w:hAnsi="Times New Roman" w:cs="Times New Roman"/>
          <w:sz w:val="24"/>
          <w:szCs w:val="24"/>
        </w:rPr>
        <w:t>845</w:t>
      </w:r>
      <w:proofErr w:type="gramEnd"/>
      <w:r w:rsidR="0092734F" w:rsidRPr="0092734F">
        <w:rPr>
          <w:rFonts w:ascii="Times New Roman" w:hAnsi="Times New Roman" w:cs="Times New Roman"/>
          <w:sz w:val="24"/>
          <w:szCs w:val="24"/>
        </w:rPr>
        <w:t>,4</w:t>
      </w:r>
      <w:r w:rsidRPr="0092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4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92734F">
        <w:rPr>
          <w:rFonts w:ascii="Times New Roman" w:hAnsi="Times New Roman" w:cs="Times New Roman"/>
          <w:sz w:val="24"/>
          <w:szCs w:val="24"/>
        </w:rPr>
        <w:t>.»;</w:t>
      </w:r>
    </w:p>
    <w:p w:rsidR="0092734F" w:rsidRDefault="0092734F" w:rsidP="0092734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2734F" w:rsidRPr="0092734F" w:rsidRDefault="0092734F" w:rsidP="0092734F">
      <w:pPr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2734F">
        <w:rPr>
          <w:rFonts w:ascii="Times New Roman" w:hAnsi="Times New Roman" w:cs="Times New Roman"/>
          <w:sz w:val="24"/>
          <w:szCs w:val="24"/>
        </w:rPr>
        <w:t>Приложение 3 «Поступление доходов по группам, подгруппам и статьям»</w:t>
      </w:r>
    </w:p>
    <w:p w:rsidR="0092734F" w:rsidRPr="005B554B" w:rsidRDefault="0092734F" w:rsidP="009273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4F" w:rsidRPr="005B554B" w:rsidRDefault="0092734F" w:rsidP="009273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54B">
        <w:rPr>
          <w:rFonts w:ascii="Times New Roman" w:hAnsi="Times New Roman" w:cs="Times New Roman"/>
          <w:sz w:val="24"/>
          <w:szCs w:val="24"/>
        </w:rPr>
        <w:t xml:space="preserve">                            бюджетной классификации на 2020 год»  </w:t>
      </w:r>
    </w:p>
    <w:p w:rsidR="0092734F" w:rsidRPr="005B554B" w:rsidRDefault="0092734F" w:rsidP="009273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54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2734F" w:rsidRPr="005B554B" w:rsidRDefault="0092734F" w:rsidP="009273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734F" w:rsidRPr="005B554B" w:rsidRDefault="0092734F" w:rsidP="009273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734F" w:rsidRPr="005B554B" w:rsidRDefault="0092734F" w:rsidP="009273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734F" w:rsidRPr="005B554B" w:rsidRDefault="0092734F" w:rsidP="009273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B554B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5465"/>
        <w:gridCol w:w="1414"/>
      </w:tblGrid>
      <w:tr w:rsidR="0092734F" w:rsidRPr="005B554B" w:rsidTr="0092734F">
        <w:trPr>
          <w:trHeight w:val="143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2734F" w:rsidRPr="005B554B" w:rsidTr="0092734F">
        <w:trPr>
          <w:trHeight w:val="49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1197,3</w:t>
            </w:r>
          </w:p>
        </w:tc>
      </w:tr>
      <w:tr w:rsidR="0092734F" w:rsidRPr="005B554B" w:rsidTr="0092734F">
        <w:trPr>
          <w:trHeight w:val="49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92734F" w:rsidRPr="005B554B" w:rsidTr="0092734F">
        <w:trPr>
          <w:trHeight w:val="49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92734F" w:rsidRPr="005B554B" w:rsidTr="0092734F">
        <w:trPr>
          <w:trHeight w:val="86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92734F" w:rsidRPr="005B554B" w:rsidTr="0092734F">
        <w:trPr>
          <w:trHeight w:val="67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10300000000000000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550,1</w:t>
            </w:r>
          </w:p>
        </w:tc>
      </w:tr>
      <w:tr w:rsidR="0092734F" w:rsidRPr="005B554B" w:rsidTr="0092734F">
        <w:trPr>
          <w:trHeight w:val="53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550,1</w:t>
            </w:r>
          </w:p>
        </w:tc>
      </w:tr>
      <w:tr w:rsidR="0092734F" w:rsidRPr="005B554B" w:rsidTr="0092734F">
        <w:trPr>
          <w:trHeight w:val="86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10302231010000110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1.2.1.1.Доходы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92734F" w:rsidRPr="005B554B" w:rsidTr="0092734F">
        <w:trPr>
          <w:trHeight w:val="86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10302241010000110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2734F" w:rsidRPr="005B554B" w:rsidTr="0092734F">
        <w:trPr>
          <w:trHeight w:val="86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10302251010000110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 xml:space="preserve"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</w:t>
            </w:r>
            <w:r w:rsidRPr="005B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350,4</w:t>
            </w:r>
          </w:p>
        </w:tc>
      </w:tr>
      <w:tr w:rsidR="0092734F" w:rsidRPr="005B554B" w:rsidTr="0092734F">
        <w:trPr>
          <w:trHeight w:val="86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10302261010000110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1.2.1.4.Доходы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-51,6</w:t>
            </w:r>
          </w:p>
        </w:tc>
      </w:tr>
      <w:tr w:rsidR="0092734F" w:rsidRPr="005B554B" w:rsidTr="0092734F">
        <w:trPr>
          <w:trHeight w:val="49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1.3. Налоги на имущество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397,1</w:t>
            </w:r>
          </w:p>
        </w:tc>
      </w:tr>
      <w:tr w:rsidR="0092734F" w:rsidRPr="005B554B" w:rsidTr="0092734F">
        <w:trPr>
          <w:trHeight w:val="143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 xml:space="preserve">1.3.1. 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2734F" w:rsidRPr="005B554B" w:rsidTr="0092734F">
        <w:trPr>
          <w:trHeight w:val="49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1.3.2. Земельный налог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92734F" w:rsidRPr="005B554B" w:rsidTr="0092734F">
        <w:trPr>
          <w:trHeight w:val="49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10606030000000110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1.3.2.1. Земельный налог с организаций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</w:tr>
      <w:tr w:rsidR="0092734F" w:rsidRPr="005B554B" w:rsidTr="0092734F">
        <w:trPr>
          <w:trHeight w:val="1126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1.3.2.1.1.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</w:tr>
      <w:tr w:rsidR="0092734F" w:rsidRPr="005B554B" w:rsidTr="0092734F">
        <w:trPr>
          <w:trHeight w:val="49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10606040000000110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1.3.2.2.  Земельный налог с физических лиц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181,4</w:t>
            </w:r>
          </w:p>
        </w:tc>
      </w:tr>
      <w:tr w:rsidR="0092734F" w:rsidRPr="005B554B" w:rsidTr="0092734F">
        <w:trPr>
          <w:trHeight w:val="111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1.3.2.2.1.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181,4</w:t>
            </w:r>
          </w:p>
        </w:tc>
      </w:tr>
      <w:tr w:rsidR="0092734F" w:rsidRPr="005B554B" w:rsidTr="0092734F">
        <w:trPr>
          <w:trHeight w:val="55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1.4. Государственная пошлина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2734F" w:rsidRPr="005B554B" w:rsidTr="0092734F">
        <w:trPr>
          <w:trHeight w:val="53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10804000010000110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 xml:space="preserve">1.4.1.Государственная пошлина за совершение  нотариальных действий (за исключением действий, совершаемых консульскими учреждениями РФ) 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2734F" w:rsidRPr="005B554B" w:rsidTr="0092734F">
        <w:trPr>
          <w:trHeight w:val="204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1.4.1.1.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2734F" w:rsidRPr="005B554B" w:rsidTr="0092734F">
        <w:trPr>
          <w:trHeight w:val="80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11300000000000000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1.5. Доходы от оказания платных услуг (работ) и компенсации затрат государства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92734F" w:rsidRPr="005B554B" w:rsidTr="0092734F">
        <w:trPr>
          <w:trHeight w:val="49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11301000000000130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1.5.1. Доходы от оказания платных услуг (работ)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92734F" w:rsidRPr="005B554B" w:rsidTr="0092734F">
        <w:trPr>
          <w:trHeight w:val="1126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11301995100000130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1.5.1.1.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92734F" w:rsidRPr="005B554B" w:rsidTr="0092734F">
        <w:trPr>
          <w:trHeight w:val="49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11302000000000130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1.5.2. Доходы от компенсации затрат государства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92734F" w:rsidRPr="005B554B" w:rsidTr="0092734F">
        <w:trPr>
          <w:trHeight w:val="80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1.5.2.1. Прочие доходы от компенсации затрат бюджетов сельских поселений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92734F" w:rsidRPr="005B554B" w:rsidTr="0092734F">
        <w:trPr>
          <w:trHeight w:val="49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11705000000000180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1.6. Прочие неналоговые доходы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2734F" w:rsidRPr="005B554B" w:rsidTr="0092734F">
        <w:trPr>
          <w:trHeight w:val="81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1.6.1. Прочие неналоговые доходы бюджетов сельских поселений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2734F" w:rsidRPr="005B554B" w:rsidTr="0092734F">
        <w:trPr>
          <w:trHeight w:val="49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B21B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B21BD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2734F" w:rsidRPr="005B554B" w:rsidTr="0092734F">
        <w:trPr>
          <w:trHeight w:val="80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B21B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21BD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92734F" w:rsidRPr="005B554B" w:rsidTr="0092734F">
        <w:trPr>
          <w:trHeight w:val="80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3383,6</w:t>
            </w:r>
          </w:p>
        </w:tc>
      </w:tr>
      <w:tr w:rsidR="0092734F" w:rsidRPr="005B554B" w:rsidTr="0092734F">
        <w:trPr>
          <w:trHeight w:val="81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3383,6</w:t>
            </w:r>
          </w:p>
        </w:tc>
      </w:tr>
      <w:tr w:rsidR="0092734F" w:rsidRPr="005B554B" w:rsidTr="0092734F">
        <w:trPr>
          <w:trHeight w:val="111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20230000000000150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92734F" w:rsidRPr="005B554B" w:rsidTr="0092734F">
        <w:trPr>
          <w:trHeight w:val="143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2.1.2.1.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92734F" w:rsidRPr="005B554B" w:rsidTr="0092734F">
        <w:trPr>
          <w:trHeight w:val="36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20240000000000150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2.1.3. Иные межбюджетные трансферты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B21B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BDE">
              <w:rPr>
                <w:rFonts w:ascii="Times New Roman" w:hAnsi="Times New Roman" w:cs="Times New Roman"/>
                <w:sz w:val="24"/>
                <w:szCs w:val="24"/>
              </w:rPr>
              <w:t>843,8</w:t>
            </w:r>
          </w:p>
        </w:tc>
      </w:tr>
      <w:tr w:rsidR="0092734F" w:rsidRPr="005B554B" w:rsidTr="0092734F">
        <w:trPr>
          <w:trHeight w:val="36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2.1.3.1.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4F" w:rsidRPr="005B554B" w:rsidRDefault="00B21BDE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2734F" w:rsidRPr="005B554B" w:rsidTr="0092734F">
        <w:trPr>
          <w:trHeight w:val="36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2.1.3.2. Прочие межбюджетные трансферты, передаваемые бюджетам сельских поселений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B21BDE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2307,3</w:t>
            </w:r>
          </w:p>
        </w:tc>
      </w:tr>
      <w:tr w:rsidR="0092734F" w:rsidRPr="005B554B" w:rsidTr="0092734F">
        <w:trPr>
          <w:trHeight w:val="36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20249999109000150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2.1.3.3.Прочие межбюджетные трансферты, передаваемые бюджетам сельских поселений по поддержке местных инициатив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92734F" w:rsidRPr="005B554B" w:rsidTr="0092734F">
        <w:trPr>
          <w:trHeight w:val="36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20450000000000150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34F" w:rsidRPr="005B554B" w:rsidRDefault="00B21BDE" w:rsidP="00B21B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2734F" w:rsidRPr="005B554B">
              <w:rPr>
                <w:rFonts w:ascii="Times New Roman" w:hAnsi="Times New Roman" w:cs="Times New Roman"/>
                <w:sz w:val="24"/>
                <w:szCs w:val="24"/>
              </w:rPr>
              <w:t>.Безвозмездные поступления от негосударственных организаций.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2734F" w:rsidRPr="005B554B" w:rsidTr="0092734F">
        <w:trPr>
          <w:trHeight w:val="36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20450991090000150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2.2.1Прочие безвозмездные поступления от негосударственных организаций в бюджеты сельских поселений ( средства безвозмездных поступлений от организаций и фондов по проекту по поддержке местных инициатив)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2734F" w:rsidRPr="005B554B" w:rsidTr="0092734F">
        <w:trPr>
          <w:trHeight w:val="36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20750000000000150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34F" w:rsidRPr="005B554B" w:rsidRDefault="0092734F" w:rsidP="00B21B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1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.Прочие безвозмездные поступления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2734F" w:rsidRPr="005B554B" w:rsidTr="0092734F">
        <w:trPr>
          <w:trHeight w:val="482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20750301090000150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2.3.1.Прочие безвозмездные поступления в бюджеты поселений (средства безвозмездных поступлений от физических лиц по проекту по поддержке местных инициатив)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2734F" w:rsidRPr="005B554B" w:rsidTr="0092734F">
        <w:trPr>
          <w:trHeight w:val="482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4F" w:rsidRPr="005B554B" w:rsidRDefault="0092734F" w:rsidP="009273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552,9</w:t>
            </w:r>
          </w:p>
        </w:tc>
      </w:tr>
    </w:tbl>
    <w:p w:rsidR="0092734F" w:rsidRDefault="0092734F" w:rsidP="0092734F">
      <w:pPr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D30748" w:rsidRDefault="00856FC6" w:rsidP="00856F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FC6">
        <w:rPr>
          <w:rFonts w:ascii="Times New Roman" w:hAnsi="Times New Roman" w:cs="Times New Roman"/>
          <w:sz w:val="24"/>
          <w:szCs w:val="24"/>
        </w:rPr>
        <w:t xml:space="preserve">Приложении </w:t>
      </w:r>
      <w:proofErr w:type="gramStart"/>
      <w:r w:rsidRPr="00856FC6">
        <w:rPr>
          <w:rFonts w:ascii="Times New Roman" w:hAnsi="Times New Roman" w:cs="Times New Roman"/>
          <w:sz w:val="24"/>
          <w:szCs w:val="24"/>
        </w:rPr>
        <w:t>4  «</w:t>
      </w:r>
      <w:proofErr w:type="gramEnd"/>
      <w:r w:rsidRPr="00856FC6">
        <w:rPr>
          <w:rFonts w:ascii="Times New Roman" w:hAnsi="Times New Roman" w:cs="Times New Roman"/>
          <w:sz w:val="24"/>
          <w:szCs w:val="24"/>
        </w:rPr>
        <w:t xml:space="preserve"> Источники финансирования дефицита бюджета  поселения на 2020 год»:    </w:t>
      </w:r>
    </w:p>
    <w:p w:rsidR="00856FC6" w:rsidRPr="00856FC6" w:rsidRDefault="00856FC6" w:rsidP="00D3074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856F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03" w:type="dxa"/>
        <w:tblInd w:w="-714" w:type="dxa"/>
        <w:tblLook w:val="00A0" w:firstRow="1" w:lastRow="0" w:firstColumn="1" w:lastColumn="0" w:noHBand="0" w:noVBand="0"/>
      </w:tblPr>
      <w:tblGrid>
        <w:gridCol w:w="714"/>
        <w:gridCol w:w="7434"/>
        <w:gridCol w:w="2007"/>
        <w:gridCol w:w="521"/>
        <w:gridCol w:w="4627"/>
      </w:tblGrid>
      <w:tr w:rsidR="00856FC6" w:rsidRPr="00856FC6" w:rsidTr="00D30748">
        <w:trPr>
          <w:gridBefore w:val="1"/>
          <w:wBefore w:w="714" w:type="dxa"/>
          <w:trHeight w:val="571"/>
          <w:tblHeader/>
        </w:trPr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FC6" w:rsidRPr="00856FC6" w:rsidRDefault="00856FC6" w:rsidP="00856F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6" w:rsidRPr="00856FC6" w:rsidRDefault="00856FC6" w:rsidP="00856F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C6" w:rsidRPr="00856FC6" w:rsidRDefault="00856FC6" w:rsidP="00856F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C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4627" w:type="dxa"/>
          </w:tcPr>
          <w:p w:rsidR="00856FC6" w:rsidRPr="00856FC6" w:rsidRDefault="00856FC6" w:rsidP="00856FC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C6" w:rsidRPr="00856FC6" w:rsidTr="00D30748">
        <w:trPr>
          <w:gridBefore w:val="1"/>
          <w:wBefore w:w="714" w:type="dxa"/>
        </w:trPr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FC6" w:rsidRPr="00856FC6" w:rsidRDefault="00856FC6" w:rsidP="00856FC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C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FC6" w:rsidRPr="00856FC6" w:rsidRDefault="00856FC6" w:rsidP="00856FC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45,4</w:t>
            </w:r>
          </w:p>
        </w:tc>
        <w:tc>
          <w:tcPr>
            <w:tcW w:w="4627" w:type="dxa"/>
          </w:tcPr>
          <w:p w:rsidR="00856FC6" w:rsidRPr="00856FC6" w:rsidRDefault="00856FC6" w:rsidP="00856FC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C6" w:rsidRPr="00856FC6" w:rsidTr="00D30748">
        <w:trPr>
          <w:gridBefore w:val="1"/>
          <w:wBefore w:w="714" w:type="dxa"/>
          <w:trHeight w:val="260"/>
        </w:trPr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FC6" w:rsidRPr="00856FC6" w:rsidRDefault="00856FC6" w:rsidP="00856FC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C6">
              <w:rPr>
                <w:rFonts w:ascii="Times New Roman" w:hAnsi="Times New Roman" w:cs="Times New Roman"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FC6" w:rsidRPr="00856FC6" w:rsidRDefault="00856FC6" w:rsidP="00856FC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45,4</w:t>
            </w:r>
          </w:p>
        </w:tc>
        <w:tc>
          <w:tcPr>
            <w:tcW w:w="46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FC6" w:rsidRPr="00856FC6" w:rsidRDefault="00856FC6" w:rsidP="00856FC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05A" w:rsidRPr="00CC305A" w:rsidTr="00D30748">
        <w:tblPrEx>
          <w:tblLook w:val="04A0" w:firstRow="1" w:lastRow="0" w:firstColumn="1" w:lastColumn="0" w:noHBand="0" w:noVBand="1"/>
        </w:tblPrEx>
        <w:trPr>
          <w:gridAfter w:val="2"/>
          <w:wAfter w:w="5148" w:type="dxa"/>
          <w:trHeight w:val="407"/>
        </w:trPr>
        <w:tc>
          <w:tcPr>
            <w:tcW w:w="10155" w:type="dxa"/>
            <w:gridSpan w:val="3"/>
            <w:vAlign w:val="bottom"/>
          </w:tcPr>
          <w:p w:rsidR="00D30748" w:rsidRDefault="00D30748" w:rsidP="00D30748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5A" w:rsidRPr="00856FC6" w:rsidRDefault="00D30748" w:rsidP="00856F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305A" w:rsidRPr="00856FC6">
              <w:rPr>
                <w:rFonts w:ascii="Times New Roman" w:hAnsi="Times New Roman" w:cs="Times New Roman"/>
                <w:sz w:val="24"/>
                <w:szCs w:val="24"/>
              </w:rPr>
              <w:t>Приложение 5 «Распределение бюджетных ассигнований</w:t>
            </w:r>
          </w:p>
          <w:p w:rsidR="00D30748" w:rsidRDefault="00D30748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C305A" w:rsidRPr="00CC305A">
              <w:rPr>
                <w:rFonts w:ascii="Times New Roman" w:hAnsi="Times New Roman" w:cs="Times New Roman"/>
                <w:sz w:val="24"/>
                <w:szCs w:val="24"/>
              </w:rPr>
              <w:t xml:space="preserve">по целевым статьям (муниципальным программам и не программным направлениям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C305A" w:rsidRPr="00CC305A" w:rsidRDefault="00D30748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C305A" w:rsidRPr="00CC305A">
              <w:rPr>
                <w:rFonts w:ascii="Times New Roman" w:hAnsi="Times New Roman" w:cs="Times New Roman"/>
                <w:sz w:val="24"/>
                <w:szCs w:val="24"/>
              </w:rPr>
              <w:t>деятельности), группам видов расходов классификации расходов бюджета»</w:t>
            </w:r>
          </w:p>
        </w:tc>
      </w:tr>
    </w:tbl>
    <w:p w:rsidR="00CC305A" w:rsidRPr="00CC305A" w:rsidRDefault="00CC305A" w:rsidP="00CC305A">
      <w:pPr>
        <w:rPr>
          <w:rFonts w:ascii="Times New Roman" w:hAnsi="Times New Roman" w:cs="Times New Roman"/>
          <w:b/>
          <w:sz w:val="24"/>
          <w:szCs w:val="24"/>
        </w:rPr>
      </w:pPr>
    </w:p>
    <w:p w:rsidR="00CC305A" w:rsidRPr="00CC305A" w:rsidRDefault="00CC305A" w:rsidP="005E4CFF">
      <w:pPr>
        <w:jc w:val="right"/>
        <w:rPr>
          <w:rFonts w:ascii="Times New Roman" w:hAnsi="Times New Roman" w:cs="Times New Roman"/>
          <w:sz w:val="24"/>
          <w:szCs w:val="24"/>
        </w:rPr>
      </w:pPr>
      <w:r w:rsidRPr="00CC305A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1559"/>
        <w:gridCol w:w="1418"/>
      </w:tblGrid>
      <w:tr w:rsidR="00CC305A" w:rsidRPr="00CC305A" w:rsidTr="00AB7651">
        <w:trPr>
          <w:trHeight w:val="143"/>
          <w:tblHeader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C305A" w:rsidRPr="00CC305A" w:rsidTr="00AB7651">
        <w:trPr>
          <w:trHeight w:val="315"/>
          <w:tblHeader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транспортной системы в </w:t>
            </w:r>
            <w:proofErr w:type="spellStart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Шарангском</w:t>
            </w:r>
            <w:proofErr w:type="spellEnd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856FC6" w:rsidP="008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1074,3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Шарангском</w:t>
            </w:r>
            <w:proofErr w:type="spellEnd"/>
            <w:r w:rsidRPr="00CC30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062 00 00000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92405E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1074,3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062 02 07080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92405E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1074,3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062 02 07080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92405E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1074,3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2018 – 2020 годы"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41114E" w:rsidP="00A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950,5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 по пожарной безопасности объектов и населенных пунктов </w:t>
            </w:r>
            <w:proofErr w:type="spellStart"/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08 0 03 03000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41114E" w:rsidP="00A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950,5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08 0 03 03000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A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B76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08 0 03 03000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AB7651" w:rsidP="0041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1114E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623,2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14 2 00 00000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623,2</w:t>
            </w:r>
          </w:p>
        </w:tc>
        <w:bookmarkStart w:id="0" w:name="_GoBack"/>
        <w:bookmarkEnd w:id="0"/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</w:t>
            </w:r>
            <w:proofErr w:type="spellStart"/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комисариаты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14 2 20 51180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59,2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14 2 20 51180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42,7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14 2 20 51180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за счет субсидии на реализацию мероприятий по обустройству и 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восстановлению памятных мест, посвященных Великой Отечественной войне 1941-1945 гг.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14 2 20 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S2190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14 2 20 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S2190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14 2 20 S2600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531,1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14 2 20 S2600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531,1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«Экология </w:t>
            </w:r>
            <w:proofErr w:type="spellStart"/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17 3 09 00000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17 3 09 20401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17 3 09 20401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41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B7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1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B7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88 8 00 00000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41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B7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1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B7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88 8 01 00000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1670,1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88 8 01 20401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771,5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88 8 01 20401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88 8 01 20401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88 8 01 20800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611,4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88 8 01 20800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611,4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88 8  03 00000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3780,9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88 8 03 02106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3453,9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 xml:space="preserve">88 8 03 02106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3453,9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03 S2600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03 S2600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88 8 06 00000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41114E" w:rsidP="00A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294,6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31,7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31,7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88 8 06 60102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41114E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196,5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88 8 06 60102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41114E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196,5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AB7651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C305A"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CC305A"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AB7651" w:rsidP="00A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C305A"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CC305A"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 8 06 S2190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 8 06 S2190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C305A" w:rsidRPr="00CC305A" w:rsidTr="00AB7651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856FC6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8398,3</w:t>
            </w:r>
          </w:p>
        </w:tc>
      </w:tr>
    </w:tbl>
    <w:p w:rsidR="00CC305A" w:rsidRPr="00CC305A" w:rsidRDefault="00CC305A" w:rsidP="00CC305A">
      <w:pPr>
        <w:rPr>
          <w:rFonts w:ascii="Times New Roman" w:hAnsi="Times New Roman" w:cs="Times New Roman"/>
          <w:b/>
          <w:sz w:val="24"/>
          <w:szCs w:val="24"/>
        </w:rPr>
      </w:pPr>
    </w:p>
    <w:p w:rsidR="00CC305A" w:rsidRPr="00CC305A" w:rsidRDefault="00CC305A" w:rsidP="00CC305A">
      <w:pPr>
        <w:rPr>
          <w:rFonts w:ascii="Times New Roman" w:hAnsi="Times New Roman" w:cs="Times New Roman"/>
          <w:b/>
          <w:sz w:val="24"/>
          <w:szCs w:val="24"/>
        </w:rPr>
      </w:pPr>
    </w:p>
    <w:p w:rsidR="00CC305A" w:rsidRPr="00D30748" w:rsidRDefault="00D30748" w:rsidP="00D307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748">
        <w:rPr>
          <w:rFonts w:ascii="Times New Roman" w:hAnsi="Times New Roman" w:cs="Times New Roman"/>
          <w:sz w:val="24"/>
          <w:szCs w:val="24"/>
        </w:rPr>
        <w:t>П</w:t>
      </w:r>
      <w:r w:rsidR="00CC305A" w:rsidRPr="00D30748">
        <w:rPr>
          <w:rFonts w:ascii="Times New Roman" w:hAnsi="Times New Roman" w:cs="Times New Roman"/>
          <w:sz w:val="24"/>
          <w:szCs w:val="24"/>
        </w:rPr>
        <w:t>риложение 6 «Ведомственная структура расходов бюджета</w:t>
      </w: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  <w:r w:rsidRPr="00CC305A">
        <w:rPr>
          <w:rFonts w:ascii="Times New Roman" w:hAnsi="Times New Roman" w:cs="Times New Roman"/>
          <w:sz w:val="24"/>
          <w:szCs w:val="24"/>
        </w:rPr>
        <w:t>поселения на 2020 год»</w:t>
      </w: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99"/>
        <w:gridCol w:w="409"/>
        <w:gridCol w:w="709"/>
        <w:gridCol w:w="839"/>
        <w:gridCol w:w="1854"/>
        <w:gridCol w:w="1168"/>
        <w:gridCol w:w="1134"/>
      </w:tblGrid>
      <w:tr w:rsidR="00CC305A" w:rsidRPr="00CC305A" w:rsidTr="00AB7651">
        <w:trPr>
          <w:trHeight w:val="431"/>
        </w:trPr>
        <w:tc>
          <w:tcPr>
            <w:tcW w:w="9815" w:type="dxa"/>
            <w:gridSpan w:val="8"/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5A" w:rsidRPr="00CC305A" w:rsidTr="00AB7651">
        <w:trPr>
          <w:trHeight w:val="431"/>
        </w:trPr>
        <w:tc>
          <w:tcPr>
            <w:tcW w:w="9815" w:type="dxa"/>
            <w:gridSpan w:val="8"/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5A" w:rsidRPr="00CC305A" w:rsidTr="00AB7651">
        <w:trPr>
          <w:trHeight w:val="431"/>
        </w:trPr>
        <w:tc>
          <w:tcPr>
            <w:tcW w:w="9815" w:type="dxa"/>
            <w:gridSpan w:val="8"/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5A" w:rsidRPr="00CC305A" w:rsidTr="00AB7651">
        <w:trPr>
          <w:trHeight w:val="535"/>
        </w:trPr>
        <w:tc>
          <w:tcPr>
            <w:tcW w:w="9815" w:type="dxa"/>
            <w:gridSpan w:val="8"/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5A" w:rsidRPr="00CC305A" w:rsidTr="00AB7651">
        <w:trPr>
          <w:trHeight w:val="80"/>
        </w:trPr>
        <w:tc>
          <w:tcPr>
            <w:tcW w:w="3403" w:type="dxa"/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gridSpan w:val="6"/>
            <w:vAlign w:val="bottom"/>
          </w:tcPr>
          <w:p w:rsidR="00CC305A" w:rsidRPr="00CC305A" w:rsidRDefault="00CC305A" w:rsidP="00AB7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p w:rsidR="00CC305A" w:rsidRPr="00CC305A" w:rsidRDefault="00CC305A" w:rsidP="00AB7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C305A" w:rsidRPr="00CC305A" w:rsidTr="00AB7651">
        <w:trPr>
          <w:trHeight w:val="689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Ведом-</w:t>
            </w:r>
            <w:proofErr w:type="spellStart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Кушнурского</w:t>
            </w:r>
            <w:proofErr w:type="spellEnd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41114E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8398,3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1677,8</w:t>
            </w:r>
          </w:p>
        </w:tc>
      </w:tr>
      <w:tr w:rsidR="00CC305A" w:rsidRPr="00CC305A" w:rsidTr="00AB7651">
        <w:trPr>
          <w:trHeight w:val="137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1387,6</w:t>
            </w:r>
          </w:p>
        </w:tc>
      </w:tr>
      <w:tr w:rsidR="00CC305A" w:rsidRPr="00CC305A" w:rsidTr="00AB7651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"Экология </w:t>
            </w:r>
            <w:proofErr w:type="spellStart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2018 - 2020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</w:tr>
      <w:tr w:rsidR="00CC305A" w:rsidRPr="00CC305A" w:rsidTr="00AB7651">
        <w:trPr>
          <w:trHeight w:val="85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</w:tr>
      <w:tr w:rsidR="00CC305A" w:rsidRPr="00CC305A" w:rsidTr="00AB765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17 3 09 00000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</w:tr>
      <w:tr w:rsidR="00CC305A" w:rsidRPr="00CC305A" w:rsidTr="00AB7651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17 3 09 20401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</w:tr>
      <w:tr w:rsidR="00CC305A" w:rsidRPr="00CC305A" w:rsidTr="00AB7651">
        <w:trPr>
          <w:trHeight w:val="137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17 3 09 20401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</w:tr>
      <w:tr w:rsidR="00CC305A" w:rsidRPr="00CC305A" w:rsidTr="00AB7651">
        <w:trPr>
          <w:trHeight w:val="7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1382,9</w:t>
            </w:r>
          </w:p>
        </w:tc>
      </w:tr>
      <w:tr w:rsidR="00CC305A" w:rsidRPr="00CC305A" w:rsidTr="00AB7651">
        <w:trPr>
          <w:trHeight w:val="7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Не программное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1382,9</w:t>
            </w:r>
          </w:p>
        </w:tc>
      </w:tr>
      <w:tr w:rsidR="00CC305A" w:rsidRPr="00CC305A" w:rsidTr="00AB7651">
        <w:trPr>
          <w:trHeight w:val="6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88 8 01 00000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1382,9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88 8 01 20401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771,5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88 8 01 20401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CC305A" w:rsidRPr="00CC305A" w:rsidTr="00AB7651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88 8 01 20401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CC305A" w:rsidRPr="00CC305A" w:rsidTr="00AB7651">
        <w:trPr>
          <w:trHeight w:val="10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88 8 01 20800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611,4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88 8 01 20800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611,4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 программное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88 8 01 00000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287,2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287,2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Не программное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287,2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88 8 01 00000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88 8 06 00000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«Управление муниципальными финансами </w:t>
            </w:r>
            <w:proofErr w:type="spellStart"/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14 0 00 00000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14 2 00 00000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 xml:space="preserve">14 2 20 51180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C305A" w:rsidRPr="00CC305A" w:rsidTr="00AB7651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2F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F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50,5</w:t>
            </w:r>
          </w:p>
        </w:tc>
      </w:tr>
      <w:tr w:rsidR="00CC305A" w:rsidRPr="00CC305A" w:rsidTr="00AB7651">
        <w:trPr>
          <w:trHeight w:val="10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CC305A" w:rsidRPr="00CC305A" w:rsidTr="00AB7651">
        <w:trPr>
          <w:trHeight w:val="10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2018 – 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CC305A" w:rsidRPr="00CC305A" w:rsidTr="00AB7651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C305A" w:rsidRPr="00CC305A" w:rsidTr="00AB7651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8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E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41,5</w:t>
            </w:r>
          </w:p>
        </w:tc>
      </w:tr>
      <w:tr w:rsidR="00CC305A" w:rsidRPr="00CC305A" w:rsidTr="00AB7651">
        <w:trPr>
          <w:trHeight w:val="4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2018 – 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8E02B9" w:rsidP="00A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941,5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8E02B9" w:rsidP="00A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CC305A" w:rsidRPr="00CC305A" w:rsidTr="00AB7651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8E02B9" w:rsidP="008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8E02B9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1074,3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8E02B9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1074,3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транспортной системы в </w:t>
            </w:r>
            <w:proofErr w:type="spellStart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Шарангском</w:t>
            </w:r>
            <w:proofErr w:type="spellEnd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Нижегородской области на 2018-2020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8E02B9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1074,3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Шарангском</w:t>
            </w:r>
            <w:proofErr w:type="spellEnd"/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06 2 00 00000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8E02B9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1074,3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06 2 02 07080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8E02B9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1074,3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06 2 02 07080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8E02B9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1074,3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2F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176,6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31,7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31,7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Не программное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31,7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31,7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31,7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31,7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2F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144,9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14 2 00 00000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14 2 20 00000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 2 20 S2190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 2 20 S2190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14 2 20 S2600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531,1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14 2 20 S2600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531,1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2F35F8" w:rsidP="00A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580,9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Не программное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2F35F8" w:rsidP="00A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88 8 03 00000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03 S2600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327,0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03 S2600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327,0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2F35F8" w:rsidP="008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253,9</w:t>
            </w:r>
          </w:p>
        </w:tc>
      </w:tr>
      <w:tr w:rsidR="00CC305A" w:rsidRPr="00CC305A" w:rsidTr="00AB7651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88 8 06 60102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2F35F8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88 8 06 60102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2F35F8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196,5</w:t>
            </w:r>
          </w:p>
        </w:tc>
      </w:tr>
      <w:tr w:rsidR="00CC305A" w:rsidRPr="00CC305A" w:rsidTr="00AB7651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AB7651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C305A"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5,3</w:t>
            </w:r>
          </w:p>
        </w:tc>
      </w:tr>
      <w:tr w:rsidR="00CC305A" w:rsidRPr="00CC305A" w:rsidTr="00AB7651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AB7651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C305A"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5,3</w:t>
            </w:r>
          </w:p>
        </w:tc>
      </w:tr>
      <w:tr w:rsidR="00CC305A" w:rsidRPr="00CC305A" w:rsidTr="00D30748">
        <w:trPr>
          <w:trHeight w:val="222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88 8 06 S2190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C305A" w:rsidRPr="00CC305A" w:rsidTr="00AB7651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88 8 06 S2190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C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3453,9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3453,9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3453,9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Не программное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3453,9</w:t>
            </w:r>
          </w:p>
        </w:tc>
      </w:tr>
      <w:tr w:rsidR="00CC305A" w:rsidRPr="00CC305A" w:rsidTr="00AB7651">
        <w:trPr>
          <w:trHeight w:val="137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</w:t>
            </w:r>
            <w:r w:rsidRPr="00CC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88 8 03 00000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3453,9</w:t>
            </w:r>
          </w:p>
        </w:tc>
      </w:tr>
      <w:tr w:rsidR="00CC305A" w:rsidRPr="00CC305A" w:rsidTr="00AB7651">
        <w:trPr>
          <w:trHeight w:val="137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из бюджетов поселений бюджету муниципального района  в соответствии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88 8 03 02106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3453,9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88 8 03 02106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3453,9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Не программное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C305A" w:rsidRPr="00CC305A" w:rsidTr="00AB7651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05A" w:rsidRPr="00CC305A" w:rsidRDefault="002F35F8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8398,3</w:t>
            </w:r>
          </w:p>
        </w:tc>
      </w:tr>
    </w:tbl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</w:p>
    <w:p w:rsidR="00CC305A" w:rsidRPr="00CC305A" w:rsidRDefault="00CC305A" w:rsidP="00D307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05A">
        <w:rPr>
          <w:rFonts w:ascii="Times New Roman" w:hAnsi="Times New Roman" w:cs="Times New Roman"/>
          <w:sz w:val="24"/>
          <w:szCs w:val="24"/>
        </w:rPr>
        <w:t xml:space="preserve">Приложение 7 «Распределение бюджетных ассигнований по </w:t>
      </w:r>
      <w:proofErr w:type="gramStart"/>
      <w:r w:rsidRPr="00CC305A">
        <w:rPr>
          <w:rFonts w:ascii="Times New Roman" w:hAnsi="Times New Roman" w:cs="Times New Roman"/>
          <w:sz w:val="24"/>
          <w:szCs w:val="24"/>
        </w:rPr>
        <w:t>разделам ,</w:t>
      </w:r>
      <w:proofErr w:type="gramEnd"/>
      <w:r w:rsidRPr="00CC305A">
        <w:rPr>
          <w:rFonts w:ascii="Times New Roman" w:hAnsi="Times New Roman" w:cs="Times New Roman"/>
          <w:sz w:val="24"/>
          <w:szCs w:val="24"/>
        </w:rPr>
        <w:t xml:space="preserve"> подразделам, группам видов расходов классификации расходов бюджета  поселения на 2020 год»</w:t>
      </w:r>
    </w:p>
    <w:p w:rsidR="00CC305A" w:rsidRPr="00CC305A" w:rsidRDefault="00CC305A" w:rsidP="002F35F8">
      <w:pPr>
        <w:jc w:val="right"/>
        <w:rPr>
          <w:rFonts w:ascii="Times New Roman" w:hAnsi="Times New Roman" w:cs="Times New Roman"/>
          <w:sz w:val="24"/>
          <w:szCs w:val="24"/>
        </w:rPr>
      </w:pPr>
      <w:r w:rsidRPr="00CC3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</w:t>
      </w:r>
      <w:proofErr w:type="spellStart"/>
      <w:proofErr w:type="gramStart"/>
      <w:r w:rsidRPr="00CC305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CC305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557"/>
        <w:gridCol w:w="1068"/>
        <w:gridCol w:w="1526"/>
        <w:gridCol w:w="1357"/>
        <w:gridCol w:w="1268"/>
      </w:tblGrid>
      <w:tr w:rsidR="00CC305A" w:rsidRPr="00CC305A" w:rsidTr="00AB7651">
        <w:trPr>
          <w:trHeight w:val="125"/>
        </w:trPr>
        <w:tc>
          <w:tcPr>
            <w:tcW w:w="4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C305A" w:rsidRPr="00CC305A" w:rsidTr="00AB7651">
        <w:trPr>
          <w:trHeight w:val="1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5A" w:rsidRPr="00CC305A" w:rsidTr="00AB7651">
        <w:trPr>
          <w:trHeight w:val="250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1677,8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1387,6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1122,5</w:t>
            </w:r>
          </w:p>
        </w:tc>
      </w:tr>
      <w:tr w:rsidR="00CC305A" w:rsidRPr="00CC305A" w:rsidTr="00AB7651">
        <w:trPr>
          <w:trHeight w:val="250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265,1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250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287,2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305A" w:rsidRPr="00CC305A" w:rsidTr="00AB7651">
        <w:trPr>
          <w:trHeight w:val="250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C305A" w:rsidRPr="00CC305A" w:rsidTr="00AB7651">
        <w:trPr>
          <w:trHeight w:val="250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2F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F35F8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2F35F8" w:rsidP="002F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941,5</w:t>
            </w:r>
          </w:p>
        </w:tc>
      </w:tr>
      <w:tr w:rsidR="00CC305A" w:rsidRPr="00CC305A" w:rsidTr="00AB7651">
        <w:trPr>
          <w:trHeight w:val="250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2F35F8" w:rsidP="00A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2F35F8" w:rsidP="002F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1074,3</w:t>
            </w:r>
          </w:p>
        </w:tc>
      </w:tr>
      <w:tr w:rsidR="00CC305A" w:rsidRPr="00CC305A" w:rsidTr="002F35F8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5A" w:rsidRPr="00CC305A" w:rsidRDefault="002F35F8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1074,3</w:t>
            </w:r>
          </w:p>
        </w:tc>
      </w:tr>
      <w:tr w:rsidR="00CC305A" w:rsidRPr="00CC305A" w:rsidTr="002F35F8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5A" w:rsidRPr="00CC305A" w:rsidRDefault="002F35F8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1074,3</w:t>
            </w:r>
          </w:p>
        </w:tc>
      </w:tr>
      <w:tr w:rsidR="00CC305A" w:rsidRPr="00CC305A" w:rsidTr="00AB7651">
        <w:trPr>
          <w:trHeight w:val="250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2F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35F8">
              <w:rPr>
                <w:rFonts w:ascii="Times New Roman" w:hAnsi="Times New Roman" w:cs="Times New Roman"/>
                <w:b/>
                <w:sz w:val="24"/>
                <w:szCs w:val="24"/>
              </w:rPr>
              <w:t>176,6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2F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76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35F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CC305A" w:rsidRPr="00CC305A" w:rsidTr="00AB7651">
        <w:trPr>
          <w:trHeight w:val="250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2F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5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3453,9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3453,9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3453,9</w:t>
            </w:r>
          </w:p>
        </w:tc>
      </w:tr>
      <w:tr w:rsidR="00CC305A" w:rsidRPr="00CC305A" w:rsidTr="00AB7651">
        <w:trPr>
          <w:trHeight w:val="250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CC305A" w:rsidRPr="00CC305A" w:rsidTr="00AB7651">
        <w:trPr>
          <w:trHeight w:val="278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C305A" w:rsidRPr="00CC305A" w:rsidTr="00AB7651">
        <w:trPr>
          <w:trHeight w:val="264"/>
        </w:trPr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5A" w:rsidRPr="00CC305A" w:rsidRDefault="00CC305A" w:rsidP="00CC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5A" w:rsidRPr="00CC305A" w:rsidRDefault="002F35F8" w:rsidP="00C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8398,3</w:t>
            </w:r>
          </w:p>
        </w:tc>
      </w:tr>
    </w:tbl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  <w:r w:rsidRPr="00CC305A">
        <w:rPr>
          <w:rFonts w:ascii="Times New Roman" w:hAnsi="Times New Roman" w:cs="Times New Roman"/>
          <w:sz w:val="24"/>
          <w:szCs w:val="24"/>
        </w:rPr>
        <w:t>Статья 2.</w:t>
      </w: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  <w:r w:rsidRPr="00CC305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  <w:r w:rsidRPr="00CC305A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                                                  Г </w:t>
      </w:r>
      <w:proofErr w:type="spellStart"/>
      <w:r w:rsidRPr="00CC305A">
        <w:rPr>
          <w:rFonts w:ascii="Times New Roman" w:hAnsi="Times New Roman" w:cs="Times New Roman"/>
          <w:sz w:val="24"/>
          <w:szCs w:val="24"/>
        </w:rPr>
        <w:t>В.Падерова</w:t>
      </w:r>
      <w:proofErr w:type="spellEnd"/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</w:p>
    <w:p w:rsidR="00CC305A" w:rsidRP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</w:p>
    <w:p w:rsidR="00CC305A" w:rsidRDefault="00CC305A" w:rsidP="00CC305A">
      <w:pPr>
        <w:rPr>
          <w:rFonts w:ascii="Times New Roman" w:hAnsi="Times New Roman" w:cs="Times New Roman"/>
          <w:sz w:val="24"/>
          <w:szCs w:val="24"/>
        </w:rPr>
      </w:pPr>
    </w:p>
    <w:p w:rsidR="00AB7651" w:rsidRDefault="00AB7651" w:rsidP="00CC305A">
      <w:pPr>
        <w:rPr>
          <w:rFonts w:ascii="Times New Roman" w:hAnsi="Times New Roman" w:cs="Times New Roman"/>
          <w:sz w:val="24"/>
          <w:szCs w:val="24"/>
        </w:rPr>
      </w:pPr>
    </w:p>
    <w:p w:rsidR="00AB7651" w:rsidRDefault="00AB7651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2F35F8" w:rsidRDefault="002F35F8" w:rsidP="00CC305A">
      <w:pPr>
        <w:rPr>
          <w:rFonts w:ascii="Times New Roman" w:hAnsi="Times New Roman" w:cs="Times New Roman"/>
          <w:sz w:val="24"/>
          <w:szCs w:val="24"/>
        </w:rPr>
      </w:pPr>
    </w:p>
    <w:p w:rsidR="00AB7651" w:rsidRDefault="00AB7651" w:rsidP="00CC305A">
      <w:pPr>
        <w:rPr>
          <w:rFonts w:ascii="Times New Roman" w:hAnsi="Times New Roman" w:cs="Times New Roman"/>
          <w:sz w:val="24"/>
          <w:szCs w:val="24"/>
        </w:rPr>
      </w:pPr>
    </w:p>
    <w:p w:rsidR="00AB7651" w:rsidRPr="00CC305A" w:rsidRDefault="00AB7651" w:rsidP="00CC305A">
      <w:pPr>
        <w:rPr>
          <w:rFonts w:ascii="Times New Roman" w:hAnsi="Times New Roman" w:cs="Times New Roman"/>
          <w:sz w:val="24"/>
          <w:szCs w:val="24"/>
        </w:rPr>
      </w:pPr>
    </w:p>
    <w:p w:rsidR="00CC305A" w:rsidRPr="00CC305A" w:rsidRDefault="00CC305A" w:rsidP="00E9281A">
      <w:pPr>
        <w:pStyle w:val="a6"/>
      </w:pPr>
    </w:p>
    <w:p w:rsidR="00CC305A" w:rsidRPr="00CC305A" w:rsidRDefault="00CC305A" w:rsidP="00E9281A">
      <w:pPr>
        <w:pStyle w:val="a6"/>
      </w:pPr>
      <w:r w:rsidRPr="00CC305A">
        <w:t>Прошито, пронумеровано и</w:t>
      </w:r>
    </w:p>
    <w:p w:rsidR="00CC305A" w:rsidRPr="00CC305A" w:rsidRDefault="00CC305A" w:rsidP="00E9281A">
      <w:pPr>
        <w:pStyle w:val="a6"/>
      </w:pPr>
      <w:r w:rsidRPr="00CC305A">
        <w:t>Скреплено печатью</w:t>
      </w:r>
    </w:p>
    <w:p w:rsidR="00CC305A" w:rsidRPr="00CC305A" w:rsidRDefault="00E9281A" w:rsidP="00E9281A">
      <w:pPr>
        <w:pStyle w:val="a6"/>
      </w:pPr>
      <w:proofErr w:type="gramStart"/>
      <w:r>
        <w:t>22</w:t>
      </w:r>
      <w:r w:rsidR="00CC305A" w:rsidRPr="00CC305A">
        <w:t xml:space="preserve">( </w:t>
      </w:r>
      <w:r>
        <w:t>Двадцать</w:t>
      </w:r>
      <w:proofErr w:type="gramEnd"/>
      <w:r>
        <w:t xml:space="preserve"> два</w:t>
      </w:r>
      <w:r w:rsidR="00CC305A" w:rsidRPr="00CC305A">
        <w:t>) лист</w:t>
      </w:r>
      <w:r>
        <w:t>а</w:t>
      </w:r>
    </w:p>
    <w:p w:rsidR="00CC305A" w:rsidRPr="00CC305A" w:rsidRDefault="00CC305A" w:rsidP="00E9281A">
      <w:pPr>
        <w:pStyle w:val="a6"/>
      </w:pPr>
      <w:r w:rsidRPr="00CC305A">
        <w:t xml:space="preserve">Глава МСУ__________Г В </w:t>
      </w:r>
      <w:proofErr w:type="spellStart"/>
      <w:r w:rsidRPr="00CC305A">
        <w:t>Падерова</w:t>
      </w:r>
      <w:proofErr w:type="spellEnd"/>
    </w:p>
    <w:p w:rsidR="00AB7651" w:rsidRPr="00CC305A" w:rsidRDefault="00AB7651" w:rsidP="00E9281A">
      <w:pPr>
        <w:pStyle w:val="a6"/>
      </w:pPr>
    </w:p>
    <w:sectPr w:rsidR="00AB7651" w:rsidRPr="00CC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sz w:val="28"/>
        <w:szCs w:val="28"/>
      </w:rPr>
    </w:lvl>
  </w:abstractNum>
  <w:abstractNum w:abstractNumId="3" w15:restartNumberingAfterBreak="0">
    <w:nsid w:val="10B23B7E"/>
    <w:multiLevelType w:val="multilevel"/>
    <w:tmpl w:val="051A3178"/>
    <w:lvl w:ilvl="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49C690B"/>
    <w:multiLevelType w:val="multilevel"/>
    <w:tmpl w:val="5776B8AA"/>
    <w:lvl w:ilvl="0">
      <w:start w:val="1"/>
      <w:numFmt w:val="decimal"/>
      <w:lvlText w:val="%1)"/>
      <w:lvlJc w:val="left"/>
      <w:pPr>
        <w:ind w:left="1069" w:hanging="360"/>
      </w:pPr>
      <w:rPr>
        <w:rFonts w:ascii="Arial" w:hAnsi="Arial" w:cs="Times New Roman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B0FF6"/>
    <w:multiLevelType w:val="multilevel"/>
    <w:tmpl w:val="051A317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67EF77A7"/>
    <w:multiLevelType w:val="multilevel"/>
    <w:tmpl w:val="051A317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757166B"/>
    <w:multiLevelType w:val="multilevel"/>
    <w:tmpl w:val="051A317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04"/>
    <w:rsid w:val="002F35F8"/>
    <w:rsid w:val="003F7BA0"/>
    <w:rsid w:val="0041114E"/>
    <w:rsid w:val="005E4CFF"/>
    <w:rsid w:val="007A3611"/>
    <w:rsid w:val="00856FC6"/>
    <w:rsid w:val="008E02B9"/>
    <w:rsid w:val="0092405E"/>
    <w:rsid w:val="0092734F"/>
    <w:rsid w:val="00AB7651"/>
    <w:rsid w:val="00B21BDE"/>
    <w:rsid w:val="00CC305A"/>
    <w:rsid w:val="00D30748"/>
    <w:rsid w:val="00DF7E87"/>
    <w:rsid w:val="00E9281A"/>
    <w:rsid w:val="00EE5DDC"/>
    <w:rsid w:val="00E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ADF9"/>
  <w15:chartTrackingRefBased/>
  <w15:docId w15:val="{65A033B8-DF37-4E99-938D-578A77AD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CC305A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C305A"/>
    <w:pPr>
      <w:spacing w:before="240" w:after="60" w:line="276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CC305A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CC305A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C30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05A"/>
    <w:pPr>
      <w:spacing w:after="200" w:line="276" w:lineRule="auto"/>
      <w:ind w:left="708"/>
    </w:pPr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CC305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CC305A"/>
    <w:rPr>
      <w:rFonts w:eastAsiaTheme="minorEastAsia"/>
      <w:lang w:eastAsia="ru-RU"/>
    </w:rPr>
  </w:style>
  <w:style w:type="paragraph" w:customStyle="1" w:styleId="ConsPlusCell">
    <w:name w:val="ConsPlusCell"/>
    <w:rsid w:val="00CC30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CC30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CC305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8">
    <w:name w:val="Текст выноски Знак"/>
    <w:basedOn w:val="a0"/>
    <w:link w:val="a9"/>
    <w:uiPriority w:val="99"/>
    <w:semiHidden/>
    <w:rsid w:val="00CC30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C305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CC305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30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a">
    <w:name w:val="Table Grid"/>
    <w:basedOn w:val="a1"/>
    <w:uiPriority w:val="59"/>
    <w:rsid w:val="00CC305A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cp:lastPrinted>2020-08-31T11:21:00Z</cp:lastPrinted>
  <dcterms:created xsi:type="dcterms:W3CDTF">2020-08-31T09:51:00Z</dcterms:created>
  <dcterms:modified xsi:type="dcterms:W3CDTF">2020-09-07T05:21:00Z</dcterms:modified>
</cp:coreProperties>
</file>