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FB" w:rsidRDefault="000D01FB" w:rsidP="000D01F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05155" cy="6051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FB" w:rsidRDefault="000D01FB" w:rsidP="000D01FB">
      <w:pPr>
        <w:spacing w:before="40" w:line="216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 КУШНУРСКОГО СЕЛЬСОВЕТА</w:t>
      </w:r>
    </w:p>
    <w:p w:rsidR="000D01FB" w:rsidRDefault="000D01FB" w:rsidP="000D01FB">
      <w:pPr>
        <w:spacing w:before="40" w:line="216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ШАРАНГСКОГО МУНИЦИПАЛЬНОГО РАЙОНА </w:t>
      </w:r>
    </w:p>
    <w:p w:rsidR="000D01FB" w:rsidRDefault="000D01FB" w:rsidP="000D01FB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D01FB" w:rsidRDefault="000D01FB" w:rsidP="000D01FB">
      <w:pPr>
        <w:pStyle w:val="Heading1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ПОСТАНОВЛЕНИЕ</w:t>
      </w:r>
    </w:p>
    <w:p w:rsidR="000D01FB" w:rsidRDefault="00A75CEB" w:rsidP="000D0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0D01FB">
        <w:rPr>
          <w:rFonts w:ascii="Arial" w:hAnsi="Arial" w:cs="Arial"/>
          <w:sz w:val="24"/>
          <w:szCs w:val="24"/>
        </w:rPr>
        <w:t>.2020 года   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2</w:t>
      </w:r>
    </w:p>
    <w:p w:rsidR="00E51B6C" w:rsidRDefault="00E51B6C" w:rsidP="00E51B6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E51B6C" w:rsidRDefault="00E51B6C" w:rsidP="00E51B6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Кушнурского сельсовета</w:t>
      </w:r>
    </w:p>
    <w:p w:rsidR="00E51B6C" w:rsidRDefault="00E51B6C" w:rsidP="00E51B6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E51B6C" w:rsidRDefault="00E51B6C" w:rsidP="00E51B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51B6C" w:rsidRDefault="00E51B6C" w:rsidP="00E51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 статье 2 Федерального закона от 28.12.2013 №443-ФЗ «О</w:t>
      </w:r>
    </w:p>
    <w:p w:rsidR="00E51B6C" w:rsidRDefault="00E51B6C" w:rsidP="00E51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федеральной информационной адресной системе и о внесении изменений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E51B6C" w:rsidRDefault="00E51B6C" w:rsidP="00E51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Федеральный закон «Об общих принципах организации местного самоуправления в Российской Федерации»», постановления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на основании постановления администрации Кушнурского сельсовета Шарангского муниципального района Нижегородской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области от 11.02.2015 №1 «Об утверждении правил присвоения, изменения и аннулирования адресов на территории Кушнурского сельсовета», администрация Кушнурского сельсовета Шарангского муниципального района Нижегородской области (далее – администрация)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 в л я е т:</w:t>
      </w:r>
    </w:p>
    <w:p w:rsidR="00E51B6C" w:rsidRDefault="00E51B6C" w:rsidP="00E51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1B6C" w:rsidRDefault="00E51B6C" w:rsidP="00E51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EC4D9E">
        <w:rPr>
          <w:rFonts w:ascii="Arial" w:eastAsia="Times New Roman" w:hAnsi="Arial" w:cs="Arial"/>
          <w:color w:val="000000"/>
          <w:sz w:val="24"/>
          <w:szCs w:val="24"/>
        </w:rPr>
        <w:t xml:space="preserve">     1.Присвоить адрес </w:t>
      </w:r>
      <w:r>
        <w:rPr>
          <w:rFonts w:ascii="Arial" w:eastAsia="Times New Roman" w:hAnsi="Arial" w:cs="Arial"/>
          <w:color w:val="000000"/>
          <w:sz w:val="24"/>
          <w:szCs w:val="24"/>
        </w:rPr>
        <w:t>земельн</w:t>
      </w:r>
      <w:r w:rsidR="00EC4D9E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44968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C4D9E">
        <w:rPr>
          <w:rFonts w:ascii="Arial" w:eastAsia="Times New Roman" w:hAnsi="Arial" w:cs="Arial"/>
          <w:color w:val="000000"/>
          <w:sz w:val="24"/>
          <w:szCs w:val="24"/>
        </w:rPr>
        <w:t xml:space="preserve"> участку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67"/>
        <w:gridCol w:w="8597"/>
      </w:tblGrid>
      <w:tr w:rsidR="00E51B6C" w:rsidTr="00E51B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C" w:rsidRDefault="00E51B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C" w:rsidRDefault="00E51B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Адрес </w:t>
            </w:r>
          </w:p>
        </w:tc>
      </w:tr>
      <w:tr w:rsidR="00E51B6C" w:rsidTr="00E51B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C" w:rsidRDefault="00E51B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C" w:rsidRDefault="00E44968" w:rsidP="00A75CE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E51B6C">
              <w:rPr>
                <w:rFonts w:ascii="Arial" w:hAnsi="Arial" w:cs="Arial"/>
                <w:sz w:val="24"/>
                <w:szCs w:val="24"/>
              </w:rPr>
              <w:t xml:space="preserve">Нижегородская область,  Шарангский муниципальный район, сельское поселение </w:t>
            </w:r>
            <w:proofErr w:type="spellStart"/>
            <w:r w:rsidR="00E51B6C">
              <w:rPr>
                <w:rFonts w:ascii="Arial" w:hAnsi="Arial" w:cs="Arial"/>
                <w:sz w:val="24"/>
                <w:szCs w:val="24"/>
              </w:rPr>
              <w:t>Кушнурский</w:t>
            </w:r>
            <w:proofErr w:type="spellEnd"/>
            <w:r w:rsidR="00E51B6C">
              <w:rPr>
                <w:rFonts w:ascii="Arial" w:hAnsi="Arial" w:cs="Arial"/>
                <w:sz w:val="24"/>
                <w:szCs w:val="24"/>
              </w:rPr>
              <w:t xml:space="preserve"> сельсовет, </w:t>
            </w:r>
            <w:r w:rsidR="00EC4D9E">
              <w:rPr>
                <w:rFonts w:ascii="Arial" w:hAnsi="Arial" w:cs="Arial"/>
                <w:sz w:val="24"/>
                <w:szCs w:val="24"/>
              </w:rPr>
              <w:t>село Кушнур ул</w:t>
            </w:r>
            <w:proofErr w:type="gramStart"/>
            <w:r w:rsidR="00EC4D9E">
              <w:rPr>
                <w:rFonts w:ascii="Arial" w:hAnsi="Arial" w:cs="Arial"/>
                <w:sz w:val="24"/>
                <w:szCs w:val="24"/>
              </w:rPr>
              <w:t>.</w:t>
            </w:r>
            <w:r w:rsidR="000A754C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="000A754C">
              <w:rPr>
                <w:rFonts w:ascii="Arial" w:hAnsi="Arial" w:cs="Arial"/>
                <w:sz w:val="24"/>
                <w:szCs w:val="24"/>
              </w:rPr>
              <w:t xml:space="preserve">ентральная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51B6C"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  <w:r w:rsidR="00A75CE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3, площадью </w:t>
            </w:r>
            <w:r w:rsidR="000A754C">
              <w:rPr>
                <w:rFonts w:ascii="Arial" w:hAnsi="Arial" w:cs="Arial"/>
                <w:sz w:val="24"/>
                <w:szCs w:val="24"/>
              </w:rPr>
              <w:t>136280</w:t>
            </w:r>
            <w:r>
              <w:rPr>
                <w:rFonts w:ascii="Arial" w:hAnsi="Arial" w:cs="Arial"/>
                <w:sz w:val="24"/>
                <w:szCs w:val="24"/>
              </w:rPr>
              <w:t xml:space="preserve"> кв.м. с кадастровым кварталом </w:t>
            </w:r>
            <w:r w:rsidR="00E51B6C">
              <w:rPr>
                <w:rFonts w:ascii="Arial" w:hAnsi="Arial" w:cs="Arial"/>
                <w:sz w:val="24"/>
                <w:szCs w:val="24"/>
              </w:rPr>
              <w:t>52:10:00800</w:t>
            </w:r>
            <w:r w:rsidR="00F4404A">
              <w:rPr>
                <w:rFonts w:ascii="Arial" w:hAnsi="Arial" w:cs="Arial"/>
                <w:sz w:val="24"/>
                <w:szCs w:val="24"/>
              </w:rPr>
              <w:t>19:</w:t>
            </w:r>
            <w:r w:rsidR="000A754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E51B6C" w:rsidRDefault="00E51B6C" w:rsidP="00E51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51B6C" w:rsidRDefault="00E51B6C" w:rsidP="00E51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51B6C" w:rsidRDefault="00E51B6C" w:rsidP="00E51B6C">
      <w:pPr>
        <w:rPr>
          <w:rFonts w:ascii="Arial" w:hAnsi="Arial" w:cs="Arial"/>
          <w:sz w:val="24"/>
          <w:szCs w:val="24"/>
        </w:rPr>
      </w:pPr>
    </w:p>
    <w:p w:rsidR="00E51B6C" w:rsidRDefault="00E51B6C" w:rsidP="00E51B6C">
      <w:pPr>
        <w:rPr>
          <w:rFonts w:ascii="Arial" w:hAnsi="Arial" w:cs="Arial"/>
          <w:sz w:val="24"/>
          <w:szCs w:val="24"/>
        </w:rPr>
      </w:pPr>
    </w:p>
    <w:p w:rsidR="00E51B6C" w:rsidRDefault="00E51B6C" w:rsidP="00E51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5E2D28" w:rsidRDefault="005E2D28"/>
    <w:sectPr w:rsidR="005E2D28" w:rsidSect="002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0D01FB"/>
    <w:rsid w:val="000466D2"/>
    <w:rsid w:val="000A16D1"/>
    <w:rsid w:val="000A754C"/>
    <w:rsid w:val="000D01FB"/>
    <w:rsid w:val="002E1650"/>
    <w:rsid w:val="005E2D28"/>
    <w:rsid w:val="009E5C48"/>
    <w:rsid w:val="00A75CEB"/>
    <w:rsid w:val="00D64D8C"/>
    <w:rsid w:val="00E44968"/>
    <w:rsid w:val="00E51B6C"/>
    <w:rsid w:val="00EB7181"/>
    <w:rsid w:val="00EC4463"/>
    <w:rsid w:val="00EC4D9E"/>
    <w:rsid w:val="00F4404A"/>
    <w:rsid w:val="00F5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Heading1"/>
    <w:uiPriority w:val="99"/>
    <w:qFormat/>
    <w:locked/>
    <w:rsid w:val="000D01FB"/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paragraph" w:customStyle="1" w:styleId="Heading1">
    <w:name w:val="Heading 1"/>
    <w:basedOn w:val="a"/>
    <w:next w:val="a"/>
    <w:link w:val="1"/>
    <w:uiPriority w:val="99"/>
    <w:qFormat/>
    <w:rsid w:val="000D01FB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1B6C"/>
    <w:pPr>
      <w:spacing w:after="0" w:line="240" w:lineRule="auto"/>
    </w:pPr>
  </w:style>
  <w:style w:type="table" w:styleId="a6">
    <w:name w:val="Table Grid"/>
    <w:basedOn w:val="a1"/>
    <w:uiPriority w:val="59"/>
    <w:rsid w:val="00E5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2020-02-21T05:39:00Z</cp:lastPrinted>
  <dcterms:created xsi:type="dcterms:W3CDTF">2020-02-17T11:37:00Z</dcterms:created>
  <dcterms:modified xsi:type="dcterms:W3CDTF">2020-02-25T12:23:00Z</dcterms:modified>
</cp:coreProperties>
</file>