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10" w:rsidRDefault="00431610" w:rsidP="004316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noProof/>
          <w:sz w:val="27"/>
          <w:szCs w:val="27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10" w:rsidRDefault="00431610" w:rsidP="004316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610" w:rsidRDefault="00431610" w:rsidP="0043161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КУШНУРСКОГО  СЕЛЬСОВЕТА</w:t>
      </w:r>
    </w:p>
    <w:p w:rsidR="00431610" w:rsidRDefault="00431610" w:rsidP="0043161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ШАРАНГСКОГО МУНИЦИПАЛЬНОГО РАЙОНА</w:t>
      </w:r>
    </w:p>
    <w:p w:rsidR="00431610" w:rsidRDefault="00431610" w:rsidP="0043161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:rsidR="00431610" w:rsidRDefault="00431610" w:rsidP="004316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31610" w:rsidRDefault="00431610" w:rsidP="00431610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НО В Л Е Н И Е</w:t>
      </w:r>
    </w:p>
    <w:p w:rsidR="00431610" w:rsidRDefault="00431610" w:rsidP="004316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31610" w:rsidRDefault="00431610" w:rsidP="0043161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20.03.2015 года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</w:t>
      </w:r>
    </w:p>
    <w:p w:rsidR="00431610" w:rsidRDefault="00431610" w:rsidP="004316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31610" w:rsidRDefault="00431610" w:rsidP="0043161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дополнений в административный регламент по предоставлению муниципальной функции «</w:t>
      </w:r>
      <w:r>
        <w:rPr>
          <w:rFonts w:ascii="Arial" w:hAnsi="Arial" w:cs="Arial"/>
          <w:bCs/>
          <w:sz w:val="24"/>
          <w:szCs w:val="24"/>
        </w:rPr>
        <w:t>Осуществление муниципального жилищного контроля на территории Кушнурского сельсовета</w:t>
      </w:r>
      <w:r>
        <w:rPr>
          <w:rFonts w:ascii="Arial" w:hAnsi="Arial" w:cs="Arial"/>
          <w:sz w:val="24"/>
          <w:szCs w:val="24"/>
        </w:rPr>
        <w:t>», утвержденного постановлением администрации Кушнурского сельсовета от 17.08.2013 № 16</w:t>
      </w:r>
    </w:p>
    <w:p w:rsidR="00431610" w:rsidRDefault="00431610" w:rsidP="004316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31610" w:rsidRDefault="00431610" w:rsidP="00431610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администрация Кушнурского сельсовета постановляет:</w:t>
      </w:r>
    </w:p>
    <w:p w:rsidR="00431610" w:rsidRDefault="00431610" w:rsidP="004316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Внести в административный регламент по предоставлению муниципальной функции «</w:t>
      </w:r>
      <w:r>
        <w:rPr>
          <w:rFonts w:ascii="Arial" w:hAnsi="Arial" w:cs="Arial"/>
          <w:bCs/>
          <w:sz w:val="24"/>
          <w:szCs w:val="24"/>
        </w:rPr>
        <w:t>Осуществление муниципального жилищного контроля на территории Кушнурского сельсовета</w:t>
      </w:r>
      <w:r>
        <w:rPr>
          <w:rFonts w:ascii="Arial" w:hAnsi="Arial" w:cs="Arial"/>
          <w:sz w:val="24"/>
          <w:szCs w:val="24"/>
        </w:rPr>
        <w:t>», утвержденного постановлением администрации Кушнурского сельсовета от 17.08.2013 № 16 следующие дополнения:</w:t>
      </w:r>
    </w:p>
    <w:p w:rsidR="00431610" w:rsidRDefault="00431610" w:rsidP="00431610">
      <w:pPr>
        <w:pStyle w:val="a3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Абзац третий пункта 2.2.3 после слов «в отношении малых предприятий» дополнить словами «не более чем пятьдесят часов».</w:t>
      </w:r>
    </w:p>
    <w:p w:rsidR="00431610" w:rsidRDefault="00431610" w:rsidP="00431610">
      <w:pPr>
        <w:pStyle w:val="a3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3.5.9. дополнить  абзацем вторым следующего содержания:</w:t>
      </w:r>
    </w:p>
    <w:p w:rsidR="00431610" w:rsidRDefault="00431610" w:rsidP="00431610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«Размер оплаты услуг эксперта и экспертных организаций, а также возмещение расходов понесенных ими в связи с участием в мероприятиях по контролю осуществляется в соответствии с Постановлением Правительства РФ от15.12.2012N1311"О порядке оплаты услуг экспертов и экспертных организаций, а также возмещения расходов, понесенных ими в связи с участием в мероприятиях по контролю".». </w:t>
      </w:r>
      <w:proofErr w:type="gramEnd"/>
    </w:p>
    <w:p w:rsidR="00431610" w:rsidRDefault="00431610" w:rsidP="00431610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Пункт 3.7. дополнить абзацем вторым следующего содержания:</w:t>
      </w:r>
    </w:p>
    <w:p w:rsidR="00431610" w:rsidRDefault="00431610" w:rsidP="00431610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«Если основанием для проведения внеплановой проверки является </w:t>
      </w:r>
      <w:r>
        <w:rPr>
          <w:rFonts w:eastAsiaTheme="minorHAnsi"/>
          <w:sz w:val="24"/>
          <w:szCs w:val="24"/>
          <w:lang w:eastAsia="en-US"/>
        </w:rPr>
        <w:t>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431610" w:rsidRDefault="00431610" w:rsidP="00431610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31610" w:rsidRDefault="00431610" w:rsidP="00431610">
      <w:pPr>
        <w:pStyle w:val="ConsPlusNormal"/>
        <w:ind w:firstLine="540"/>
        <w:jc w:val="both"/>
        <w:rPr>
          <w:sz w:val="24"/>
          <w:szCs w:val="24"/>
        </w:rPr>
      </w:pPr>
    </w:p>
    <w:p w:rsidR="00431610" w:rsidRDefault="00431610" w:rsidP="00431610">
      <w:pPr>
        <w:pStyle w:val="ConsPlusNormal"/>
        <w:ind w:firstLine="540"/>
        <w:jc w:val="both"/>
        <w:rPr>
          <w:sz w:val="24"/>
          <w:szCs w:val="24"/>
        </w:rPr>
      </w:pPr>
    </w:p>
    <w:p w:rsidR="00431610" w:rsidRDefault="00431610" w:rsidP="00431610">
      <w:pPr>
        <w:pStyle w:val="ConsPlusNormal"/>
        <w:ind w:firstLine="540"/>
        <w:jc w:val="both"/>
        <w:rPr>
          <w:sz w:val="24"/>
          <w:szCs w:val="24"/>
        </w:rPr>
      </w:pPr>
    </w:p>
    <w:p w:rsidR="00431610" w:rsidRDefault="00431610" w:rsidP="0043161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</w:t>
      </w:r>
      <w:proofErr w:type="spellStart"/>
      <w:r>
        <w:rPr>
          <w:sz w:val="24"/>
          <w:szCs w:val="24"/>
        </w:rPr>
        <w:t>С.В.Лежнин</w:t>
      </w:r>
      <w:proofErr w:type="spellEnd"/>
      <w:r>
        <w:rPr>
          <w:sz w:val="24"/>
          <w:szCs w:val="24"/>
        </w:rPr>
        <w:t xml:space="preserve"> </w:t>
      </w:r>
    </w:p>
    <w:p w:rsidR="00431610" w:rsidRDefault="00431610" w:rsidP="00431610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</w:p>
    <w:p w:rsidR="00AB1645" w:rsidRDefault="00AB1645"/>
    <w:sectPr w:rsidR="00AB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51FE"/>
    <w:multiLevelType w:val="multilevel"/>
    <w:tmpl w:val="6C62696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610"/>
    <w:rsid w:val="00431610"/>
    <w:rsid w:val="00AB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610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4316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123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2015-03-31T05:29:00Z</dcterms:created>
  <dcterms:modified xsi:type="dcterms:W3CDTF">2015-03-31T05:29:00Z</dcterms:modified>
</cp:coreProperties>
</file>