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63E" w:rsidRDefault="0078763E" w:rsidP="0078763E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9765" cy="636270"/>
            <wp:effectExtent l="19050" t="0" r="698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763E" w:rsidRDefault="0078763E" w:rsidP="0078763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</w:p>
    <w:p w:rsidR="0078763E" w:rsidRDefault="0078763E" w:rsidP="0078763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78763E" w:rsidRDefault="0078763E" w:rsidP="0078763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78763E" w:rsidRDefault="0078763E" w:rsidP="0078763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78763E" w:rsidRDefault="0078763E" w:rsidP="0078763E">
      <w:pPr>
        <w:tabs>
          <w:tab w:val="left" w:pos="8789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от 19.06.2020г </w:t>
      </w:r>
      <w:r>
        <w:rPr>
          <w:rFonts w:ascii="Arial" w:hAnsi="Arial" w:cs="Arial"/>
        </w:rPr>
        <w:tab/>
      </w:r>
      <w:r>
        <w:rPr>
          <w:rFonts w:ascii="Arial" w:hAnsi="Arial" w:cs="Arial"/>
          <w:lang w:val="en-US"/>
        </w:rPr>
        <w:t>N</w:t>
      </w:r>
      <w:r>
        <w:rPr>
          <w:rFonts w:ascii="Arial" w:hAnsi="Arial" w:cs="Arial"/>
        </w:rPr>
        <w:t xml:space="preserve"> 28  </w:t>
      </w:r>
    </w:p>
    <w:p w:rsidR="0078763E" w:rsidRDefault="0078763E" w:rsidP="0078763E">
      <w:pPr>
        <w:pStyle w:val="a7"/>
        <w:ind w:firstLine="567"/>
        <w:jc w:val="center"/>
        <w:rPr>
          <w:rFonts w:ascii="Arial" w:hAnsi="Arial" w:cs="Arial"/>
          <w:lang w:bidi="ru-RU"/>
        </w:rPr>
      </w:pPr>
    </w:p>
    <w:p w:rsidR="0078763E" w:rsidRDefault="0078763E" w:rsidP="0078763E">
      <w:pPr>
        <w:pStyle w:val="a7"/>
        <w:ind w:firstLine="567"/>
        <w:jc w:val="center"/>
        <w:rPr>
          <w:rFonts w:ascii="Arial" w:hAnsi="Arial" w:cs="Arial"/>
          <w:b/>
          <w:sz w:val="32"/>
          <w:szCs w:val="32"/>
          <w:lang w:bidi="ru-RU"/>
        </w:rPr>
      </w:pPr>
      <w:r>
        <w:rPr>
          <w:rFonts w:ascii="Arial" w:hAnsi="Arial" w:cs="Arial"/>
          <w:b/>
          <w:sz w:val="32"/>
          <w:szCs w:val="32"/>
          <w:lang w:bidi="ru-RU"/>
        </w:rPr>
        <w:t xml:space="preserve">О внесении изменений и дополнений </w:t>
      </w:r>
      <w:proofErr w:type="gramStart"/>
      <w:r>
        <w:rPr>
          <w:rFonts w:ascii="Arial" w:hAnsi="Arial" w:cs="Arial"/>
          <w:b/>
          <w:sz w:val="32"/>
          <w:szCs w:val="32"/>
          <w:lang w:bidi="ru-RU"/>
        </w:rPr>
        <w:t>в</w:t>
      </w:r>
      <w:proofErr w:type="gramEnd"/>
    </w:p>
    <w:p w:rsidR="0078763E" w:rsidRDefault="0078763E" w:rsidP="0078763E">
      <w:pPr>
        <w:pStyle w:val="a7"/>
        <w:ind w:firstLine="567"/>
        <w:jc w:val="center"/>
        <w:rPr>
          <w:rFonts w:ascii="Arial" w:eastAsia="SimSun" w:hAnsi="Arial" w:cs="Arial"/>
          <w:b/>
          <w:sz w:val="32"/>
          <w:szCs w:val="32"/>
        </w:rPr>
      </w:pPr>
      <w:r>
        <w:rPr>
          <w:rFonts w:ascii="Arial" w:eastAsia="SimSun" w:hAnsi="Arial" w:cs="Arial"/>
          <w:b/>
          <w:sz w:val="32"/>
          <w:szCs w:val="32"/>
        </w:rPr>
        <w:t xml:space="preserve">Порядок применения представителем нанимателя (работодателем) взысканий к муниципальным служащим за несоблюдение ограничений, запретов, требований о предотвращении или об урегулировании конфликта интересов и ненадлежащее исполнение служебных обязанностей, установленных федеральными законами в целях противодействия коррупции, утвержденный постановлением  </w:t>
      </w:r>
      <w:proofErr w:type="spellStart"/>
      <w:r>
        <w:rPr>
          <w:rFonts w:ascii="Arial" w:eastAsia="SimSun" w:hAnsi="Arial" w:cs="Arial"/>
          <w:b/>
          <w:sz w:val="32"/>
          <w:szCs w:val="32"/>
        </w:rPr>
        <w:t>Черномужской</w:t>
      </w:r>
      <w:proofErr w:type="spellEnd"/>
      <w:r>
        <w:rPr>
          <w:rFonts w:ascii="Arial" w:eastAsia="SimSun" w:hAnsi="Arial" w:cs="Arial"/>
          <w:b/>
          <w:sz w:val="32"/>
          <w:szCs w:val="32"/>
        </w:rPr>
        <w:t xml:space="preserve"> сельской администрации</w:t>
      </w:r>
    </w:p>
    <w:p w:rsidR="0078763E" w:rsidRDefault="0078763E" w:rsidP="0078763E">
      <w:pPr>
        <w:pStyle w:val="a7"/>
        <w:ind w:firstLine="567"/>
        <w:jc w:val="center"/>
        <w:rPr>
          <w:rFonts w:ascii="Arial" w:hAnsi="Arial" w:cs="Arial"/>
          <w:b/>
          <w:sz w:val="32"/>
          <w:szCs w:val="32"/>
          <w:lang w:bidi="ru-RU"/>
        </w:rPr>
      </w:pPr>
      <w:r>
        <w:rPr>
          <w:rFonts w:ascii="Arial" w:eastAsia="SimSun" w:hAnsi="Arial" w:cs="Arial"/>
          <w:b/>
          <w:sz w:val="32"/>
          <w:szCs w:val="32"/>
        </w:rPr>
        <w:t xml:space="preserve">от 21.12.2012г. № 10  </w:t>
      </w:r>
    </w:p>
    <w:p w:rsidR="0078763E" w:rsidRDefault="0078763E" w:rsidP="0078763E">
      <w:pPr>
        <w:pStyle w:val="a7"/>
        <w:ind w:firstLine="567"/>
        <w:jc w:val="both"/>
        <w:rPr>
          <w:rFonts w:ascii="Arial" w:eastAsia="SimSun" w:hAnsi="Arial" w:cs="Arial"/>
        </w:rPr>
      </w:pPr>
      <w:r>
        <w:rPr>
          <w:rFonts w:ascii="Arial" w:hAnsi="Arial" w:cs="Arial"/>
          <w:lang w:bidi="ru-RU"/>
        </w:rPr>
        <w:t xml:space="preserve">В целях  приведения в соответствие со ст. 27.1. Федерального закона </w:t>
      </w:r>
      <w:r>
        <w:rPr>
          <w:rFonts w:ascii="Arial" w:eastAsia="SimSun" w:hAnsi="Arial" w:cs="Arial"/>
        </w:rPr>
        <w:t xml:space="preserve">от 02.03.2007 №  25-ФЗ «О муниципальной службе в Российской Федерации», администрация </w:t>
      </w:r>
      <w:proofErr w:type="spellStart"/>
      <w:r>
        <w:rPr>
          <w:rFonts w:ascii="Arial" w:eastAsia="SimSun" w:hAnsi="Arial" w:cs="Arial"/>
        </w:rPr>
        <w:t>Черномужского</w:t>
      </w:r>
      <w:proofErr w:type="spellEnd"/>
      <w:r>
        <w:rPr>
          <w:rFonts w:ascii="Arial" w:eastAsia="SimSun" w:hAnsi="Arial" w:cs="Arial"/>
        </w:rPr>
        <w:t xml:space="preserve"> сельсовета постановляет:</w:t>
      </w:r>
    </w:p>
    <w:p w:rsidR="0078763E" w:rsidRDefault="0078763E" w:rsidP="0078763E">
      <w:pPr>
        <w:pStyle w:val="a7"/>
        <w:ind w:firstLine="567"/>
        <w:jc w:val="both"/>
        <w:rPr>
          <w:rFonts w:ascii="Arial" w:eastAsia="SimSun" w:hAnsi="Arial" w:cs="Arial"/>
        </w:rPr>
      </w:pPr>
      <w:r>
        <w:rPr>
          <w:rFonts w:ascii="Arial" w:eastAsia="SimSun" w:hAnsi="Arial" w:cs="Arial"/>
        </w:rPr>
        <w:t xml:space="preserve">1.Внести в Порядок применения представителем нанимателя (работодателем) взысканий к муниципальным служащим за несоблюдение ограничений, запретов, требований о предотвращении или об урегулировании конфликта интересов и ненадлежащее исполнение служебных обязанностей, установленных федеральными законами в целях противодействия коррупции, утвержденный постановлением </w:t>
      </w:r>
      <w:proofErr w:type="spellStart"/>
      <w:r>
        <w:rPr>
          <w:rFonts w:ascii="Arial" w:eastAsia="SimSun" w:hAnsi="Arial" w:cs="Arial"/>
        </w:rPr>
        <w:t>Черномужской</w:t>
      </w:r>
      <w:proofErr w:type="spellEnd"/>
      <w:r>
        <w:rPr>
          <w:rFonts w:ascii="Arial" w:eastAsia="SimSun" w:hAnsi="Arial" w:cs="Arial"/>
        </w:rPr>
        <w:t xml:space="preserve"> сельской администрации от 21.12.2012г. №10    следующие изменения и дополнения:</w:t>
      </w:r>
    </w:p>
    <w:p w:rsidR="0078763E" w:rsidRDefault="0078763E" w:rsidP="0078763E">
      <w:pPr>
        <w:pStyle w:val="a7"/>
        <w:suppressAutoHyphens/>
        <w:jc w:val="both"/>
        <w:rPr>
          <w:rFonts w:ascii="Arial" w:eastAsia="SimSun" w:hAnsi="Arial" w:cs="Arial"/>
        </w:rPr>
      </w:pPr>
      <w:r>
        <w:rPr>
          <w:rFonts w:ascii="Arial" w:eastAsia="SimSun" w:hAnsi="Arial" w:cs="Arial"/>
        </w:rPr>
        <w:t xml:space="preserve">        1.1.Пункт 3   изложить в следующей редакции:</w:t>
      </w:r>
    </w:p>
    <w:p w:rsidR="0078763E" w:rsidRDefault="0078763E" w:rsidP="0078763E">
      <w:pPr>
        <w:pStyle w:val="a7"/>
        <w:ind w:firstLine="567"/>
        <w:jc w:val="both"/>
        <w:rPr>
          <w:rFonts w:ascii="Arial" w:eastAsia="SimSun" w:hAnsi="Arial" w:cs="Arial"/>
        </w:rPr>
      </w:pPr>
      <w:r>
        <w:rPr>
          <w:rFonts w:ascii="Arial" w:eastAsia="SimSun" w:hAnsi="Arial" w:cs="Arial"/>
        </w:rPr>
        <w:t xml:space="preserve">«3. </w:t>
      </w:r>
      <w:r>
        <w:rPr>
          <w:rFonts w:ascii="Arial" w:hAnsi="Arial" w:cs="Arial"/>
        </w:rPr>
        <w:t xml:space="preserve">Взыскания, установленные в целях противодействия коррупции, применяются представителем нанимателя (работодателем) не позднее шести месяцев </w:t>
      </w:r>
      <w:r>
        <w:rPr>
          <w:rFonts w:ascii="Arial" w:eastAsia="SimSun" w:hAnsi="Arial" w:cs="Arial"/>
        </w:rPr>
        <w:t>со дня поступления информации о совершении муниципальным служащим коррупционного правонарушения, не считая периодов временной нетрудоспособности муниципального служащего, нахождения его в отпуске, и не позднее трех лет со дня совершения им коррупционного правонарушения. В указанные сроки не включается время производства по уголовному делу</w:t>
      </w:r>
      <w:proofErr w:type="gramStart"/>
      <w:r>
        <w:rPr>
          <w:rFonts w:ascii="Arial" w:eastAsia="SimSun" w:hAnsi="Arial" w:cs="Arial"/>
        </w:rPr>
        <w:t>.».</w:t>
      </w:r>
      <w:proofErr w:type="gramEnd"/>
    </w:p>
    <w:p w:rsidR="0078763E" w:rsidRDefault="0078763E" w:rsidP="0078763E">
      <w:pPr>
        <w:pStyle w:val="a7"/>
        <w:suppressAutoHyphens/>
        <w:jc w:val="both"/>
        <w:rPr>
          <w:rFonts w:ascii="Arial" w:eastAsia="SimSun" w:hAnsi="Arial" w:cs="Arial"/>
        </w:rPr>
      </w:pPr>
      <w:r>
        <w:rPr>
          <w:rFonts w:ascii="Arial" w:eastAsia="SimSun" w:hAnsi="Arial" w:cs="Arial"/>
        </w:rPr>
        <w:t xml:space="preserve">        1.2.Пункт 6 дополнить подпунктом 2.1. следующего содержания:</w:t>
      </w:r>
    </w:p>
    <w:p w:rsidR="0078763E" w:rsidRDefault="0078763E" w:rsidP="0078763E">
      <w:pPr>
        <w:autoSpaceDE w:val="0"/>
        <w:autoSpaceDN w:val="0"/>
        <w:adjustRightInd w:val="0"/>
        <w:jc w:val="both"/>
        <w:rPr>
          <w:rFonts w:ascii="Arial" w:eastAsia="SimSun" w:hAnsi="Arial" w:cs="Arial"/>
        </w:rPr>
      </w:pPr>
      <w:proofErr w:type="gramStart"/>
      <w:r>
        <w:rPr>
          <w:rFonts w:ascii="Arial" w:eastAsia="SimSun" w:hAnsi="Arial" w:cs="Arial"/>
        </w:rPr>
        <w:t>«2.1.)  доклад специалиста, ответственного за профилактику коррупционных и иных правонарушений о совершении коррупционного правонарушения, в котором излагаются фактические обстоятельства его совершения, и письменного объяснения муниципального служащего только с его согласия и при условии признания им факта совершения коррупционного правонарушения (за исключением применения взыскания в виде увольнения в связи с утратой доверия);».</w:t>
      </w:r>
      <w:proofErr w:type="gramEnd"/>
    </w:p>
    <w:p w:rsidR="0078763E" w:rsidRDefault="0078763E" w:rsidP="0078763E">
      <w:pPr>
        <w:pStyle w:val="4"/>
        <w:numPr>
          <w:ilvl w:val="0"/>
          <w:numId w:val="5"/>
        </w:numPr>
        <w:suppressAutoHyphens w:val="0"/>
        <w:jc w:val="both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 xml:space="preserve">Обнародовать настоящее постановление в соответствии с Уставом </w:t>
      </w:r>
      <w:proofErr w:type="spellStart"/>
      <w:r>
        <w:rPr>
          <w:rFonts w:ascii="Arial" w:hAnsi="Arial" w:cs="Arial"/>
          <w:color w:val="auto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color w:val="auto"/>
          <w:sz w:val="24"/>
          <w:szCs w:val="24"/>
        </w:rPr>
        <w:t xml:space="preserve"> сельсовета.</w:t>
      </w:r>
    </w:p>
    <w:p w:rsidR="0078763E" w:rsidRDefault="0078763E" w:rsidP="0078763E">
      <w:pPr>
        <w:pStyle w:val="4"/>
        <w:numPr>
          <w:ilvl w:val="0"/>
          <w:numId w:val="5"/>
        </w:numPr>
        <w:suppressAutoHyphens w:val="0"/>
        <w:jc w:val="both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Настоящее постановление вступает в силу со дня его обнародования.</w:t>
      </w:r>
    </w:p>
    <w:p w:rsidR="0078763E" w:rsidRDefault="0078763E" w:rsidP="0078763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78763E" w:rsidRDefault="0078763E" w:rsidP="0078763E">
      <w:pPr>
        <w:tabs>
          <w:tab w:val="left" w:pos="7650"/>
        </w:tabs>
        <w:jc w:val="both"/>
        <w:rPr>
          <w:rFonts w:ascii="Arial" w:hAnsi="Arial" w:cs="Arial"/>
          <w:color w:val="00000A"/>
        </w:rPr>
      </w:pPr>
      <w:r>
        <w:rPr>
          <w:color w:val="00000A"/>
          <w:sz w:val="20"/>
          <w:szCs w:val="20"/>
          <w:lang w:eastAsia="zh-CN"/>
        </w:rPr>
        <w:pict>
          <v:rect id="_x0000_s1029" style="position:absolute;left:0;text-align:left;margin-left:6.25pt;margin-top:639.8pt;width:232.15pt;height:81.15pt;z-index:251658240" filled="f" stroked="f" strokecolor="#3465a4">
            <v:fill o:detectmouseclick="t"/>
            <v:stroke joinstyle="round"/>
          </v:rect>
        </w:pict>
      </w:r>
      <w:r>
        <w:rPr>
          <w:rFonts w:ascii="Arial" w:hAnsi="Arial" w:cs="Arial"/>
        </w:rPr>
        <w:t xml:space="preserve">Глава администрации                                                    И.В.Алтаева                                      </w:t>
      </w:r>
    </w:p>
    <w:p w:rsidR="00535DA0" w:rsidRPr="0078763E" w:rsidRDefault="00535DA0" w:rsidP="0078763E"/>
    <w:sectPr w:rsidR="00535DA0" w:rsidRPr="0078763E" w:rsidSect="00BD2C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149C2"/>
    <w:multiLevelType w:val="hybridMultilevel"/>
    <w:tmpl w:val="8A8EFA3E"/>
    <w:lvl w:ilvl="0" w:tplc="D4A2F3E0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E606B1"/>
    <w:multiLevelType w:val="hybridMultilevel"/>
    <w:tmpl w:val="F06C2050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FDA795E"/>
    <w:multiLevelType w:val="multilevel"/>
    <w:tmpl w:val="6472CF68"/>
    <w:lvl w:ilvl="0">
      <w:start w:val="1"/>
      <w:numFmt w:val="decimal"/>
      <w:lvlText w:val="%1."/>
      <w:lvlJc w:val="left"/>
      <w:pPr>
        <w:tabs>
          <w:tab w:val="num" w:pos="1050"/>
        </w:tabs>
        <w:ind w:left="1050" w:hanging="1050"/>
      </w:pPr>
      <w:rPr>
        <w:rFonts w:ascii="Arial" w:hAnsi="Arial" w:cs="Arial" w:hint="default"/>
        <w:sz w:val="20"/>
      </w:rPr>
    </w:lvl>
    <w:lvl w:ilvl="1">
      <w:start w:val="1"/>
      <w:numFmt w:val="decimal"/>
      <w:lvlText w:val="%1.%2."/>
      <w:lvlJc w:val="left"/>
      <w:pPr>
        <w:tabs>
          <w:tab w:val="num" w:pos="1050"/>
        </w:tabs>
        <w:ind w:left="1050" w:hanging="1050"/>
      </w:pPr>
      <w:rPr>
        <w:rFonts w:ascii="Arial" w:hAnsi="Arial" w:cs="Arial" w:hint="default"/>
        <w:sz w:val="20"/>
      </w:r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1050"/>
      </w:pPr>
      <w:rPr>
        <w:rFonts w:ascii="Arial" w:hAnsi="Arial" w:cs="Arial" w:hint="default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670"/>
        </w:tabs>
        <w:ind w:left="2670" w:hanging="1050"/>
      </w:pPr>
      <w:rPr>
        <w:rFonts w:ascii="Arial" w:hAnsi="Arial" w:cs="Arial" w:hint="default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ascii="Arial" w:hAnsi="Arial" w:cs="Arial" w:hint="default"/>
        <w:sz w:val="20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ascii="Arial" w:hAnsi="Arial" w:cs="Arial" w:hint="default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ascii="Arial" w:hAnsi="Arial" w:cs="Arial" w:hint="default"/>
        <w:sz w:val="20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ascii="Arial" w:hAnsi="Arial" w:cs="Arial" w:hint="default"/>
        <w:sz w:val="20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ascii="Arial" w:hAnsi="Arial" w:cs="Arial" w:hint="default"/>
        <w:sz w:val="20"/>
      </w:rPr>
    </w:lvl>
  </w:abstractNum>
  <w:abstractNum w:abstractNumId="3">
    <w:nsid w:val="6E214842"/>
    <w:multiLevelType w:val="multilevel"/>
    <w:tmpl w:val="AB5EB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0DA22D4"/>
    <w:multiLevelType w:val="multilevel"/>
    <w:tmpl w:val="C8A045C4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41372"/>
    <w:rsid w:val="0001224C"/>
    <w:rsid w:val="000D1DC5"/>
    <w:rsid w:val="001855C9"/>
    <w:rsid w:val="001B39AE"/>
    <w:rsid w:val="00321C70"/>
    <w:rsid w:val="00405DAF"/>
    <w:rsid w:val="00425316"/>
    <w:rsid w:val="004C6FB1"/>
    <w:rsid w:val="00535DA0"/>
    <w:rsid w:val="00556C06"/>
    <w:rsid w:val="005D4E95"/>
    <w:rsid w:val="005E4E86"/>
    <w:rsid w:val="0078763E"/>
    <w:rsid w:val="00AB0290"/>
    <w:rsid w:val="00D41372"/>
    <w:rsid w:val="00D65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C6FB1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D4137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4C6FB1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styleId="a3">
    <w:name w:val="Hyperlink"/>
    <w:basedOn w:val="a0"/>
    <w:unhideWhenUsed/>
    <w:rsid w:val="004C6FB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C6FB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6FB1"/>
    <w:rPr>
      <w:rFonts w:ascii="Tahoma" w:eastAsia="Times New Roman" w:hAnsi="Tahoma" w:cs="Tahoma"/>
      <w:sz w:val="16"/>
      <w:szCs w:val="16"/>
      <w:lang w:eastAsia="ru-RU"/>
    </w:rPr>
  </w:style>
  <w:style w:type="paragraph" w:styleId="HTML">
    <w:name w:val="HTML Preformatted"/>
    <w:basedOn w:val="a"/>
    <w:link w:val="HTML1"/>
    <w:uiPriority w:val="99"/>
    <w:unhideWhenUsed/>
    <w:qFormat/>
    <w:rsid w:val="00321C7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321C70"/>
    <w:rPr>
      <w:rFonts w:ascii="Consolas" w:eastAsia="Times New Roman" w:hAnsi="Consolas" w:cs="Times New Roman"/>
      <w:sz w:val="20"/>
      <w:szCs w:val="20"/>
      <w:lang w:eastAsia="ru-RU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321C70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Style12">
    <w:name w:val="Style12"/>
    <w:basedOn w:val="a"/>
    <w:rsid w:val="00D65EA8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</w:rPr>
  </w:style>
  <w:style w:type="character" w:customStyle="1" w:styleId="ConsPlusNormal0">
    <w:name w:val="ConsPlusNormal Знак"/>
    <w:basedOn w:val="a0"/>
    <w:link w:val="ConsPlusNormal"/>
    <w:locked/>
    <w:rsid w:val="00AB0290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14">
    <w:name w:val="Загл.14"/>
    <w:basedOn w:val="a"/>
    <w:rsid w:val="00AB0290"/>
    <w:pPr>
      <w:jc w:val="center"/>
    </w:pPr>
    <w:rPr>
      <w:b/>
      <w:sz w:val="28"/>
      <w:szCs w:val="20"/>
    </w:rPr>
  </w:style>
  <w:style w:type="character" w:customStyle="1" w:styleId="a6">
    <w:name w:val="Без интервала Знак"/>
    <w:link w:val="a7"/>
    <w:uiPriority w:val="1"/>
    <w:locked/>
    <w:rsid w:val="000122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6"/>
    <w:uiPriority w:val="1"/>
    <w:qFormat/>
    <w:rsid w:val="000122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">
    <w:name w:val="Без интервала4"/>
    <w:rsid w:val="0078763E"/>
    <w:pPr>
      <w:suppressAutoHyphens/>
      <w:spacing w:after="0" w:line="240" w:lineRule="auto"/>
    </w:pPr>
    <w:rPr>
      <w:rFonts w:ascii="Times New Roman" w:eastAsia="SimSun" w:hAnsi="Times New Roman" w:cs="Times New Roman"/>
      <w:color w:val="00000A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4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5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381</Words>
  <Characters>2176</Characters>
  <Application>Microsoft Office Word</Application>
  <DocSecurity>0</DocSecurity>
  <Lines>18</Lines>
  <Paragraphs>5</Paragraphs>
  <ScaleCrop>false</ScaleCrop>
  <Company>Microsoft</Company>
  <LinksUpToDate>false</LinksUpToDate>
  <CharactersWithSpaces>2552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2019-11-08T07:36:00Z</dcterms:created>
  <dcterms:modified xsi:type="dcterms:W3CDTF">2020-06-29T06:41:00Z</dcterms:modified>
</cp:coreProperties>
</file>