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23D" w:rsidRDefault="00D9523D" w:rsidP="00D9523D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9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523D" w:rsidRDefault="00D9523D" w:rsidP="00D9523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D9523D" w:rsidRDefault="00D9523D" w:rsidP="00D9523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D9523D" w:rsidRDefault="00D9523D" w:rsidP="00D9523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D9523D" w:rsidRDefault="00D9523D" w:rsidP="00D9523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D9523D" w:rsidRDefault="00D9523D" w:rsidP="00D9523D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от 19.03.2020г.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№ 06</w:t>
      </w:r>
    </w:p>
    <w:p w:rsidR="00D9523D" w:rsidRDefault="00D9523D" w:rsidP="00D9523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D9523D" w:rsidRDefault="00D9523D" w:rsidP="00D9523D">
      <w:pPr>
        <w:pStyle w:val="a7"/>
        <w:ind w:firstLine="567"/>
        <w:jc w:val="both"/>
        <w:rPr>
          <w:rFonts w:ascii="Arial" w:hAnsi="Arial" w:cs="Arial"/>
        </w:rPr>
      </w:pPr>
    </w:p>
    <w:p w:rsidR="00D9523D" w:rsidRDefault="00D9523D" w:rsidP="00D9523D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постановления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от 02.02.2015г. № 03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D9523D" w:rsidRDefault="00D9523D" w:rsidP="00D9523D">
      <w:pPr>
        <w:pStyle w:val="a7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1.Присвоить адреса следующим земельным участкам: </w:t>
      </w:r>
    </w:p>
    <w:p w:rsidR="00D9523D" w:rsidRDefault="00D9523D" w:rsidP="00D9523D">
      <w:pPr>
        <w:pStyle w:val="a7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- 606841, Российская Федерация, Нижегородская область, </w:t>
      </w:r>
      <w:proofErr w:type="spellStart"/>
      <w:r>
        <w:rPr>
          <w:rFonts w:ascii="Arial" w:hAnsi="Arial" w:cs="Arial"/>
        </w:rPr>
        <w:t>Шарангский</w:t>
      </w:r>
      <w:proofErr w:type="spellEnd"/>
      <w:r>
        <w:rPr>
          <w:rFonts w:ascii="Arial" w:hAnsi="Arial" w:cs="Arial"/>
        </w:rPr>
        <w:t xml:space="preserve"> муниципальный район,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>, земельный участок 2б, площадь 45 кв.м.;</w:t>
      </w:r>
    </w:p>
    <w:p w:rsidR="00D9523D" w:rsidRDefault="00D9523D" w:rsidP="00D9523D">
      <w:pPr>
        <w:pStyle w:val="a7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- 606840, Российская Федерация, Нижегородская область, </w:t>
      </w:r>
      <w:proofErr w:type="spellStart"/>
      <w:r>
        <w:rPr>
          <w:rFonts w:ascii="Arial" w:hAnsi="Arial" w:cs="Arial"/>
        </w:rPr>
        <w:t>Шарангский</w:t>
      </w:r>
      <w:proofErr w:type="spellEnd"/>
      <w:r>
        <w:rPr>
          <w:rFonts w:ascii="Arial" w:hAnsi="Arial" w:cs="Arial"/>
        </w:rPr>
        <w:t xml:space="preserve"> муниципальный район,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>, земельный участок 16, площадь 6896 кв.м.;</w:t>
      </w:r>
    </w:p>
    <w:p w:rsidR="00D9523D" w:rsidRDefault="00D9523D" w:rsidP="00D9523D">
      <w:pPr>
        <w:pStyle w:val="a7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- 606840, Российская Федерация, Нижегородская область, </w:t>
      </w:r>
      <w:proofErr w:type="spellStart"/>
      <w:r>
        <w:rPr>
          <w:rFonts w:ascii="Arial" w:hAnsi="Arial" w:cs="Arial"/>
        </w:rPr>
        <w:t>Шарангский</w:t>
      </w:r>
      <w:proofErr w:type="spellEnd"/>
      <w:r>
        <w:rPr>
          <w:rFonts w:ascii="Arial" w:hAnsi="Arial" w:cs="Arial"/>
        </w:rPr>
        <w:t xml:space="preserve"> муниципальный район,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>, земельный участок 1б, площадь 56 кв.м.</w:t>
      </w:r>
    </w:p>
    <w:p w:rsidR="00D9523D" w:rsidRDefault="00D9523D" w:rsidP="00D9523D">
      <w:pPr>
        <w:pStyle w:val="a7"/>
        <w:ind w:firstLine="567"/>
        <w:jc w:val="both"/>
        <w:rPr>
          <w:rFonts w:ascii="Arial" w:hAnsi="Arial" w:cs="Arial"/>
        </w:rPr>
      </w:pPr>
    </w:p>
    <w:p w:rsidR="00D9523D" w:rsidRDefault="00D9523D" w:rsidP="00D9523D">
      <w:pPr>
        <w:jc w:val="center"/>
        <w:rPr>
          <w:rFonts w:ascii="Arial" w:hAnsi="Arial" w:cs="Arial"/>
          <w:sz w:val="24"/>
          <w:szCs w:val="24"/>
        </w:rPr>
      </w:pPr>
    </w:p>
    <w:p w:rsidR="00D9523D" w:rsidRDefault="00D9523D" w:rsidP="00D9523D">
      <w:pPr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D9523D" w:rsidRDefault="00D9523D" w:rsidP="00D9523D">
      <w:pPr>
        <w:ind w:left="720"/>
        <w:jc w:val="center"/>
        <w:rPr>
          <w:b/>
          <w:noProof/>
        </w:rPr>
      </w:pPr>
    </w:p>
    <w:p w:rsidR="00D9523D" w:rsidRDefault="00D9523D" w:rsidP="00D9523D">
      <w:pPr>
        <w:jc w:val="center"/>
      </w:pPr>
    </w:p>
    <w:p w:rsidR="00D9523D" w:rsidRDefault="00D9523D" w:rsidP="00D9523D"/>
    <w:p w:rsidR="00D9523D" w:rsidRDefault="00D9523D" w:rsidP="00D9523D"/>
    <w:p w:rsidR="00D9523D" w:rsidRDefault="00D9523D" w:rsidP="00D9523D"/>
    <w:p w:rsidR="00D9523D" w:rsidRPr="00AD4167" w:rsidRDefault="00D9523D" w:rsidP="00D9523D"/>
    <w:p w:rsidR="00483FB4" w:rsidRPr="00D9523D" w:rsidRDefault="00483FB4" w:rsidP="00D9523D"/>
    <w:sectPr w:rsidR="00483FB4" w:rsidRPr="00D9523D" w:rsidSect="0048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D1C84"/>
    <w:rsid w:val="002D1C84"/>
    <w:rsid w:val="00483FB4"/>
    <w:rsid w:val="007B5D45"/>
    <w:rsid w:val="00816826"/>
    <w:rsid w:val="008E5CB4"/>
    <w:rsid w:val="00D9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C8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D1C84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a4">
    <w:name w:val="Balloon Text"/>
    <w:basedOn w:val="a"/>
    <w:link w:val="a5"/>
    <w:uiPriority w:val="99"/>
    <w:semiHidden/>
    <w:unhideWhenUsed/>
    <w:rsid w:val="002D1C8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1C8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Без интервала Знак"/>
    <w:link w:val="a7"/>
    <w:uiPriority w:val="1"/>
    <w:locked/>
    <w:rsid w:val="00D952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6"/>
    <w:uiPriority w:val="1"/>
    <w:qFormat/>
    <w:rsid w:val="00D952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D9523D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1752</Characters>
  <Application>Microsoft Office Word</Application>
  <DocSecurity>0</DocSecurity>
  <Lines>14</Lines>
  <Paragraphs>4</Paragraphs>
  <ScaleCrop>false</ScaleCrop>
  <Company>Microsoft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2019-01-29T13:29:00Z</dcterms:created>
  <dcterms:modified xsi:type="dcterms:W3CDTF">2020-04-01T06:12:00Z</dcterms:modified>
</cp:coreProperties>
</file>