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8" w:rsidRDefault="00B86568" w:rsidP="00B8656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29285" cy="607060"/>
            <wp:effectExtent l="19050" t="0" r="0" b="0"/>
            <wp:docPr id="4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68" w:rsidRDefault="00B86568" w:rsidP="00B86568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86568" w:rsidRDefault="00B86568" w:rsidP="00B86568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ЧЕРНОМУЖСКОГО СЕЛЬСОВЕТА</w:t>
      </w:r>
    </w:p>
    <w:p w:rsidR="00B86568" w:rsidRDefault="00B86568" w:rsidP="00B86568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B86568" w:rsidRDefault="00B86568" w:rsidP="00B86568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B86568" w:rsidRDefault="00B86568" w:rsidP="00B86568">
      <w:pPr>
        <w:pStyle w:val="1"/>
        <w:suppressLineNumbers/>
        <w:suppressAutoHyphens/>
        <w:spacing w:before="0" w:line="240" w:lineRule="auto"/>
        <w:rPr>
          <w:rFonts w:ascii="Arial" w:hAnsi="Arial" w:cs="Arial"/>
          <w:b w:val="0"/>
          <w:spacing w:val="60"/>
          <w:sz w:val="24"/>
        </w:rPr>
      </w:pPr>
      <w:r>
        <w:rPr>
          <w:rFonts w:ascii="Arial" w:hAnsi="Arial" w:cs="Arial"/>
          <w:spacing w:val="60"/>
        </w:rPr>
        <w:t>ПОСТАНОВЛЕНИЕ</w:t>
      </w:r>
    </w:p>
    <w:p w:rsidR="00B86568" w:rsidRDefault="00B86568" w:rsidP="00B86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41</w:t>
      </w:r>
    </w:p>
    <w:p w:rsidR="00B86568" w:rsidRDefault="00B86568" w:rsidP="00B86568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B86568" w:rsidRDefault="00B86568" w:rsidP="00B86568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на территории Черномужского сельсовета Шарангского муниципального района Нижегородской области</w:t>
      </w:r>
    </w:p>
    <w:p w:rsidR="00B86568" w:rsidRDefault="00B86568" w:rsidP="00B86568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B86568" w:rsidRDefault="00B86568" w:rsidP="00B86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на основании постановления Администрации Черномужского сельсовета Шарангского муниципального района от 15.02.2015г. №03 « Об утверждении Правил присвоения, изменения и аннулирования адресов на территории Черномужского сельсовета», администрация Черномужского сельсовета Шарангского муниципального района Нижегородской области и в соответствии с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реестра,о внесении изменений и признаний утратившими силу некоторых актов правительства Российской Федерации»</w:t>
      </w:r>
    </w:p>
    <w:p w:rsidR="00B86568" w:rsidRDefault="00B86568" w:rsidP="00B86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B86568" w:rsidRDefault="00B86568" w:rsidP="00B8656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1.Утвердить 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Черномужского сельсовета Шарангского муниципального района Нижегородской области (Приложение 1).</w:t>
      </w:r>
    </w:p>
    <w:p w:rsidR="00B86568" w:rsidRDefault="00B86568" w:rsidP="00B8656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2.Внести изменения и дополнения в Федеральную Информационную Адресную Систему согласно утвержденному Перечню необходимых изменений и дополнений сведений государственного адресного реестра по результатам инвентаризации объектов адресации на территории Черномужского сельсовета Шарангского муниципального района Нижегородской области</w:t>
      </w:r>
    </w:p>
    <w:p w:rsidR="00B86568" w:rsidRDefault="00B86568" w:rsidP="00B8656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3.Контроль за исполнением настоящего постановления оставляю за собой.</w:t>
      </w:r>
    </w:p>
    <w:p w:rsidR="00B86568" w:rsidRDefault="00B86568" w:rsidP="00B86568">
      <w:pPr>
        <w:jc w:val="both"/>
        <w:rPr>
          <w:rFonts w:ascii="Arial" w:hAnsi="Arial" w:cs="Arial"/>
          <w:lang w:eastAsia="ar-SA"/>
        </w:rPr>
      </w:pPr>
    </w:p>
    <w:p w:rsidR="00B86568" w:rsidRDefault="00B86568" w:rsidP="00B86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И.В.Алтаева</w:t>
      </w:r>
    </w:p>
    <w:p w:rsidR="00B86568" w:rsidRDefault="00B86568" w:rsidP="00B86568">
      <w:pPr>
        <w:jc w:val="both"/>
        <w:rPr>
          <w:rFonts w:ascii="Arial" w:hAnsi="Arial" w:cs="Arial"/>
        </w:rPr>
      </w:pPr>
    </w:p>
    <w:p w:rsidR="00B86568" w:rsidRDefault="00B86568" w:rsidP="00B86568">
      <w:pPr>
        <w:jc w:val="both"/>
        <w:rPr>
          <w:rFonts w:ascii="Arial" w:hAnsi="Arial" w:cs="Arial"/>
          <w:sz w:val="22"/>
          <w:szCs w:val="22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tbl>
      <w:tblPr>
        <w:tblW w:w="15844" w:type="dxa"/>
        <w:tblInd w:w="93" w:type="dxa"/>
        <w:tblLook w:val="04A0"/>
      </w:tblPr>
      <w:tblGrid>
        <w:gridCol w:w="2285"/>
        <w:gridCol w:w="1324"/>
        <w:gridCol w:w="1073"/>
        <w:gridCol w:w="1960"/>
        <w:gridCol w:w="2133"/>
        <w:gridCol w:w="2440"/>
        <w:gridCol w:w="4393"/>
        <w:gridCol w:w="236"/>
      </w:tblGrid>
      <w:tr w:rsidR="00B86568" w:rsidRPr="00245DBC" w:rsidTr="005D6D78">
        <w:trPr>
          <w:trHeight w:val="46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45DBC"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1</w:t>
            </w:r>
          </w:p>
          <w:p w:rsidR="00B86568" w:rsidRPr="00245DBC" w:rsidRDefault="00B86568" w:rsidP="005D6D78">
            <w:pPr>
              <w:ind w:right="-1373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8" w:rsidRPr="00245DBC" w:rsidRDefault="00B86568" w:rsidP="005D6D7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86568" w:rsidRDefault="00B86568" w:rsidP="00B865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6A6AC8">
        <w:rPr>
          <w:sz w:val="32"/>
          <w:szCs w:val="32"/>
        </w:rPr>
        <w:t>Перечень необходимых изменений и дополнений сведений государственного адресного</w:t>
      </w:r>
      <w:r w:rsidRPr="006A6AC8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Pr="006A6AC8">
        <w:rPr>
          <w:sz w:val="32"/>
          <w:szCs w:val="32"/>
        </w:rPr>
        <w:t>реестра по результатам инвентаризации объектов адресации на территории Черномужского</w:t>
      </w:r>
      <w:r w:rsidRPr="006A6AC8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</w:t>
      </w:r>
      <w:r w:rsidRPr="006A6AC8">
        <w:rPr>
          <w:sz w:val="32"/>
          <w:szCs w:val="32"/>
        </w:rPr>
        <w:t>сельсовета Шарангского муниципального района Нижегородской области</w:t>
      </w:r>
    </w:p>
    <w:p w:rsidR="00B86568" w:rsidRDefault="00B86568" w:rsidP="00B86568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629"/>
        <w:gridCol w:w="977"/>
        <w:gridCol w:w="815"/>
        <w:gridCol w:w="1179"/>
        <w:gridCol w:w="1151"/>
        <w:gridCol w:w="1043"/>
        <w:gridCol w:w="553"/>
        <w:gridCol w:w="1017"/>
        <w:gridCol w:w="1207"/>
      </w:tblGrid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Кадастр.номер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Площадь ОН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Нас. пункт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Улицы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Дом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Квартира</w:t>
            </w:r>
          </w:p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</w:p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</w:p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</w:p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</w:p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b/>
                <w:sz w:val="28"/>
                <w:szCs w:val="28"/>
              </w:rPr>
            </w:pPr>
            <w:r w:rsidRPr="00655CAC">
              <w:rPr>
                <w:b/>
                <w:sz w:val="28"/>
                <w:szCs w:val="28"/>
              </w:rPr>
              <w:t>ОКАТО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52:10:0120020:157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74,80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606840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Черномуж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Солнечная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22256832001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52:10:0120008:201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28,20</w:t>
            </w:r>
          </w:p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Лоскутово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Заречная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22256832004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52:10:0120009:42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35,30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Макарково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22256832005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52:10:0120013:57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547,90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Туманка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Новая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22256832011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52:10:0120005:108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33,30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Туманка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Заречная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22256832011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52:10:0120002:2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38,30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Морозово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22256832007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52:10:0120008:109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28,40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Лоскутово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Нагорная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22256832004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52:10:0120023:27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46,90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606840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Качеево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22256832003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52:10:0120033:60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60,60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606840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Мосуново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Колхозная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22256832008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</w:t>
            </w:r>
            <w:r w:rsidRPr="00655CAC">
              <w:rPr>
                <w:sz w:val="28"/>
                <w:szCs w:val="28"/>
              </w:rPr>
              <w:lastRenderedPageBreak/>
              <w:t>038:1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lastRenderedPageBreak/>
              <w:t>33,40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</w:t>
            </w:r>
            <w:r w:rsidRPr="00655CAC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lastRenderedPageBreak/>
              <w:t>Шаранг</w:t>
            </w:r>
            <w:r w:rsidRPr="00655CAC">
              <w:rPr>
                <w:sz w:val="28"/>
                <w:szCs w:val="28"/>
              </w:rPr>
              <w:lastRenderedPageBreak/>
              <w:t>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lastRenderedPageBreak/>
              <w:t>Чемода</w:t>
            </w:r>
            <w:r w:rsidRPr="00655CAC">
              <w:rPr>
                <w:sz w:val="28"/>
                <w:szCs w:val="28"/>
              </w:rPr>
              <w:lastRenderedPageBreak/>
              <w:t>ново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</w:t>
            </w:r>
            <w:r w:rsidRPr="00655CAC">
              <w:rPr>
                <w:sz w:val="28"/>
                <w:szCs w:val="28"/>
              </w:rPr>
              <w:lastRenderedPageBreak/>
              <w:t>2012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lastRenderedPageBreak/>
              <w:t>52:10:0120013:55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81,00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Туманка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Новая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22256832011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52:10:0120034:55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172,20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606840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Мосуново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Заречная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22256832008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52:10:0120008:72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43,70</w:t>
            </w:r>
          </w:p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606841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р-н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Лоскутово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Лесная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22256832004</w:t>
            </w:r>
          </w:p>
        </w:tc>
      </w:tr>
      <w:tr w:rsidR="00B86568" w:rsidRPr="00655CAC" w:rsidTr="005D6D78">
        <w:tc>
          <w:tcPr>
            <w:tcW w:w="2410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52:10:0120034:70</w:t>
            </w:r>
          </w:p>
        </w:tc>
        <w:tc>
          <w:tcPr>
            <w:tcW w:w="140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68,10</w:t>
            </w:r>
          </w:p>
        </w:tc>
        <w:tc>
          <w:tcPr>
            <w:tcW w:w="1730" w:type="dxa"/>
          </w:tcPr>
          <w:p w:rsidR="00B86568" w:rsidRPr="00655CAC" w:rsidRDefault="00B86568" w:rsidP="005D6D78">
            <w:pPr>
              <w:rPr>
                <w:sz w:val="28"/>
                <w:szCs w:val="28"/>
                <w:lang w:val="en-US"/>
              </w:rPr>
            </w:pPr>
            <w:r w:rsidRPr="00655CAC">
              <w:rPr>
                <w:sz w:val="28"/>
                <w:szCs w:val="28"/>
                <w:lang w:val="en-US"/>
              </w:rPr>
              <w:t>606840</w:t>
            </w:r>
          </w:p>
        </w:tc>
        <w:tc>
          <w:tcPr>
            <w:tcW w:w="1712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Шарангский район</w:t>
            </w:r>
          </w:p>
        </w:tc>
        <w:tc>
          <w:tcPr>
            <w:tcW w:w="194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Мосуново</w:t>
            </w:r>
          </w:p>
        </w:tc>
        <w:tc>
          <w:tcPr>
            <w:tcW w:w="1775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Колхозная</w:t>
            </w:r>
          </w:p>
        </w:tc>
        <w:tc>
          <w:tcPr>
            <w:tcW w:w="10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1а</w:t>
            </w:r>
          </w:p>
        </w:tc>
        <w:tc>
          <w:tcPr>
            <w:tcW w:w="1559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86568" w:rsidRPr="00655CAC" w:rsidRDefault="00B86568" w:rsidP="005D6D78">
            <w:pPr>
              <w:rPr>
                <w:sz w:val="28"/>
                <w:szCs w:val="28"/>
              </w:rPr>
            </w:pPr>
            <w:r w:rsidRPr="00655CAC">
              <w:rPr>
                <w:sz w:val="28"/>
                <w:szCs w:val="28"/>
              </w:rPr>
              <w:t>22256832008</w:t>
            </w:r>
          </w:p>
        </w:tc>
      </w:tr>
    </w:tbl>
    <w:p w:rsidR="00B86568" w:rsidRPr="00655CAC" w:rsidRDefault="00B86568" w:rsidP="00B86568">
      <w:pPr>
        <w:rPr>
          <w:sz w:val="28"/>
          <w:szCs w:val="28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B86568" w:rsidRDefault="00B86568" w:rsidP="00B86568">
      <w:pPr>
        <w:tabs>
          <w:tab w:val="left" w:pos="7230"/>
        </w:tabs>
        <w:ind w:left="4536"/>
        <w:jc w:val="center"/>
        <w:rPr>
          <w:rFonts w:ascii="Arial" w:hAnsi="Arial" w:cs="Arial"/>
          <w:lang w:val="en-US"/>
        </w:rPr>
      </w:pPr>
    </w:p>
    <w:p w:rsidR="00FB165A" w:rsidRPr="00B86568" w:rsidRDefault="00FB165A" w:rsidP="00B86568"/>
    <w:sectPr w:rsidR="00FB165A" w:rsidRPr="00B86568" w:rsidSect="00FB16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BB" w:rsidRDefault="00404CBB" w:rsidP="004D7A3F">
      <w:r>
        <w:separator/>
      </w:r>
    </w:p>
  </w:endnote>
  <w:endnote w:type="continuationSeparator" w:id="0">
    <w:p w:rsidR="00404CBB" w:rsidRDefault="00404CBB" w:rsidP="004D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BB" w:rsidRDefault="00404CBB" w:rsidP="004D7A3F">
      <w:r>
        <w:separator/>
      </w:r>
    </w:p>
  </w:footnote>
  <w:footnote w:type="continuationSeparator" w:id="0">
    <w:p w:rsidR="00404CBB" w:rsidRDefault="00404CBB" w:rsidP="004D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0" w:rsidRDefault="00404CBB" w:rsidP="00DD4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7E4"/>
    <w:multiLevelType w:val="hybridMultilevel"/>
    <w:tmpl w:val="582A98F8"/>
    <w:lvl w:ilvl="0" w:tplc="0419000F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90BE1"/>
    <w:multiLevelType w:val="multilevel"/>
    <w:tmpl w:val="D33C3E18"/>
    <w:lvl w:ilvl="0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B3114"/>
    <w:multiLevelType w:val="multilevel"/>
    <w:tmpl w:val="25160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C47"/>
    <w:rsid w:val="00404CBB"/>
    <w:rsid w:val="004D7A3F"/>
    <w:rsid w:val="00880C47"/>
    <w:rsid w:val="00B86568"/>
    <w:rsid w:val="00F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47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47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No Spacing"/>
    <w:link w:val="a4"/>
    <w:qFormat/>
    <w:rsid w:val="008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80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880C47"/>
    <w:pPr>
      <w:spacing w:after="120"/>
    </w:pPr>
  </w:style>
  <w:style w:type="character" w:customStyle="1" w:styleId="a9">
    <w:name w:val="Основной текст Знак"/>
    <w:basedOn w:val="a0"/>
    <w:link w:val="a8"/>
    <w:rsid w:val="0088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80C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8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C4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880C47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List Paragraph"/>
    <w:basedOn w:val="a"/>
    <w:qFormat/>
    <w:rsid w:val="00880C47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880C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8"/>
    <w:qFormat/>
    <w:rsid w:val="00880C47"/>
    <w:pPr>
      <w:keepNext/>
      <w:suppressAutoHyphens/>
      <w:spacing w:before="240" w:after="120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Header">
    <w:name w:val="Header"/>
    <w:basedOn w:val="a"/>
    <w:rsid w:val="00880C47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88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0C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2018-10-03T09:26:00Z</dcterms:created>
  <dcterms:modified xsi:type="dcterms:W3CDTF">2018-12-05T09:03:00Z</dcterms:modified>
</cp:coreProperties>
</file>