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CB" w:rsidRPr="00B10222" w:rsidRDefault="00EB0ACB" w:rsidP="00EB0ACB">
      <w:pPr>
        <w:pStyle w:val="a3"/>
        <w:jc w:val="center"/>
        <w:rPr>
          <w:rFonts w:ascii="Arial" w:hAnsi="Arial" w:cs="Arial"/>
          <w:sz w:val="32"/>
          <w:szCs w:val="32"/>
        </w:rPr>
      </w:pPr>
      <w:r w:rsidRPr="00B1022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2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CB" w:rsidRPr="00B10222" w:rsidRDefault="00EB0ACB" w:rsidP="00EB0ACB">
      <w:pPr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  <w:r w:rsidRPr="00B10222">
        <w:rPr>
          <w:rFonts w:ascii="Arial" w:hAnsi="Arial" w:cs="Arial"/>
          <w:b/>
          <w:sz w:val="32"/>
          <w:szCs w:val="32"/>
        </w:rPr>
        <w:br/>
        <w:t xml:space="preserve">ШАРАНГСКОГО МУНИЦИПАЛЬНОГО РАЙОНА </w:t>
      </w:r>
    </w:p>
    <w:p w:rsidR="00EB0ACB" w:rsidRPr="00B10222" w:rsidRDefault="00EB0ACB" w:rsidP="00EB0ACB">
      <w:pPr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B0ACB" w:rsidRPr="00B10222" w:rsidRDefault="00EB0ACB" w:rsidP="00EB0ACB">
      <w:pPr>
        <w:jc w:val="center"/>
        <w:rPr>
          <w:rFonts w:ascii="Arial" w:hAnsi="Arial" w:cs="Arial"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ПОСТАНОВЛЕНИЕ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6D4E86">
        <w:rPr>
          <w:rFonts w:ascii="Arial" w:hAnsi="Arial" w:cs="Arial"/>
        </w:rPr>
        <w:t>2</w:t>
      </w:r>
      <w:r w:rsidRPr="00D707F8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Pr="006D4E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.2017 г.                                                                                 № </w:t>
      </w:r>
      <w:r w:rsidRPr="006D4E86">
        <w:rPr>
          <w:rFonts w:ascii="Arial" w:hAnsi="Arial" w:cs="Arial"/>
        </w:rPr>
        <w:t>1</w:t>
      </w:r>
      <w:r w:rsidRPr="00D707F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EB0ACB" w:rsidRPr="00B10222" w:rsidRDefault="00EB0ACB" w:rsidP="00EB0ACB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О присвоении почтовых адресов</w:t>
      </w:r>
    </w:p>
    <w:p w:rsidR="00EB0ACB" w:rsidRPr="00B10222" w:rsidRDefault="00EB0ACB" w:rsidP="00EB0ACB">
      <w:pPr>
        <w:tabs>
          <w:tab w:val="left" w:pos="1080"/>
        </w:tabs>
        <w:jc w:val="both"/>
        <w:rPr>
          <w:rFonts w:ascii="Arial" w:hAnsi="Arial" w:cs="Arial"/>
          <w:b/>
          <w:sz w:val="32"/>
          <w:szCs w:val="32"/>
        </w:rPr>
      </w:pP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связи с вводом в эксплуатацию объекта присвоить почтовый адрес дом: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ул.Советская, № 2;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ул.Советская, № 4;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ул.Советская, № 18;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ул.Советская, № 21;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ул.Колхозная, № 13;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ул.Колхозная, № 15;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ул.Колхозная, № 21;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ерномуж</w:t>
      </w:r>
      <w:proofErr w:type="spellEnd"/>
      <w:r>
        <w:rPr>
          <w:rFonts w:ascii="Arial" w:hAnsi="Arial" w:cs="Arial"/>
        </w:rPr>
        <w:t>, ул.Колхозная, № 42;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ачеево</w:t>
      </w:r>
      <w:proofErr w:type="spellEnd"/>
      <w:r>
        <w:rPr>
          <w:rFonts w:ascii="Arial" w:hAnsi="Arial" w:cs="Arial"/>
        </w:rPr>
        <w:t>, № 1;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ачеево</w:t>
      </w:r>
      <w:proofErr w:type="spellEnd"/>
      <w:r>
        <w:rPr>
          <w:rFonts w:ascii="Arial" w:hAnsi="Arial" w:cs="Arial"/>
        </w:rPr>
        <w:t>, № 14;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2;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5;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14;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19;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23;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33;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айдушево</w:t>
      </w:r>
      <w:proofErr w:type="spellEnd"/>
      <w:r>
        <w:rPr>
          <w:rFonts w:ascii="Arial" w:hAnsi="Arial" w:cs="Arial"/>
        </w:rPr>
        <w:t>, № 38;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уманка</w:t>
      </w:r>
      <w:proofErr w:type="spellEnd"/>
      <w:r>
        <w:rPr>
          <w:rFonts w:ascii="Arial" w:hAnsi="Arial" w:cs="Arial"/>
        </w:rPr>
        <w:t>, ул.Заречная, № 6;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уманка</w:t>
      </w:r>
      <w:proofErr w:type="spellEnd"/>
      <w:r>
        <w:rPr>
          <w:rFonts w:ascii="Arial" w:hAnsi="Arial" w:cs="Arial"/>
        </w:rPr>
        <w:t>, ул.Заречная, № 12;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уманка</w:t>
      </w:r>
      <w:proofErr w:type="spellEnd"/>
      <w:r>
        <w:rPr>
          <w:rFonts w:ascii="Arial" w:hAnsi="Arial" w:cs="Arial"/>
        </w:rPr>
        <w:t>, ул.Заречная, № 14;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олозово</w:t>
      </w:r>
      <w:proofErr w:type="spellEnd"/>
      <w:r>
        <w:rPr>
          <w:rFonts w:ascii="Arial" w:hAnsi="Arial" w:cs="Arial"/>
        </w:rPr>
        <w:t>, № 8;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олозово</w:t>
      </w:r>
      <w:proofErr w:type="spellEnd"/>
      <w:r>
        <w:rPr>
          <w:rFonts w:ascii="Arial" w:hAnsi="Arial" w:cs="Arial"/>
        </w:rPr>
        <w:t>, № 20;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арс, № 5;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Нижегородская область, </w:t>
      </w:r>
      <w:proofErr w:type="spellStart"/>
      <w:r>
        <w:rPr>
          <w:rFonts w:ascii="Arial" w:hAnsi="Arial" w:cs="Arial"/>
        </w:rPr>
        <w:t>Шарангский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акарково</w:t>
      </w:r>
      <w:proofErr w:type="spellEnd"/>
      <w:r>
        <w:rPr>
          <w:rFonts w:ascii="Arial" w:hAnsi="Arial" w:cs="Arial"/>
        </w:rPr>
        <w:t>, № 7;</w:t>
      </w:r>
    </w:p>
    <w:p w:rsidR="00EB0ACB" w:rsidRDefault="00EB0ACB" w:rsidP="00EB0ACB">
      <w:pPr>
        <w:tabs>
          <w:tab w:val="left" w:pos="1080"/>
        </w:tabs>
        <w:jc w:val="both"/>
        <w:rPr>
          <w:rFonts w:ascii="Arial" w:hAnsi="Arial" w:cs="Arial"/>
        </w:rPr>
      </w:pPr>
    </w:p>
    <w:p w:rsidR="00EB0ACB" w:rsidRDefault="00EB0ACB" w:rsidP="00EB0ACB">
      <w:pPr>
        <w:rPr>
          <w:rFonts w:ascii="Arial" w:hAnsi="Arial" w:cs="Arial"/>
        </w:rPr>
      </w:pPr>
    </w:p>
    <w:p w:rsidR="00EB0ACB" w:rsidRDefault="00EB0ACB" w:rsidP="00EB0ACB">
      <w:pPr>
        <w:rPr>
          <w:rFonts w:ascii="Arial" w:hAnsi="Arial" w:cs="Arial"/>
        </w:rPr>
      </w:pPr>
    </w:p>
    <w:p w:rsidR="006429CA" w:rsidRDefault="00EB0ACB" w:rsidP="00EB0ACB">
      <w:r>
        <w:rPr>
          <w:rFonts w:ascii="Arial" w:hAnsi="Arial" w:cs="Arial"/>
        </w:rPr>
        <w:t>Глава администрации:                                             И.В.Алтаева</w:t>
      </w:r>
    </w:p>
    <w:sectPr w:rsidR="006429CA" w:rsidSect="0064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CB"/>
    <w:rsid w:val="006429CA"/>
    <w:rsid w:val="00E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2017-07-11T08:36:00Z</dcterms:created>
  <dcterms:modified xsi:type="dcterms:W3CDTF">2017-07-11T08:36:00Z</dcterms:modified>
</cp:coreProperties>
</file>