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D5" w:rsidRDefault="004531D5" w:rsidP="004531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и членов их семей </w:t>
      </w:r>
    </w:p>
    <w:p w:rsidR="004531D5" w:rsidRDefault="004531D5" w:rsidP="004531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период с 1 января по 31 декабря 2014 года.</w:t>
      </w:r>
    </w:p>
    <w:p w:rsidR="004531D5" w:rsidRDefault="004531D5" w:rsidP="004531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620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9"/>
        <w:gridCol w:w="1541"/>
        <w:gridCol w:w="1101"/>
        <w:gridCol w:w="1221"/>
        <w:gridCol w:w="1544"/>
        <w:gridCol w:w="1060"/>
        <w:gridCol w:w="1516"/>
        <w:gridCol w:w="1550"/>
        <w:gridCol w:w="1545"/>
        <w:gridCol w:w="1060"/>
        <w:gridCol w:w="1516"/>
        <w:gridCol w:w="1666"/>
      </w:tblGrid>
      <w:tr w:rsidR="004531D5" w:rsidTr="00D940F7"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D5" w:rsidRDefault="00453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D5" w:rsidRDefault="00453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D5" w:rsidRDefault="004531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2014 год (руб.)</w:t>
            </w:r>
          </w:p>
        </w:tc>
        <w:tc>
          <w:tcPr>
            <w:tcW w:w="1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D5" w:rsidRDefault="00453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D5" w:rsidRDefault="00453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D5" w:rsidRDefault="00453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&lt;1&gt;</w:t>
            </w:r>
          </w:p>
        </w:tc>
      </w:tr>
      <w:tr w:rsidR="004531D5" w:rsidTr="00D940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D5" w:rsidRDefault="004531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D5" w:rsidRDefault="004531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D5" w:rsidRDefault="00453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 за отчетный период (вкл. пенсии, пособия и т.д.)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D5" w:rsidRDefault="00453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D5" w:rsidRDefault="00453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D5" w:rsidRDefault="00453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D5" w:rsidRDefault="00453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D5" w:rsidRDefault="00453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D5" w:rsidRDefault="00453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D5" w:rsidRDefault="00453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D5" w:rsidRDefault="00453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D5" w:rsidRDefault="004531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F7" w:rsidTr="00A34229">
        <w:trPr>
          <w:trHeight w:val="2913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Алтаева </w:t>
            </w:r>
          </w:p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421577,17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</w:t>
            </w:r>
          </w:p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PROTEGT</w:t>
            </w:r>
          </w:p>
          <w:p w:rsidR="00D940F7" w:rsidRDefault="00D940F7" w:rsidP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преобреталось</w:t>
            </w:r>
          </w:p>
        </w:tc>
      </w:tr>
      <w:tr w:rsidR="00D940F7" w:rsidTr="00462B4C">
        <w:trPr>
          <w:trHeight w:val="1245"/>
        </w:trPr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Алтаев</w:t>
            </w:r>
          </w:p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165051,13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-21099</w:t>
            </w:r>
          </w:p>
          <w:p w:rsidR="00D940F7" w:rsidRDefault="00D94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Трехкомнатная</w:t>
            </w:r>
            <w:proofErr w:type="gramEnd"/>
          </w:p>
          <w:p w:rsidR="00D940F7" w:rsidRDefault="00D94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преобреталось</w:t>
            </w:r>
          </w:p>
        </w:tc>
      </w:tr>
      <w:tr w:rsidR="00D940F7" w:rsidTr="00462B4C">
        <w:trPr>
          <w:trHeight w:val="14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D940F7" w:rsidRDefault="00D94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5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F7" w:rsidTr="00462B4C">
        <w:trPr>
          <w:trHeight w:val="27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F7" w:rsidRDefault="00D94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F7" w:rsidRDefault="00D9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F7" w:rsidRDefault="00D94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31D5" w:rsidRDefault="004531D5" w:rsidP="00453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1D5" w:rsidRDefault="004531D5" w:rsidP="004531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1D5" w:rsidRDefault="004531D5" w:rsidP="004531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&lt;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&gt;</w:t>
      </w:r>
      <w:r>
        <w:rPr>
          <w:rFonts w:ascii="Times New Roman" w:hAnsi="Times New Roman"/>
          <w:sz w:val="28"/>
          <w:szCs w:val="28"/>
        </w:rPr>
        <w:t>-при наличии справки о расходах</w:t>
      </w:r>
    </w:p>
    <w:p w:rsidR="004531D5" w:rsidRDefault="004531D5" w:rsidP="004531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1D5" w:rsidRDefault="004531D5" w:rsidP="004531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1D5" w:rsidRDefault="004531D5" w:rsidP="004531D5"/>
    <w:p w:rsidR="00951201" w:rsidRDefault="00951201"/>
    <w:sectPr w:rsidR="00951201" w:rsidSect="004531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1D5"/>
    <w:rsid w:val="004531D5"/>
    <w:rsid w:val="009248E6"/>
    <w:rsid w:val="00951201"/>
    <w:rsid w:val="00D9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2015-04-22T10:47:00Z</dcterms:created>
  <dcterms:modified xsi:type="dcterms:W3CDTF">2015-04-23T07:11:00Z</dcterms:modified>
</cp:coreProperties>
</file>