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0425" w:rsidRPr="006B2727" w:rsidRDefault="00E70425" w:rsidP="006B2727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 w:rsidRPr="006B2727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24840" cy="609600"/>
            <wp:effectExtent l="19050" t="0" r="381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0425" w:rsidRPr="007920D1" w:rsidRDefault="00E70425" w:rsidP="007920D1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7920D1">
        <w:rPr>
          <w:rFonts w:ascii="Arial" w:hAnsi="Arial" w:cs="Arial"/>
          <w:b/>
          <w:bCs/>
          <w:kern w:val="2"/>
          <w:sz w:val="32"/>
          <w:szCs w:val="32"/>
        </w:rPr>
        <w:t xml:space="preserve"> АДМИНИСТРАЦИЯ </w:t>
      </w:r>
    </w:p>
    <w:p w:rsidR="00E70425" w:rsidRPr="007920D1" w:rsidRDefault="00E70425" w:rsidP="007920D1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7920D1">
        <w:rPr>
          <w:rFonts w:ascii="Arial" w:hAnsi="Arial" w:cs="Arial"/>
          <w:b/>
          <w:bCs/>
          <w:kern w:val="2"/>
          <w:sz w:val="32"/>
          <w:szCs w:val="32"/>
        </w:rPr>
        <w:t>БОЛЬШЕРУДКИНСКОГО СЕЛЬСОВЕТА</w:t>
      </w:r>
    </w:p>
    <w:p w:rsidR="00E70425" w:rsidRPr="007920D1" w:rsidRDefault="00E70425" w:rsidP="007920D1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7920D1">
        <w:rPr>
          <w:rFonts w:ascii="Arial" w:hAnsi="Arial" w:cs="Arial"/>
          <w:b/>
          <w:bCs/>
          <w:kern w:val="2"/>
          <w:sz w:val="32"/>
          <w:szCs w:val="32"/>
        </w:rPr>
        <w:t xml:space="preserve"> ШАРАНГСКОГО МУНИЦИПАЛЬНОГО РАЙОНА </w:t>
      </w:r>
    </w:p>
    <w:p w:rsidR="00E70425" w:rsidRPr="007920D1" w:rsidRDefault="00E70425" w:rsidP="007920D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7920D1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6F4360" w:rsidRPr="007920D1" w:rsidRDefault="006F4360" w:rsidP="007920D1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</w:p>
    <w:p w:rsidR="00E70425" w:rsidRPr="007920D1" w:rsidRDefault="00E70425" w:rsidP="007920D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7920D1">
        <w:rPr>
          <w:rFonts w:ascii="Arial" w:hAnsi="Arial" w:cs="Arial"/>
          <w:b/>
          <w:sz w:val="32"/>
          <w:szCs w:val="32"/>
        </w:rPr>
        <w:t>ПОСТАНОВЛЕНИЕ</w:t>
      </w:r>
    </w:p>
    <w:p w:rsidR="00E70425" w:rsidRPr="007920D1" w:rsidRDefault="00601D83" w:rsidP="007920D1">
      <w:pPr>
        <w:pStyle w:val="a3"/>
        <w:rPr>
          <w:rFonts w:ascii="Arial" w:hAnsi="Arial" w:cs="Arial"/>
          <w:b w:val="0"/>
          <w:bCs/>
          <w:sz w:val="24"/>
          <w:szCs w:val="24"/>
        </w:rPr>
      </w:pPr>
      <w:r>
        <w:rPr>
          <w:rFonts w:ascii="Arial" w:hAnsi="Arial" w:cs="Arial"/>
          <w:b w:val="0"/>
          <w:bCs/>
          <w:sz w:val="24"/>
          <w:szCs w:val="24"/>
        </w:rPr>
        <w:t>17.12.2021</w:t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E70425" w:rsidRPr="007920D1">
        <w:rPr>
          <w:rFonts w:ascii="Arial" w:hAnsi="Arial" w:cs="Arial"/>
          <w:b w:val="0"/>
          <w:bCs/>
          <w:sz w:val="24"/>
          <w:szCs w:val="24"/>
        </w:rPr>
        <w:t>№ 5</w:t>
      </w:r>
      <w:r>
        <w:rPr>
          <w:rFonts w:ascii="Arial" w:hAnsi="Arial" w:cs="Arial"/>
          <w:b w:val="0"/>
          <w:bCs/>
          <w:sz w:val="24"/>
          <w:szCs w:val="24"/>
        </w:rPr>
        <w:t>9</w:t>
      </w:r>
    </w:p>
    <w:p w:rsidR="006F4360" w:rsidRPr="007920D1" w:rsidRDefault="006F4360" w:rsidP="007920D1">
      <w:pPr>
        <w:pStyle w:val="a3"/>
        <w:rPr>
          <w:rFonts w:ascii="Arial" w:hAnsi="Arial" w:cs="Arial"/>
          <w:b w:val="0"/>
          <w:bCs/>
          <w:sz w:val="24"/>
          <w:szCs w:val="24"/>
          <w:u w:val="single"/>
        </w:rPr>
      </w:pPr>
    </w:p>
    <w:p w:rsidR="00E70425" w:rsidRPr="007920D1" w:rsidRDefault="00E70425" w:rsidP="007920D1">
      <w:pPr>
        <w:pStyle w:val="a3"/>
        <w:jc w:val="center"/>
        <w:rPr>
          <w:rFonts w:ascii="Arial" w:hAnsi="Arial" w:cs="Arial"/>
          <w:sz w:val="32"/>
          <w:szCs w:val="32"/>
        </w:rPr>
      </w:pPr>
      <w:r w:rsidRPr="007920D1">
        <w:rPr>
          <w:rFonts w:ascii="Arial" w:hAnsi="Arial" w:cs="Arial"/>
          <w:sz w:val="32"/>
          <w:szCs w:val="32"/>
        </w:rPr>
        <w:t>Об утверждении плана работы администрации Большерудкинского сельсовета на 202</w:t>
      </w:r>
      <w:r w:rsidR="00601D83">
        <w:rPr>
          <w:rFonts w:ascii="Arial" w:hAnsi="Arial" w:cs="Arial"/>
          <w:sz w:val="32"/>
          <w:szCs w:val="32"/>
        </w:rPr>
        <w:t>2</w:t>
      </w:r>
      <w:r w:rsidRPr="007920D1">
        <w:rPr>
          <w:rFonts w:ascii="Arial" w:hAnsi="Arial" w:cs="Arial"/>
          <w:sz w:val="32"/>
          <w:szCs w:val="32"/>
        </w:rPr>
        <w:t xml:space="preserve"> год</w:t>
      </w:r>
    </w:p>
    <w:p w:rsidR="00E70425" w:rsidRPr="007920D1" w:rsidRDefault="00E70425" w:rsidP="007920D1">
      <w:pPr>
        <w:pStyle w:val="a3"/>
        <w:ind w:firstLine="708"/>
        <w:jc w:val="both"/>
        <w:rPr>
          <w:rFonts w:ascii="Arial" w:hAnsi="Arial" w:cs="Arial"/>
          <w:b w:val="0"/>
          <w:sz w:val="32"/>
          <w:szCs w:val="32"/>
        </w:rPr>
      </w:pPr>
    </w:p>
    <w:p w:rsidR="00E70425" w:rsidRPr="007920D1" w:rsidRDefault="00E70425" w:rsidP="007920D1">
      <w:pPr>
        <w:pStyle w:val="a3"/>
        <w:ind w:firstLine="567"/>
        <w:jc w:val="both"/>
        <w:rPr>
          <w:rFonts w:ascii="Arial" w:hAnsi="Arial" w:cs="Arial"/>
          <w:b w:val="0"/>
          <w:sz w:val="24"/>
          <w:szCs w:val="24"/>
        </w:rPr>
      </w:pPr>
      <w:r w:rsidRPr="007920D1">
        <w:rPr>
          <w:rFonts w:ascii="Arial" w:hAnsi="Arial" w:cs="Arial"/>
          <w:b w:val="0"/>
          <w:sz w:val="24"/>
          <w:szCs w:val="24"/>
        </w:rPr>
        <w:t xml:space="preserve">В соответствии с Федеральным законом № 131-ФЗ от 06 октября 2003г </w:t>
      </w:r>
      <w:r w:rsidR="00601D83" w:rsidRPr="007920D1">
        <w:rPr>
          <w:rFonts w:ascii="Arial" w:hAnsi="Arial" w:cs="Arial"/>
          <w:b w:val="0"/>
          <w:sz w:val="24"/>
          <w:szCs w:val="24"/>
        </w:rPr>
        <w:t>«Об</w:t>
      </w:r>
      <w:r w:rsidRPr="007920D1">
        <w:rPr>
          <w:rFonts w:ascii="Arial" w:hAnsi="Arial" w:cs="Arial"/>
          <w:b w:val="0"/>
          <w:sz w:val="24"/>
          <w:szCs w:val="24"/>
        </w:rPr>
        <w:t xml:space="preserve"> общих принципах организации местного самоуправления в Российской Федерации, Уставом Большерудкинского </w:t>
      </w:r>
      <w:r w:rsidR="00601D83" w:rsidRPr="007920D1">
        <w:rPr>
          <w:rFonts w:ascii="Arial" w:hAnsi="Arial" w:cs="Arial"/>
          <w:b w:val="0"/>
          <w:sz w:val="24"/>
          <w:szCs w:val="24"/>
        </w:rPr>
        <w:t>сельсовета Шарангского</w:t>
      </w:r>
      <w:r w:rsidRPr="007920D1">
        <w:rPr>
          <w:rFonts w:ascii="Arial" w:hAnsi="Arial" w:cs="Arial"/>
          <w:b w:val="0"/>
          <w:sz w:val="24"/>
          <w:szCs w:val="24"/>
        </w:rPr>
        <w:t xml:space="preserve"> муниципального района Нижегородской области администрация </w:t>
      </w:r>
      <w:r w:rsidRPr="007920D1">
        <w:rPr>
          <w:rFonts w:ascii="Arial" w:hAnsi="Arial" w:cs="Arial"/>
          <w:sz w:val="24"/>
          <w:szCs w:val="24"/>
        </w:rPr>
        <w:t>постановляет:</w:t>
      </w:r>
    </w:p>
    <w:p w:rsidR="00E70425" w:rsidRPr="007920D1" w:rsidRDefault="00E70425" w:rsidP="007920D1">
      <w:pPr>
        <w:pStyle w:val="a3"/>
        <w:ind w:firstLine="567"/>
        <w:jc w:val="both"/>
        <w:rPr>
          <w:rFonts w:ascii="Arial" w:hAnsi="Arial" w:cs="Arial"/>
          <w:b w:val="0"/>
          <w:sz w:val="24"/>
          <w:szCs w:val="24"/>
        </w:rPr>
      </w:pPr>
      <w:r w:rsidRPr="007920D1">
        <w:rPr>
          <w:rFonts w:ascii="Arial" w:hAnsi="Arial" w:cs="Arial"/>
          <w:b w:val="0"/>
          <w:sz w:val="24"/>
          <w:szCs w:val="24"/>
        </w:rPr>
        <w:t>1. Утвердить план работы администрации Большерудкинского сельсовета на 202</w:t>
      </w:r>
      <w:r w:rsidR="00601D83">
        <w:rPr>
          <w:rFonts w:ascii="Arial" w:hAnsi="Arial" w:cs="Arial"/>
          <w:b w:val="0"/>
          <w:sz w:val="24"/>
          <w:szCs w:val="24"/>
        </w:rPr>
        <w:t>2</w:t>
      </w:r>
      <w:r w:rsidRPr="007920D1">
        <w:rPr>
          <w:rFonts w:ascii="Arial" w:hAnsi="Arial" w:cs="Arial"/>
          <w:b w:val="0"/>
          <w:sz w:val="24"/>
          <w:szCs w:val="24"/>
        </w:rPr>
        <w:t xml:space="preserve"> год. (приложение).</w:t>
      </w:r>
    </w:p>
    <w:p w:rsidR="00E70425" w:rsidRPr="007920D1" w:rsidRDefault="00E70425" w:rsidP="007920D1">
      <w:pPr>
        <w:pStyle w:val="a3"/>
        <w:ind w:firstLine="567"/>
        <w:jc w:val="both"/>
        <w:rPr>
          <w:rFonts w:ascii="Arial" w:hAnsi="Arial" w:cs="Arial"/>
          <w:b w:val="0"/>
          <w:sz w:val="24"/>
          <w:szCs w:val="24"/>
        </w:rPr>
      </w:pPr>
      <w:r w:rsidRPr="007920D1">
        <w:rPr>
          <w:rFonts w:ascii="Arial" w:hAnsi="Arial" w:cs="Arial"/>
          <w:b w:val="0"/>
          <w:sz w:val="24"/>
          <w:szCs w:val="24"/>
        </w:rPr>
        <w:t xml:space="preserve">2. Настоящее постановление вступает в силу с </w:t>
      </w:r>
      <w:r w:rsidR="00946B2F" w:rsidRPr="007920D1">
        <w:rPr>
          <w:rFonts w:ascii="Arial" w:hAnsi="Arial" w:cs="Arial"/>
          <w:b w:val="0"/>
          <w:sz w:val="24"/>
          <w:szCs w:val="24"/>
        </w:rPr>
        <w:t>01 января 202</w:t>
      </w:r>
      <w:r w:rsidR="00601D83">
        <w:rPr>
          <w:rFonts w:ascii="Arial" w:hAnsi="Arial" w:cs="Arial"/>
          <w:b w:val="0"/>
          <w:sz w:val="24"/>
          <w:szCs w:val="24"/>
        </w:rPr>
        <w:t>2</w:t>
      </w:r>
      <w:r w:rsidR="00946B2F" w:rsidRPr="007920D1">
        <w:rPr>
          <w:rFonts w:ascii="Arial" w:hAnsi="Arial" w:cs="Arial"/>
          <w:b w:val="0"/>
          <w:sz w:val="24"/>
          <w:szCs w:val="24"/>
        </w:rPr>
        <w:t xml:space="preserve"> года</w:t>
      </w:r>
      <w:r w:rsidRPr="007920D1">
        <w:rPr>
          <w:rFonts w:ascii="Arial" w:hAnsi="Arial" w:cs="Arial"/>
          <w:b w:val="0"/>
          <w:sz w:val="24"/>
          <w:szCs w:val="24"/>
        </w:rPr>
        <w:t>.</w:t>
      </w:r>
    </w:p>
    <w:p w:rsidR="00E70425" w:rsidRPr="007920D1" w:rsidRDefault="00E70425" w:rsidP="007920D1">
      <w:pPr>
        <w:pStyle w:val="a3"/>
        <w:ind w:firstLine="567"/>
        <w:jc w:val="both"/>
        <w:rPr>
          <w:rFonts w:ascii="Arial" w:hAnsi="Arial" w:cs="Arial"/>
          <w:b w:val="0"/>
          <w:sz w:val="24"/>
          <w:szCs w:val="24"/>
        </w:rPr>
      </w:pPr>
      <w:r w:rsidRPr="007920D1">
        <w:rPr>
          <w:rFonts w:ascii="Arial" w:hAnsi="Arial" w:cs="Arial"/>
          <w:b w:val="0"/>
          <w:sz w:val="24"/>
          <w:szCs w:val="24"/>
        </w:rPr>
        <w:t>3. Контроль за исполнением настоящего постановления оставляю за собой.</w:t>
      </w:r>
    </w:p>
    <w:p w:rsidR="00E70425" w:rsidRPr="007920D1" w:rsidRDefault="00E70425" w:rsidP="007920D1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</w:p>
    <w:p w:rsidR="00192AA7" w:rsidRPr="007920D1" w:rsidRDefault="00192AA7" w:rsidP="007920D1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</w:p>
    <w:p w:rsidR="00E70425" w:rsidRPr="007920D1" w:rsidRDefault="00E70425" w:rsidP="007920D1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  <w:r w:rsidRPr="007920D1">
        <w:rPr>
          <w:rFonts w:ascii="Arial" w:hAnsi="Arial" w:cs="Arial"/>
          <w:b w:val="0"/>
          <w:sz w:val="24"/>
          <w:szCs w:val="24"/>
        </w:rPr>
        <w:t>Глава администрации</w:t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Pr="007920D1">
        <w:rPr>
          <w:rFonts w:ascii="Arial" w:hAnsi="Arial" w:cs="Arial"/>
          <w:b w:val="0"/>
          <w:sz w:val="24"/>
          <w:szCs w:val="24"/>
        </w:rPr>
        <w:tab/>
        <w:t>Г.Г.Качмашева</w:t>
      </w:r>
    </w:p>
    <w:p w:rsidR="006B2727" w:rsidRPr="007920D1" w:rsidRDefault="006B2727" w:rsidP="007920D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920D1">
        <w:rPr>
          <w:rFonts w:ascii="Arial" w:hAnsi="Arial" w:cs="Arial"/>
          <w:sz w:val="24"/>
          <w:szCs w:val="24"/>
        </w:rPr>
        <w:br w:type="page"/>
      </w:r>
    </w:p>
    <w:p w:rsidR="00E70425" w:rsidRPr="007920D1" w:rsidRDefault="00E70425" w:rsidP="007920D1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7920D1">
        <w:rPr>
          <w:rFonts w:ascii="Arial" w:hAnsi="Arial" w:cs="Arial"/>
          <w:b/>
          <w:color w:val="000000"/>
          <w:sz w:val="24"/>
          <w:szCs w:val="24"/>
        </w:rPr>
        <w:lastRenderedPageBreak/>
        <w:t>ПЛАН</w:t>
      </w:r>
    </w:p>
    <w:p w:rsidR="00E70425" w:rsidRPr="007920D1" w:rsidRDefault="00E70425" w:rsidP="007920D1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7920D1">
        <w:rPr>
          <w:rFonts w:ascii="Arial" w:hAnsi="Arial" w:cs="Arial"/>
          <w:b/>
          <w:color w:val="000000"/>
          <w:sz w:val="24"/>
          <w:szCs w:val="24"/>
        </w:rPr>
        <w:t>работы Администрации Большерудкинского сельсовета Шарангского муниципального района Нижегородской области на 202</w:t>
      </w:r>
      <w:r w:rsidR="00601D83">
        <w:rPr>
          <w:rFonts w:ascii="Arial" w:hAnsi="Arial" w:cs="Arial"/>
          <w:b/>
          <w:color w:val="000000"/>
          <w:sz w:val="24"/>
          <w:szCs w:val="24"/>
        </w:rPr>
        <w:t>2</w:t>
      </w:r>
      <w:r w:rsidRPr="007920D1">
        <w:rPr>
          <w:rFonts w:ascii="Arial" w:hAnsi="Arial" w:cs="Arial"/>
          <w:b/>
          <w:color w:val="000000"/>
          <w:sz w:val="24"/>
          <w:szCs w:val="24"/>
        </w:rPr>
        <w:t xml:space="preserve"> год</w:t>
      </w:r>
    </w:p>
    <w:tbl>
      <w:tblPr>
        <w:tblW w:w="955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662"/>
        <w:gridCol w:w="4102"/>
        <w:gridCol w:w="2118"/>
        <w:gridCol w:w="2676"/>
      </w:tblGrid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 Наименование мероприятий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Срок проведения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Ответственный исполнитель</w:t>
            </w:r>
          </w:p>
        </w:tc>
      </w:tr>
      <w:tr w:rsidR="00E70425" w:rsidRPr="007920D1" w:rsidTr="00FD1A5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89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Организационные мероприятия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Отчет о проделанной работе Главы администрации Большерудкинского сельсовета Шарангского муниципального района Нижегородской области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Разработка мероприятий по повышению культурного уровня населения, санитарного состояния и благоустройства населенных пунктов: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проведение субботников;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приведение в порядок памятника воинам-землякам , погибшим во время ВОВ;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апрель</w:t>
            </w:r>
          </w:p>
          <w:p w:rsidR="006B2727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май</w:t>
            </w:r>
            <w:r w:rsidR="006B2727"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Участие в совещаниях, семинарах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Участие в культурно</w:t>
            </w:r>
            <w:r w:rsidR="005C173E" w:rsidRPr="007920D1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массовых мероприятиях, проводимых на территории поселения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(согласно плана)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601D83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Участие в программе поддержки местных инициатив на территории Нижегородской </w:t>
            </w:r>
            <w:r w:rsidRPr="007920D1">
              <w:rPr>
                <w:rFonts w:ascii="Arial" w:hAnsi="Arial" w:cs="Arial"/>
                <w:sz w:val="24"/>
                <w:szCs w:val="24"/>
              </w:rPr>
              <w:t>области в 202</w:t>
            </w:r>
            <w:r w:rsidR="00601D83">
              <w:rPr>
                <w:rFonts w:ascii="Arial" w:hAnsi="Arial" w:cs="Arial"/>
                <w:sz w:val="24"/>
                <w:szCs w:val="24"/>
              </w:rPr>
              <w:t>2</w:t>
            </w:r>
            <w:r w:rsidRPr="007920D1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Февраль-декабрь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601D83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Подготовка проекта местного бюджета поселения на 202</w:t>
            </w:r>
            <w:r w:rsidR="00601D83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год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 1 категории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Инвентаризация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 1 категории</w:t>
            </w:r>
          </w:p>
        </w:tc>
      </w:tr>
      <w:tr w:rsidR="00E70425" w:rsidRPr="007920D1" w:rsidTr="00FD1A5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89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Взаимодействие Администрации Большерудкинского сельского поселения </w:t>
            </w:r>
          </w:p>
        </w:tc>
      </w:tr>
      <w:tr w:rsidR="00946B2F" w:rsidRPr="007920D1" w:rsidTr="007920D1">
        <w:trPr>
          <w:trHeight w:val="336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2727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Сельским Советом Большерудкинского сельсовета:</w:t>
            </w:r>
            <w:r w:rsidR="006B2727"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-предоставление необходимой отчетности;</w:t>
            </w:r>
          </w:p>
          <w:p w:rsidR="006B2727" w:rsidRPr="007920D1" w:rsidRDefault="006B2727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70425" w:rsidRPr="007920D1" w:rsidRDefault="006B2727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E70425" w:rsidRPr="007920D1">
              <w:rPr>
                <w:rFonts w:ascii="Arial" w:hAnsi="Arial" w:cs="Arial"/>
                <w:color w:val="000000"/>
                <w:sz w:val="24"/>
                <w:szCs w:val="24"/>
              </w:rPr>
              <w:t>- ходатайство и подготовка проектов решений;</w:t>
            </w:r>
          </w:p>
          <w:p w:rsidR="006B2727" w:rsidRPr="007920D1" w:rsidRDefault="006B2727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проведение культурно-массовых мероприятий;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Согласно срокам </w:t>
            </w:r>
            <w:r w:rsidR="00601D83" w:rsidRPr="007920D1">
              <w:rPr>
                <w:rFonts w:ascii="Arial" w:hAnsi="Arial" w:cs="Arial"/>
                <w:color w:val="000000"/>
                <w:sz w:val="24"/>
                <w:szCs w:val="24"/>
              </w:rPr>
              <w:t>предоставления</w:t>
            </w:r>
          </w:p>
          <w:p w:rsidR="007920D1" w:rsidRDefault="007920D1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601D83" w:rsidRDefault="00601D83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601D83" w:rsidRDefault="00601D83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По мере </w:t>
            </w:r>
            <w:r w:rsidR="00601D83" w:rsidRPr="007920D1">
              <w:rPr>
                <w:rFonts w:ascii="Arial" w:hAnsi="Arial" w:cs="Arial"/>
                <w:color w:val="000000"/>
                <w:sz w:val="24"/>
                <w:szCs w:val="24"/>
              </w:rPr>
              <w:t>необходимости</w:t>
            </w: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BC67E1" w:rsidRPr="007920D1" w:rsidRDefault="00BC67E1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  <w:p w:rsidR="006B2727" w:rsidRPr="007920D1" w:rsidRDefault="006B2727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70425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</w:t>
            </w:r>
            <w:r w:rsidR="00E70425" w:rsidRPr="007920D1">
              <w:rPr>
                <w:rFonts w:ascii="Arial" w:hAnsi="Arial" w:cs="Arial"/>
                <w:color w:val="000000"/>
                <w:sz w:val="24"/>
                <w:szCs w:val="24"/>
              </w:rPr>
              <w:t>лава администрации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Администрацией Шарангского муниципального района Нижегородской области: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- предоставление необходимой отчетности;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участие в семинарах.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 xml:space="preserve">Согласно срокам </w:t>
            </w:r>
            <w:r w:rsidR="00601D83" w:rsidRPr="007920D1">
              <w:rPr>
                <w:rFonts w:ascii="Arial" w:hAnsi="Arial" w:cs="Arial"/>
                <w:color w:val="000000"/>
                <w:sz w:val="24"/>
                <w:szCs w:val="24"/>
              </w:rPr>
              <w:t>предоставления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,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2.3.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МРИ ФНС России №13 по Нижегородской области: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-предоставление необходимой отчетности;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помощь в сборе налогов, недоимки.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Согласно срокам </w:t>
            </w:r>
            <w:r w:rsidR="00601D83" w:rsidRPr="007920D1">
              <w:rPr>
                <w:rFonts w:ascii="Arial" w:hAnsi="Arial" w:cs="Arial"/>
                <w:color w:val="000000"/>
                <w:sz w:val="24"/>
                <w:szCs w:val="24"/>
              </w:rPr>
              <w:t>предоставления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,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 1 категории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Отделом статистики: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предоставление необходимой отчетности;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Согласно срокам </w:t>
            </w:r>
            <w:r w:rsidR="00601D83" w:rsidRPr="007920D1">
              <w:rPr>
                <w:rFonts w:ascii="Arial" w:hAnsi="Arial" w:cs="Arial"/>
                <w:color w:val="000000"/>
                <w:sz w:val="24"/>
                <w:szCs w:val="24"/>
              </w:rPr>
              <w:t>предоставления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Специалист 1 </w:t>
            </w:r>
            <w:r w:rsidR="00601D83" w:rsidRPr="007920D1">
              <w:rPr>
                <w:rFonts w:ascii="Arial" w:hAnsi="Arial" w:cs="Arial"/>
                <w:color w:val="000000"/>
                <w:sz w:val="24"/>
                <w:szCs w:val="24"/>
              </w:rPr>
              <w:t>категории</w:t>
            </w:r>
          </w:p>
        </w:tc>
      </w:tr>
      <w:tr w:rsidR="00E70425" w:rsidRPr="007920D1" w:rsidTr="00FD1A5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89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601D83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Совещания</w:t>
            </w:r>
            <w:r w:rsidR="00E70425"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, заседания, семинары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Проведение еженедельных совещаний с работниками администрации;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Проведение ежемесячных совещаний с руководителями предприятий и организаций, расположенных на территории поселения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3.3.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Проведение совещаний со старостами населенных пунктов по решению вопросов местного значения  поселения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E70425" w:rsidRPr="007920D1" w:rsidTr="00FD1A5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9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Обращение граждан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Регистрация обращений граждан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4.2.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Предоставление необходимой информации по обращениям граждан, согласно действующего Административного регламента;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E70425" w:rsidRPr="007920D1" w:rsidTr="00FD1A5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89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Работа с населением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Проведение собраний граждан по вопросам: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 соблюдении правил противопожарной безопасности на территории поселения;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 работе Администрации с детьми и подростками в поселении;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об организации обустройства мест массового отдыха жителей поселения;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 мероприятиях по обеспечению безопасности людей на водных объектах, охране их жизни и здоровья;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- об обеспечении малоимущих 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граждан, проживающих в поселении и нуждающихся в улучшении жилищных условий, жилыми помещениями;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 санитарном состоянии и благоустройстве населенных пунктов поселения;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об организации ритуальных услуг на территории поселения;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 подготовке школ к новому учебному году.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5.2.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Проведение с населением инструктажей  по пожарной безопасности.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E70425" w:rsidRPr="007920D1" w:rsidTr="00FD1A5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889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Ведение документооборота Администрации Большерудкинского сельского поселения 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6.1.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Подготовка муниципальных правовых актов Администрации Большерудкинского сельсовета Шарангского муниципального района Нижегородской области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6B2F" w:rsidRPr="007920D1" w:rsidRDefault="00946B2F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6.1.1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6B2F" w:rsidRPr="007920D1" w:rsidRDefault="00946B2F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Разработка и принятие НПА, регламентирующий порядок рассмотрения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 муниципального образования и её должностных лиц.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6B2F" w:rsidRPr="007920D1" w:rsidRDefault="00946B2F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6B2F" w:rsidRPr="007920D1" w:rsidRDefault="00946B2F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администрации,</w:t>
            </w:r>
          </w:p>
          <w:p w:rsidR="00946B2F" w:rsidRPr="007920D1" w:rsidRDefault="00946B2F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  <w:p w:rsidR="00946B2F" w:rsidRPr="007920D1" w:rsidRDefault="00946B2F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FD1A52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Pr="007920D1" w:rsidRDefault="00FD1A52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6.1.2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Pr="007920D1" w:rsidRDefault="00FD1A52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1A52">
              <w:rPr>
                <w:rFonts w:ascii="Arial" w:hAnsi="Arial" w:cs="Arial"/>
                <w:color w:val="000000"/>
                <w:sz w:val="24"/>
                <w:szCs w:val="24"/>
              </w:rPr>
              <w:t>Утверждение формы проверочного листа (списка контрольных вопросов), используемого при проведении плановых проверок в рамках  муниципального жилищного контроля на территории Большерудкинского сельсовета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Pr="007920D1" w:rsidRDefault="00FD1A52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4 квартал 2022 года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Pr="007920D1" w:rsidRDefault="00FD1A52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FD1A52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Default="00FD1A52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6.1.3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Pr="00FD1A52" w:rsidRDefault="00FD1A52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1A52">
              <w:rPr>
                <w:rFonts w:ascii="Arial" w:hAnsi="Arial" w:cs="Arial"/>
                <w:color w:val="000000"/>
                <w:sz w:val="24"/>
                <w:szCs w:val="24"/>
              </w:rPr>
              <w:t>Утверждение формы проверочного листа (списка контрольных вопросов), используемого при проведении плановых проверок в рамках  муниципального  контроля в сфере благоустройства на территории Большерудкинского сельсовета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Default="00FD1A52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1A52">
              <w:rPr>
                <w:rFonts w:ascii="Arial" w:hAnsi="Arial" w:cs="Arial"/>
                <w:color w:val="000000"/>
                <w:sz w:val="24"/>
                <w:szCs w:val="24"/>
              </w:rPr>
              <w:t>4 квартал 2022 года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Default="00FD1A52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1A52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FD1A52" w:rsidRPr="007920D1" w:rsidTr="00920F6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Default="00FD1A52" w:rsidP="00FD1A52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6.1.4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Pr="00FD1A52" w:rsidRDefault="00FD1A52" w:rsidP="00FD1A52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1A52">
              <w:rPr>
                <w:rFonts w:ascii="Arial" w:hAnsi="Arial" w:cs="Arial"/>
                <w:color w:val="000000"/>
                <w:sz w:val="24"/>
                <w:szCs w:val="24"/>
              </w:rPr>
              <w:t>Утверждение формы проверочного листа (списка контрольных вопросов), используемого при проведении плановых проверок в рамках  муниципального  контроля на автомобильном транспорте, городском наземном электрическом транспорте и в дорожном хозяйстве на территории Большерудкинского сельсовета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1A52" w:rsidRPr="00FD1A52" w:rsidRDefault="00FD1A52" w:rsidP="00FD1A52">
            <w:pPr>
              <w:rPr>
                <w:rFonts w:ascii="Arial" w:hAnsi="Arial" w:cs="Arial"/>
                <w:sz w:val="24"/>
                <w:szCs w:val="24"/>
              </w:rPr>
            </w:pPr>
            <w:r w:rsidRPr="00FD1A52">
              <w:rPr>
                <w:rFonts w:ascii="Arial" w:hAnsi="Arial" w:cs="Arial"/>
                <w:sz w:val="24"/>
                <w:szCs w:val="24"/>
              </w:rPr>
              <w:t>4 квартал 2022 года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1A52" w:rsidRPr="00FD1A52" w:rsidRDefault="00FD1A52" w:rsidP="00FD1A52">
            <w:pPr>
              <w:rPr>
                <w:rFonts w:ascii="Arial" w:hAnsi="Arial" w:cs="Arial"/>
                <w:sz w:val="24"/>
                <w:szCs w:val="24"/>
              </w:rPr>
            </w:pPr>
            <w:r w:rsidRPr="00FD1A52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6.2.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Ведение Регистра муниципальных нормативно-правовых актов Администрации Большерудкинского сельсовета Шарангского муниципального района Нижегородской области: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обнародование и опубликование МНПА;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6.3.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Регистрация входящей и исходящей документации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6.4.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Ведение личных дел, трудовых договоров, трудовых книжек;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Ведение первичного воинского учета: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учет призывников;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учет ГПЗ;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организация документооборота по вопросам воинского учета и бронирования;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Введение </w:t>
            </w:r>
            <w:proofErr w:type="spellStart"/>
            <w:r w:rsidR="00601D8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</w:t>
            </w:r>
            <w:r w:rsidR="00601D83"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хозяйственного</w:t>
            </w:r>
            <w:proofErr w:type="spellEnd"/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учета: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уточнение записей в </w:t>
            </w:r>
            <w:proofErr w:type="spellStart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похозяйственных</w:t>
            </w:r>
            <w:proofErr w:type="spell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книгах</w:t>
            </w:r>
            <w:r w:rsidR="005C173E"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на 01.07.20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  <w:r w:rsidR="006F4360" w:rsidRPr="007920D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  <w:r w:rsidR="005C173E"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корректировка данных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до 15 июля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</w:tbl>
    <w:p w:rsidR="00E70425" w:rsidRPr="007920D1" w:rsidRDefault="00E70425" w:rsidP="007920D1">
      <w:pPr>
        <w:suppressAutoHyphens/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E70425" w:rsidRPr="007920D1" w:rsidSect="006B2727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E70425"/>
    <w:rsid w:val="00005E31"/>
    <w:rsid w:val="00192AA7"/>
    <w:rsid w:val="003548EF"/>
    <w:rsid w:val="004A612D"/>
    <w:rsid w:val="004D0739"/>
    <w:rsid w:val="005C173E"/>
    <w:rsid w:val="00601D83"/>
    <w:rsid w:val="006B2727"/>
    <w:rsid w:val="006F4360"/>
    <w:rsid w:val="007920D1"/>
    <w:rsid w:val="008D5509"/>
    <w:rsid w:val="00946B2F"/>
    <w:rsid w:val="00BC67E1"/>
    <w:rsid w:val="00D604A4"/>
    <w:rsid w:val="00E06206"/>
    <w:rsid w:val="00E70425"/>
    <w:rsid w:val="00F033A6"/>
    <w:rsid w:val="00FD1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FACCE"/>
  <w15:docId w15:val="{FD0A9251-208F-4AA8-BD8B-4A170CCCC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4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E70425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E70425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E704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04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55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976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Пользователь Windows</cp:lastModifiedBy>
  <cp:revision>18</cp:revision>
  <cp:lastPrinted>2021-12-17T08:32:00Z</cp:lastPrinted>
  <dcterms:created xsi:type="dcterms:W3CDTF">2019-12-26T11:03:00Z</dcterms:created>
  <dcterms:modified xsi:type="dcterms:W3CDTF">2021-12-17T08:33:00Z</dcterms:modified>
</cp:coreProperties>
</file>