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C9D" w:rsidRDefault="00457CB3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C9D" w:rsidRDefault="00457CB3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АДМИНИСТРАЦИЯ </w:t>
      </w:r>
    </w:p>
    <w:p w:rsidR="00914C9D" w:rsidRDefault="00457CB3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БОЛЬШЕРУДКИНСКОГО СЕЛЬСОВЕТА</w:t>
      </w:r>
    </w:p>
    <w:p w:rsidR="00914C9D" w:rsidRDefault="00457CB3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14C9D" w:rsidRDefault="00457CB3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914C9D" w:rsidRDefault="00914C9D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914C9D" w:rsidRDefault="00457CB3">
      <w:pPr>
        <w:pStyle w:val="2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П О С Т А Н О В Л Е Н И Е</w:t>
      </w:r>
    </w:p>
    <w:p w:rsidR="00914C9D" w:rsidRDefault="00914C9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14C9D" w:rsidRDefault="00457CB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22.10.2021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№ 46</w:t>
      </w:r>
    </w:p>
    <w:p w:rsidR="00914C9D" w:rsidRDefault="00914C9D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914C9D" w:rsidRDefault="00457CB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утверждении отчёта об исполнении бюджета Большерудкинского сельсовета за 3 квартал 2021 года</w:t>
      </w:r>
    </w:p>
    <w:p w:rsidR="00914C9D" w:rsidRDefault="00914C9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14C9D" w:rsidRDefault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 пунктом 1 статьи 35, пунктом 3 статьи 37 Положения о бюджетном процессе в </w:t>
      </w:r>
      <w:proofErr w:type="spellStart"/>
      <w:r>
        <w:rPr>
          <w:rFonts w:ascii="Arial" w:hAnsi="Arial" w:cs="Arial"/>
          <w:sz w:val="24"/>
          <w:szCs w:val="24"/>
        </w:rPr>
        <w:t>Большерудкинском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сельсовете, отвержденного решением сельского Совета Большерудкинского сельсовета от 14.10.2016 года № 30, администрация Большерудкинского сельсовета </w:t>
      </w:r>
      <w:r>
        <w:rPr>
          <w:rFonts w:ascii="Arial" w:hAnsi="Arial" w:cs="Arial"/>
          <w:b/>
          <w:sz w:val="24"/>
          <w:szCs w:val="24"/>
        </w:rPr>
        <w:t xml:space="preserve">п о с </w:t>
      </w:r>
      <w:proofErr w:type="gramStart"/>
      <w:r>
        <w:rPr>
          <w:rFonts w:ascii="Arial" w:hAnsi="Arial" w:cs="Arial"/>
          <w:b/>
          <w:sz w:val="24"/>
          <w:szCs w:val="24"/>
        </w:rPr>
        <w:t>т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а н о в л я е т:</w:t>
      </w:r>
    </w:p>
    <w:p w:rsidR="00914C9D" w:rsidRDefault="00457CB3" w:rsidP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1.Утвердить отчёт об исполнении бюджета Большерудкинского сельсовета за 3 квартал 2021 года по доходам в сумме </w:t>
      </w:r>
      <w:r>
        <w:rPr>
          <w:rFonts w:ascii="Arial" w:hAnsi="Arial" w:cs="Arial"/>
          <w:color w:val="000000"/>
          <w:sz w:val="24"/>
          <w:szCs w:val="24"/>
        </w:rPr>
        <w:t xml:space="preserve">8671,9 </w:t>
      </w:r>
      <w:proofErr w:type="spellStart"/>
      <w:proofErr w:type="gramStart"/>
      <w:r>
        <w:rPr>
          <w:rFonts w:ascii="Arial" w:hAnsi="Arial" w:cs="Arial"/>
          <w:color w:val="000000"/>
          <w:sz w:val="24"/>
          <w:szCs w:val="24"/>
        </w:rPr>
        <w:t>тыс.рублей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, по расходам в сумме </w:t>
      </w:r>
      <w:r>
        <w:rPr>
          <w:rFonts w:ascii="Arial" w:hAnsi="Arial" w:cs="Arial"/>
          <w:color w:val="000000"/>
          <w:sz w:val="24"/>
          <w:szCs w:val="24"/>
        </w:rPr>
        <w:t xml:space="preserve">9153,4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тыс.рублей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расходов </w:t>
      </w:r>
      <w:r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над доходами</w:t>
      </w:r>
      <w:r>
        <w:rPr>
          <w:rFonts w:ascii="Arial" w:hAnsi="Arial" w:cs="Arial"/>
          <w:color w:val="000000"/>
          <w:sz w:val="24"/>
          <w:szCs w:val="24"/>
        </w:rPr>
        <w:t xml:space="preserve"> (дефицит бюджета поселения) в сумме 481,5 тыс</w:t>
      </w:r>
      <w:r>
        <w:rPr>
          <w:rFonts w:ascii="Arial" w:hAnsi="Arial" w:cs="Arial"/>
          <w:sz w:val="24"/>
          <w:szCs w:val="24"/>
        </w:rPr>
        <w:t>. рублей и со следующими показателями:</w:t>
      </w:r>
    </w:p>
    <w:p w:rsidR="00914C9D" w:rsidRDefault="00457CB3" w:rsidP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доходов бюджета поселения по кодам классификации доходов бюджета поселения за 3 квартал 2021 года согласно приложению 1;</w:t>
      </w:r>
    </w:p>
    <w:p w:rsidR="00914C9D" w:rsidRDefault="00457CB3" w:rsidP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расходов бюджета поселения по ведомственной структуре расходов бюджета поселения за 3 квартал 2021 года согласно приложению 2;</w:t>
      </w:r>
    </w:p>
    <w:p w:rsidR="00914C9D" w:rsidRDefault="00457CB3" w:rsidP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3 квартал 2021 года согласно приложению 3;</w:t>
      </w:r>
    </w:p>
    <w:p w:rsidR="00914C9D" w:rsidRDefault="00457CB3" w:rsidP="00457CB3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4) источников финансирования дефицита бюджета поселения за 3 квартал 2021 года согласно приложению 4.</w:t>
      </w:r>
    </w:p>
    <w:p w:rsidR="00914C9D" w:rsidRDefault="00457CB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914C9D" w:rsidRDefault="00914C9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14C9D" w:rsidRDefault="00457CB3">
      <w:pPr>
        <w:pStyle w:val="Times12"/>
        <w:ind w:firstLine="0"/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Глава администрации 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proofErr w:type="spellStart"/>
      <w:r>
        <w:rPr>
          <w:rFonts w:ascii="Arial" w:hAnsi="Arial" w:cs="Arial"/>
          <w:szCs w:val="24"/>
        </w:rPr>
        <w:t>Г.Г.Качмашева</w:t>
      </w:r>
      <w:proofErr w:type="spellEnd"/>
    </w:p>
    <w:p w:rsidR="00914C9D" w:rsidRDefault="00457CB3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RANGE!A1:F85"/>
      <w:bookmarkEnd w:id="0"/>
      <w:r>
        <w:rPr>
          <w:rFonts w:ascii="Arial" w:hAnsi="Arial" w:cs="Arial"/>
          <w:sz w:val="24"/>
          <w:szCs w:val="24"/>
        </w:rPr>
        <w:br w:type="page"/>
      </w:r>
    </w:p>
    <w:tbl>
      <w:tblPr>
        <w:tblW w:w="10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50"/>
        <w:gridCol w:w="2025"/>
        <w:gridCol w:w="999"/>
        <w:gridCol w:w="143"/>
        <w:gridCol w:w="341"/>
        <w:gridCol w:w="805"/>
        <w:gridCol w:w="181"/>
        <w:gridCol w:w="512"/>
        <w:gridCol w:w="882"/>
        <w:gridCol w:w="155"/>
        <w:gridCol w:w="991"/>
        <w:gridCol w:w="472"/>
      </w:tblGrid>
      <w:tr w:rsidR="00914C9D">
        <w:trPr>
          <w:trHeight w:val="255"/>
        </w:trPr>
        <w:tc>
          <w:tcPr>
            <w:tcW w:w="4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>
        <w:trPr>
          <w:gridAfter w:val="1"/>
          <w:wAfter w:w="467" w:type="dxa"/>
          <w:trHeight w:val="8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1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Большерудкинского сельсовета </w:t>
            </w:r>
          </w:p>
          <w:p w:rsidR="00914C9D" w:rsidRDefault="00855288" w:rsidP="00457CB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от 22.10.2021г. № 4</w:t>
            </w:r>
            <w:bookmarkStart w:id="1" w:name="_GoBack"/>
            <w:bookmarkEnd w:id="1"/>
            <w:r w:rsidR="00457CB3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</w:tr>
      <w:tr w:rsidR="00914C9D" w:rsidTr="00457CB3">
        <w:trPr>
          <w:gridAfter w:val="1"/>
          <w:wAfter w:w="467" w:type="dxa"/>
          <w:trHeight w:val="8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14C9D" w:rsidTr="00457CB3">
        <w:trPr>
          <w:gridAfter w:val="1"/>
          <w:wAfter w:w="467" w:type="dxa"/>
          <w:trHeight w:val="276"/>
        </w:trPr>
        <w:tc>
          <w:tcPr>
            <w:tcW w:w="9781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Доходы бюджета поселения по кодам классификации 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доходов бюджета поселения за 3 квартал 2021 года</w:t>
            </w:r>
          </w:p>
        </w:tc>
      </w:tr>
      <w:tr w:rsidR="00914C9D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>
        <w:trPr>
          <w:gridAfter w:val="1"/>
          <w:wAfter w:w="467" w:type="dxa"/>
          <w:trHeight w:val="276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457CB3">
        <w:trPr>
          <w:gridAfter w:val="1"/>
          <w:wAfter w:w="467" w:type="dxa"/>
          <w:trHeight w:val="8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>
        <w:trPr>
          <w:gridAfter w:val="1"/>
          <w:wAfter w:w="467" w:type="dxa"/>
          <w:trHeight w:val="630"/>
        </w:trPr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135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за 3 квартал 2021года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914C9D">
        <w:trPr>
          <w:gridAfter w:val="1"/>
          <w:wAfter w:w="467" w:type="dxa"/>
          <w:trHeight w:val="51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1.00.00000.00.0000.000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2859,0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1775,4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62,1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1.01.00000.00.0000.000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221,1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67,8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1.01.02000.01.0000.000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221,1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67,8</w:t>
            </w:r>
          </w:p>
        </w:tc>
      </w:tr>
      <w:tr w:rsidR="00914C9D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1.01.02010.01.1000.110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326,2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221,0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67,7</w:t>
            </w:r>
          </w:p>
        </w:tc>
      </w:tr>
      <w:tr w:rsidR="00914C9D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1.01.02010.01.2100.110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>227, 227.1 и 228 Налогового кодекса Российской Федерации (пени по соответствующему платежу)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-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1.03.00000.01.0000.000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1271,4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997,6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78,5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1.03.02000.01.0000.110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1271,4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997,6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78,5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1.03.02231.01.0000.110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586,1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452,5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77,2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1.03.02241.01.0000.110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инжекторных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84,2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1.03.02251.01.0000.110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автомобильный бензин, подлежащие распределению между бюджетами субъектов Российской Федерации и местными бюджетами с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788,3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621,8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78,9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1.03.02261.01.0000.110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-106,8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-79,9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74,8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1.05.00000.00.0000.000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1.3.НАЛОГИ НА СОВОКУПНЫЙ ДОХОД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1.05.03010.01.2100.110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1.3.1.Единый сельскохозяйственный налог (пени по соответствующему платежу)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1.06.00000.00.0000.000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1007,5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254,8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25,3</w:t>
            </w:r>
          </w:p>
        </w:tc>
      </w:tr>
      <w:tr w:rsidR="00914C9D">
        <w:trPr>
          <w:gridAfter w:val="1"/>
          <w:wAfter w:w="467" w:type="dxa"/>
          <w:trHeight w:val="52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1.06.01000.00.0000.110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5,1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1.06.01030.10.1000.110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5,1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1.06.01030.10.2100.110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-0,1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1.06.06000.00.0000.110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898,6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249,3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27,7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1.06.06030.00.0000.110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1.4.2.1. Земельный налог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с организаций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380,9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229,6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60,3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1.06.06033.10.1000.110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1.4.2.1.1.Земельный налог с организаций,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380,9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229,6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60,3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1.06.06040.00.0000.110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3,8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1.06.06043.10.1000.110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(сумма платежа (перерасчеты, недоимка и задолженность по соответствующему платежу, 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т.ч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по отмененному)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517,7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3,8</w:t>
            </w:r>
          </w:p>
        </w:tc>
      </w:tr>
      <w:tr w:rsidR="00914C9D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1.06.06043.10.2100.110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1.4.2.2.2.Земельный налог с физических лиц, обладающих земельным участком, расположенным в границах сельских посел</w:t>
            </w:r>
            <w:r w:rsidR="009E3748">
              <w:rPr>
                <w:rFonts w:ascii="Arial" w:hAnsi="Arial" w:cs="Arial"/>
                <w:sz w:val="24"/>
                <w:szCs w:val="24"/>
              </w:rPr>
              <w:t xml:space="preserve">ений (пени по соответствующему </w:t>
            </w:r>
            <w:r>
              <w:rPr>
                <w:rFonts w:ascii="Arial" w:hAnsi="Arial" w:cs="Arial"/>
                <w:sz w:val="24"/>
                <w:szCs w:val="24"/>
              </w:rPr>
              <w:t>платежу)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>
        <w:trPr>
          <w:gridAfter w:val="1"/>
          <w:wAfter w:w="467" w:type="dxa"/>
          <w:trHeight w:val="28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1.11.00000.00.0000.000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1.5.ДОХОДЫ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74,4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135,2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181,7</w:t>
            </w:r>
          </w:p>
        </w:tc>
      </w:tr>
      <w:tr w:rsidR="00914C9D">
        <w:trPr>
          <w:gridAfter w:val="1"/>
          <w:wAfter w:w="467" w:type="dxa"/>
          <w:trHeight w:val="131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1.11.05025.10.0000.120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актами Российской Федерации на совершение нотариальных действий (сумма платежа)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74,4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135,2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181,7</w:t>
            </w:r>
          </w:p>
        </w:tc>
      </w:tr>
      <w:tr w:rsidR="00914C9D">
        <w:trPr>
          <w:gridAfter w:val="1"/>
          <w:wAfter w:w="467" w:type="dxa"/>
          <w:trHeight w:val="576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1.13.00000.00.0000.000</w:t>
            </w: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121,3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109,6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90,3</w:t>
            </w:r>
          </w:p>
        </w:tc>
      </w:tr>
      <w:tr w:rsidR="00914C9D">
        <w:trPr>
          <w:gridAfter w:val="1"/>
          <w:wAfter w:w="467" w:type="dxa"/>
          <w:trHeight w:val="71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29,7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22,5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75,7</w:t>
            </w:r>
          </w:p>
        </w:tc>
      </w:tr>
      <w:tr w:rsidR="00914C9D">
        <w:trPr>
          <w:gridAfter w:val="1"/>
          <w:wAfter w:w="467" w:type="dxa"/>
          <w:trHeight w:val="447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1.6.2.Прочие доходы от компенсации затрат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91,6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87,1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95,1</w:t>
            </w:r>
          </w:p>
        </w:tc>
      </w:tr>
      <w:tr w:rsidR="00914C9D">
        <w:trPr>
          <w:gridAfter w:val="1"/>
          <w:wAfter w:w="467" w:type="dxa"/>
          <w:trHeight w:val="43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1.17.00000.00.0000.000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58,2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49,1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84,4</w:t>
            </w:r>
          </w:p>
        </w:tc>
      </w:tr>
      <w:tr w:rsidR="00914C9D">
        <w:trPr>
          <w:gridAfter w:val="1"/>
          <w:wAfter w:w="467" w:type="dxa"/>
          <w:trHeight w:val="43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1.17.14030.10.0000.150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1.7.1.</w:t>
            </w:r>
            <w:r>
              <w:rPr>
                <w:rFonts w:ascii="Arial" w:hAnsi="Arial"/>
                <w:bCs/>
                <w:sz w:val="24"/>
                <w:szCs w:val="24"/>
              </w:rPr>
              <w:t>Средства самообложения граждан, зачисляемые в бюджеты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69,7</w:t>
            </w:r>
          </w:p>
        </w:tc>
      </w:tr>
      <w:tr w:rsidR="00914C9D">
        <w:trPr>
          <w:gridAfter w:val="1"/>
          <w:wAfter w:w="467" w:type="dxa"/>
          <w:trHeight w:val="541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3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1.17.15030.10.0000.150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1.7.2. </w:t>
            </w:r>
            <w:r>
              <w:rPr>
                <w:rFonts w:ascii="Arial" w:hAnsi="Arial"/>
                <w:sz w:val="24"/>
                <w:szCs w:val="24"/>
              </w:rPr>
              <w:t>Инициативные платежи, зачисляемые в бюджеты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28,2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914C9D">
        <w:trPr>
          <w:gridAfter w:val="1"/>
          <w:wAfter w:w="467" w:type="dxa"/>
          <w:trHeight w:val="40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2.00.00000.00.0000.000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9115,3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6896,5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75,7</w:t>
            </w:r>
          </w:p>
        </w:tc>
      </w:tr>
      <w:tr w:rsidR="00914C9D">
        <w:trPr>
          <w:gridAfter w:val="1"/>
          <w:wAfter w:w="467" w:type="dxa"/>
          <w:trHeight w:val="564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2.02.00000.00.0000.000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9094,9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6876,1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75,6</w:t>
            </w:r>
          </w:p>
        </w:tc>
      </w:tr>
      <w:tr w:rsidR="00914C9D">
        <w:trPr>
          <w:gridAfter w:val="1"/>
          <w:wAfter w:w="467" w:type="dxa"/>
          <w:trHeight w:val="64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2.02.10000.00.0000.150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5266,7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3942,2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74,8</w:t>
            </w:r>
          </w:p>
        </w:tc>
      </w:tr>
      <w:tr w:rsidR="00914C9D">
        <w:trPr>
          <w:gridAfter w:val="1"/>
          <w:wAfter w:w="467" w:type="dxa"/>
          <w:trHeight w:val="469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2.02.15001.10.0000.150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5266,7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3942,2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74,8</w:t>
            </w:r>
          </w:p>
        </w:tc>
      </w:tr>
      <w:tr w:rsidR="00914C9D">
        <w:trPr>
          <w:gridAfter w:val="1"/>
          <w:wAfter w:w="467" w:type="dxa"/>
          <w:trHeight w:val="552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2.02.30000.00.0000.150</w:t>
            </w: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75,0</w:t>
            </w:r>
          </w:p>
        </w:tc>
      </w:tr>
      <w:tr w:rsidR="00914C9D">
        <w:trPr>
          <w:gridAfter w:val="1"/>
          <w:wAfter w:w="467" w:type="dxa"/>
          <w:trHeight w:val="70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2.02.35118.10.0110.150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102,9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77,2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75,0</w:t>
            </w:r>
          </w:p>
        </w:tc>
      </w:tr>
      <w:tr w:rsidR="00914C9D">
        <w:trPr>
          <w:gridAfter w:val="1"/>
          <w:wAfter w:w="467" w:type="dxa"/>
          <w:trHeight w:val="24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2.02.40000.00.0000.150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3725,2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2856,7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76,7</w:t>
            </w:r>
          </w:p>
        </w:tc>
      </w:tr>
      <w:tr w:rsidR="00914C9D">
        <w:trPr>
          <w:gridAfter w:val="1"/>
          <w:wAfter w:w="467" w:type="dxa"/>
          <w:trHeight w:val="24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2.02.45160.10.0000.150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2.1.3.1.Межбюджетные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</w:tr>
      <w:tr w:rsidR="00914C9D">
        <w:trPr>
          <w:gridAfter w:val="1"/>
          <w:wAfter w:w="467" w:type="dxa"/>
          <w:trHeight w:val="40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sz w:val="24"/>
                <w:szCs w:val="24"/>
              </w:rPr>
              <w:t>2.02.49999.10.0000.150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3700,9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2832,4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76,5</w:t>
            </w:r>
          </w:p>
        </w:tc>
      </w:tr>
      <w:tr w:rsidR="00914C9D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2.07.00000.00.0000.000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2.2. ПРОЧИЕ БЕЗВОЗМЕЗДНЫЕ ПОСТУПЛЕНИЯ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</w:tr>
      <w:tr w:rsidR="00914C9D">
        <w:trPr>
          <w:gridAfter w:val="1"/>
          <w:wAfter w:w="467" w:type="dxa"/>
          <w:trHeight w:val="717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2.07.05030.10.0000.150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2.3.1.Прочие безвозмездные поступления в бюджеты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14C9D">
        <w:trPr>
          <w:gridAfter w:val="1"/>
          <w:wAfter w:w="467" w:type="dxa"/>
          <w:trHeight w:val="39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914C9D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457CB3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11974,2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8671,9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72,4</w:t>
            </w:r>
          </w:p>
        </w:tc>
      </w:tr>
    </w:tbl>
    <w:p w:rsidR="00914C9D" w:rsidRDefault="00914C9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914C9D">
          <w:headerReference w:type="default" r:id="rId9"/>
          <w:type w:val="continuous"/>
          <w:pgSz w:w="11906" w:h="16838"/>
          <w:pgMar w:top="851" w:right="851" w:bottom="851" w:left="1418" w:header="709" w:footer="709" w:gutter="0"/>
          <w:cols w:space="708"/>
          <w:docGrid w:linePitch="360"/>
        </w:sectPr>
      </w:pPr>
      <w:bookmarkStart w:id="2" w:name="RANGE!A1:K215"/>
      <w:bookmarkEnd w:id="2"/>
    </w:p>
    <w:tbl>
      <w:tblPr>
        <w:tblW w:w="235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7"/>
        <w:gridCol w:w="78"/>
        <w:gridCol w:w="823"/>
        <w:gridCol w:w="904"/>
        <w:gridCol w:w="1773"/>
        <w:gridCol w:w="377"/>
        <w:gridCol w:w="470"/>
        <w:gridCol w:w="854"/>
        <w:gridCol w:w="1638"/>
        <w:gridCol w:w="700"/>
        <w:gridCol w:w="70"/>
        <w:gridCol w:w="837"/>
        <w:gridCol w:w="1246"/>
        <w:gridCol w:w="611"/>
        <w:gridCol w:w="1134"/>
        <w:gridCol w:w="996"/>
        <w:gridCol w:w="923"/>
        <w:gridCol w:w="163"/>
        <w:gridCol w:w="8974"/>
        <w:gridCol w:w="167"/>
      </w:tblGrid>
      <w:tr w:rsidR="00914C9D" w:rsidTr="009E3748">
        <w:trPr>
          <w:trHeight w:val="22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</w:tblGrid>
            <w:tr w:rsidR="00914C9D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14C9D" w:rsidRDefault="00457CB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Приложение 2</w:t>
                  </w:r>
                </w:p>
                <w:p w:rsidR="00914C9D" w:rsidRDefault="00457CB3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                         К постановлению администрации</w:t>
                  </w:r>
                </w:p>
              </w:tc>
            </w:tr>
            <w:tr w:rsidR="00914C9D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14C9D" w:rsidRDefault="00457CB3" w:rsidP="00457CB3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        Большерудкинского сельсовета от 2210.2021г. № 46</w:t>
                  </w:r>
                </w:p>
              </w:tc>
            </w:tr>
          </w:tbl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33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3 квартал 2021 года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3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33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55"/>
        </w:trPr>
        <w:tc>
          <w:tcPr>
            <w:tcW w:w="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55"/>
        </w:trPr>
        <w:tc>
          <w:tcPr>
            <w:tcW w:w="1119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3 квартал 2021 года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2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Ведом-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191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467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030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13010,2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9153,4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70,4</w:t>
            </w: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21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48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2070,4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1403,0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67,8</w:t>
            </w: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415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85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1914,5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1295,0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67,6</w:t>
            </w:r>
          </w:p>
        </w:tc>
        <w:tc>
          <w:tcPr>
            <w:tcW w:w="9137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421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815,7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512,5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62,8</w:t>
            </w:r>
          </w:p>
        </w:tc>
        <w:tc>
          <w:tcPr>
            <w:tcW w:w="913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844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391,0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272,9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69,8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707,8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509,6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46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152,9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108,1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70,7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142,0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108,1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76,1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5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55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3" w:name="RANGE!A19:H20"/>
            <w:bookmarkEnd w:id="3"/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59,2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57,5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47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102,9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59,2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57,5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127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66,0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47,5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127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11,7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31,7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50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921,4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4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921,4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27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0820203000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населённых пунктов Шарангского муниципального района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9E3748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1261,5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882,7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0820203990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38,7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74,3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62,7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61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4535,0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3585,4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79,0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4514,6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3565,0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79,0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1471,4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783,3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53,2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864,1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864,1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14220S2602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 xml:space="preserve">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2179,1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1917,6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88,0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100,0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5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1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973,2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615,1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63,2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2,5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8,4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278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29,7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2,5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8,4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 w:rsidP="009E374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943,6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612,6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64,9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1421004516</w:t>
            </w:r>
          </w:p>
        </w:tc>
        <w:tc>
          <w:tcPr>
            <w:tcW w:w="240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 xml:space="preserve">Иные межбюджетные трансферты на компенсацию дополнительных расходов, возникших в результате решений, принятых органами власти </w:t>
            </w:r>
            <w:r>
              <w:rPr>
                <w:rFonts w:ascii="Arial" w:hAnsi="Arial"/>
                <w:bCs/>
                <w:sz w:val="24"/>
                <w:szCs w:val="24"/>
              </w:rPr>
              <w:lastRenderedPageBreak/>
              <w:t>другого уровня</w:t>
            </w:r>
          </w:p>
        </w:tc>
        <w:tc>
          <w:tcPr>
            <w:tcW w:w="83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24,3</w:t>
            </w: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72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14220S2190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>Расходы за счет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18,3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72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345,7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179,7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52,0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Прочие мероприятия по благоустройству городских округов и поселений за счёт средств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326,0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251,8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77,2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счёт средств местного бюджета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229,3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156,8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68,4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0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2566,3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65,3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259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2566,3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65,3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136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заключёнными соглашениями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2566,3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65,3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597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  <w:p w:rsidR="00AE1189" w:rsidRDefault="00AE118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37,5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549"/>
        </w:trPr>
        <w:tc>
          <w:tcPr>
            <w:tcW w:w="8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37,5</w:t>
            </w:r>
          </w:p>
        </w:tc>
        <w:tc>
          <w:tcPr>
            <w:tcW w:w="9137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1073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37,5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189" w:rsidRDefault="00AE118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189" w:rsidTr="009E3748">
        <w:trPr>
          <w:gridAfter w:val="1"/>
          <w:wAfter w:w="167" w:type="dxa"/>
          <w:trHeight w:val="420"/>
        </w:trPr>
        <w:tc>
          <w:tcPr>
            <w:tcW w:w="1119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13010,2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9153,4</w:t>
            </w:r>
          </w:p>
        </w:tc>
        <w:tc>
          <w:tcPr>
            <w:tcW w:w="9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70,4</w:t>
            </w:r>
          </w:p>
        </w:tc>
        <w:tc>
          <w:tcPr>
            <w:tcW w:w="913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E1189" w:rsidTr="009E3748">
        <w:trPr>
          <w:gridAfter w:val="4"/>
          <w:wAfter w:w="10227" w:type="dxa"/>
          <w:trHeight w:val="390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1189" w:rsidRDefault="00AE118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914C9D" w:rsidRDefault="00457CB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tbl>
      <w:tblPr>
        <w:tblW w:w="149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18"/>
        <w:gridCol w:w="31"/>
        <w:gridCol w:w="871"/>
        <w:gridCol w:w="49"/>
        <w:gridCol w:w="2019"/>
        <w:gridCol w:w="323"/>
        <w:gridCol w:w="142"/>
        <w:gridCol w:w="286"/>
        <w:gridCol w:w="564"/>
        <w:gridCol w:w="709"/>
        <w:gridCol w:w="254"/>
        <w:gridCol w:w="1374"/>
        <w:gridCol w:w="808"/>
        <w:gridCol w:w="36"/>
        <w:gridCol w:w="79"/>
        <w:gridCol w:w="585"/>
        <w:gridCol w:w="36"/>
        <w:gridCol w:w="990"/>
        <w:gridCol w:w="1127"/>
        <w:gridCol w:w="595"/>
        <w:gridCol w:w="13"/>
        <w:gridCol w:w="676"/>
        <w:gridCol w:w="445"/>
        <w:gridCol w:w="13"/>
        <w:gridCol w:w="1182"/>
        <w:gridCol w:w="13"/>
        <w:gridCol w:w="850"/>
        <w:gridCol w:w="41"/>
        <w:gridCol w:w="13"/>
      </w:tblGrid>
      <w:tr w:rsidR="00914C9D" w:rsidTr="00AE1189">
        <w:trPr>
          <w:gridAfter w:val="2"/>
          <w:wAfter w:w="54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78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tbl>
            <w:tblPr>
              <w:tblW w:w="14290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14290"/>
            </w:tblGrid>
            <w:tr w:rsidR="00914C9D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14C9D" w:rsidRDefault="00457CB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       Приложение 3</w:t>
                  </w:r>
                </w:p>
                <w:p w:rsidR="00914C9D" w:rsidRDefault="00457CB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                              к постановлению администрации</w:t>
                  </w:r>
                </w:p>
              </w:tc>
            </w:tr>
            <w:tr w:rsidR="00914C9D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914C9D" w:rsidRDefault="00457CB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Большерудкинского сельсовета</w:t>
                  </w:r>
                </w:p>
                <w:p w:rsidR="00914C9D" w:rsidRDefault="00EC6AAF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О</w:t>
                  </w:r>
                  <w:r w:rsidR="00457CB3">
                    <w:rPr>
                      <w:rFonts w:ascii="Arial" w:hAnsi="Arial" w:cs="Arial"/>
                      <w:sz w:val="24"/>
                      <w:szCs w:val="24"/>
                    </w:rPr>
                    <w:t>т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22.</w:t>
                  </w:r>
                  <w:r w:rsidR="00457CB3">
                    <w:rPr>
                      <w:rFonts w:ascii="Arial" w:hAnsi="Arial" w:cs="Arial"/>
                      <w:sz w:val="24"/>
                      <w:szCs w:val="24"/>
                    </w:rPr>
                    <w:t xml:space="preserve">10.2021г.№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46</w:t>
                  </w:r>
                </w:p>
                <w:p w:rsidR="00914C9D" w:rsidRDefault="00914C9D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AE1189">
        <w:trPr>
          <w:gridAfter w:val="2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78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4C9D" w:rsidTr="00AE1189">
        <w:trPr>
          <w:gridAfter w:val="2"/>
          <w:wAfter w:w="54" w:type="dxa"/>
          <w:trHeight w:val="255"/>
        </w:trPr>
        <w:tc>
          <w:tcPr>
            <w:tcW w:w="14038" w:type="dxa"/>
            <w:gridSpan w:val="2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непрограммным направлениям деятельности) 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3 квартал 2021 года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AE1189">
        <w:trPr>
          <w:gridAfter w:val="2"/>
          <w:wAfter w:w="54" w:type="dxa"/>
          <w:trHeight w:val="255"/>
        </w:trPr>
        <w:tc>
          <w:tcPr>
            <w:tcW w:w="14038" w:type="dxa"/>
            <w:gridSpan w:val="2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AE1189">
        <w:trPr>
          <w:gridAfter w:val="2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AE1189">
        <w:trPr>
          <w:gridAfter w:val="2"/>
          <w:wAfter w:w="54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4C9D" w:rsidTr="00AE1189">
        <w:trPr>
          <w:trHeight w:val="255"/>
        </w:trPr>
        <w:tc>
          <w:tcPr>
            <w:tcW w:w="1170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План на 2021 год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EC6AA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за </w:t>
            </w:r>
            <w:r w:rsidR="00457CB3">
              <w:rPr>
                <w:rFonts w:ascii="Arial" w:hAnsi="Arial" w:cs="Arial"/>
                <w:b/>
                <w:bCs/>
                <w:sz w:val="24"/>
                <w:szCs w:val="24"/>
              </w:rPr>
              <w:t>3 квартал 2021 года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914C9D" w:rsidTr="00AE1189">
        <w:trPr>
          <w:gridAfter w:val="1"/>
          <w:wAfter w:w="13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 w:rsidTr="00AE1189">
        <w:trPr>
          <w:gridAfter w:val="1"/>
          <w:wAfter w:w="13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</w:tr>
      <w:tr w:rsidR="00914C9D" w:rsidTr="00AE1189">
        <w:trPr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860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2070,4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1403,0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67,8</w:t>
            </w:r>
          </w:p>
        </w:tc>
      </w:tr>
      <w:tr w:rsidR="00914C9D" w:rsidTr="00AE1189">
        <w:trPr>
          <w:gridAfter w:val="1"/>
          <w:wAfter w:w="13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1914,5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1295,0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67,6</w:t>
            </w:r>
          </w:p>
        </w:tc>
      </w:tr>
      <w:tr w:rsidR="00914C9D" w:rsidTr="00AE1189">
        <w:trPr>
          <w:gridAfter w:val="1"/>
          <w:wAfter w:w="13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815,7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512,5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62,8</w:t>
            </w:r>
          </w:p>
        </w:tc>
      </w:tr>
      <w:tr w:rsidR="00914C9D" w:rsidTr="00AE1189">
        <w:trPr>
          <w:gridAfter w:val="1"/>
          <w:wAfter w:w="13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391,0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272,9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69,8</w:t>
            </w:r>
          </w:p>
        </w:tc>
      </w:tr>
      <w:tr w:rsidR="00914C9D" w:rsidTr="00AE1189">
        <w:trPr>
          <w:gridAfter w:val="1"/>
          <w:wAfter w:w="13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707,8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509,6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72,0</w:t>
            </w:r>
          </w:p>
        </w:tc>
      </w:tr>
      <w:tr w:rsidR="00914C9D" w:rsidTr="00AE1189">
        <w:trPr>
          <w:gridAfter w:val="1"/>
          <w:wAfter w:w="13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</w:tr>
      <w:tr w:rsidR="00914C9D" w:rsidTr="00AE1189">
        <w:trPr>
          <w:gridAfter w:val="1"/>
          <w:wAfter w:w="13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gridAfter w:val="1"/>
          <w:wAfter w:w="13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152,9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108,1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70,7</w:t>
            </w:r>
          </w:p>
        </w:tc>
      </w:tr>
      <w:tr w:rsidR="00914C9D" w:rsidTr="00AE1189">
        <w:trPr>
          <w:gridAfter w:val="1"/>
          <w:wAfter w:w="13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 xml:space="preserve">Расходы за счёт субсидии на оплату труда отдельным категориям работников муниципальных учреждений и </w:t>
            </w:r>
            <w:r>
              <w:rPr>
                <w:rFonts w:ascii="Arial" w:hAnsi="Arial"/>
                <w:bCs/>
                <w:sz w:val="24"/>
                <w:szCs w:val="24"/>
              </w:rPr>
              <w:lastRenderedPageBreak/>
              <w:t>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7,9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distribute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gridAfter w:val="1"/>
          <w:wAfter w:w="13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108,1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76,1</w:t>
            </w:r>
          </w:p>
        </w:tc>
      </w:tr>
      <w:tr w:rsidR="00914C9D" w:rsidTr="00AE1189">
        <w:trPr>
          <w:gridAfter w:val="1"/>
          <w:wAfter w:w="13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57,5</w:t>
            </w:r>
          </w:p>
        </w:tc>
      </w:tr>
      <w:tr w:rsidR="00914C9D" w:rsidTr="00AE1189">
        <w:trPr>
          <w:gridAfter w:val="1"/>
          <w:wAfter w:w="13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102,9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59,2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57,5</w:t>
            </w:r>
          </w:p>
        </w:tc>
      </w:tr>
      <w:tr w:rsidR="00914C9D" w:rsidTr="00AE1189">
        <w:trPr>
          <w:gridAfter w:val="1"/>
          <w:wAfter w:w="13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66,0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47,5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72,0</w:t>
            </w:r>
          </w:p>
        </w:tc>
      </w:tr>
      <w:tr w:rsidR="00914C9D" w:rsidTr="00AE1189">
        <w:trPr>
          <w:gridAfter w:val="1"/>
          <w:wAfter w:w="13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02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за счёт субвенции на осуществление государственных полномочий РФ по первичному воинскому учёту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11,7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31,7</w:t>
            </w:r>
          </w:p>
        </w:tc>
      </w:tr>
      <w:tr w:rsidR="00914C9D" w:rsidTr="00AE1189">
        <w:trPr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921,4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</w:tr>
      <w:tr w:rsidR="00914C9D" w:rsidTr="00AE1189">
        <w:trPr>
          <w:gridAfter w:val="1"/>
          <w:wAfter w:w="13" w:type="dxa"/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1392,8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921,4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66,2</w:t>
            </w:r>
          </w:p>
        </w:tc>
      </w:tr>
      <w:tr w:rsidR="00914C9D" w:rsidTr="00AE1189">
        <w:trPr>
          <w:gridAfter w:val="1"/>
          <w:wAfter w:w="13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082020</w:t>
            </w:r>
          </w:p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3000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населённых пунктов Шарангского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1261,5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882,7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70,0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082020</w:t>
            </w:r>
          </w:p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52,1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38,7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74,3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Расходы за счёт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62,7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trHeight w:val="47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 ЭКОНОМИКА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4535,0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3585,4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79,0</w:t>
            </w:r>
          </w:p>
        </w:tc>
      </w:tr>
      <w:tr w:rsidR="00914C9D" w:rsidTr="00AE1189">
        <w:trPr>
          <w:gridAfter w:val="1"/>
          <w:wAfter w:w="13" w:type="dxa"/>
          <w:trHeight w:val="46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4514,6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3565,0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79,0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1471,4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783,3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53,2</w:t>
            </w:r>
          </w:p>
        </w:tc>
      </w:tr>
      <w:tr w:rsidR="00914C9D" w:rsidTr="00AE1189">
        <w:trPr>
          <w:gridAfter w:val="1"/>
          <w:wAfter w:w="13" w:type="dxa"/>
          <w:trHeight w:val="42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Pr="00AE1189" w:rsidRDefault="00457CB3" w:rsidP="00AE1189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06203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 xml:space="preserve">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864,1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864,1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/>
                <w:sz w:val="24"/>
                <w:szCs w:val="24"/>
                <w:lang w:val="en-US"/>
              </w:rPr>
              <w:t>14220S2602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Расходы на реализацию проекта инициативного бюджетирования "Вам решать!" (ремонт автомобильной дороги по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ул.Колхозная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Arial" w:hAnsi="Arial"/>
                <w:sz w:val="24"/>
                <w:szCs w:val="24"/>
              </w:rPr>
              <w:t>с.Большая</w:t>
            </w:r>
            <w:proofErr w:type="spellEnd"/>
            <w:r>
              <w:rPr>
                <w:rFonts w:ascii="Arial" w:hAnsi="Arial"/>
                <w:sz w:val="24"/>
                <w:szCs w:val="24"/>
              </w:rPr>
              <w:t xml:space="preserve"> Рудка)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2179,1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1917,6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88,0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20.4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100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8880603403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по землеустройству и землепользованию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20,4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14C9D" w:rsidTr="00AE1189">
        <w:trPr>
          <w:trHeight w:val="55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EC6AAF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943,5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612,6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64,9</w:t>
            </w:r>
          </w:p>
        </w:tc>
      </w:tr>
      <w:tr w:rsidR="00914C9D" w:rsidTr="00AE1189">
        <w:trPr>
          <w:gridAfter w:val="1"/>
          <w:wAfter w:w="13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29,7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2,5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8,4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29,7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2,5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8,4</w:t>
            </w:r>
          </w:p>
        </w:tc>
      </w:tr>
      <w:tr w:rsidR="00914C9D" w:rsidTr="00AE1189">
        <w:trPr>
          <w:gridAfter w:val="1"/>
          <w:wAfter w:w="13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943,5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612,5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64,9</w:t>
            </w:r>
          </w:p>
        </w:tc>
      </w:tr>
      <w:tr w:rsidR="00914C9D" w:rsidTr="00AE1189">
        <w:trPr>
          <w:gridAfter w:val="1"/>
          <w:wAfter w:w="13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1421004516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  <w:t xml:space="preserve">Иные межбюджетные </w:t>
            </w:r>
            <w:r>
              <w:rPr>
                <w:rFonts w:ascii="Arial" w:hAnsi="Arial"/>
                <w:sz w:val="24"/>
                <w:szCs w:val="24"/>
              </w:rPr>
              <w:lastRenderedPageBreak/>
              <w:t>трансферты на компенсацию дополнительных расходов, возникших в результате решений,</w:t>
            </w:r>
            <w:r w:rsidR="00AE1189">
              <w:rPr>
                <w:rFonts w:ascii="Arial" w:hAnsi="Arial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sz w:val="24"/>
                <w:szCs w:val="24"/>
              </w:rPr>
              <w:t>принятых органами власти другого уровня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24,3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100,0</w:t>
            </w:r>
          </w:p>
        </w:tc>
      </w:tr>
      <w:tr w:rsidR="00914C9D" w:rsidTr="00AE1189">
        <w:trPr>
          <w:gridAfter w:val="1"/>
          <w:wAfter w:w="13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14220S2190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Расходы за счёт субсидии на оплату труда отдельным категориям работников муниципальных учреждений и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18,3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Уличное освещение за счёт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345,7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179,7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52,0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казёнными учреждениями, органами управления государственными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внебюджетными фондами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326,0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251,8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77,2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229,2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156,8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68,4</w:t>
            </w:r>
          </w:p>
        </w:tc>
      </w:tr>
      <w:tr w:rsidR="00914C9D" w:rsidTr="00AE1189">
        <w:trPr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2566,3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65,3</w:t>
            </w:r>
          </w:p>
        </w:tc>
      </w:tr>
      <w:tr w:rsidR="00914C9D" w:rsidTr="00AE1189">
        <w:trPr>
          <w:gridAfter w:val="1"/>
          <w:wAfter w:w="13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3927,9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2566,3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65,3</w:t>
            </w:r>
          </w:p>
        </w:tc>
      </w:tr>
      <w:tr w:rsidR="00914C9D" w:rsidTr="00AE1189">
        <w:trPr>
          <w:gridAfter w:val="1"/>
          <w:wAfter w:w="13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3927,9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2566,3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65,3</w:t>
            </w:r>
          </w:p>
        </w:tc>
      </w:tr>
      <w:tr w:rsidR="00914C9D" w:rsidTr="00AE1189">
        <w:trPr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60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 ПОЛИТИКА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37,5</w:t>
            </w:r>
          </w:p>
        </w:tc>
      </w:tr>
      <w:tr w:rsidR="00914C9D" w:rsidTr="00AE1189">
        <w:trPr>
          <w:gridAfter w:val="1"/>
          <w:wAfter w:w="13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37,5</w:t>
            </w:r>
          </w:p>
        </w:tc>
      </w:tr>
      <w:tr w:rsidR="00914C9D" w:rsidTr="00AE1189">
        <w:trPr>
          <w:gridAfter w:val="1"/>
          <w:wAfter w:w="13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</w:t>
            </w:r>
            <w:r w:rsidR="00EC6AAF">
              <w:rPr>
                <w:rFonts w:ascii="Arial" w:hAnsi="Arial" w:cs="Arial"/>
                <w:sz w:val="24"/>
                <w:szCs w:val="24"/>
              </w:rPr>
              <w:t>арственных (муниципальных) нужд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8,0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0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37,5</w:t>
            </w:r>
          </w:p>
        </w:tc>
      </w:tr>
      <w:tr w:rsidR="00914C9D" w:rsidTr="00AE1189">
        <w:trPr>
          <w:trHeight w:val="489"/>
        </w:trPr>
        <w:tc>
          <w:tcPr>
            <w:tcW w:w="1170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13010,2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9153,4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70,4</w:t>
            </w:r>
          </w:p>
        </w:tc>
      </w:tr>
      <w:tr w:rsidR="00914C9D" w:rsidTr="00AE1189">
        <w:trPr>
          <w:gridAfter w:val="11"/>
          <w:wAfter w:w="4968" w:type="dxa"/>
          <w:trHeight w:val="255"/>
        </w:trPr>
        <w:tc>
          <w:tcPr>
            <w:tcW w:w="37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bookmarkStart w:id="4" w:name="RANGE!A1:E30"/>
            <w:bookmarkEnd w:id="4"/>
          </w:p>
        </w:tc>
        <w:tc>
          <w:tcPr>
            <w:tcW w:w="22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14C9D" w:rsidRDefault="00914C9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14C9D" w:rsidRDefault="00914C9D">
      <w:pPr>
        <w:spacing w:after="0" w:line="240" w:lineRule="auto"/>
        <w:rPr>
          <w:rFonts w:ascii="Arial" w:hAnsi="Arial" w:cs="Arial"/>
          <w:sz w:val="24"/>
          <w:szCs w:val="24"/>
        </w:rPr>
        <w:sectPr w:rsidR="00914C9D">
          <w:type w:val="continuous"/>
          <w:pgSz w:w="16838" w:h="11906" w:orient="landscape"/>
          <w:pgMar w:top="851" w:right="851" w:bottom="851" w:left="1418" w:header="709" w:footer="709" w:gutter="0"/>
          <w:cols w:space="708"/>
          <w:docGrid w:linePitch="360"/>
        </w:sectPr>
      </w:pPr>
    </w:p>
    <w:tbl>
      <w:tblPr>
        <w:tblW w:w="967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788"/>
        <w:gridCol w:w="1032"/>
        <w:gridCol w:w="1470"/>
        <w:gridCol w:w="656"/>
        <w:gridCol w:w="851"/>
        <w:gridCol w:w="1593"/>
        <w:gridCol w:w="284"/>
      </w:tblGrid>
      <w:tr w:rsidR="00914C9D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Приложение 4</w:t>
            </w:r>
          </w:p>
        </w:tc>
      </w:tr>
      <w:tr w:rsidR="00914C9D">
        <w:trPr>
          <w:gridAfter w:val="1"/>
          <w:wAfter w:w="284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к постановлению администрации </w:t>
            </w:r>
          </w:p>
          <w:p w:rsidR="00914C9D" w:rsidRDefault="00457CB3" w:rsidP="00EC6AAF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                              Бол</w:t>
            </w:r>
            <w:r w:rsidR="00EC6AAF">
              <w:rPr>
                <w:rFonts w:ascii="Arial" w:hAnsi="Arial" w:cs="Arial"/>
                <w:bCs/>
                <w:sz w:val="24"/>
                <w:szCs w:val="24"/>
              </w:rPr>
              <w:t>ьшерудкинского сельсовета от 22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.10.2021г. № </w:t>
            </w:r>
            <w:r w:rsidR="00EC6AAF">
              <w:rPr>
                <w:rFonts w:ascii="Arial" w:hAnsi="Arial" w:cs="Arial"/>
                <w:bCs/>
                <w:sz w:val="24"/>
                <w:szCs w:val="24"/>
              </w:rPr>
              <w:t>46</w:t>
            </w:r>
          </w:p>
        </w:tc>
      </w:tr>
      <w:tr w:rsidR="00914C9D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>
        <w:trPr>
          <w:gridAfter w:val="1"/>
          <w:wAfter w:w="284" w:type="dxa"/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поселения </w:t>
            </w:r>
          </w:p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За 3 квартал 2021 года</w:t>
            </w:r>
          </w:p>
        </w:tc>
      </w:tr>
      <w:tr w:rsidR="00914C9D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914C9D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Кассовое исполнение</w:t>
            </w:r>
          </w:p>
        </w:tc>
      </w:tr>
      <w:tr w:rsidR="00914C9D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</w:t>
            </w: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источникафинансирования</w:t>
            </w:r>
            <w:proofErr w:type="spellEnd"/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4C9D" w:rsidRDefault="00914C9D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>
        <w:trPr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914C9D">
        <w:trPr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Источники финансирования дефицита бюджета поселения,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481,5</w:t>
            </w:r>
          </w:p>
        </w:tc>
      </w:tr>
      <w:tr w:rsidR="00914C9D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ИСТОЧНИКИ ВНУТРЕННЕГО ФИНАНСИРОВАНИЯ дефицита БЮДЖЕТА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481,5</w:t>
            </w:r>
          </w:p>
        </w:tc>
      </w:tr>
      <w:tr w:rsidR="00914C9D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14C9D" w:rsidRDefault="00914C9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481,5</w:t>
            </w: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914C9D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481,5</w:t>
            </w: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914C9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- 8671,9</w:t>
            </w: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Поступление на счет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-8671,9</w:t>
            </w: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914C9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9153,4</w:t>
            </w:r>
          </w:p>
        </w:tc>
      </w:tr>
      <w:tr w:rsidR="00914C9D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Выбытие со счета бюджета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914C9D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01050201100000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C9D" w:rsidRDefault="00457CB3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9153,4</w:t>
            </w:r>
          </w:p>
        </w:tc>
      </w:tr>
    </w:tbl>
    <w:p w:rsidR="00914C9D" w:rsidRDefault="00914C9D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914C9D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4C74" w:rsidRDefault="00294C74">
      <w:pPr>
        <w:spacing w:line="240" w:lineRule="auto"/>
      </w:pPr>
      <w:r>
        <w:separator/>
      </w:r>
    </w:p>
  </w:endnote>
  <w:endnote w:type="continuationSeparator" w:id="0">
    <w:p w:rsidR="00294C74" w:rsidRDefault="00294C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4C74" w:rsidRDefault="00294C74">
      <w:pPr>
        <w:spacing w:after="0"/>
      </w:pPr>
      <w:r>
        <w:separator/>
      </w:r>
    </w:p>
  </w:footnote>
  <w:footnote w:type="continuationSeparator" w:id="0">
    <w:p w:rsidR="00294C74" w:rsidRDefault="00294C7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3748" w:rsidRDefault="009E3748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C5228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504D"/>
    <w:rsid w:val="0004416A"/>
    <w:rsid w:val="0004558F"/>
    <w:rsid w:val="00045D01"/>
    <w:rsid w:val="00051D2B"/>
    <w:rsid w:val="00051D4A"/>
    <w:rsid w:val="0005502B"/>
    <w:rsid w:val="000608C1"/>
    <w:rsid w:val="00060F3F"/>
    <w:rsid w:val="000746D1"/>
    <w:rsid w:val="00074D6B"/>
    <w:rsid w:val="00076FC3"/>
    <w:rsid w:val="00090615"/>
    <w:rsid w:val="000A2B7E"/>
    <w:rsid w:val="000B06C3"/>
    <w:rsid w:val="000B1625"/>
    <w:rsid w:val="000B6D9E"/>
    <w:rsid w:val="000C0A7C"/>
    <w:rsid w:val="000C106B"/>
    <w:rsid w:val="000C2CC1"/>
    <w:rsid w:val="000D0590"/>
    <w:rsid w:val="000E2067"/>
    <w:rsid w:val="000E3EDC"/>
    <w:rsid w:val="000F1DB1"/>
    <w:rsid w:val="000F2BB2"/>
    <w:rsid w:val="00100B29"/>
    <w:rsid w:val="001031DB"/>
    <w:rsid w:val="00106FE8"/>
    <w:rsid w:val="00121530"/>
    <w:rsid w:val="00125728"/>
    <w:rsid w:val="00125B1C"/>
    <w:rsid w:val="00140009"/>
    <w:rsid w:val="00142842"/>
    <w:rsid w:val="0015277C"/>
    <w:rsid w:val="00154BF4"/>
    <w:rsid w:val="001616E0"/>
    <w:rsid w:val="00163476"/>
    <w:rsid w:val="001769F9"/>
    <w:rsid w:val="00187B44"/>
    <w:rsid w:val="00191ABF"/>
    <w:rsid w:val="00191B67"/>
    <w:rsid w:val="0019333C"/>
    <w:rsid w:val="00196378"/>
    <w:rsid w:val="001B18C0"/>
    <w:rsid w:val="001B6772"/>
    <w:rsid w:val="001C44F5"/>
    <w:rsid w:val="001C52EC"/>
    <w:rsid w:val="001C67E6"/>
    <w:rsid w:val="001D15F8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2020B0"/>
    <w:rsid w:val="002060CF"/>
    <w:rsid w:val="00207C10"/>
    <w:rsid w:val="002117DB"/>
    <w:rsid w:val="00211C7B"/>
    <w:rsid w:val="002127DC"/>
    <w:rsid w:val="002325CD"/>
    <w:rsid w:val="002379F9"/>
    <w:rsid w:val="00241549"/>
    <w:rsid w:val="002435DD"/>
    <w:rsid w:val="00245A8F"/>
    <w:rsid w:val="00261EB9"/>
    <w:rsid w:val="00273FB0"/>
    <w:rsid w:val="002831A1"/>
    <w:rsid w:val="00286A41"/>
    <w:rsid w:val="00294C74"/>
    <w:rsid w:val="00296B6E"/>
    <w:rsid w:val="002A1497"/>
    <w:rsid w:val="002A3ABC"/>
    <w:rsid w:val="002A43FB"/>
    <w:rsid w:val="002C1B6C"/>
    <w:rsid w:val="002C30C5"/>
    <w:rsid w:val="002C4FC0"/>
    <w:rsid w:val="002D126C"/>
    <w:rsid w:val="002D3A96"/>
    <w:rsid w:val="002E1354"/>
    <w:rsid w:val="002E1CD8"/>
    <w:rsid w:val="002F0428"/>
    <w:rsid w:val="002F20A3"/>
    <w:rsid w:val="002F5207"/>
    <w:rsid w:val="002F5DE5"/>
    <w:rsid w:val="00303216"/>
    <w:rsid w:val="003125D0"/>
    <w:rsid w:val="00323E6A"/>
    <w:rsid w:val="00325A59"/>
    <w:rsid w:val="003334D2"/>
    <w:rsid w:val="003437E6"/>
    <w:rsid w:val="00345706"/>
    <w:rsid w:val="00346A54"/>
    <w:rsid w:val="00355F32"/>
    <w:rsid w:val="0037082D"/>
    <w:rsid w:val="00375187"/>
    <w:rsid w:val="0037529B"/>
    <w:rsid w:val="0037747B"/>
    <w:rsid w:val="00381BC0"/>
    <w:rsid w:val="003868B9"/>
    <w:rsid w:val="00397C19"/>
    <w:rsid w:val="003B04DC"/>
    <w:rsid w:val="003B3319"/>
    <w:rsid w:val="003B6CEF"/>
    <w:rsid w:val="003D7A55"/>
    <w:rsid w:val="003E2CE5"/>
    <w:rsid w:val="003E3BE0"/>
    <w:rsid w:val="0040532C"/>
    <w:rsid w:val="00416323"/>
    <w:rsid w:val="00421485"/>
    <w:rsid w:val="00421849"/>
    <w:rsid w:val="00424AF9"/>
    <w:rsid w:val="00425649"/>
    <w:rsid w:val="004257E4"/>
    <w:rsid w:val="00441E5E"/>
    <w:rsid w:val="00445DC4"/>
    <w:rsid w:val="00446FB4"/>
    <w:rsid w:val="00452D7C"/>
    <w:rsid w:val="00453AD9"/>
    <w:rsid w:val="00455381"/>
    <w:rsid w:val="00457CB3"/>
    <w:rsid w:val="00462374"/>
    <w:rsid w:val="004647E5"/>
    <w:rsid w:val="00467B25"/>
    <w:rsid w:val="00471FAE"/>
    <w:rsid w:val="004874B9"/>
    <w:rsid w:val="004A5562"/>
    <w:rsid w:val="004B2686"/>
    <w:rsid w:val="004B57B0"/>
    <w:rsid w:val="004C0616"/>
    <w:rsid w:val="004C17A0"/>
    <w:rsid w:val="004C64AB"/>
    <w:rsid w:val="004D330E"/>
    <w:rsid w:val="004D62DB"/>
    <w:rsid w:val="004E1453"/>
    <w:rsid w:val="004F069F"/>
    <w:rsid w:val="00504704"/>
    <w:rsid w:val="005112AE"/>
    <w:rsid w:val="005131AF"/>
    <w:rsid w:val="0051611B"/>
    <w:rsid w:val="00521A93"/>
    <w:rsid w:val="00524CCF"/>
    <w:rsid w:val="00532AAE"/>
    <w:rsid w:val="00540804"/>
    <w:rsid w:val="0055155E"/>
    <w:rsid w:val="0055383F"/>
    <w:rsid w:val="005556D6"/>
    <w:rsid w:val="0055720E"/>
    <w:rsid w:val="005715E1"/>
    <w:rsid w:val="00572A23"/>
    <w:rsid w:val="00573CC7"/>
    <w:rsid w:val="005920D8"/>
    <w:rsid w:val="00596871"/>
    <w:rsid w:val="005B01F0"/>
    <w:rsid w:val="005B1BD3"/>
    <w:rsid w:val="005B46E4"/>
    <w:rsid w:val="005B5E15"/>
    <w:rsid w:val="005D79DE"/>
    <w:rsid w:val="005E01B6"/>
    <w:rsid w:val="005E709E"/>
    <w:rsid w:val="005F1E74"/>
    <w:rsid w:val="005F63FE"/>
    <w:rsid w:val="0060435D"/>
    <w:rsid w:val="00607228"/>
    <w:rsid w:val="0061113F"/>
    <w:rsid w:val="00611E9F"/>
    <w:rsid w:val="00616CFA"/>
    <w:rsid w:val="00620408"/>
    <w:rsid w:val="00622F28"/>
    <w:rsid w:val="00625F9E"/>
    <w:rsid w:val="00632212"/>
    <w:rsid w:val="00634CC4"/>
    <w:rsid w:val="00636324"/>
    <w:rsid w:val="00641E0A"/>
    <w:rsid w:val="006423EE"/>
    <w:rsid w:val="006450A1"/>
    <w:rsid w:val="0064691F"/>
    <w:rsid w:val="006501CD"/>
    <w:rsid w:val="00650377"/>
    <w:rsid w:val="00662A1E"/>
    <w:rsid w:val="00676B1B"/>
    <w:rsid w:val="00680162"/>
    <w:rsid w:val="00680504"/>
    <w:rsid w:val="0068699A"/>
    <w:rsid w:val="00687D06"/>
    <w:rsid w:val="006918EA"/>
    <w:rsid w:val="00695DFA"/>
    <w:rsid w:val="006A1A3C"/>
    <w:rsid w:val="006A301C"/>
    <w:rsid w:val="006B0A2E"/>
    <w:rsid w:val="006C2E5B"/>
    <w:rsid w:val="006C4224"/>
    <w:rsid w:val="006C5A11"/>
    <w:rsid w:val="006C7609"/>
    <w:rsid w:val="006D1557"/>
    <w:rsid w:val="006D4DDA"/>
    <w:rsid w:val="006E5027"/>
    <w:rsid w:val="006F57B6"/>
    <w:rsid w:val="00702FE0"/>
    <w:rsid w:val="00712202"/>
    <w:rsid w:val="00715A6C"/>
    <w:rsid w:val="00720932"/>
    <w:rsid w:val="007221B5"/>
    <w:rsid w:val="00725E1B"/>
    <w:rsid w:val="00732561"/>
    <w:rsid w:val="00732CD5"/>
    <w:rsid w:val="007353C5"/>
    <w:rsid w:val="00737E6A"/>
    <w:rsid w:val="00756A8B"/>
    <w:rsid w:val="00761021"/>
    <w:rsid w:val="00761551"/>
    <w:rsid w:val="00763818"/>
    <w:rsid w:val="0076721E"/>
    <w:rsid w:val="00767695"/>
    <w:rsid w:val="0077187F"/>
    <w:rsid w:val="00774795"/>
    <w:rsid w:val="0077524E"/>
    <w:rsid w:val="007844B0"/>
    <w:rsid w:val="0079619E"/>
    <w:rsid w:val="007A1DC7"/>
    <w:rsid w:val="007A3891"/>
    <w:rsid w:val="007A7A6E"/>
    <w:rsid w:val="007B053E"/>
    <w:rsid w:val="007C371C"/>
    <w:rsid w:val="007C5D39"/>
    <w:rsid w:val="007C6E7D"/>
    <w:rsid w:val="007D5371"/>
    <w:rsid w:val="007E40F3"/>
    <w:rsid w:val="007E479B"/>
    <w:rsid w:val="007F460D"/>
    <w:rsid w:val="007F6A8E"/>
    <w:rsid w:val="007F6B27"/>
    <w:rsid w:val="0080031C"/>
    <w:rsid w:val="008067F4"/>
    <w:rsid w:val="00810365"/>
    <w:rsid w:val="00811E61"/>
    <w:rsid w:val="008145C9"/>
    <w:rsid w:val="00814A83"/>
    <w:rsid w:val="008163ED"/>
    <w:rsid w:val="00823442"/>
    <w:rsid w:val="00832FD5"/>
    <w:rsid w:val="008369E3"/>
    <w:rsid w:val="0084426A"/>
    <w:rsid w:val="00844A42"/>
    <w:rsid w:val="00850828"/>
    <w:rsid w:val="008519FB"/>
    <w:rsid w:val="00855288"/>
    <w:rsid w:val="00856D16"/>
    <w:rsid w:val="00863515"/>
    <w:rsid w:val="00865DD8"/>
    <w:rsid w:val="0086619D"/>
    <w:rsid w:val="00866774"/>
    <w:rsid w:val="00870862"/>
    <w:rsid w:val="00873044"/>
    <w:rsid w:val="008762B5"/>
    <w:rsid w:val="0088144F"/>
    <w:rsid w:val="008949E6"/>
    <w:rsid w:val="0089541E"/>
    <w:rsid w:val="008A53B1"/>
    <w:rsid w:val="008B0ED8"/>
    <w:rsid w:val="008B16EA"/>
    <w:rsid w:val="008B3083"/>
    <w:rsid w:val="008D3C46"/>
    <w:rsid w:val="008D6F75"/>
    <w:rsid w:val="008E3061"/>
    <w:rsid w:val="008E3F7D"/>
    <w:rsid w:val="008F345A"/>
    <w:rsid w:val="00905827"/>
    <w:rsid w:val="00914C9D"/>
    <w:rsid w:val="0093229C"/>
    <w:rsid w:val="0093237E"/>
    <w:rsid w:val="00936530"/>
    <w:rsid w:val="009434B1"/>
    <w:rsid w:val="009451AD"/>
    <w:rsid w:val="00952F25"/>
    <w:rsid w:val="00961945"/>
    <w:rsid w:val="00962871"/>
    <w:rsid w:val="00966B5F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21CF"/>
    <w:rsid w:val="009A2699"/>
    <w:rsid w:val="009A4755"/>
    <w:rsid w:val="009A5030"/>
    <w:rsid w:val="009B0312"/>
    <w:rsid w:val="009B0DB8"/>
    <w:rsid w:val="009B3416"/>
    <w:rsid w:val="009B75B8"/>
    <w:rsid w:val="009C61C3"/>
    <w:rsid w:val="009C6E2E"/>
    <w:rsid w:val="009D5F53"/>
    <w:rsid w:val="009D67A4"/>
    <w:rsid w:val="009E3748"/>
    <w:rsid w:val="009E56F9"/>
    <w:rsid w:val="009F1B72"/>
    <w:rsid w:val="009F5FE9"/>
    <w:rsid w:val="009F6865"/>
    <w:rsid w:val="00A05E6A"/>
    <w:rsid w:val="00A20332"/>
    <w:rsid w:val="00A21167"/>
    <w:rsid w:val="00A30E2E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92007"/>
    <w:rsid w:val="00AA0E1A"/>
    <w:rsid w:val="00AA439D"/>
    <w:rsid w:val="00AC44D7"/>
    <w:rsid w:val="00AD0451"/>
    <w:rsid w:val="00AD5C71"/>
    <w:rsid w:val="00AE1189"/>
    <w:rsid w:val="00AE1E81"/>
    <w:rsid w:val="00AE3B53"/>
    <w:rsid w:val="00AE47C9"/>
    <w:rsid w:val="00AF0135"/>
    <w:rsid w:val="00AF7C91"/>
    <w:rsid w:val="00B05DD3"/>
    <w:rsid w:val="00B11153"/>
    <w:rsid w:val="00B16B48"/>
    <w:rsid w:val="00B25C46"/>
    <w:rsid w:val="00B31635"/>
    <w:rsid w:val="00B34577"/>
    <w:rsid w:val="00B36E16"/>
    <w:rsid w:val="00B45CF5"/>
    <w:rsid w:val="00B514A1"/>
    <w:rsid w:val="00B51C2D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868EF"/>
    <w:rsid w:val="00B90EA3"/>
    <w:rsid w:val="00B9290B"/>
    <w:rsid w:val="00BA63B9"/>
    <w:rsid w:val="00BB2C24"/>
    <w:rsid w:val="00BB761B"/>
    <w:rsid w:val="00BC5228"/>
    <w:rsid w:val="00BC56A4"/>
    <w:rsid w:val="00BE4FC7"/>
    <w:rsid w:val="00BF13E0"/>
    <w:rsid w:val="00BF338C"/>
    <w:rsid w:val="00BF54D7"/>
    <w:rsid w:val="00BF6408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5023A"/>
    <w:rsid w:val="00C50FC9"/>
    <w:rsid w:val="00C511E9"/>
    <w:rsid w:val="00C55E58"/>
    <w:rsid w:val="00C70A6A"/>
    <w:rsid w:val="00C741EC"/>
    <w:rsid w:val="00C7518D"/>
    <w:rsid w:val="00C81CC2"/>
    <w:rsid w:val="00C838F0"/>
    <w:rsid w:val="00C84C01"/>
    <w:rsid w:val="00C90292"/>
    <w:rsid w:val="00C905BA"/>
    <w:rsid w:val="00CA7C68"/>
    <w:rsid w:val="00CB0676"/>
    <w:rsid w:val="00CB769F"/>
    <w:rsid w:val="00CC3D4B"/>
    <w:rsid w:val="00CC59D4"/>
    <w:rsid w:val="00CC7C18"/>
    <w:rsid w:val="00CD4A89"/>
    <w:rsid w:val="00CD6C95"/>
    <w:rsid w:val="00CD71BD"/>
    <w:rsid w:val="00CE3167"/>
    <w:rsid w:val="00CF4535"/>
    <w:rsid w:val="00CF4C82"/>
    <w:rsid w:val="00CF7321"/>
    <w:rsid w:val="00D03716"/>
    <w:rsid w:val="00D147CB"/>
    <w:rsid w:val="00D14A95"/>
    <w:rsid w:val="00D33A12"/>
    <w:rsid w:val="00D436F7"/>
    <w:rsid w:val="00D470F7"/>
    <w:rsid w:val="00D51A1C"/>
    <w:rsid w:val="00D5515F"/>
    <w:rsid w:val="00D63C0B"/>
    <w:rsid w:val="00D75084"/>
    <w:rsid w:val="00D85FF6"/>
    <w:rsid w:val="00D90CD1"/>
    <w:rsid w:val="00D91B0D"/>
    <w:rsid w:val="00D935F7"/>
    <w:rsid w:val="00D959CF"/>
    <w:rsid w:val="00DA1BDB"/>
    <w:rsid w:val="00DA3E46"/>
    <w:rsid w:val="00DA44EC"/>
    <w:rsid w:val="00DB07D9"/>
    <w:rsid w:val="00DB6BDF"/>
    <w:rsid w:val="00DC1489"/>
    <w:rsid w:val="00DC324F"/>
    <w:rsid w:val="00DC731B"/>
    <w:rsid w:val="00DD436A"/>
    <w:rsid w:val="00DD4B5B"/>
    <w:rsid w:val="00DE1C9E"/>
    <w:rsid w:val="00DE2B0C"/>
    <w:rsid w:val="00DE35A4"/>
    <w:rsid w:val="00DE407C"/>
    <w:rsid w:val="00E1449D"/>
    <w:rsid w:val="00E148D1"/>
    <w:rsid w:val="00E36A9E"/>
    <w:rsid w:val="00E412AF"/>
    <w:rsid w:val="00E46797"/>
    <w:rsid w:val="00E501C5"/>
    <w:rsid w:val="00E5159C"/>
    <w:rsid w:val="00E64F26"/>
    <w:rsid w:val="00E876E7"/>
    <w:rsid w:val="00E94E85"/>
    <w:rsid w:val="00E97CA7"/>
    <w:rsid w:val="00EA58E4"/>
    <w:rsid w:val="00EB3B78"/>
    <w:rsid w:val="00EC4DD2"/>
    <w:rsid w:val="00EC6AAF"/>
    <w:rsid w:val="00EC717E"/>
    <w:rsid w:val="00ED0358"/>
    <w:rsid w:val="00EF082D"/>
    <w:rsid w:val="00F01B1B"/>
    <w:rsid w:val="00F056BB"/>
    <w:rsid w:val="00F06743"/>
    <w:rsid w:val="00F102D6"/>
    <w:rsid w:val="00F26131"/>
    <w:rsid w:val="00F2701F"/>
    <w:rsid w:val="00F304E4"/>
    <w:rsid w:val="00F30A25"/>
    <w:rsid w:val="00F31F43"/>
    <w:rsid w:val="00F32D1A"/>
    <w:rsid w:val="00F348BB"/>
    <w:rsid w:val="00F37BDB"/>
    <w:rsid w:val="00F5319E"/>
    <w:rsid w:val="00F5435A"/>
    <w:rsid w:val="00F55F07"/>
    <w:rsid w:val="00F66358"/>
    <w:rsid w:val="00F665E4"/>
    <w:rsid w:val="00F74026"/>
    <w:rsid w:val="00F82DFE"/>
    <w:rsid w:val="00F85689"/>
    <w:rsid w:val="00F94261"/>
    <w:rsid w:val="00F953D6"/>
    <w:rsid w:val="00F96987"/>
    <w:rsid w:val="00F97134"/>
    <w:rsid w:val="00FA261A"/>
    <w:rsid w:val="00FA5E2F"/>
    <w:rsid w:val="00FB2808"/>
    <w:rsid w:val="00FC36EB"/>
    <w:rsid w:val="00FC5214"/>
    <w:rsid w:val="00FD06F1"/>
    <w:rsid w:val="00FD50A2"/>
    <w:rsid w:val="00FE3822"/>
    <w:rsid w:val="00FE6ED1"/>
    <w:rsid w:val="00FF1752"/>
    <w:rsid w:val="00FF18DB"/>
    <w:rsid w:val="00FF3186"/>
    <w:rsid w:val="00FF512B"/>
    <w:rsid w:val="00FF58CF"/>
    <w:rsid w:val="06F626B6"/>
    <w:rsid w:val="0F5D1192"/>
    <w:rsid w:val="2C271497"/>
    <w:rsid w:val="32E41F8E"/>
    <w:rsid w:val="3CA0021B"/>
    <w:rsid w:val="4267442F"/>
    <w:rsid w:val="4EE6478B"/>
    <w:rsid w:val="647B77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8A1F7"/>
  <w15:docId w15:val="{8BD11774-AA9B-4DFD-8C38-2DC84D906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Balloon Text"/>
    <w:basedOn w:val="a"/>
    <w:link w:val="a5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qFormat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qFormat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qFormat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Верхний колонтитул Знак"/>
    <w:basedOn w:val="a0"/>
    <w:link w:val="a6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выноски Знак"/>
    <w:basedOn w:val="a0"/>
    <w:link w:val="a4"/>
    <w:qFormat/>
    <w:rPr>
      <w:rFonts w:ascii="Tahoma" w:hAnsi="Tahoma" w:cs="Tahoma"/>
      <w:sz w:val="16"/>
      <w:szCs w:val="16"/>
    </w:rPr>
  </w:style>
  <w:style w:type="character" w:customStyle="1" w:styleId="a9">
    <w:name w:val="Нижний колонтитул Знак"/>
    <w:basedOn w:val="a0"/>
    <w:link w:val="a8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19C6F-BFD1-4EDB-A65C-25153293C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4047</Words>
  <Characters>23069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 Windows</cp:lastModifiedBy>
  <cp:revision>315</cp:revision>
  <cp:lastPrinted>2021-10-29T07:17:00Z</cp:lastPrinted>
  <dcterms:created xsi:type="dcterms:W3CDTF">2017-04-20T12:56:00Z</dcterms:created>
  <dcterms:modified xsi:type="dcterms:W3CDTF">2021-10-29T07:19:00Z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1049-11.2.0.10351</vt:lpwstr>
  </property>
  <property fmtid="{D5CDD505-2E9C-101B-9397-08002B2CF9AE}" pid="3" name="ICV">
    <vt:lpwstr>6AA0D116D1004549A7D19DAA7F5736BA</vt:lpwstr>
  </property>
</Properties>
</file>