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720" w:rsidRPr="00E74D4C" w:rsidRDefault="00A03720" w:rsidP="00A03720">
      <w:pPr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4840" cy="609600"/>
            <wp:effectExtent l="19050" t="0" r="381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3720" w:rsidRDefault="00A03720" w:rsidP="00A03720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A03720" w:rsidRPr="00E74D4C" w:rsidRDefault="00A03720" w:rsidP="00A03720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A03720" w:rsidRPr="00E74D4C" w:rsidRDefault="00A03720" w:rsidP="00A03720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A03720" w:rsidRPr="00E74D4C" w:rsidRDefault="00A03720" w:rsidP="00A03720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A03720" w:rsidRPr="00A03720" w:rsidRDefault="00A03720" w:rsidP="00A03720">
      <w:pPr>
        <w:tabs>
          <w:tab w:val="left" w:pos="4253"/>
        </w:tabs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810FA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</w:p>
    <w:p w:rsidR="00A03720" w:rsidRPr="00A03720" w:rsidRDefault="00A03720" w:rsidP="00A03720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 w:cs="Arial"/>
          <w:spacing w:val="60"/>
          <w:szCs w:val="32"/>
        </w:rPr>
      </w:pPr>
      <w:r w:rsidRPr="00A03720">
        <w:rPr>
          <w:rFonts w:ascii="Arial" w:hAnsi="Arial" w:cs="Arial"/>
          <w:color w:val="000000"/>
          <w:spacing w:val="60"/>
          <w:szCs w:val="32"/>
        </w:rPr>
        <w:t>ПОСТАНОВЛЕНИЕ</w:t>
      </w:r>
    </w:p>
    <w:p w:rsidR="00A03720" w:rsidRDefault="00A03720" w:rsidP="00A03720">
      <w:pPr>
        <w:spacing w:after="0" w:line="240" w:lineRule="auto"/>
        <w:jc w:val="both"/>
        <w:rPr>
          <w:color w:val="000000"/>
          <w:spacing w:val="60"/>
          <w:sz w:val="28"/>
          <w:szCs w:val="28"/>
        </w:rPr>
      </w:pPr>
    </w:p>
    <w:p w:rsidR="00A03720" w:rsidRDefault="00A03720" w:rsidP="00A03720">
      <w:pPr>
        <w:tabs>
          <w:tab w:val="left" w:pos="8789"/>
        </w:tabs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28.02.2020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</w:rPr>
        <w:t xml:space="preserve"> 8</w:t>
      </w:r>
    </w:p>
    <w:p w:rsidR="00A03720" w:rsidRDefault="00A03720" w:rsidP="00A03720">
      <w:pPr>
        <w:tabs>
          <w:tab w:val="left" w:pos="8789"/>
        </w:tabs>
        <w:spacing w:after="0" w:line="240" w:lineRule="auto"/>
        <w:rPr>
          <w:color w:val="000000"/>
          <w:sz w:val="24"/>
          <w:szCs w:val="24"/>
        </w:rPr>
      </w:pPr>
    </w:p>
    <w:p w:rsid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</w:rPr>
      </w:pPr>
      <w:r w:rsidRPr="00A03720">
        <w:rPr>
          <w:rStyle w:val="StrongEmphasis"/>
          <w:rFonts w:ascii="Arial" w:hAnsi="Arial" w:cs="Arial"/>
          <w:bCs/>
          <w:sz w:val="32"/>
          <w:szCs w:val="32"/>
        </w:rPr>
        <w:t xml:space="preserve">Об утверждении </w:t>
      </w:r>
      <w:r>
        <w:rPr>
          <w:rFonts w:ascii="Arial" w:hAnsi="Arial" w:cs="Arial"/>
          <w:b/>
          <w:sz w:val="32"/>
          <w:szCs w:val="32"/>
        </w:rPr>
        <w:t>муниципальной программы «Профилактика наркомании и токсикомании</w:t>
      </w:r>
      <w:r w:rsidRPr="00A03720">
        <w:rPr>
          <w:rFonts w:ascii="Arial" w:hAnsi="Arial" w:cs="Arial"/>
          <w:b/>
          <w:sz w:val="32"/>
          <w:szCs w:val="32"/>
        </w:rPr>
        <w:t xml:space="preserve">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Большерудкинского</w:t>
      </w:r>
      <w:proofErr w:type="spellEnd"/>
      <w:r w:rsidRPr="00A03720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A03720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A03720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</w:rPr>
      </w:pPr>
      <w:r w:rsidRPr="00A03720">
        <w:rPr>
          <w:rFonts w:ascii="Arial" w:hAnsi="Arial" w:cs="Arial"/>
          <w:b/>
          <w:sz w:val="32"/>
          <w:szCs w:val="32"/>
        </w:rPr>
        <w:t xml:space="preserve"> на 2020 - 2022 годы»</w:t>
      </w:r>
    </w:p>
    <w:p w:rsidR="00A03720" w:rsidRPr="00A03720" w:rsidRDefault="00A03720" w:rsidP="00A03720">
      <w:pPr>
        <w:spacing w:after="0" w:line="240" w:lineRule="auto"/>
        <w:ind w:right="-1"/>
        <w:jc w:val="center"/>
        <w:rPr>
          <w:rStyle w:val="StrongEmphasis"/>
          <w:rFonts w:ascii="Arial" w:hAnsi="Arial" w:cs="Arial"/>
          <w:bCs/>
          <w:sz w:val="32"/>
          <w:szCs w:val="32"/>
        </w:rPr>
      </w:pPr>
      <w:r w:rsidRPr="00A03720">
        <w:rPr>
          <w:rStyle w:val="StrongEmphasis"/>
          <w:rFonts w:ascii="Arial" w:hAnsi="Arial" w:cs="Arial"/>
          <w:bCs/>
          <w:sz w:val="32"/>
          <w:szCs w:val="32"/>
        </w:rPr>
        <w:t xml:space="preserve"> </w:t>
      </w:r>
    </w:p>
    <w:p w:rsidR="00A03720" w:rsidRPr="008571CA" w:rsidRDefault="00A03720" w:rsidP="00A03720">
      <w:pPr>
        <w:spacing w:after="0" w:line="240" w:lineRule="auto"/>
        <w:ind w:firstLine="540"/>
        <w:jc w:val="both"/>
        <w:rPr>
          <w:rFonts w:ascii="Arial" w:hAnsi="Arial" w:cs="Arial"/>
          <w:b/>
          <w:bCs/>
          <w:sz w:val="24"/>
          <w:szCs w:val="24"/>
        </w:rPr>
      </w:pPr>
      <w:r w:rsidRPr="008571CA">
        <w:rPr>
          <w:rFonts w:ascii="Arial" w:hAnsi="Arial" w:cs="Arial"/>
          <w:sz w:val="24"/>
          <w:szCs w:val="24"/>
        </w:rPr>
        <w:t xml:space="preserve">В целях профилактики наркомании и токсикомании на территории </w:t>
      </w:r>
      <w:proofErr w:type="spellStart"/>
      <w:r w:rsidRPr="008571CA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8571C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8571C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8571C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руководствуясь Федеральным законом от 06.10.2003 № 131-ФЗ «Об общих принципах организации местного самоуправления в Российской Федерации», </w:t>
      </w:r>
      <w:r w:rsidRPr="008571CA">
        <w:rPr>
          <w:rFonts w:ascii="Arial" w:hAnsi="Arial" w:cs="Arial"/>
          <w:kern w:val="2"/>
          <w:sz w:val="24"/>
          <w:szCs w:val="24"/>
        </w:rPr>
        <w:t>Федеральным законом от 08.01.1998 № 3-ФЗ «О наркотических средствах и психотропных веществах»</w:t>
      </w:r>
      <w:r w:rsidRPr="008571CA">
        <w:rPr>
          <w:rFonts w:ascii="Arial" w:hAnsi="Arial" w:cs="Arial"/>
          <w:sz w:val="24"/>
          <w:szCs w:val="24"/>
        </w:rPr>
        <w:t xml:space="preserve">, Законом Нижегородской области от 28.03.2002 года № 16-З «О профилактике наркомании и токсикомании», администрация </w:t>
      </w:r>
      <w:proofErr w:type="spellStart"/>
      <w:r w:rsidRPr="008571CA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8571C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8571C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8571C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8571CA">
        <w:rPr>
          <w:rFonts w:ascii="Arial" w:hAnsi="Arial" w:cs="Arial"/>
          <w:b/>
          <w:bCs/>
          <w:spacing w:val="60"/>
          <w:sz w:val="24"/>
          <w:szCs w:val="24"/>
        </w:rPr>
        <w:t>постановляет</w:t>
      </w:r>
      <w:r w:rsidRPr="008571CA">
        <w:rPr>
          <w:rFonts w:ascii="Arial" w:hAnsi="Arial" w:cs="Arial"/>
          <w:b/>
          <w:bCs/>
          <w:sz w:val="24"/>
          <w:szCs w:val="24"/>
        </w:rPr>
        <w:t>:</w:t>
      </w:r>
    </w:p>
    <w:p w:rsidR="00A03720" w:rsidRPr="008571CA" w:rsidRDefault="00A03720" w:rsidP="00A03720">
      <w:pPr>
        <w:pStyle w:val="a3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bCs/>
        </w:rPr>
      </w:pPr>
      <w:r w:rsidRPr="008571CA">
        <w:rPr>
          <w:rFonts w:ascii="Arial" w:hAnsi="Arial" w:cs="Arial"/>
          <w:bCs/>
        </w:rPr>
        <w:t>1.</w:t>
      </w:r>
      <w:r w:rsidRPr="008571CA">
        <w:rPr>
          <w:rFonts w:ascii="Arial" w:hAnsi="Arial" w:cs="Arial"/>
          <w:shd w:val="clear" w:color="auto" w:fill="FFFFFF"/>
        </w:rPr>
        <w:t xml:space="preserve">Утвердить прилагаемую </w:t>
      </w:r>
      <w:r w:rsidRPr="008571CA">
        <w:rPr>
          <w:rFonts w:ascii="Arial" w:hAnsi="Arial" w:cs="Arial"/>
        </w:rPr>
        <w:t xml:space="preserve">муниципальную программу «Профилактика наркомании и токсикомании на территории </w:t>
      </w:r>
      <w:proofErr w:type="spellStart"/>
      <w:r w:rsidRPr="008571CA">
        <w:rPr>
          <w:rFonts w:ascii="Arial" w:hAnsi="Arial" w:cs="Arial"/>
        </w:rPr>
        <w:t>Большерудкинского</w:t>
      </w:r>
      <w:proofErr w:type="spellEnd"/>
      <w:r w:rsidRPr="008571CA">
        <w:rPr>
          <w:rFonts w:ascii="Arial" w:hAnsi="Arial" w:cs="Arial"/>
        </w:rPr>
        <w:t xml:space="preserve"> сельсовета </w:t>
      </w:r>
      <w:proofErr w:type="spellStart"/>
      <w:r w:rsidRPr="008571CA">
        <w:rPr>
          <w:rFonts w:ascii="Arial" w:hAnsi="Arial" w:cs="Arial"/>
        </w:rPr>
        <w:t>Шарангского</w:t>
      </w:r>
      <w:proofErr w:type="spellEnd"/>
      <w:r w:rsidRPr="008571CA">
        <w:rPr>
          <w:rFonts w:ascii="Arial" w:hAnsi="Arial" w:cs="Arial"/>
        </w:rPr>
        <w:t xml:space="preserve"> муниципального района Нижегородской области на 2020 - 2022 годы»</w:t>
      </w:r>
      <w:r w:rsidRPr="008571CA">
        <w:rPr>
          <w:rFonts w:ascii="Arial" w:hAnsi="Arial" w:cs="Arial"/>
          <w:shd w:val="clear" w:color="auto" w:fill="FFFFFF"/>
        </w:rPr>
        <w:t>.</w:t>
      </w:r>
    </w:p>
    <w:p w:rsidR="00A03720" w:rsidRPr="009F332D" w:rsidRDefault="00A03720" w:rsidP="00A03720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8571CA">
        <w:rPr>
          <w:rFonts w:ascii="Arial" w:hAnsi="Arial" w:cs="Arial"/>
          <w:bCs/>
          <w:sz w:val="24"/>
          <w:szCs w:val="24"/>
        </w:rPr>
        <w:t xml:space="preserve">2. Настоящее постановление обнародовать </w:t>
      </w:r>
      <w:r w:rsidR="003927C7">
        <w:rPr>
          <w:rFonts w:ascii="Arial" w:hAnsi="Arial" w:cs="Arial"/>
          <w:bCs/>
          <w:sz w:val="24"/>
          <w:szCs w:val="24"/>
        </w:rPr>
        <w:t xml:space="preserve">в порядке, предусмотренном Уставом </w:t>
      </w:r>
      <w:proofErr w:type="spellStart"/>
      <w:r w:rsidR="003927C7">
        <w:rPr>
          <w:rFonts w:ascii="Arial" w:hAnsi="Arial" w:cs="Arial"/>
          <w:bCs/>
          <w:sz w:val="24"/>
          <w:szCs w:val="24"/>
        </w:rPr>
        <w:t>Большерудкинского</w:t>
      </w:r>
      <w:proofErr w:type="spellEnd"/>
      <w:r w:rsidR="003927C7">
        <w:rPr>
          <w:rFonts w:ascii="Arial" w:hAnsi="Arial" w:cs="Arial"/>
          <w:bCs/>
          <w:sz w:val="24"/>
          <w:szCs w:val="24"/>
        </w:rPr>
        <w:t xml:space="preserve"> сельсовета и разместить в информационно-телекоммуникационной сети «Интернет» на официальном </w:t>
      </w:r>
      <w:proofErr w:type="spellStart"/>
      <w:r w:rsidR="003927C7">
        <w:rPr>
          <w:rFonts w:ascii="Arial" w:hAnsi="Arial" w:cs="Arial"/>
          <w:bCs/>
          <w:sz w:val="24"/>
          <w:szCs w:val="24"/>
        </w:rPr>
        <w:t>сайте</w:t>
      </w:r>
      <w:r w:rsidR="009F332D">
        <w:rPr>
          <w:rFonts w:ascii="Arial" w:hAnsi="Arial" w:cs="Arial"/>
          <w:bCs/>
          <w:sz w:val="24"/>
          <w:szCs w:val="24"/>
        </w:rPr>
        <w:t>-http</w:t>
      </w:r>
      <w:proofErr w:type="spellEnd"/>
      <w:r w:rsidR="009F332D">
        <w:rPr>
          <w:rFonts w:ascii="Arial" w:hAnsi="Arial" w:cs="Arial"/>
          <w:bCs/>
          <w:sz w:val="24"/>
          <w:szCs w:val="24"/>
        </w:rPr>
        <w:t>://</w:t>
      </w:r>
      <w:proofErr w:type="spellStart"/>
      <w:r w:rsidR="009F332D">
        <w:rPr>
          <w:rFonts w:ascii="Arial" w:hAnsi="Arial" w:cs="Arial"/>
          <w:bCs/>
          <w:sz w:val="24"/>
          <w:szCs w:val="24"/>
        </w:rPr>
        <w:t>www.sharan</w:t>
      </w:r>
      <w:r w:rsidR="009F332D"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 w:rsidR="009F332D">
        <w:rPr>
          <w:rFonts w:ascii="Arial" w:hAnsi="Arial" w:cs="Arial"/>
          <w:bCs/>
          <w:sz w:val="24"/>
          <w:szCs w:val="24"/>
        </w:rPr>
        <w:t>.</w:t>
      </w:r>
      <w:proofErr w:type="spellStart"/>
      <w:r w:rsidR="009F332D"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 w:rsidR="009F332D">
        <w:rPr>
          <w:rFonts w:ascii="Arial" w:hAnsi="Arial" w:cs="Arial"/>
          <w:bCs/>
          <w:sz w:val="24"/>
          <w:szCs w:val="24"/>
        </w:rPr>
        <w:t>.</w:t>
      </w:r>
      <w:proofErr w:type="spellStart"/>
      <w:r w:rsidR="009F332D"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 w:rsidR="009F332D"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</w:t>
      </w:r>
      <w:proofErr w:type="spellStart"/>
      <w:r w:rsidR="009F332D">
        <w:rPr>
          <w:rFonts w:ascii="Arial" w:hAnsi="Arial" w:cs="Arial"/>
          <w:bCs/>
          <w:sz w:val="24"/>
          <w:szCs w:val="24"/>
        </w:rPr>
        <w:t>Большерудкинского</w:t>
      </w:r>
      <w:proofErr w:type="spellEnd"/>
      <w:r w:rsidR="009F332D">
        <w:rPr>
          <w:rFonts w:ascii="Arial" w:hAnsi="Arial" w:cs="Arial"/>
          <w:bCs/>
          <w:sz w:val="24"/>
          <w:szCs w:val="24"/>
        </w:rPr>
        <w:t xml:space="preserve"> сельсовета»</w:t>
      </w:r>
    </w:p>
    <w:p w:rsidR="00A03720" w:rsidRPr="008571CA" w:rsidRDefault="00A03720" w:rsidP="00A03720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8571CA">
        <w:rPr>
          <w:rFonts w:ascii="Arial" w:hAnsi="Arial" w:cs="Arial"/>
          <w:bCs/>
          <w:sz w:val="24"/>
          <w:szCs w:val="24"/>
        </w:rPr>
        <w:t>3. Контроль за исполнением данного постановления оставляю за собой.</w:t>
      </w:r>
    </w:p>
    <w:p w:rsidR="00A03720" w:rsidRPr="008571CA" w:rsidRDefault="00A03720" w:rsidP="00A03720">
      <w:pPr>
        <w:spacing w:after="0" w:line="240" w:lineRule="auto"/>
        <w:ind w:firstLine="540"/>
        <w:jc w:val="both"/>
        <w:rPr>
          <w:rFonts w:ascii="Arial" w:hAnsi="Arial" w:cs="Arial"/>
          <w:bCs/>
          <w:sz w:val="24"/>
          <w:szCs w:val="24"/>
        </w:rPr>
      </w:pPr>
      <w:r w:rsidRPr="008571CA">
        <w:rPr>
          <w:rFonts w:ascii="Arial" w:hAnsi="Arial" w:cs="Arial"/>
          <w:bCs/>
          <w:sz w:val="24"/>
          <w:szCs w:val="24"/>
        </w:rPr>
        <w:t>4. Постановление вступает в силу со дня его обнародования.</w:t>
      </w:r>
    </w:p>
    <w:p w:rsidR="00A03720" w:rsidRPr="008571CA" w:rsidRDefault="00A03720" w:rsidP="00A03720">
      <w:pPr>
        <w:spacing w:after="0" w:line="240" w:lineRule="auto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A03720" w:rsidRPr="008571CA" w:rsidRDefault="00A03720" w:rsidP="00A03720">
      <w:pPr>
        <w:spacing w:after="0" w:line="240" w:lineRule="auto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8571CA" w:rsidRDefault="00A03720" w:rsidP="00A03720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571CA">
        <w:rPr>
          <w:rFonts w:ascii="Arial" w:hAnsi="Arial" w:cs="Arial"/>
        </w:rPr>
        <w:t xml:space="preserve">Глава администрации </w:t>
      </w:r>
      <w:r w:rsidRPr="008571CA">
        <w:rPr>
          <w:rFonts w:ascii="Arial" w:hAnsi="Arial" w:cs="Arial"/>
        </w:rPr>
        <w:tab/>
      </w:r>
      <w:r w:rsidRPr="008571CA">
        <w:rPr>
          <w:rFonts w:ascii="Arial" w:hAnsi="Arial" w:cs="Arial"/>
        </w:rPr>
        <w:tab/>
      </w:r>
      <w:r w:rsidRPr="008571CA">
        <w:rPr>
          <w:rFonts w:ascii="Arial" w:hAnsi="Arial" w:cs="Arial"/>
        </w:rPr>
        <w:tab/>
      </w:r>
      <w:r w:rsidRPr="008571CA">
        <w:rPr>
          <w:rFonts w:ascii="Arial" w:hAnsi="Arial" w:cs="Arial"/>
        </w:rPr>
        <w:tab/>
      </w:r>
      <w:r w:rsidRPr="008571CA">
        <w:rPr>
          <w:rFonts w:ascii="Arial" w:hAnsi="Arial" w:cs="Arial"/>
        </w:rPr>
        <w:tab/>
      </w:r>
      <w:r w:rsidRPr="008571CA">
        <w:rPr>
          <w:rFonts w:ascii="Arial" w:hAnsi="Arial" w:cs="Arial"/>
        </w:rPr>
        <w:tab/>
      </w:r>
      <w:proofErr w:type="spellStart"/>
      <w:r w:rsidRPr="008571CA">
        <w:rPr>
          <w:rFonts w:ascii="Arial" w:hAnsi="Arial" w:cs="Arial"/>
        </w:rPr>
        <w:t>Г.Г.Качмашева</w:t>
      </w:r>
      <w:proofErr w:type="spellEnd"/>
    </w:p>
    <w:p w:rsidR="008571CA" w:rsidRDefault="008571C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</w:rPr>
        <w:br w:type="page"/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r w:rsidRPr="00A03720">
        <w:rPr>
          <w:rFonts w:ascii="Arial" w:hAnsi="Arial" w:cs="Arial"/>
          <w:b/>
          <w:bCs/>
        </w:rPr>
        <w:lastRenderedPageBreak/>
        <w:t>УТВЕРЖДЕНА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r w:rsidRPr="00A03720">
        <w:rPr>
          <w:rFonts w:ascii="Arial" w:hAnsi="Arial" w:cs="Arial"/>
        </w:rPr>
        <w:t>постановлением администрации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Большерудкинского</w:t>
      </w:r>
      <w:proofErr w:type="spellEnd"/>
      <w:r w:rsidRPr="00A03720">
        <w:rPr>
          <w:rFonts w:ascii="Arial" w:hAnsi="Arial" w:cs="Arial"/>
        </w:rPr>
        <w:t xml:space="preserve"> сельсовета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proofErr w:type="spellStart"/>
      <w:r w:rsidRPr="00A03720">
        <w:rPr>
          <w:rFonts w:ascii="Arial" w:hAnsi="Arial" w:cs="Arial"/>
        </w:rPr>
        <w:t>Шар</w:t>
      </w:r>
      <w:r>
        <w:rPr>
          <w:rFonts w:ascii="Arial" w:hAnsi="Arial" w:cs="Arial"/>
        </w:rPr>
        <w:t>ангского</w:t>
      </w:r>
      <w:proofErr w:type="spellEnd"/>
      <w:r>
        <w:rPr>
          <w:rFonts w:ascii="Arial" w:hAnsi="Arial" w:cs="Arial"/>
        </w:rPr>
        <w:t xml:space="preserve"> муниципального района 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r w:rsidRPr="00A03720">
        <w:rPr>
          <w:rFonts w:ascii="Arial" w:hAnsi="Arial" w:cs="Arial"/>
        </w:rPr>
        <w:t>Нижегородской области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</w:rPr>
      </w:pPr>
      <w:r w:rsidRPr="00A03720">
        <w:rPr>
          <w:rFonts w:ascii="Arial" w:hAnsi="Arial" w:cs="Arial"/>
        </w:rPr>
        <w:t>От</w:t>
      </w:r>
      <w:r>
        <w:rPr>
          <w:rFonts w:ascii="Arial" w:hAnsi="Arial" w:cs="Arial"/>
        </w:rPr>
        <w:t xml:space="preserve"> 28.02.2020 </w:t>
      </w:r>
      <w:r w:rsidRPr="00A03720">
        <w:rPr>
          <w:rFonts w:ascii="Arial" w:hAnsi="Arial" w:cs="Arial"/>
        </w:rPr>
        <w:t xml:space="preserve">№ </w:t>
      </w:r>
      <w:r>
        <w:rPr>
          <w:rFonts w:ascii="Arial" w:hAnsi="Arial" w:cs="Arial"/>
        </w:rPr>
        <w:t>8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 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 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</w:rPr>
      </w:pPr>
      <w:r w:rsidRPr="00A03720">
        <w:rPr>
          <w:rFonts w:ascii="Arial" w:hAnsi="Arial" w:cs="Arial"/>
          <w:b/>
          <w:bCs/>
        </w:rPr>
        <w:t>МУНИЦИПАЛЬНАЯ ПРОГРАММА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«ПРОФИЛАКТИКА</w:t>
      </w:r>
      <w:r w:rsidRPr="00A03720">
        <w:rPr>
          <w:rFonts w:ascii="Arial" w:hAnsi="Arial" w:cs="Arial"/>
          <w:b/>
          <w:bCs/>
        </w:rPr>
        <w:t xml:space="preserve"> НАРКОМАНИИИ И ТОКСИКОМАНИИ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</w:rPr>
      </w:pPr>
      <w:r w:rsidRPr="00A03720">
        <w:rPr>
          <w:rFonts w:ascii="Arial" w:hAnsi="Arial" w:cs="Arial"/>
          <w:b/>
          <w:bCs/>
        </w:rPr>
        <w:t xml:space="preserve">НА ТЕРРИТОРИИ </w:t>
      </w:r>
      <w:r>
        <w:rPr>
          <w:rFonts w:ascii="Arial" w:hAnsi="Arial" w:cs="Arial"/>
          <w:b/>
          <w:bCs/>
        </w:rPr>
        <w:t>БОЛЬШЕРУДКИНСКОГО</w:t>
      </w:r>
      <w:r w:rsidRPr="00A03720">
        <w:rPr>
          <w:rFonts w:ascii="Arial" w:hAnsi="Arial" w:cs="Arial"/>
          <w:b/>
          <w:bCs/>
        </w:rPr>
        <w:t xml:space="preserve"> СЕЛЬСОВЕТА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</w:rPr>
      </w:pPr>
      <w:r w:rsidRPr="00A03720">
        <w:rPr>
          <w:rFonts w:ascii="Arial" w:hAnsi="Arial" w:cs="Arial"/>
          <w:b/>
          <w:bCs/>
        </w:rPr>
        <w:t>ШАРАНГСКОГО МУНИЦИПАЛЬНОГО РАЙОНА НИЖЕГОРОДСКОЙ ОБЛАСТИ НА 2020- 2022 ГОДЫ»</w:t>
      </w:r>
    </w:p>
    <w:p w:rsidR="00A03720" w:rsidRPr="00A03720" w:rsidRDefault="00A03720" w:rsidP="00A03720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A03720" w:rsidRPr="00A03720" w:rsidRDefault="00A03720" w:rsidP="00A03720">
      <w:pPr>
        <w:pStyle w:val="a5"/>
        <w:numPr>
          <w:ilvl w:val="0"/>
          <w:numId w:val="3"/>
        </w:num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03720">
        <w:rPr>
          <w:rFonts w:ascii="Arial" w:hAnsi="Arial" w:cs="Arial"/>
          <w:bCs/>
          <w:sz w:val="24"/>
          <w:szCs w:val="24"/>
        </w:rPr>
        <w:t>Паспорт муниципальной программы</w:t>
      </w:r>
    </w:p>
    <w:p w:rsidR="00A03720" w:rsidRPr="00A03720" w:rsidRDefault="00A03720" w:rsidP="00A03720">
      <w:pPr>
        <w:pStyle w:val="a5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«Профилактика наркомании и токсикомании</w:t>
      </w:r>
      <w:r w:rsidRPr="00A03720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A0372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A0372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A0372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на 2020 - 2022 годы»</w:t>
      </w:r>
    </w:p>
    <w:p w:rsidR="00A03720" w:rsidRPr="00A03720" w:rsidRDefault="00A03720" w:rsidP="00A03720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A03720">
        <w:rPr>
          <w:rFonts w:ascii="Arial" w:hAnsi="Arial" w:cs="Arial"/>
        </w:rPr>
        <w:t> </w:t>
      </w:r>
    </w:p>
    <w:tbl>
      <w:tblPr>
        <w:tblW w:w="9660" w:type="dxa"/>
        <w:tblInd w:w="125" w:type="dxa"/>
        <w:tblLayout w:type="fixed"/>
        <w:tblCellMar>
          <w:left w:w="113" w:type="dxa"/>
        </w:tblCellMar>
        <w:tblLook w:val="04A0"/>
      </w:tblPr>
      <w:tblGrid>
        <w:gridCol w:w="2539"/>
        <w:gridCol w:w="7121"/>
      </w:tblGrid>
      <w:tr w:rsidR="00A03720" w:rsidRPr="00A03720" w:rsidTr="00A03720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1.1.Наименование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Профилактика наркомании и токсикомании</w:t>
            </w:r>
            <w:r w:rsidRPr="00A03720">
              <w:rPr>
                <w:rFonts w:ascii="Arial" w:hAnsi="Arial" w:cs="Arial"/>
                <w:lang w:eastAsia="en-US"/>
              </w:rPr>
              <w:t xml:space="preserve"> на территории </w:t>
            </w:r>
            <w:proofErr w:type="spellStart"/>
            <w:r>
              <w:rPr>
                <w:rFonts w:ascii="Arial" w:hAnsi="Arial" w:cs="Arial"/>
                <w:lang w:eastAsia="en-US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сельсовета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Шарангского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муниципального района Нижегородской области на 2020 - 2022 годы</w:t>
            </w:r>
          </w:p>
        </w:tc>
      </w:tr>
      <w:tr w:rsidR="00A03720" w:rsidRPr="00A03720" w:rsidTr="00A03720">
        <w:trPr>
          <w:trHeight w:val="113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1.2.Основание для разработки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Закон Нижегородской области от 28.03.2002 № 16-З «О профилактике наркомании и токсикомании».</w:t>
            </w:r>
          </w:p>
        </w:tc>
      </w:tr>
      <w:tr w:rsidR="00A03720" w:rsidRPr="00A03720" w:rsidTr="00A03720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1.3 .Заказчик - координатор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lang w:eastAsia="en-US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сельсовета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Шарангского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муниципального района Нижегородской области </w:t>
            </w:r>
          </w:p>
        </w:tc>
      </w:tr>
      <w:tr w:rsidR="00A03720" w:rsidRPr="00A03720" w:rsidTr="00A03720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1.4. Основные разработчики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Администрация</w:t>
            </w:r>
            <w:r w:rsidRPr="00A03720">
              <w:rPr>
                <w:rFonts w:ascii="Arial" w:hAnsi="Arial" w:cs="Arial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eastAsia="en-US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сельсовета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Шарангского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муниципального района Нижегородской области</w:t>
            </w:r>
          </w:p>
        </w:tc>
      </w:tr>
      <w:tr w:rsidR="00A03720" w:rsidRPr="00A03720" w:rsidTr="00A03720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1.5. Исполнители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lang w:eastAsia="en-US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сельсовета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Шарангского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муниципального района Нижегородской области;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Отделение полиции (дислокация п.г.т.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Шаранга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>) МО МВД России «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Уренский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>» (по согласованию)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МБУК «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Шарангская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 централизованная клубная система»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ГБУЗ НО «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Шарангская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ЦРБ» (по согласованию)</w:t>
            </w:r>
          </w:p>
        </w:tc>
      </w:tr>
      <w:tr w:rsidR="00A03720" w:rsidRPr="00A03720" w:rsidTr="00A03720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1.5.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Подпрограмы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ind w:firstLine="290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Не предусмотрено</w:t>
            </w:r>
          </w:p>
        </w:tc>
      </w:tr>
      <w:tr w:rsidR="00A03720" w:rsidRPr="00A03720" w:rsidTr="00A03720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1.6. Цель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</w:t>
            </w:r>
          </w:p>
        </w:tc>
      </w:tr>
      <w:tr w:rsidR="00A03720" w:rsidRPr="00A03720" w:rsidTr="00A03720">
        <w:trPr>
          <w:trHeight w:val="3368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lastRenderedPageBreak/>
              <w:t>1.7. Задачи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совершенствование системы профилактики злоупотребления наркотическими средствами и другими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психоактивными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веществами среди различных категорий населения, прежде всего молодежи и несовершеннолетних;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- предупреждение преступлений и правонарушений, связанных со злоупотреблением и незаконным оборотом наркотиков;</w:t>
            </w:r>
          </w:p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- организация информационно-пропагандистского обеспечения профилактики наркомании в поселении;</w:t>
            </w:r>
          </w:p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- совершенствование нормативно - правовой базы муниципального образования в сфере незаконного оборота наркотиков;</w:t>
            </w:r>
          </w:p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- оптимизация работы по профилактике распространения и употребления наркотических и психотропных веществ;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- создание системы стимулов среди населения к стремлению жизни без наркотиков.</w:t>
            </w:r>
          </w:p>
        </w:tc>
      </w:tr>
      <w:tr w:rsidR="00A03720" w:rsidRPr="00A03720" w:rsidTr="00A03720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1.8. Этапы и сроки реализации</w:t>
            </w:r>
          </w:p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Программа реализуется- </w:t>
            </w:r>
          </w:p>
          <w:p w:rsidR="00A03720" w:rsidRPr="00A03720" w:rsidRDefault="00A03720" w:rsidP="00A03720">
            <w:pPr>
              <w:spacing w:after="0" w:line="240" w:lineRule="auto"/>
              <w:ind w:firstLine="290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в один этап - с 2020 по 2022 годы</w:t>
            </w:r>
          </w:p>
        </w:tc>
      </w:tr>
      <w:tr w:rsidR="00A03720" w:rsidRPr="00A03720" w:rsidTr="00A03720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1.9. Система организации контроля за исполнением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A03720" w:rsidRPr="00A03720" w:rsidRDefault="00A03720" w:rsidP="008571CA">
            <w:pPr>
              <w:spacing w:after="0" w:line="240" w:lineRule="auto"/>
              <w:ind w:firstLine="290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Контроль выполнения настоящей Программы осуществляет глава администрации </w:t>
            </w:r>
            <w:proofErr w:type="spellStart"/>
            <w:r w:rsidR="008571CA">
              <w:rPr>
                <w:rFonts w:ascii="Arial" w:hAnsi="Arial" w:cs="Arial"/>
                <w:lang w:eastAsia="en-US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сельсовета</w:t>
            </w:r>
          </w:p>
        </w:tc>
      </w:tr>
      <w:tr w:rsidR="00A03720" w:rsidRPr="00A03720" w:rsidTr="00A03720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1.10. Объемы бюджетных ассигнований муниципальной программы за счет всех источников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финансированиия</w:t>
            </w:r>
            <w:proofErr w:type="spellEnd"/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03720" w:rsidRPr="00A03720" w:rsidRDefault="00A03720" w:rsidP="00A0372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Финансирование программы не предусмотрено</w:t>
            </w:r>
          </w:p>
          <w:p w:rsidR="00A03720" w:rsidRPr="00A03720" w:rsidRDefault="00A03720" w:rsidP="00A03720">
            <w:pPr>
              <w:spacing w:after="0" w:line="240" w:lineRule="auto"/>
              <w:ind w:firstLine="290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</w:tr>
      <w:tr w:rsidR="00A03720" w:rsidRPr="00A03720" w:rsidTr="00A03720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A03720" w:rsidRPr="00A03720" w:rsidRDefault="00A03720" w:rsidP="00A03720">
            <w:pPr>
              <w:pStyle w:val="a5"/>
              <w:numPr>
                <w:ilvl w:val="1"/>
                <w:numId w:val="3"/>
              </w:numPr>
              <w:spacing w:after="0" w:line="240" w:lineRule="auto"/>
              <w:ind w:left="17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снижение количества лиц употребляющих алкогольные и наркотические вещества;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-выявление потребителей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психоактивных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веществ и наркотических средств на ранней стадии;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-снижение уровня доступности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психоактивных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веществ и наркотических средств для молодежи;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- повышение уровня информированности населения по проблемам злоупотребления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психоактивными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веществами и наркотическими средствами;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 xml:space="preserve">- повышение интереса родителей к вопросам </w:t>
            </w:r>
            <w:proofErr w:type="spellStart"/>
            <w:r w:rsidRPr="00A03720">
              <w:rPr>
                <w:rFonts w:ascii="Arial" w:hAnsi="Arial" w:cs="Arial"/>
                <w:lang w:eastAsia="en-US"/>
              </w:rPr>
              <w:t>антинаркотического</w:t>
            </w:r>
            <w:proofErr w:type="spellEnd"/>
            <w:r w:rsidRPr="00A03720">
              <w:rPr>
                <w:rFonts w:ascii="Arial" w:hAnsi="Arial" w:cs="Arial"/>
                <w:lang w:eastAsia="en-US"/>
              </w:rPr>
              <w:t xml:space="preserve"> воспитания детей и подростков;</w:t>
            </w:r>
          </w:p>
          <w:p w:rsidR="00A03720" w:rsidRPr="00A03720" w:rsidRDefault="00A03720" w:rsidP="00A0372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lang w:eastAsia="en-US"/>
              </w:rPr>
            </w:pPr>
            <w:r w:rsidRPr="00A03720">
              <w:rPr>
                <w:rFonts w:ascii="Arial" w:hAnsi="Arial" w:cs="Arial"/>
                <w:lang w:eastAsia="en-US"/>
              </w:rPr>
              <w:t>- формирование позитивного отношения насе</w:t>
            </w:r>
            <w:r w:rsidR="008571CA">
              <w:rPr>
                <w:rFonts w:ascii="Arial" w:hAnsi="Arial" w:cs="Arial"/>
                <w:lang w:eastAsia="en-US"/>
              </w:rPr>
              <w:t>ления к здоровому образу жизни.</w:t>
            </w:r>
          </w:p>
          <w:p w:rsidR="00A03720" w:rsidRPr="00A03720" w:rsidRDefault="00A03720" w:rsidP="00A03720">
            <w:pPr>
              <w:spacing w:after="0" w:line="240" w:lineRule="auto"/>
              <w:ind w:firstLine="290"/>
              <w:jc w:val="both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</w:tr>
    </w:tbl>
    <w:p w:rsidR="00A03720" w:rsidRPr="00A03720" w:rsidRDefault="00A03720" w:rsidP="00A03720">
      <w:pPr>
        <w:pStyle w:val="a4"/>
        <w:ind w:left="720"/>
        <w:rPr>
          <w:rFonts w:ascii="Arial" w:hAnsi="Arial" w:cs="Arial"/>
          <w:sz w:val="24"/>
          <w:szCs w:val="24"/>
        </w:rPr>
      </w:pPr>
    </w:p>
    <w:p w:rsidR="00A03720" w:rsidRPr="00A03720" w:rsidRDefault="00A03720" w:rsidP="00A03720">
      <w:pPr>
        <w:pStyle w:val="a4"/>
        <w:numPr>
          <w:ilvl w:val="0"/>
          <w:numId w:val="3"/>
        </w:numPr>
        <w:jc w:val="center"/>
        <w:rPr>
          <w:rFonts w:ascii="Arial" w:hAnsi="Arial" w:cs="Arial"/>
          <w:sz w:val="24"/>
          <w:szCs w:val="24"/>
        </w:rPr>
      </w:pPr>
      <w:r w:rsidRPr="00A03720">
        <w:rPr>
          <w:rFonts w:ascii="Arial" w:hAnsi="Arial" w:cs="Arial"/>
          <w:sz w:val="24"/>
          <w:szCs w:val="24"/>
        </w:rPr>
        <w:t>Характеристика программы и обоснование ее решения</w:t>
      </w:r>
    </w:p>
    <w:p w:rsidR="00A03720" w:rsidRPr="00A03720" w:rsidRDefault="00A03720" w:rsidP="00A03720">
      <w:pPr>
        <w:pStyle w:val="a4"/>
        <w:jc w:val="center"/>
        <w:rPr>
          <w:rFonts w:ascii="Arial" w:hAnsi="Arial" w:cs="Arial"/>
          <w:sz w:val="24"/>
          <w:szCs w:val="24"/>
        </w:rPr>
      </w:pPr>
      <w:r w:rsidRPr="00A03720">
        <w:rPr>
          <w:rFonts w:ascii="Arial" w:hAnsi="Arial" w:cs="Arial"/>
          <w:sz w:val="24"/>
          <w:szCs w:val="24"/>
        </w:rPr>
        <w:t>программно-целевыми методами</w:t>
      </w:r>
    </w:p>
    <w:p w:rsidR="00A03720" w:rsidRPr="00A03720" w:rsidRDefault="008571CA" w:rsidP="00A03720">
      <w:pPr>
        <w:pStyle w:val="a3"/>
        <w:numPr>
          <w:ilvl w:val="1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Муниципальная программа</w:t>
      </w:r>
      <w:r w:rsidR="00A03720" w:rsidRPr="00A0372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«Профилактика наркомании и токсикомании</w:t>
      </w:r>
      <w:r w:rsidR="00A03720" w:rsidRPr="00A03720">
        <w:rPr>
          <w:rFonts w:ascii="Arial" w:hAnsi="Arial" w:cs="Arial"/>
        </w:rPr>
        <w:t xml:space="preserve"> на территории </w:t>
      </w:r>
      <w:proofErr w:type="spellStart"/>
      <w:r>
        <w:rPr>
          <w:rFonts w:ascii="Arial" w:hAnsi="Arial" w:cs="Arial"/>
        </w:rPr>
        <w:t>Большерудкинского</w:t>
      </w:r>
      <w:proofErr w:type="spellEnd"/>
      <w:r w:rsidR="00A03720" w:rsidRPr="00A03720">
        <w:rPr>
          <w:rFonts w:ascii="Arial" w:hAnsi="Arial" w:cs="Arial"/>
        </w:rPr>
        <w:t xml:space="preserve"> сельсовета </w:t>
      </w:r>
      <w:proofErr w:type="spellStart"/>
      <w:r w:rsidR="00A03720" w:rsidRPr="00A03720">
        <w:rPr>
          <w:rFonts w:ascii="Arial" w:hAnsi="Arial" w:cs="Arial"/>
        </w:rPr>
        <w:t>Шарангского</w:t>
      </w:r>
      <w:proofErr w:type="spellEnd"/>
      <w:r w:rsidR="00A03720" w:rsidRPr="00A03720">
        <w:rPr>
          <w:rFonts w:ascii="Arial" w:hAnsi="Arial" w:cs="Arial"/>
        </w:rPr>
        <w:t xml:space="preserve"> муниципального района Нижегородской области» на 2020 - 2022 годы», разработана в соответствии с Федеральным законом от 06.10.2003 № 131-ФЗ «Об общих принципах организации местного самоуправления в Российской </w:t>
      </w:r>
      <w:r w:rsidR="00A03720" w:rsidRPr="00A03720">
        <w:rPr>
          <w:rFonts w:ascii="Arial" w:hAnsi="Arial" w:cs="Arial"/>
        </w:rPr>
        <w:lastRenderedPageBreak/>
        <w:t>федерации», Федеральным законом от 08.01.1998 № 3-ФЗ «О наркотических средствах и психотропных веществах», Законом Нижегородской области от 28.03.2002 № 16-З «О профилактике наркомании и токсикомании», в целях активизации работы по противодействию незаконному обороту наркотических средств и психотропных веществ на территории муниципального образования.</w:t>
      </w:r>
    </w:p>
    <w:p w:rsidR="00A03720" w:rsidRPr="00A03720" w:rsidRDefault="00A03720" w:rsidP="00A03720">
      <w:pPr>
        <w:tabs>
          <w:tab w:val="left" w:pos="7305"/>
        </w:tabs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2.2. Основные цели и задачи программы:</w:t>
      </w:r>
      <w:r w:rsidRPr="00A03720">
        <w:rPr>
          <w:rFonts w:ascii="Arial" w:hAnsi="Arial" w:cs="Arial"/>
        </w:rPr>
        <w:tab/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Основной целью программы является 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веществ.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2.3. Программа рассчитана на 2020-2022 годы и предлагает решение следующих основных задач: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-совершенствование системы профилактики злоупотребления наркотическими средствами и другими </w:t>
      </w:r>
      <w:proofErr w:type="spellStart"/>
      <w:r w:rsidRPr="00A03720">
        <w:rPr>
          <w:rFonts w:ascii="Arial" w:hAnsi="Arial" w:cs="Arial"/>
        </w:rPr>
        <w:t>психоактивными</w:t>
      </w:r>
      <w:proofErr w:type="spellEnd"/>
      <w:r w:rsidRPr="00A03720">
        <w:rPr>
          <w:rFonts w:ascii="Arial" w:hAnsi="Arial" w:cs="Arial"/>
        </w:rPr>
        <w:t xml:space="preserve"> веществами среди различных категорий населения, прежде всего молодежи и несовершеннолетних;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-предупреждение преступлений и правонарушений, связанных со злоупотреблением и незаконным оборотом наркотиков;</w:t>
      </w:r>
    </w:p>
    <w:p w:rsidR="00A03720" w:rsidRPr="00A03720" w:rsidRDefault="00A03720" w:rsidP="00A03720">
      <w:pPr>
        <w:spacing w:after="0" w:line="240" w:lineRule="auto"/>
        <w:ind w:firstLine="567"/>
        <w:rPr>
          <w:rFonts w:ascii="Arial" w:hAnsi="Arial" w:cs="Arial"/>
        </w:rPr>
      </w:pPr>
      <w:r w:rsidRPr="00A03720">
        <w:rPr>
          <w:rFonts w:ascii="Arial" w:hAnsi="Arial" w:cs="Arial"/>
        </w:rPr>
        <w:t>-организация информационно-пропагандистского обеспечения профилактики наркомании в поселении;</w:t>
      </w:r>
    </w:p>
    <w:p w:rsidR="00A03720" w:rsidRPr="00A03720" w:rsidRDefault="00A03720" w:rsidP="00A03720">
      <w:pPr>
        <w:spacing w:after="0" w:line="240" w:lineRule="auto"/>
        <w:ind w:firstLine="567"/>
        <w:rPr>
          <w:rFonts w:ascii="Arial" w:hAnsi="Arial" w:cs="Arial"/>
        </w:rPr>
      </w:pPr>
      <w:r w:rsidRPr="00A03720">
        <w:rPr>
          <w:rFonts w:ascii="Arial" w:hAnsi="Arial" w:cs="Arial"/>
        </w:rPr>
        <w:t>- совершенствование нормативно - правовой базы муниципального образования в сфере незаконного оборота наркотиков;</w:t>
      </w:r>
    </w:p>
    <w:p w:rsidR="00A03720" w:rsidRPr="00A03720" w:rsidRDefault="00A03720" w:rsidP="00A03720">
      <w:pPr>
        <w:spacing w:after="0" w:line="240" w:lineRule="auto"/>
        <w:ind w:firstLine="567"/>
        <w:rPr>
          <w:rFonts w:ascii="Arial" w:hAnsi="Arial" w:cs="Arial"/>
        </w:rPr>
      </w:pPr>
      <w:r w:rsidRPr="00A03720">
        <w:rPr>
          <w:rFonts w:ascii="Arial" w:hAnsi="Arial" w:cs="Arial"/>
        </w:rPr>
        <w:t>-оптимизация работы по профилактике распространения и употребления наркотических и психотропных веществ;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-создание системы стимулов среди населения к стремлению жизни без наркотиков.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2.4. Система программных мероприятий: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Программа включает мероприятия по основным направлениям в сфере профилактики употребления и незаконного оборота наркотиков на территории </w:t>
      </w:r>
      <w:proofErr w:type="spellStart"/>
      <w:r w:rsidR="008571CA">
        <w:rPr>
          <w:rFonts w:ascii="Arial" w:hAnsi="Arial" w:cs="Arial"/>
        </w:rPr>
        <w:t>Большерудкинского</w:t>
      </w:r>
      <w:proofErr w:type="spellEnd"/>
      <w:r w:rsidRPr="00A03720">
        <w:rPr>
          <w:rFonts w:ascii="Arial" w:hAnsi="Arial" w:cs="Arial"/>
        </w:rPr>
        <w:t xml:space="preserve"> сельсовета </w:t>
      </w:r>
      <w:proofErr w:type="spellStart"/>
      <w:r w:rsidRPr="00A03720">
        <w:rPr>
          <w:rFonts w:ascii="Arial" w:hAnsi="Arial" w:cs="Arial"/>
        </w:rPr>
        <w:t>Шарангского</w:t>
      </w:r>
      <w:proofErr w:type="spellEnd"/>
      <w:r w:rsidRPr="00A03720">
        <w:rPr>
          <w:rFonts w:ascii="Arial" w:hAnsi="Arial" w:cs="Arial"/>
        </w:rPr>
        <w:t xml:space="preserve"> муниципального района Нижегородской области: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-информационно-пропагандистское обеспечение профилактики наркомании на территории муниципального образования;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-профилактика </w:t>
      </w:r>
      <w:proofErr w:type="spellStart"/>
      <w:r w:rsidRPr="00A03720">
        <w:rPr>
          <w:rFonts w:ascii="Arial" w:hAnsi="Arial" w:cs="Arial"/>
        </w:rPr>
        <w:t>наркопреступности</w:t>
      </w:r>
      <w:proofErr w:type="spellEnd"/>
      <w:r w:rsidRPr="00A03720">
        <w:rPr>
          <w:rFonts w:ascii="Arial" w:hAnsi="Arial" w:cs="Arial"/>
        </w:rPr>
        <w:t>;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-мероприятия первичной профилактики наркомании;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-межуровневое сотрудничество.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Обоснование ресурсного обеспечения программы: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2.5. Программа рассчитана на 3 года - период 2020-2022 годы. Для реализации мероприятий, предусмотренных данной программой, необходимо объединить усилия всех участников программы.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2.6. Механизм реализации программы: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Общий контроль исполнения Программы осуществляется администрацией </w:t>
      </w:r>
      <w:proofErr w:type="spellStart"/>
      <w:r w:rsidR="008571CA">
        <w:rPr>
          <w:rFonts w:ascii="Arial" w:hAnsi="Arial" w:cs="Arial"/>
        </w:rPr>
        <w:t>Большерудкинского</w:t>
      </w:r>
      <w:proofErr w:type="spellEnd"/>
      <w:r w:rsidRPr="00A03720">
        <w:rPr>
          <w:rFonts w:ascii="Arial" w:hAnsi="Arial" w:cs="Arial"/>
        </w:rPr>
        <w:t xml:space="preserve"> сельсовета </w:t>
      </w:r>
      <w:proofErr w:type="spellStart"/>
      <w:r w:rsidRPr="00A03720">
        <w:rPr>
          <w:rFonts w:ascii="Arial" w:hAnsi="Arial" w:cs="Arial"/>
        </w:rPr>
        <w:t>Шарангского</w:t>
      </w:r>
      <w:proofErr w:type="spellEnd"/>
      <w:r w:rsidRPr="00A03720">
        <w:rPr>
          <w:rFonts w:ascii="Arial" w:hAnsi="Arial" w:cs="Arial"/>
        </w:rPr>
        <w:t xml:space="preserve"> муниципального района Нижегородской области, в чьи функции входит уточнение показателей по программным мероприятиям, механизм реализации Программы и состав исполнителей.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2.7. Оценка социально-экономической и иной эффективности реализации программы: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В ходе реализации Программы планируется консолидировать усилия правоохранительных органов, медицинских служб, общественных организаций, образовательных учреждений и населения в борьбе с незаконным оборотом и употреблением наркотиков на территории сельсовета.</w:t>
      </w:r>
    </w:p>
    <w:p w:rsidR="00A03720" w:rsidRPr="00A03720" w:rsidRDefault="00A03720" w:rsidP="00A03720">
      <w:pPr>
        <w:spacing w:after="0" w:line="240" w:lineRule="auto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Результаты реализуемых направлений Программы позволят избежать роста распространения наркотиков и будут способствовать стабилизации состояния правопорядка в муниципальном образовании.</w:t>
      </w:r>
    </w:p>
    <w:p w:rsidR="00A03720" w:rsidRPr="00A03720" w:rsidRDefault="00A03720" w:rsidP="00A03720">
      <w:pPr>
        <w:spacing w:after="0" w:line="240" w:lineRule="auto"/>
        <w:jc w:val="both"/>
        <w:rPr>
          <w:rFonts w:ascii="Arial" w:hAnsi="Arial" w:cs="Arial"/>
        </w:rPr>
      </w:pPr>
    </w:p>
    <w:p w:rsidR="008571CA" w:rsidRPr="008571CA" w:rsidRDefault="00A03720" w:rsidP="008571CA">
      <w:pPr>
        <w:pStyle w:val="a5"/>
        <w:numPr>
          <w:ilvl w:val="0"/>
          <w:numId w:val="4"/>
        </w:numPr>
        <w:spacing w:after="0" w:line="240" w:lineRule="auto"/>
        <w:ind w:firstLine="0"/>
        <w:jc w:val="center"/>
        <w:rPr>
          <w:rFonts w:ascii="Arial" w:hAnsi="Arial" w:cs="Arial"/>
          <w:sz w:val="24"/>
          <w:szCs w:val="24"/>
        </w:rPr>
      </w:pPr>
      <w:r w:rsidRPr="00A03720">
        <w:rPr>
          <w:rFonts w:ascii="Arial" w:hAnsi="Arial" w:cs="Arial"/>
          <w:sz w:val="24"/>
          <w:szCs w:val="24"/>
        </w:rPr>
        <w:t>Перечень мероприятий Программы</w:t>
      </w:r>
    </w:p>
    <w:tbl>
      <w:tblPr>
        <w:tblStyle w:val="a6"/>
        <w:tblW w:w="0" w:type="auto"/>
        <w:tblInd w:w="108" w:type="dxa"/>
        <w:tblLook w:val="04A0"/>
      </w:tblPr>
      <w:tblGrid>
        <w:gridCol w:w="583"/>
        <w:gridCol w:w="3189"/>
        <w:gridCol w:w="1537"/>
        <w:gridCol w:w="4154"/>
      </w:tblGrid>
      <w:tr w:rsidR="00A03720" w:rsidRPr="00A03720" w:rsidTr="00A0372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03720">
              <w:rPr>
                <w:rFonts w:ascii="Arial" w:hAnsi="Arial" w:cs="Arial"/>
                <w:bCs/>
                <w:sz w:val="24"/>
                <w:szCs w:val="24"/>
              </w:rPr>
              <w:t>№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03720">
              <w:rPr>
                <w:rFonts w:ascii="Arial" w:hAnsi="Arial" w:cs="Arial"/>
                <w:bCs/>
                <w:sz w:val="24"/>
                <w:szCs w:val="24"/>
              </w:rPr>
              <w:t>п</w:t>
            </w:r>
            <w:proofErr w:type="spellEnd"/>
            <w:r w:rsidRPr="00A03720"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 w:rsidRPr="00A03720">
              <w:rPr>
                <w:rFonts w:ascii="Arial" w:hAnsi="Arial" w:cs="Arial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bCs/>
              </w:rPr>
              <w:t>Наименование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bCs/>
              </w:rPr>
              <w:t>Исполнители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bCs/>
                <w:sz w:val="24"/>
                <w:szCs w:val="24"/>
              </w:rPr>
              <w:t>мероприятий</w:t>
            </w:r>
          </w:p>
        </w:tc>
      </w:tr>
      <w:tr w:rsidR="00A03720" w:rsidRPr="00A03720" w:rsidTr="00A03720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8571CA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I.</w:t>
            </w:r>
            <w:r w:rsidR="00A03720" w:rsidRPr="00A03720">
              <w:rPr>
                <w:rFonts w:ascii="Arial" w:hAnsi="Arial" w:cs="Arial"/>
                <w:b/>
                <w:bCs/>
                <w:sz w:val="24"/>
                <w:szCs w:val="24"/>
              </w:rPr>
              <w:t>Информационно-пропагандистское</w:t>
            </w:r>
            <w:proofErr w:type="spellEnd"/>
            <w:r w:rsidR="00A03720" w:rsidRPr="00A0372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обеспечение профилактики наркомании в поселении</w:t>
            </w:r>
          </w:p>
        </w:tc>
      </w:tr>
      <w:tr w:rsidR="00A03720" w:rsidRPr="00A03720" w:rsidTr="00A0372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Проведение мониторинга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наркоситуации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и причин, способствующих потреблению наркотиков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2020</w:t>
            </w:r>
          </w:p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2021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8571C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» (по согласованию)</w:t>
            </w:r>
          </w:p>
        </w:tc>
      </w:tr>
      <w:tr w:rsidR="00A03720" w:rsidRPr="00A03720" w:rsidTr="00A0372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Проведение собраний граждан по проблемам профилактики наркомании и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наркопреступности</w:t>
            </w:r>
            <w:proofErr w:type="spell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2020</w:t>
            </w:r>
          </w:p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2021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8571C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» (по согласованию)</w:t>
            </w:r>
          </w:p>
        </w:tc>
      </w:tr>
      <w:tr w:rsidR="00A03720" w:rsidRPr="00A03720" w:rsidTr="00A03720">
        <w:trPr>
          <w:trHeight w:val="341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II. Профилактика </w:t>
            </w:r>
            <w:proofErr w:type="spellStart"/>
            <w:r w:rsidRPr="00A03720">
              <w:rPr>
                <w:rFonts w:ascii="Arial" w:hAnsi="Arial" w:cs="Arial"/>
                <w:b/>
                <w:bCs/>
                <w:sz w:val="24"/>
                <w:szCs w:val="24"/>
              </w:rPr>
              <w:t>наркопреступности</w:t>
            </w:r>
            <w:proofErr w:type="spellEnd"/>
          </w:p>
        </w:tc>
      </w:tr>
      <w:tr w:rsidR="00A03720" w:rsidRPr="00A03720" w:rsidTr="00A0372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Работа по выявлению фактов немедицинского потребления и незаконного оборота наркотиков молодежью в местах массового досуга граждан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2020</w:t>
            </w:r>
          </w:p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2021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8571C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» (по согласованию),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ГБУЗ НО «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ЦРБ» (по согласованию)</w:t>
            </w:r>
          </w:p>
        </w:tc>
      </w:tr>
      <w:tr w:rsidR="00A03720" w:rsidRPr="00A03720" w:rsidTr="00A03720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b/>
                <w:bCs/>
                <w:sz w:val="24"/>
                <w:szCs w:val="24"/>
              </w:rPr>
              <w:t>III</w:t>
            </w:r>
            <w:r w:rsidRPr="00A03720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A03720">
              <w:rPr>
                <w:rFonts w:ascii="Arial" w:hAnsi="Arial" w:cs="Arial"/>
                <w:b/>
                <w:bCs/>
                <w:sz w:val="24"/>
                <w:szCs w:val="24"/>
              </w:rPr>
              <w:t>Мероприятия первичной профилактики наркомании</w:t>
            </w:r>
          </w:p>
        </w:tc>
      </w:tr>
      <w:tr w:rsidR="00A03720" w:rsidRPr="00A03720" w:rsidTr="00A0372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Проведение конкурса детских рисунков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антинаркотической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тематики, проведение лекций; разработка памяток «Наркотикам нет»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2020</w:t>
            </w:r>
          </w:p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2021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8571C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A03720" w:rsidRPr="00A03720" w:rsidRDefault="008571CA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МБУК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03720" w:rsidRPr="00A03720">
              <w:rPr>
                <w:rFonts w:ascii="Arial" w:hAnsi="Arial" w:cs="Arial"/>
                <w:sz w:val="24"/>
                <w:szCs w:val="24"/>
              </w:rPr>
              <w:t>централизованная клубная система»</w:t>
            </w:r>
          </w:p>
        </w:tc>
      </w:tr>
      <w:tr w:rsidR="00A03720" w:rsidRPr="00A03720" w:rsidTr="00A0372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Проведение профилактической работы с родителями, ведущими аморальный, антиобщественный образ жизни.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2020</w:t>
            </w:r>
          </w:p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2021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8571C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» (по согласованию)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03720" w:rsidRPr="00A03720" w:rsidTr="00A0372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Организация досуга подростков, вовлечение их в творческие объединения, художественную самодеятельность.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2020</w:t>
            </w:r>
          </w:p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2021</w:t>
            </w:r>
          </w:p>
          <w:p w:rsidR="00A03720" w:rsidRPr="008571CA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8571C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A03720" w:rsidRPr="00A03720" w:rsidRDefault="008571CA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МБУК «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03720" w:rsidRPr="00A03720">
              <w:rPr>
                <w:rFonts w:ascii="Arial" w:hAnsi="Arial" w:cs="Arial"/>
                <w:sz w:val="24"/>
                <w:szCs w:val="24"/>
              </w:rPr>
              <w:t>централизованная клубная система»</w:t>
            </w:r>
          </w:p>
        </w:tc>
      </w:tr>
      <w:tr w:rsidR="00A03720" w:rsidRPr="00A03720" w:rsidTr="00A03720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>Участие в рейдах в местах отдыха несовершеннолетних с целью предупреждения антиобщественного поведения подростков, в т.ч. употребления наркотических веществ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2020</w:t>
            </w:r>
          </w:p>
          <w:p w:rsidR="00A03720" w:rsidRPr="008571CA" w:rsidRDefault="00A03720" w:rsidP="00A03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2021</w:t>
            </w:r>
          </w:p>
          <w:p w:rsidR="00A03720" w:rsidRPr="008571CA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571CA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8571C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 сельсовета,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3720">
              <w:rPr>
                <w:rFonts w:ascii="Arial" w:hAnsi="Arial" w:cs="Arial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 w:rsidRPr="00A03720"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 w:rsidRPr="00A03720">
              <w:rPr>
                <w:rFonts w:ascii="Arial" w:hAnsi="Arial" w:cs="Arial"/>
                <w:sz w:val="24"/>
                <w:szCs w:val="24"/>
              </w:rPr>
              <w:t>» (по согласованию)</w:t>
            </w:r>
          </w:p>
          <w:p w:rsidR="00A03720" w:rsidRPr="00A03720" w:rsidRDefault="00A03720" w:rsidP="00A03720">
            <w:pPr>
              <w:pStyle w:val="a5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03720" w:rsidRPr="00A03720" w:rsidRDefault="00A03720" w:rsidP="00A03720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</w:rPr>
      </w:pPr>
      <w:r w:rsidRPr="00A03720">
        <w:rPr>
          <w:rFonts w:ascii="Arial" w:hAnsi="Arial" w:cs="Arial"/>
          <w:bCs/>
        </w:rPr>
        <w:t>Организация управления (механизм реализации) Программы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Реализацию Программы обеспечивает администрация </w:t>
      </w:r>
      <w:proofErr w:type="spellStart"/>
      <w:r w:rsidR="008571CA">
        <w:rPr>
          <w:rFonts w:ascii="Arial" w:hAnsi="Arial" w:cs="Arial"/>
        </w:rPr>
        <w:t>Большерудкинского</w:t>
      </w:r>
      <w:proofErr w:type="spellEnd"/>
      <w:r w:rsidRPr="00A03720">
        <w:rPr>
          <w:rFonts w:ascii="Arial" w:hAnsi="Arial" w:cs="Arial"/>
        </w:rPr>
        <w:t xml:space="preserve"> сельсовета </w:t>
      </w:r>
      <w:proofErr w:type="spellStart"/>
      <w:r w:rsidRPr="00A03720">
        <w:rPr>
          <w:rFonts w:ascii="Arial" w:hAnsi="Arial" w:cs="Arial"/>
        </w:rPr>
        <w:t>Шарангского</w:t>
      </w:r>
      <w:proofErr w:type="spellEnd"/>
      <w:r w:rsidRPr="00A03720">
        <w:rPr>
          <w:rFonts w:ascii="Arial" w:hAnsi="Arial" w:cs="Arial"/>
        </w:rPr>
        <w:t xml:space="preserve"> муниципального района Нижегородской области - заказчик Программы, которая: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lastRenderedPageBreak/>
        <w:t>-контролирует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отклонений;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-ежегодно уточняет целевые показатели и затраты по программным мероприятиям, механизм реализации Программы;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-при необходимости создает рабочую группу по реализации Программы, определяет ее состав и регламент, утверждаемые в установленном порядке, организует деятельность рабочей группы;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-организует мониторинг, оценку достигнутых целей и эффективности Программы.</w:t>
      </w:r>
    </w:p>
    <w:p w:rsidR="00A03720" w:rsidRPr="00A03720" w:rsidRDefault="008571CA" w:rsidP="00A0372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</w:rPr>
      </w:pPr>
      <w:r>
        <w:rPr>
          <w:rFonts w:ascii="Arial" w:hAnsi="Arial" w:cs="Arial"/>
          <w:bCs/>
        </w:rPr>
        <w:t>5. Контроль</w:t>
      </w:r>
      <w:r w:rsidR="00A03720" w:rsidRPr="00A03720">
        <w:rPr>
          <w:rFonts w:ascii="Arial" w:hAnsi="Arial" w:cs="Arial"/>
          <w:bCs/>
        </w:rPr>
        <w:t xml:space="preserve"> за ходом реализации Программы:</w:t>
      </w:r>
    </w:p>
    <w:p w:rsidR="00A03720" w:rsidRPr="00A03720" w:rsidRDefault="008571CA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Контроль за ходом реализации</w:t>
      </w:r>
      <w:r w:rsidR="00A03720" w:rsidRPr="00A03720">
        <w:rPr>
          <w:rFonts w:ascii="Arial" w:hAnsi="Arial" w:cs="Arial"/>
        </w:rPr>
        <w:t xml:space="preserve"> Программы осуществляет администрация </w:t>
      </w:r>
      <w:proofErr w:type="spellStart"/>
      <w:r>
        <w:rPr>
          <w:rFonts w:ascii="Arial" w:hAnsi="Arial" w:cs="Arial"/>
        </w:rPr>
        <w:t>Большерудкинского</w:t>
      </w:r>
      <w:proofErr w:type="spellEnd"/>
      <w:r w:rsidR="00A03720" w:rsidRPr="00A03720">
        <w:rPr>
          <w:rFonts w:ascii="Arial" w:hAnsi="Arial" w:cs="Arial"/>
        </w:rPr>
        <w:t xml:space="preserve"> сельсовета </w:t>
      </w:r>
      <w:proofErr w:type="spellStart"/>
      <w:r w:rsidR="00A03720" w:rsidRPr="00A03720">
        <w:rPr>
          <w:rFonts w:ascii="Arial" w:hAnsi="Arial" w:cs="Arial"/>
        </w:rPr>
        <w:t>Шарангского</w:t>
      </w:r>
      <w:proofErr w:type="spellEnd"/>
      <w:r w:rsidR="00A03720" w:rsidRPr="00A03720">
        <w:rPr>
          <w:rFonts w:ascii="Arial" w:hAnsi="Arial" w:cs="Arial"/>
        </w:rPr>
        <w:t xml:space="preserve"> муниципально</w:t>
      </w:r>
      <w:r>
        <w:rPr>
          <w:rFonts w:ascii="Arial" w:hAnsi="Arial" w:cs="Arial"/>
        </w:rPr>
        <w:t>го района Нижегородской области</w:t>
      </w:r>
    </w:p>
    <w:p w:rsidR="00A03720" w:rsidRPr="00A03720" w:rsidRDefault="00A03720" w:rsidP="00A0372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</w:rPr>
      </w:pPr>
      <w:r w:rsidRPr="00A03720">
        <w:rPr>
          <w:rFonts w:ascii="Arial" w:hAnsi="Arial" w:cs="Arial"/>
          <w:bCs/>
        </w:rPr>
        <w:t>Оценка эффективности социально-экономических результатов</w:t>
      </w:r>
      <w:r w:rsidRPr="00A03720">
        <w:rPr>
          <w:rFonts w:ascii="Arial" w:hAnsi="Arial" w:cs="Arial"/>
        </w:rPr>
        <w:t xml:space="preserve"> </w:t>
      </w:r>
      <w:r w:rsidRPr="00A03720">
        <w:rPr>
          <w:rFonts w:ascii="Arial" w:hAnsi="Arial" w:cs="Arial"/>
          <w:bCs/>
        </w:rPr>
        <w:t>реализации Программы: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>Реализация данной Программы в течение трех лет позволит: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-повысить информированность населения муниципального образования по проблемам злоупотребления </w:t>
      </w:r>
      <w:proofErr w:type="spellStart"/>
      <w:r w:rsidRPr="00A03720">
        <w:rPr>
          <w:rFonts w:ascii="Arial" w:hAnsi="Arial" w:cs="Arial"/>
        </w:rPr>
        <w:t>психоактивными</w:t>
      </w:r>
      <w:proofErr w:type="spellEnd"/>
      <w:r w:rsidRPr="00A03720">
        <w:rPr>
          <w:rFonts w:ascii="Arial" w:hAnsi="Arial" w:cs="Arial"/>
        </w:rPr>
        <w:t xml:space="preserve"> веществами и наркотическими средствами;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-повысить интерес родителей к вопросам </w:t>
      </w:r>
      <w:proofErr w:type="spellStart"/>
      <w:r w:rsidRPr="00A03720">
        <w:rPr>
          <w:rFonts w:ascii="Arial" w:hAnsi="Arial" w:cs="Arial"/>
        </w:rPr>
        <w:t>антинаркотического</w:t>
      </w:r>
      <w:proofErr w:type="spellEnd"/>
      <w:r w:rsidRPr="00A03720">
        <w:rPr>
          <w:rFonts w:ascii="Arial" w:hAnsi="Arial" w:cs="Arial"/>
        </w:rPr>
        <w:t xml:space="preserve"> воспитания детей и подростков;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-расширить охват детей, подростков и молодежи программами профилактики злоупотребления </w:t>
      </w:r>
      <w:proofErr w:type="spellStart"/>
      <w:r w:rsidRPr="00A03720">
        <w:rPr>
          <w:rFonts w:ascii="Arial" w:hAnsi="Arial" w:cs="Arial"/>
        </w:rPr>
        <w:t>психоактивными</w:t>
      </w:r>
      <w:proofErr w:type="spellEnd"/>
      <w:r w:rsidRPr="00A03720">
        <w:rPr>
          <w:rFonts w:ascii="Arial" w:hAnsi="Arial" w:cs="Arial"/>
        </w:rPr>
        <w:t xml:space="preserve"> веществами и наркотическими средствами в культурно - </w:t>
      </w:r>
      <w:proofErr w:type="spellStart"/>
      <w:r w:rsidRPr="00A03720">
        <w:rPr>
          <w:rFonts w:ascii="Arial" w:hAnsi="Arial" w:cs="Arial"/>
        </w:rPr>
        <w:t>досуговых</w:t>
      </w:r>
      <w:proofErr w:type="spellEnd"/>
      <w:r w:rsidRPr="00A03720">
        <w:rPr>
          <w:rFonts w:ascii="Arial" w:hAnsi="Arial" w:cs="Arial"/>
        </w:rPr>
        <w:t xml:space="preserve"> учреждениях.</w:t>
      </w:r>
    </w:p>
    <w:p w:rsidR="00A03720" w:rsidRPr="00A03720" w:rsidRDefault="00A03720" w:rsidP="00A0372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3720">
        <w:rPr>
          <w:rFonts w:ascii="Arial" w:hAnsi="Arial" w:cs="Arial"/>
        </w:rPr>
        <w:t xml:space="preserve">-совершенствовать существующую систему первичной профилактики злоупотребления наркотическими средствами и другими </w:t>
      </w:r>
      <w:proofErr w:type="spellStart"/>
      <w:r w:rsidRPr="00A03720">
        <w:rPr>
          <w:rFonts w:ascii="Arial" w:hAnsi="Arial" w:cs="Arial"/>
        </w:rPr>
        <w:t>психоактивными</w:t>
      </w:r>
      <w:proofErr w:type="spellEnd"/>
      <w:r w:rsidRPr="00A03720">
        <w:rPr>
          <w:rFonts w:ascii="Arial" w:hAnsi="Arial" w:cs="Arial"/>
        </w:rPr>
        <w:t xml:space="preserve"> веществами среди различных категорий населения, что приведет к ограничению распространения наркомании, токсикомании и связанных с ними негативных социальных последствий на территории муниципального образования.</w:t>
      </w:r>
    </w:p>
    <w:p w:rsidR="001915C7" w:rsidRPr="00A03720" w:rsidRDefault="001915C7" w:rsidP="00A03720">
      <w:pPr>
        <w:spacing w:after="0" w:line="240" w:lineRule="auto"/>
        <w:rPr>
          <w:rFonts w:ascii="Arial" w:hAnsi="Arial" w:cs="Arial"/>
        </w:rPr>
      </w:pPr>
    </w:p>
    <w:sectPr w:rsidR="001915C7" w:rsidRPr="00A03720" w:rsidSect="006C4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7CC9"/>
    <w:multiLevelType w:val="multilevel"/>
    <w:tmpl w:val="2A509A4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1"/>
      <w:numFmt w:val="decimal"/>
      <w:isLgl/>
      <w:lvlText w:val="%1.%2."/>
      <w:lvlJc w:val="left"/>
      <w:pPr>
        <w:ind w:left="960" w:hanging="600"/>
      </w:pPr>
      <w:rPr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sz w:val="28"/>
      </w:rPr>
    </w:lvl>
  </w:abstractNum>
  <w:abstractNum w:abstractNumId="1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BD96F78"/>
    <w:multiLevelType w:val="hybridMultilevel"/>
    <w:tmpl w:val="298AE300"/>
    <w:lvl w:ilvl="0" w:tplc="3F40E290">
      <w:start w:val="6"/>
      <w:numFmt w:val="decimal"/>
      <w:lvlText w:val="%1."/>
      <w:lvlJc w:val="left"/>
      <w:pPr>
        <w:ind w:left="144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E12070"/>
    <w:multiLevelType w:val="multilevel"/>
    <w:tmpl w:val="994472D6"/>
    <w:lvl w:ilvl="0">
      <w:start w:val="2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800" w:hanging="108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2160" w:hanging="1440"/>
      </w:pPr>
    </w:lvl>
    <w:lvl w:ilvl="6">
      <w:start w:val="1"/>
      <w:numFmt w:val="decimal"/>
      <w:isLgl/>
      <w:lvlText w:val="%1.%2.%3.%4.%5.%6.%7."/>
      <w:lvlJc w:val="left"/>
      <w:pPr>
        <w:ind w:left="252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</w:lvl>
  </w:abstractNum>
  <w:abstractNum w:abstractNumId="4">
    <w:nsid w:val="68F12570"/>
    <w:multiLevelType w:val="multilevel"/>
    <w:tmpl w:val="C736E04C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A03720"/>
    <w:rsid w:val="001915C7"/>
    <w:rsid w:val="003927C7"/>
    <w:rsid w:val="006C4284"/>
    <w:rsid w:val="008571CA"/>
    <w:rsid w:val="009F332D"/>
    <w:rsid w:val="00A03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284"/>
  </w:style>
  <w:style w:type="paragraph" w:styleId="1">
    <w:name w:val="heading 1"/>
    <w:basedOn w:val="a"/>
    <w:next w:val="a"/>
    <w:link w:val="10"/>
    <w:qFormat/>
    <w:rsid w:val="00A03720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03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qFormat/>
    <w:rsid w:val="00A0372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A0372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Heading1">
    <w:name w:val="Heading 1"/>
    <w:basedOn w:val="a"/>
    <w:qFormat/>
    <w:rsid w:val="00A03720"/>
    <w:pPr>
      <w:keepNext/>
      <w:numPr>
        <w:numId w:val="1"/>
      </w:numPr>
      <w:suppressAutoHyphens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A03720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A03720"/>
    <w:pPr>
      <w:keepNext/>
      <w:numPr>
        <w:ilvl w:val="2"/>
        <w:numId w:val="1"/>
      </w:numPr>
      <w:suppressAutoHyphens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color w:val="00000A"/>
      <w:szCs w:val="20"/>
      <w:lang w:eastAsia="zh-CN"/>
    </w:rPr>
  </w:style>
  <w:style w:type="paragraph" w:customStyle="1" w:styleId="ConsPlusTitle">
    <w:name w:val="ConsPlusTitle"/>
    <w:rsid w:val="00A03720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character" w:customStyle="1" w:styleId="StrongEmphasis">
    <w:name w:val="Strong Emphasis"/>
    <w:rsid w:val="00A03720"/>
    <w:rPr>
      <w:b/>
      <w:bCs w:val="0"/>
    </w:rPr>
  </w:style>
  <w:style w:type="table" w:styleId="a6">
    <w:name w:val="Table Grid"/>
    <w:basedOn w:val="a1"/>
    <w:rsid w:val="00A037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A03720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03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3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8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1846</Words>
  <Characters>10528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5</cp:revision>
  <cp:lastPrinted>2020-02-28T12:41:00Z</cp:lastPrinted>
  <dcterms:created xsi:type="dcterms:W3CDTF">2020-02-28T12:22:00Z</dcterms:created>
  <dcterms:modified xsi:type="dcterms:W3CDTF">2020-02-28T13:54:00Z</dcterms:modified>
</cp:coreProperties>
</file>