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27C0" w:rsidRPr="001027C0" w:rsidRDefault="001027C0" w:rsidP="001027C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027C0">
        <w:rPr>
          <w:rFonts w:ascii="Times New Roman" w:hAnsi="Times New Roman" w:cs="Times New Roman"/>
          <w:b/>
          <w:sz w:val="28"/>
          <w:szCs w:val="28"/>
        </w:rPr>
        <w:t xml:space="preserve">Сведения о качестве питьевой воды </w:t>
      </w:r>
    </w:p>
    <w:p w:rsidR="001027C0" w:rsidRPr="001027C0" w:rsidRDefault="001027C0" w:rsidP="001027C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027C0">
        <w:rPr>
          <w:rFonts w:ascii="Times New Roman" w:hAnsi="Times New Roman" w:cs="Times New Roman"/>
          <w:b/>
          <w:sz w:val="28"/>
          <w:szCs w:val="28"/>
        </w:rPr>
        <w:t xml:space="preserve">на территории </w:t>
      </w:r>
      <w:r w:rsidR="0038669E">
        <w:rPr>
          <w:rFonts w:ascii="Times New Roman" w:hAnsi="Times New Roman" w:cs="Times New Roman"/>
          <w:b/>
          <w:sz w:val="28"/>
          <w:szCs w:val="28"/>
        </w:rPr>
        <w:t xml:space="preserve">Большерудкинского </w:t>
      </w:r>
      <w:r w:rsidRPr="001027C0">
        <w:rPr>
          <w:rFonts w:ascii="Times New Roman" w:hAnsi="Times New Roman" w:cs="Times New Roman"/>
          <w:b/>
          <w:sz w:val="28"/>
          <w:szCs w:val="28"/>
        </w:rPr>
        <w:t xml:space="preserve">сельсовета </w:t>
      </w:r>
    </w:p>
    <w:p w:rsidR="001027C0" w:rsidRDefault="001027C0" w:rsidP="001027C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027C0">
        <w:rPr>
          <w:rFonts w:ascii="Times New Roman" w:hAnsi="Times New Roman" w:cs="Times New Roman"/>
          <w:b/>
          <w:sz w:val="28"/>
          <w:szCs w:val="28"/>
        </w:rPr>
        <w:t>Шарангского муниципального района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8081D" w:rsidRPr="001027C0" w:rsidRDefault="001027C0" w:rsidP="001027C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201</w:t>
      </w:r>
      <w:r w:rsidR="00BA5F1E">
        <w:rPr>
          <w:rFonts w:ascii="Times New Roman" w:hAnsi="Times New Roman" w:cs="Times New Roman"/>
          <w:b/>
          <w:sz w:val="28"/>
          <w:szCs w:val="28"/>
        </w:rPr>
        <w:t>8</w:t>
      </w:r>
      <w:r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1027C0" w:rsidRDefault="001027C0" w:rsidP="001027C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3190"/>
        <w:gridCol w:w="3190"/>
        <w:gridCol w:w="3191"/>
      </w:tblGrid>
      <w:tr w:rsidR="001027C0" w:rsidTr="001027C0">
        <w:tc>
          <w:tcPr>
            <w:tcW w:w="3190" w:type="dxa"/>
          </w:tcPr>
          <w:p w:rsidR="001027C0" w:rsidRDefault="001027C0" w:rsidP="001027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Местонахождение артезианской скважины, с которой проводился отбор пробы (образца)</w:t>
            </w:r>
          </w:p>
        </w:tc>
        <w:tc>
          <w:tcPr>
            <w:tcW w:w="3190" w:type="dxa"/>
          </w:tcPr>
          <w:p w:rsidR="001027C0" w:rsidRDefault="001027C0" w:rsidP="001027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и дата протокола</w:t>
            </w:r>
          </w:p>
        </w:tc>
        <w:tc>
          <w:tcPr>
            <w:tcW w:w="3191" w:type="dxa"/>
          </w:tcPr>
          <w:p w:rsidR="001027C0" w:rsidRDefault="001027C0" w:rsidP="001027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Заключение</w:t>
            </w:r>
          </w:p>
        </w:tc>
      </w:tr>
      <w:tr w:rsidR="001027C0" w:rsidTr="001027C0">
        <w:tc>
          <w:tcPr>
            <w:tcW w:w="3190" w:type="dxa"/>
          </w:tcPr>
          <w:p w:rsidR="001027C0" w:rsidRDefault="001027C0" w:rsidP="001027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Нижегородская область</w:t>
            </w:r>
          </w:p>
          <w:p w:rsidR="001027C0" w:rsidRDefault="001027C0" w:rsidP="001027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Шарангский район</w:t>
            </w:r>
          </w:p>
          <w:p w:rsidR="001027C0" w:rsidRDefault="001027C0" w:rsidP="003866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38669E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proofErr w:type="gramEnd"/>
            <w:r w:rsidR="0038669E">
              <w:rPr>
                <w:rFonts w:ascii="Times New Roman" w:hAnsi="Times New Roman" w:cs="Times New Roman"/>
                <w:sz w:val="28"/>
                <w:szCs w:val="28"/>
              </w:rPr>
              <w:t>ольшая Рудка</w:t>
            </w:r>
          </w:p>
        </w:tc>
        <w:tc>
          <w:tcPr>
            <w:tcW w:w="3190" w:type="dxa"/>
          </w:tcPr>
          <w:p w:rsidR="001027C0" w:rsidRDefault="001027C0" w:rsidP="00BA5F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03/3-</w:t>
            </w:r>
            <w:r w:rsidR="00BA5F1E">
              <w:rPr>
                <w:rFonts w:ascii="Times New Roman" w:hAnsi="Times New Roman" w:cs="Times New Roman"/>
                <w:sz w:val="28"/>
                <w:szCs w:val="28"/>
              </w:rPr>
              <w:t>4037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от </w:t>
            </w:r>
            <w:r w:rsidR="00BA5F1E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="00BA5F1E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.201</w:t>
            </w:r>
            <w:r w:rsidR="00BA5F1E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191" w:type="dxa"/>
          </w:tcPr>
          <w:p w:rsidR="001027C0" w:rsidRDefault="001027C0" w:rsidP="001027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качество воды соответствует требованиям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СанПиН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2.1.4.1074-01</w:t>
            </w:r>
          </w:p>
        </w:tc>
      </w:tr>
    </w:tbl>
    <w:p w:rsidR="001027C0" w:rsidRPr="001027C0" w:rsidRDefault="001027C0" w:rsidP="001027C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1027C0" w:rsidRPr="001027C0" w:rsidSect="006808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027C0"/>
    <w:rsid w:val="001027C0"/>
    <w:rsid w:val="0038669E"/>
    <w:rsid w:val="0068081D"/>
    <w:rsid w:val="00731502"/>
    <w:rsid w:val="00A53735"/>
    <w:rsid w:val="00BA5F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08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027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56</Words>
  <Characters>325</Characters>
  <Application>Microsoft Office Word</Application>
  <DocSecurity>0</DocSecurity>
  <Lines>2</Lines>
  <Paragraphs>1</Paragraphs>
  <ScaleCrop>false</ScaleCrop>
  <Company>SPecialiST RePack</Company>
  <LinksUpToDate>false</LinksUpToDate>
  <CharactersWithSpaces>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2019-10-22T11:34:00Z</dcterms:created>
  <dcterms:modified xsi:type="dcterms:W3CDTF">2019-10-22T12:52:00Z</dcterms:modified>
</cp:coreProperties>
</file>