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E3C" w:rsidRDefault="00B30E3C" w:rsidP="00B30E3C">
      <w:pPr>
        <w:jc w:val="center"/>
        <w:rPr>
          <w:rFonts w:ascii="Arial" w:hAnsi="Arial" w:cs="Arial"/>
          <w:sz w:val="28"/>
          <w:szCs w:val="28"/>
          <w:lang w:eastAsia="en-US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638175" cy="638175"/>
            <wp:effectExtent l="0" t="0" r="9525" b="9525"/>
            <wp:docPr id="2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0E3C" w:rsidRDefault="00B30E3C" w:rsidP="00B30E3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АДМИНИСТРАЦИЯ БОЛЬШЕУСТИНСКОГО  СЕЛЬСОВЕТА  ШАРАНГСКОГО МУНИЦИПАЛЬНОГО РАЙОНА  </w:t>
      </w:r>
    </w:p>
    <w:p w:rsidR="00B30E3C" w:rsidRDefault="00B30E3C" w:rsidP="00B30E3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B30E3C" w:rsidRDefault="00B30E3C" w:rsidP="00B30E3C">
      <w:pPr>
        <w:jc w:val="center"/>
        <w:rPr>
          <w:rFonts w:ascii="Arial" w:hAnsi="Arial" w:cs="Arial"/>
          <w:b/>
          <w:sz w:val="28"/>
          <w:szCs w:val="28"/>
        </w:rPr>
      </w:pPr>
    </w:p>
    <w:p w:rsidR="00B30E3C" w:rsidRDefault="00B30E3C" w:rsidP="00B30E3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 А С П О Р Я Ж Е Н И Е</w:t>
      </w:r>
    </w:p>
    <w:p w:rsidR="00B30E3C" w:rsidRDefault="00B30E3C" w:rsidP="00B30E3C">
      <w:pPr>
        <w:jc w:val="center"/>
        <w:rPr>
          <w:rFonts w:ascii="Arial" w:hAnsi="Arial" w:cs="Arial"/>
          <w:b/>
          <w:sz w:val="32"/>
          <w:szCs w:val="32"/>
        </w:rPr>
      </w:pPr>
    </w:p>
    <w:p w:rsidR="00B30E3C" w:rsidRDefault="00B30E3C" w:rsidP="00B30E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от </w:t>
      </w:r>
      <w:r w:rsidR="001D3779">
        <w:rPr>
          <w:rFonts w:ascii="Arial" w:hAnsi="Arial" w:cs="Arial"/>
          <w:sz w:val="28"/>
          <w:szCs w:val="28"/>
        </w:rPr>
        <w:t>2</w:t>
      </w:r>
      <w:r w:rsidR="009F25E4">
        <w:rPr>
          <w:rFonts w:ascii="Arial" w:hAnsi="Arial" w:cs="Arial"/>
          <w:sz w:val="28"/>
          <w:szCs w:val="28"/>
        </w:rPr>
        <w:t>3</w:t>
      </w:r>
      <w:r w:rsidR="001D3779">
        <w:rPr>
          <w:rFonts w:ascii="Arial" w:hAnsi="Arial" w:cs="Arial"/>
          <w:sz w:val="28"/>
          <w:szCs w:val="28"/>
        </w:rPr>
        <w:t>.04.2021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                         № 2</w:t>
      </w:r>
    </w:p>
    <w:p w:rsidR="00B30E3C" w:rsidRDefault="00B30E3C" w:rsidP="00B30E3C">
      <w:pPr>
        <w:tabs>
          <w:tab w:val="left" w:pos="8789"/>
        </w:tabs>
        <w:rPr>
          <w:rFonts w:ascii="Arial" w:hAnsi="Arial" w:cs="Arial"/>
          <w:b/>
          <w:sz w:val="28"/>
          <w:szCs w:val="28"/>
        </w:rPr>
      </w:pPr>
    </w:p>
    <w:p w:rsidR="00B30E3C" w:rsidRDefault="00B30E3C" w:rsidP="00B30E3C">
      <w:pPr>
        <w:tabs>
          <w:tab w:val="left" w:pos="8789"/>
        </w:tabs>
        <w:rPr>
          <w:rFonts w:ascii="Arial" w:hAnsi="Arial" w:cs="Arial"/>
          <w:sz w:val="28"/>
          <w:szCs w:val="28"/>
        </w:rPr>
      </w:pPr>
    </w:p>
    <w:p w:rsidR="00B30E3C" w:rsidRDefault="006B59A4" w:rsidP="00B30E3C">
      <w:pPr>
        <w:tabs>
          <w:tab w:val="left" w:pos="5245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Об определении ответственного лица</w:t>
      </w:r>
    </w:p>
    <w:p w:rsidR="00B30E3C" w:rsidRDefault="00B30E3C" w:rsidP="00B30E3C">
      <w:pPr>
        <w:spacing w:line="360" w:lineRule="auto"/>
        <w:ind w:left="1134" w:right="1134"/>
        <w:jc w:val="center"/>
        <w:rPr>
          <w:rFonts w:ascii="Arial" w:hAnsi="Arial" w:cs="Arial"/>
          <w:b/>
          <w:sz w:val="28"/>
          <w:szCs w:val="28"/>
        </w:rPr>
      </w:pPr>
    </w:p>
    <w:p w:rsidR="006B59A4" w:rsidRPr="00821EBF" w:rsidRDefault="006B59A4" w:rsidP="006B59A4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5B60E1">
        <w:rPr>
          <w:rFonts w:ascii="Arial" w:hAnsi="Arial" w:cs="Arial"/>
          <w:sz w:val="24"/>
          <w:szCs w:val="24"/>
        </w:rPr>
        <w:t>В соответствии</w:t>
      </w:r>
      <w:r>
        <w:rPr>
          <w:rFonts w:ascii="Arial" w:hAnsi="Arial" w:cs="Arial"/>
          <w:sz w:val="24"/>
          <w:szCs w:val="24"/>
        </w:rPr>
        <w:t xml:space="preserve"> с</w:t>
      </w:r>
      <w:r w:rsidRPr="005B60E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пунктом 3 </w:t>
      </w:r>
      <w:r w:rsidRPr="00821EBF">
        <w:rPr>
          <w:rFonts w:ascii="Arial" w:hAnsi="Arial" w:cs="Arial"/>
          <w:sz w:val="24"/>
          <w:szCs w:val="24"/>
        </w:rPr>
        <w:t>постановлени</w:t>
      </w:r>
      <w:r>
        <w:rPr>
          <w:rFonts w:ascii="Arial" w:hAnsi="Arial" w:cs="Arial"/>
          <w:sz w:val="24"/>
          <w:szCs w:val="24"/>
        </w:rPr>
        <w:t>я</w:t>
      </w:r>
      <w:r w:rsidRPr="00821EBF">
        <w:rPr>
          <w:rFonts w:ascii="Arial" w:hAnsi="Arial" w:cs="Arial"/>
          <w:sz w:val="24"/>
          <w:szCs w:val="24"/>
        </w:rPr>
        <w:t xml:space="preserve"> Правительства Нижегородской области от 25 мая 2018 года № 381 «О реализации постановления Правительства Российской Федерации от 5 марта 2018 года N 228 «О реестре лиц, уволенных в связи с утратой доверия»»:</w:t>
      </w:r>
    </w:p>
    <w:p w:rsidR="006B59A4" w:rsidRDefault="006B59A4" w:rsidP="006B59A4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821EBF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>Определить</w:t>
      </w:r>
      <w:r w:rsidRPr="00821EBF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Благову</w:t>
      </w:r>
      <w:proofErr w:type="spellEnd"/>
      <w:r>
        <w:rPr>
          <w:rFonts w:ascii="Arial" w:hAnsi="Arial" w:cs="Arial"/>
          <w:sz w:val="24"/>
          <w:szCs w:val="24"/>
        </w:rPr>
        <w:t xml:space="preserve"> Екатерину Павловну, специалиста администрации,</w:t>
      </w:r>
      <w:r w:rsidRPr="00821EBF">
        <w:rPr>
          <w:rFonts w:ascii="Arial" w:hAnsi="Arial" w:cs="Arial"/>
          <w:sz w:val="24"/>
          <w:szCs w:val="24"/>
        </w:rPr>
        <w:t xml:space="preserve"> ответственн</w:t>
      </w:r>
      <w:r>
        <w:rPr>
          <w:rFonts w:ascii="Arial" w:hAnsi="Arial" w:cs="Arial"/>
          <w:sz w:val="24"/>
          <w:szCs w:val="24"/>
        </w:rPr>
        <w:t>ой</w:t>
      </w:r>
      <w:r w:rsidRPr="00821EBF">
        <w:rPr>
          <w:rFonts w:ascii="Arial" w:hAnsi="Arial" w:cs="Arial"/>
          <w:sz w:val="24"/>
          <w:szCs w:val="24"/>
        </w:rPr>
        <w:t xml:space="preserve"> за направление сведений в </w:t>
      </w:r>
      <w:r>
        <w:rPr>
          <w:rFonts w:ascii="Arial" w:hAnsi="Arial" w:cs="Arial"/>
          <w:sz w:val="24"/>
          <w:szCs w:val="24"/>
        </w:rPr>
        <w:t>отдел</w:t>
      </w:r>
      <w:r w:rsidRPr="00821EB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по профилактике коррупционных и иных правонарушений </w:t>
      </w:r>
      <w:r w:rsidRPr="00821EBF">
        <w:rPr>
          <w:rFonts w:ascii="Arial" w:hAnsi="Arial" w:cs="Arial"/>
          <w:sz w:val="24"/>
          <w:szCs w:val="24"/>
        </w:rPr>
        <w:t xml:space="preserve">Нижегородской области для их включения в реестр, а также для исключения из реестра сведений </w:t>
      </w:r>
      <w:r>
        <w:rPr>
          <w:rFonts w:ascii="Arial" w:hAnsi="Arial" w:cs="Arial"/>
          <w:sz w:val="24"/>
          <w:szCs w:val="24"/>
        </w:rPr>
        <w:t>о лице</w:t>
      </w:r>
      <w:r w:rsidRPr="00821EBF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к которому было применено взыскание в виде увольнения (освобождения от должности) в связи с утратой доверия за совершение коррупционного правонарушения</w:t>
      </w:r>
      <w:r w:rsidRPr="00821EBF">
        <w:rPr>
          <w:rFonts w:ascii="Arial" w:hAnsi="Arial" w:cs="Arial"/>
          <w:sz w:val="24"/>
          <w:szCs w:val="24"/>
        </w:rPr>
        <w:t>.</w:t>
      </w:r>
      <w:proofErr w:type="gramEnd"/>
    </w:p>
    <w:p w:rsidR="006B59A4" w:rsidRPr="00067B9D" w:rsidRDefault="00067B9D" w:rsidP="00067B9D">
      <w:pPr>
        <w:ind w:firstLine="150"/>
        <w:jc w:val="both"/>
        <w:rPr>
          <w:rFonts w:ascii="Arial" w:hAnsi="Arial" w:cs="Arial"/>
          <w:color w:val="1E1E1E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6B59A4">
        <w:rPr>
          <w:rFonts w:ascii="Arial" w:hAnsi="Arial" w:cs="Arial"/>
          <w:sz w:val="24"/>
          <w:szCs w:val="24"/>
        </w:rPr>
        <w:t xml:space="preserve">2.Признать утратившим силу </w:t>
      </w:r>
      <w:r w:rsidR="006B59A4" w:rsidRPr="005B60E1">
        <w:rPr>
          <w:rFonts w:ascii="Arial" w:hAnsi="Arial" w:cs="Arial"/>
          <w:sz w:val="24"/>
          <w:szCs w:val="24"/>
        </w:rPr>
        <w:t xml:space="preserve">распоряжение администрации </w:t>
      </w:r>
      <w:proofErr w:type="spellStart"/>
      <w:r w:rsidR="006B59A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6B59A4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6B59A4">
        <w:rPr>
          <w:rFonts w:ascii="Arial" w:hAnsi="Arial" w:cs="Arial"/>
          <w:sz w:val="24"/>
          <w:szCs w:val="24"/>
        </w:rPr>
        <w:t>Шарангского</w:t>
      </w:r>
      <w:proofErr w:type="spellEnd"/>
      <w:r w:rsidR="006B59A4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05.06.2018 г</w:t>
      </w:r>
      <w:r w:rsidR="006B59A4" w:rsidRPr="005B60E1">
        <w:rPr>
          <w:rFonts w:ascii="Arial" w:hAnsi="Arial" w:cs="Arial"/>
          <w:sz w:val="24"/>
          <w:szCs w:val="24"/>
        </w:rPr>
        <w:t xml:space="preserve"> № </w:t>
      </w:r>
      <w:r w:rsidR="006B59A4">
        <w:rPr>
          <w:rFonts w:ascii="Arial" w:hAnsi="Arial" w:cs="Arial"/>
          <w:sz w:val="24"/>
          <w:szCs w:val="24"/>
        </w:rPr>
        <w:t>3</w:t>
      </w:r>
      <w:proofErr w:type="gramStart"/>
      <w:r>
        <w:rPr>
          <w:rFonts w:ascii="Arial" w:hAnsi="Arial" w:cs="Arial"/>
          <w:sz w:val="24"/>
          <w:szCs w:val="24"/>
        </w:rPr>
        <w:t xml:space="preserve"> </w:t>
      </w:r>
      <w:r w:rsidR="006B59A4" w:rsidRPr="005B60E1">
        <w:rPr>
          <w:rFonts w:ascii="Arial" w:hAnsi="Arial" w:cs="Arial"/>
          <w:sz w:val="24"/>
          <w:szCs w:val="24"/>
        </w:rPr>
        <w:t>О</w:t>
      </w:r>
      <w:proofErr w:type="gramEnd"/>
      <w:r w:rsidR="006B59A4" w:rsidRPr="005B60E1">
        <w:rPr>
          <w:rFonts w:ascii="Arial" w:hAnsi="Arial" w:cs="Arial"/>
          <w:sz w:val="24"/>
          <w:szCs w:val="24"/>
        </w:rPr>
        <w:t xml:space="preserve"> назначении </w:t>
      </w:r>
      <w:r w:rsidR="006B59A4">
        <w:rPr>
          <w:rFonts w:ascii="Arial" w:hAnsi="Arial" w:cs="Arial"/>
          <w:sz w:val="24"/>
          <w:szCs w:val="24"/>
        </w:rPr>
        <w:t>должностного</w:t>
      </w:r>
      <w:r w:rsidR="006B59A4" w:rsidRPr="005B60E1">
        <w:rPr>
          <w:rFonts w:ascii="Arial" w:hAnsi="Arial" w:cs="Arial"/>
          <w:sz w:val="24"/>
          <w:szCs w:val="24"/>
        </w:rPr>
        <w:t xml:space="preserve"> лица</w:t>
      </w:r>
      <w:r w:rsidRPr="00067B9D">
        <w:rPr>
          <w:rFonts w:ascii="Arial" w:hAnsi="Arial" w:cs="Arial"/>
          <w:color w:val="1E1E1E"/>
          <w:sz w:val="24"/>
          <w:szCs w:val="24"/>
          <w:lang w:eastAsia="ru-RU"/>
        </w:rPr>
        <w:t>,</w:t>
      </w:r>
      <w:r>
        <w:rPr>
          <w:rFonts w:ascii="Arial" w:hAnsi="Arial" w:cs="Arial"/>
          <w:color w:val="1E1E1E"/>
          <w:sz w:val="24"/>
          <w:szCs w:val="24"/>
          <w:lang w:eastAsia="ru-RU"/>
        </w:rPr>
        <w:t xml:space="preserve"> </w:t>
      </w:r>
      <w:r w:rsidRPr="00067B9D">
        <w:rPr>
          <w:rFonts w:ascii="Arial" w:hAnsi="Arial" w:cs="Arial"/>
          <w:color w:val="1E1E1E"/>
          <w:sz w:val="24"/>
          <w:szCs w:val="24"/>
          <w:lang w:eastAsia="ru-RU"/>
        </w:rPr>
        <w:t>ответственного за направление сведений</w:t>
      </w:r>
      <w:r>
        <w:rPr>
          <w:rFonts w:ascii="Arial" w:hAnsi="Arial" w:cs="Arial"/>
          <w:color w:val="1E1E1E"/>
          <w:sz w:val="24"/>
          <w:szCs w:val="24"/>
          <w:lang w:eastAsia="ru-RU"/>
        </w:rPr>
        <w:t xml:space="preserve"> </w:t>
      </w:r>
      <w:r w:rsidRPr="00067B9D">
        <w:rPr>
          <w:rFonts w:ascii="Arial" w:hAnsi="Arial" w:cs="Arial"/>
          <w:color w:val="1E1E1E"/>
          <w:sz w:val="24"/>
          <w:szCs w:val="24"/>
          <w:lang w:eastAsia="ru-RU"/>
        </w:rPr>
        <w:t>в уполномоченный государственный орган</w:t>
      </w:r>
      <w:r>
        <w:rPr>
          <w:rFonts w:ascii="Arial" w:hAnsi="Arial" w:cs="Arial"/>
          <w:color w:val="1E1E1E"/>
          <w:sz w:val="24"/>
          <w:szCs w:val="24"/>
          <w:lang w:eastAsia="ru-RU"/>
        </w:rPr>
        <w:t xml:space="preserve"> </w:t>
      </w:r>
      <w:r w:rsidRPr="00067B9D">
        <w:rPr>
          <w:rFonts w:ascii="Arial" w:hAnsi="Arial" w:cs="Arial"/>
          <w:color w:val="1E1E1E"/>
          <w:sz w:val="24"/>
          <w:szCs w:val="24"/>
          <w:lang w:eastAsia="ru-RU"/>
        </w:rPr>
        <w:t>для их включения в реестр лиц, уволенных</w:t>
      </w:r>
      <w:r>
        <w:rPr>
          <w:rFonts w:ascii="Arial" w:hAnsi="Arial" w:cs="Arial"/>
          <w:color w:val="1E1E1E"/>
          <w:sz w:val="24"/>
          <w:szCs w:val="24"/>
          <w:lang w:eastAsia="ru-RU"/>
        </w:rPr>
        <w:t xml:space="preserve"> </w:t>
      </w:r>
      <w:r w:rsidRPr="00067B9D">
        <w:rPr>
          <w:rFonts w:ascii="Arial" w:hAnsi="Arial" w:cs="Arial"/>
          <w:color w:val="1E1E1E"/>
          <w:sz w:val="24"/>
          <w:szCs w:val="24"/>
          <w:lang w:eastAsia="ru-RU"/>
        </w:rPr>
        <w:t>в связи с утратой доверия</w:t>
      </w:r>
      <w:r w:rsidR="006B59A4">
        <w:rPr>
          <w:rFonts w:ascii="Arial" w:hAnsi="Arial" w:cs="Arial"/>
          <w:sz w:val="24"/>
          <w:szCs w:val="24"/>
        </w:rPr>
        <w:t>.</w:t>
      </w:r>
    </w:p>
    <w:p w:rsidR="006B59A4" w:rsidRPr="005B60E1" w:rsidRDefault="006B59A4" w:rsidP="006B59A4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Pr="00821EBF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B60E1">
        <w:rPr>
          <w:rFonts w:ascii="Arial" w:hAnsi="Arial" w:cs="Arial"/>
          <w:sz w:val="24"/>
          <w:szCs w:val="24"/>
        </w:rPr>
        <w:t>Контроль за</w:t>
      </w:r>
      <w:proofErr w:type="gramEnd"/>
      <w:r w:rsidRPr="005B60E1">
        <w:rPr>
          <w:rFonts w:ascii="Arial" w:hAnsi="Arial" w:cs="Arial"/>
          <w:sz w:val="24"/>
          <w:szCs w:val="24"/>
        </w:rPr>
        <w:t xml:space="preserve"> исполнением настоящего распоряжения оставляю за собой.</w:t>
      </w:r>
    </w:p>
    <w:p w:rsidR="006B59A4" w:rsidRPr="005B60E1" w:rsidRDefault="006B59A4" w:rsidP="006B59A4">
      <w:pPr>
        <w:autoSpaceDE w:val="0"/>
        <w:autoSpaceDN w:val="0"/>
        <w:adjustRightInd w:val="0"/>
        <w:ind w:left="720"/>
        <w:jc w:val="both"/>
        <w:rPr>
          <w:rFonts w:ascii="Arial" w:hAnsi="Arial" w:cs="Arial"/>
          <w:sz w:val="24"/>
          <w:szCs w:val="24"/>
        </w:rPr>
      </w:pPr>
    </w:p>
    <w:p w:rsidR="006B59A4" w:rsidRPr="005B60E1" w:rsidRDefault="006B59A4" w:rsidP="006B59A4">
      <w:pPr>
        <w:pStyle w:val="ConsPlusNormal"/>
        <w:widowControl/>
        <w:ind w:left="975" w:firstLine="0"/>
        <w:rPr>
          <w:sz w:val="24"/>
          <w:szCs w:val="24"/>
        </w:rPr>
      </w:pPr>
    </w:p>
    <w:p w:rsidR="006B59A4" w:rsidRPr="00821EBF" w:rsidRDefault="006B59A4" w:rsidP="006B59A4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</w:p>
    <w:p w:rsidR="00B30E3C" w:rsidRDefault="00B30E3C" w:rsidP="00B30E3C">
      <w:pPr>
        <w:autoSpaceDE w:val="0"/>
        <w:ind w:left="540"/>
        <w:jc w:val="both"/>
        <w:rPr>
          <w:rFonts w:ascii="Arial" w:hAnsi="Arial" w:cs="Arial"/>
          <w:sz w:val="24"/>
          <w:szCs w:val="24"/>
        </w:rPr>
      </w:pPr>
    </w:p>
    <w:p w:rsidR="00B30E3C" w:rsidRDefault="00B30E3C" w:rsidP="00B30E3C">
      <w:pPr>
        <w:jc w:val="both"/>
        <w:rPr>
          <w:rFonts w:ascii="Arial" w:hAnsi="Arial" w:cs="Arial"/>
          <w:sz w:val="24"/>
          <w:szCs w:val="24"/>
        </w:rPr>
      </w:pPr>
    </w:p>
    <w:p w:rsidR="00B30E3C" w:rsidRDefault="00B30E3C" w:rsidP="00B30E3C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администрации:           </w:t>
      </w:r>
      <w:r w:rsidR="00067B9D">
        <w:rPr>
          <w:rFonts w:ascii="Arial" w:hAnsi="Arial" w:cs="Arial"/>
          <w:sz w:val="24"/>
          <w:szCs w:val="24"/>
        </w:rPr>
        <w:t xml:space="preserve">                    </w:t>
      </w:r>
      <w:r>
        <w:rPr>
          <w:rFonts w:ascii="Arial" w:hAnsi="Arial" w:cs="Arial"/>
          <w:sz w:val="24"/>
          <w:szCs w:val="24"/>
        </w:rPr>
        <w:t xml:space="preserve">       Г.А. Куклина</w:t>
      </w:r>
    </w:p>
    <w:p w:rsidR="00B30E3C" w:rsidRDefault="00B30E3C" w:rsidP="00B30E3C">
      <w:pPr>
        <w:tabs>
          <w:tab w:val="left" w:pos="7655"/>
        </w:tabs>
        <w:jc w:val="both"/>
        <w:rPr>
          <w:rFonts w:ascii="Arial" w:hAnsi="Arial" w:cs="Arial"/>
          <w:sz w:val="24"/>
          <w:szCs w:val="24"/>
        </w:rPr>
      </w:pPr>
    </w:p>
    <w:p w:rsidR="00B30E3C" w:rsidRDefault="00B30E3C" w:rsidP="00B30E3C">
      <w:pPr>
        <w:tabs>
          <w:tab w:val="left" w:pos="7655"/>
        </w:tabs>
        <w:jc w:val="both"/>
        <w:rPr>
          <w:rFonts w:ascii="Arial" w:hAnsi="Arial" w:cs="Arial"/>
          <w:sz w:val="24"/>
          <w:szCs w:val="24"/>
        </w:rPr>
      </w:pPr>
    </w:p>
    <w:p w:rsidR="00CF3A5E" w:rsidRDefault="00CF3A5E"/>
    <w:sectPr w:rsidR="00CF3A5E" w:rsidSect="002617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01CD"/>
    <w:rsid w:val="00067B9D"/>
    <w:rsid w:val="000857BF"/>
    <w:rsid w:val="001D3779"/>
    <w:rsid w:val="0026173B"/>
    <w:rsid w:val="002B5F3E"/>
    <w:rsid w:val="006B59A4"/>
    <w:rsid w:val="009F25E4"/>
    <w:rsid w:val="00B301CD"/>
    <w:rsid w:val="00B30E3C"/>
    <w:rsid w:val="00CF3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E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377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3779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ConsPlusNormal">
    <w:name w:val="ConsPlusNormal"/>
    <w:rsid w:val="006B59A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4</cp:revision>
  <dcterms:created xsi:type="dcterms:W3CDTF">2020-03-31T06:26:00Z</dcterms:created>
  <dcterms:modified xsi:type="dcterms:W3CDTF">2021-04-26T13:49:00Z</dcterms:modified>
</cp:coreProperties>
</file>