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0E3C" w:rsidRDefault="00B30E3C" w:rsidP="00B30E3C">
      <w:pPr>
        <w:jc w:val="center"/>
        <w:rPr>
          <w:rFonts w:ascii="Arial" w:hAnsi="Arial" w:cs="Arial"/>
          <w:sz w:val="28"/>
          <w:szCs w:val="28"/>
          <w:lang w:eastAsia="en-US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drawing>
          <wp:inline distT="0" distB="0" distL="0" distR="0">
            <wp:extent cx="638175" cy="638175"/>
            <wp:effectExtent l="0" t="0" r="9525" b="9525"/>
            <wp:docPr id="2" name="Рисунок 2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0E3C" w:rsidRDefault="00B30E3C" w:rsidP="00B30E3C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АДМИНИСТРАЦИЯ </w:t>
      </w:r>
      <w:proofErr w:type="gramStart"/>
      <w:r>
        <w:rPr>
          <w:rFonts w:ascii="Arial" w:hAnsi="Arial" w:cs="Arial"/>
          <w:b/>
          <w:sz w:val="28"/>
          <w:szCs w:val="28"/>
        </w:rPr>
        <w:t>БОЛЬШЕУСТИНСКОГО  СЕЛЬСОВЕТА</w:t>
      </w:r>
      <w:proofErr w:type="gramEnd"/>
      <w:r>
        <w:rPr>
          <w:rFonts w:ascii="Arial" w:hAnsi="Arial" w:cs="Arial"/>
          <w:b/>
          <w:sz w:val="28"/>
          <w:szCs w:val="28"/>
        </w:rPr>
        <w:t xml:space="preserve">  ШАРАНГСКОГО МУНИЦИПАЛЬНОГО РАЙОНА  </w:t>
      </w:r>
    </w:p>
    <w:p w:rsidR="00B30E3C" w:rsidRDefault="00B30E3C" w:rsidP="00B30E3C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НИЖЕГОРОДСКОЙ ОБЛАСТИ</w:t>
      </w:r>
    </w:p>
    <w:p w:rsidR="00B30E3C" w:rsidRDefault="00B30E3C" w:rsidP="00B30E3C">
      <w:pPr>
        <w:jc w:val="center"/>
        <w:rPr>
          <w:rFonts w:ascii="Arial" w:hAnsi="Arial" w:cs="Arial"/>
          <w:b/>
          <w:sz w:val="28"/>
          <w:szCs w:val="28"/>
        </w:rPr>
      </w:pPr>
    </w:p>
    <w:p w:rsidR="00B30E3C" w:rsidRDefault="00B30E3C" w:rsidP="00B30E3C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Р А С П О Р Я Ж Е Н И Е</w:t>
      </w:r>
    </w:p>
    <w:p w:rsidR="00B30E3C" w:rsidRDefault="00B30E3C" w:rsidP="00B30E3C">
      <w:pPr>
        <w:jc w:val="center"/>
        <w:rPr>
          <w:rFonts w:ascii="Arial" w:hAnsi="Arial" w:cs="Arial"/>
          <w:b/>
          <w:sz w:val="32"/>
          <w:szCs w:val="32"/>
        </w:rPr>
      </w:pPr>
    </w:p>
    <w:p w:rsidR="00B30E3C" w:rsidRDefault="00B30E3C" w:rsidP="00B30E3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от 16.03.2020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 xml:space="preserve">                         № 2</w:t>
      </w:r>
    </w:p>
    <w:p w:rsidR="00B30E3C" w:rsidRDefault="00B30E3C" w:rsidP="00B30E3C">
      <w:pPr>
        <w:tabs>
          <w:tab w:val="left" w:pos="8789"/>
        </w:tabs>
        <w:rPr>
          <w:rFonts w:ascii="Arial" w:hAnsi="Arial" w:cs="Arial"/>
          <w:b/>
          <w:sz w:val="28"/>
          <w:szCs w:val="28"/>
        </w:rPr>
      </w:pPr>
    </w:p>
    <w:p w:rsidR="00B30E3C" w:rsidRDefault="00B30E3C" w:rsidP="00B30E3C">
      <w:pPr>
        <w:tabs>
          <w:tab w:val="left" w:pos="8789"/>
        </w:tabs>
        <w:rPr>
          <w:rFonts w:ascii="Arial" w:hAnsi="Arial" w:cs="Arial"/>
          <w:sz w:val="28"/>
          <w:szCs w:val="28"/>
        </w:rPr>
      </w:pPr>
    </w:p>
    <w:p w:rsidR="00B30E3C" w:rsidRDefault="00B30E3C" w:rsidP="00B30E3C">
      <w:pPr>
        <w:tabs>
          <w:tab w:val="left" w:pos="5245"/>
        </w:tabs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О внесении изменений в </w:t>
      </w:r>
      <w:r>
        <w:rPr>
          <w:rFonts w:ascii="Arial" w:hAnsi="Arial" w:cs="Arial"/>
          <w:b/>
          <w:bCs/>
          <w:sz w:val="32"/>
          <w:szCs w:val="32"/>
        </w:rPr>
        <w:t>распоряжение</w:t>
      </w:r>
      <w:r>
        <w:rPr>
          <w:rFonts w:ascii="Arial" w:hAnsi="Arial" w:cs="Arial"/>
          <w:b/>
          <w:bCs/>
          <w:sz w:val="32"/>
          <w:szCs w:val="32"/>
        </w:rPr>
        <w:t xml:space="preserve"> администрации </w:t>
      </w:r>
      <w:proofErr w:type="spellStart"/>
      <w:r>
        <w:rPr>
          <w:rFonts w:ascii="Arial" w:hAnsi="Arial" w:cs="Arial"/>
          <w:b/>
          <w:bCs/>
          <w:sz w:val="32"/>
          <w:szCs w:val="32"/>
        </w:rPr>
        <w:t>Большеустинского</w:t>
      </w:r>
      <w:proofErr w:type="spellEnd"/>
      <w:r>
        <w:rPr>
          <w:rFonts w:ascii="Arial" w:hAnsi="Arial" w:cs="Arial"/>
          <w:b/>
          <w:bCs/>
          <w:sz w:val="32"/>
          <w:szCs w:val="32"/>
        </w:rPr>
        <w:t xml:space="preserve"> сельсов</w:t>
      </w:r>
      <w:r>
        <w:rPr>
          <w:rFonts w:ascii="Arial" w:hAnsi="Arial" w:cs="Arial"/>
          <w:b/>
          <w:bCs/>
          <w:sz w:val="32"/>
          <w:szCs w:val="32"/>
        </w:rPr>
        <w:t>ета от 30.05.2018 № 2</w:t>
      </w: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p w:rsidR="00B30E3C" w:rsidRDefault="00B30E3C" w:rsidP="00B30E3C">
      <w:pPr>
        <w:tabs>
          <w:tab w:val="left" w:pos="5245"/>
        </w:tabs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О назначении ответственного лица</w:t>
      </w:r>
    </w:p>
    <w:p w:rsidR="00B30E3C" w:rsidRDefault="00B30E3C" w:rsidP="00B30E3C">
      <w:pPr>
        <w:spacing w:line="360" w:lineRule="auto"/>
        <w:ind w:left="1134" w:right="1134"/>
        <w:jc w:val="center"/>
        <w:rPr>
          <w:rFonts w:ascii="Arial" w:hAnsi="Arial" w:cs="Arial"/>
          <w:b/>
          <w:sz w:val="28"/>
          <w:szCs w:val="28"/>
        </w:rPr>
      </w:pPr>
    </w:p>
    <w:p w:rsidR="00B30E3C" w:rsidRDefault="00B30E3C" w:rsidP="00B30E3C">
      <w:pPr>
        <w:autoSpaceDE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 связи с произошедшими кадровыми изменениями, в соответствии с Уставом </w:t>
      </w:r>
      <w:proofErr w:type="spellStart"/>
      <w:r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области, администрация </w:t>
      </w:r>
      <w:proofErr w:type="spellStart"/>
      <w:r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</w:t>
      </w:r>
      <w:r>
        <w:rPr>
          <w:rFonts w:ascii="Arial" w:hAnsi="Arial" w:cs="Arial"/>
          <w:sz w:val="24"/>
          <w:szCs w:val="24"/>
        </w:rPr>
        <w:t>льсовета</w:t>
      </w:r>
      <w:r>
        <w:rPr>
          <w:rFonts w:ascii="Arial" w:hAnsi="Arial" w:cs="Arial"/>
          <w:sz w:val="24"/>
          <w:szCs w:val="24"/>
        </w:rPr>
        <w:t>:</w:t>
      </w:r>
    </w:p>
    <w:p w:rsidR="00B30E3C" w:rsidRDefault="00B30E3C" w:rsidP="00B30E3C">
      <w:pPr>
        <w:autoSpaceDE w:val="0"/>
        <w:ind w:firstLine="567"/>
        <w:jc w:val="both"/>
        <w:rPr>
          <w:rFonts w:ascii="Arial" w:hAnsi="Arial" w:cs="Arial"/>
          <w:sz w:val="24"/>
          <w:szCs w:val="24"/>
        </w:rPr>
      </w:pPr>
    </w:p>
    <w:p w:rsidR="00B30E3C" w:rsidRDefault="00B30E3C" w:rsidP="00B30E3C">
      <w:pPr>
        <w:autoSpaceDE w:val="0"/>
        <w:ind w:firstLine="567"/>
        <w:jc w:val="both"/>
      </w:pPr>
      <w:r>
        <w:rPr>
          <w:rFonts w:ascii="Arial" w:hAnsi="Arial" w:cs="Arial"/>
          <w:sz w:val="24"/>
          <w:szCs w:val="24"/>
        </w:rPr>
        <w:t xml:space="preserve">1.Внести в </w:t>
      </w:r>
      <w:r>
        <w:rPr>
          <w:rFonts w:ascii="Arial" w:hAnsi="Arial" w:cs="Arial"/>
          <w:sz w:val="24"/>
          <w:szCs w:val="24"/>
        </w:rPr>
        <w:t xml:space="preserve">распоряжение </w:t>
      </w:r>
      <w:r>
        <w:rPr>
          <w:rFonts w:ascii="Arial" w:hAnsi="Arial" w:cs="Arial"/>
          <w:sz w:val="24"/>
          <w:szCs w:val="24"/>
        </w:rPr>
        <w:t xml:space="preserve">администрации </w:t>
      </w:r>
      <w:proofErr w:type="spellStart"/>
      <w:r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от 30 мая 2018 года № 2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О назначении ответственного лица (далее – распоряжение</w:t>
      </w:r>
      <w:r>
        <w:rPr>
          <w:rFonts w:ascii="Arial" w:hAnsi="Arial" w:cs="Arial"/>
          <w:sz w:val="24"/>
          <w:szCs w:val="24"/>
        </w:rPr>
        <w:t>) следующие изменения:</w:t>
      </w:r>
    </w:p>
    <w:p w:rsidR="00B30E3C" w:rsidRDefault="00B30E3C" w:rsidP="00B30E3C">
      <w:pPr>
        <w:autoSpaceDE w:val="0"/>
        <w:ind w:firstLine="567"/>
        <w:jc w:val="both"/>
      </w:pPr>
      <w:r>
        <w:rPr>
          <w:rFonts w:ascii="Arial" w:hAnsi="Arial" w:cs="Arial"/>
          <w:sz w:val="24"/>
          <w:szCs w:val="24"/>
        </w:rPr>
        <w:t>1.</w:t>
      </w:r>
      <w:proofErr w:type="gramStart"/>
      <w:r>
        <w:rPr>
          <w:rFonts w:ascii="Arial" w:hAnsi="Arial" w:cs="Arial"/>
          <w:sz w:val="24"/>
          <w:szCs w:val="24"/>
        </w:rPr>
        <w:t>1.Пункт</w:t>
      </w:r>
      <w:proofErr w:type="gramEnd"/>
      <w:r>
        <w:rPr>
          <w:rFonts w:ascii="Arial" w:hAnsi="Arial" w:cs="Arial"/>
          <w:sz w:val="24"/>
          <w:szCs w:val="24"/>
        </w:rPr>
        <w:t xml:space="preserve"> 1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распоряжения</w:t>
      </w:r>
      <w:r>
        <w:rPr>
          <w:rFonts w:ascii="Arial" w:hAnsi="Arial" w:cs="Arial"/>
          <w:sz w:val="24"/>
          <w:szCs w:val="24"/>
        </w:rPr>
        <w:t xml:space="preserve"> изложить в следующей редакции:</w:t>
      </w:r>
    </w:p>
    <w:p w:rsidR="00B30E3C" w:rsidRDefault="00B30E3C" w:rsidP="00B30E3C">
      <w:pPr>
        <w:autoSpaceDE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Назначить лицом, ответс</w:t>
      </w:r>
      <w:r w:rsidR="000857BF">
        <w:rPr>
          <w:rFonts w:ascii="Arial" w:hAnsi="Arial" w:cs="Arial"/>
          <w:sz w:val="24"/>
          <w:szCs w:val="24"/>
        </w:rPr>
        <w:t>т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венным по исполнению муниципальной функции «Осуществление муниципального контроля в сфере благоустройства на территории </w:t>
      </w:r>
      <w:proofErr w:type="spellStart"/>
      <w:r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сельсовета» специалиста администрации </w:t>
      </w:r>
      <w:proofErr w:type="spellStart"/>
      <w:r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Благову</w:t>
      </w:r>
      <w:proofErr w:type="spellEnd"/>
      <w:r>
        <w:rPr>
          <w:rFonts w:ascii="Arial" w:hAnsi="Arial" w:cs="Arial"/>
          <w:sz w:val="24"/>
          <w:szCs w:val="24"/>
        </w:rPr>
        <w:t xml:space="preserve"> Екатерину Павловну.</w:t>
      </w:r>
    </w:p>
    <w:p w:rsidR="00B30E3C" w:rsidRDefault="00B30E3C" w:rsidP="00B30E3C">
      <w:pPr>
        <w:autoSpaceDE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 Контроль за исполнением настоящего </w:t>
      </w:r>
      <w:r>
        <w:rPr>
          <w:rFonts w:ascii="Arial" w:hAnsi="Arial" w:cs="Arial"/>
          <w:sz w:val="24"/>
          <w:szCs w:val="24"/>
        </w:rPr>
        <w:t>распоряжения</w:t>
      </w:r>
      <w:r>
        <w:rPr>
          <w:rFonts w:ascii="Arial" w:hAnsi="Arial" w:cs="Arial"/>
          <w:sz w:val="24"/>
          <w:szCs w:val="24"/>
        </w:rPr>
        <w:t xml:space="preserve"> оставляю за собой.</w:t>
      </w:r>
    </w:p>
    <w:p w:rsidR="00B30E3C" w:rsidRDefault="00B30E3C" w:rsidP="00B30E3C">
      <w:pPr>
        <w:autoSpaceDE w:val="0"/>
        <w:ind w:left="720"/>
        <w:jc w:val="both"/>
        <w:rPr>
          <w:rFonts w:ascii="Arial" w:hAnsi="Arial" w:cs="Arial"/>
          <w:sz w:val="24"/>
          <w:szCs w:val="24"/>
        </w:rPr>
      </w:pPr>
    </w:p>
    <w:p w:rsidR="00B30E3C" w:rsidRDefault="00B30E3C" w:rsidP="00B30E3C">
      <w:pPr>
        <w:autoSpaceDE w:val="0"/>
        <w:ind w:left="540"/>
        <w:jc w:val="both"/>
        <w:rPr>
          <w:rFonts w:ascii="Arial" w:hAnsi="Arial" w:cs="Arial"/>
          <w:sz w:val="24"/>
          <w:szCs w:val="24"/>
        </w:rPr>
      </w:pPr>
    </w:p>
    <w:p w:rsidR="00B30E3C" w:rsidRDefault="00B30E3C" w:rsidP="00B30E3C">
      <w:pPr>
        <w:jc w:val="both"/>
        <w:rPr>
          <w:rFonts w:ascii="Arial" w:hAnsi="Arial" w:cs="Arial"/>
          <w:sz w:val="24"/>
          <w:szCs w:val="24"/>
        </w:rPr>
      </w:pPr>
    </w:p>
    <w:p w:rsidR="00B30E3C" w:rsidRDefault="00B30E3C" w:rsidP="00B30E3C">
      <w:pPr>
        <w:tabs>
          <w:tab w:val="left" w:pos="7938"/>
        </w:tabs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Глава </w:t>
      </w:r>
      <w:proofErr w:type="gramStart"/>
      <w:r>
        <w:rPr>
          <w:rFonts w:ascii="Arial" w:hAnsi="Arial" w:cs="Arial"/>
          <w:sz w:val="24"/>
          <w:szCs w:val="24"/>
        </w:rPr>
        <w:t xml:space="preserve">администрации:   </w:t>
      </w:r>
      <w:proofErr w:type="gramEnd"/>
      <w:r>
        <w:rPr>
          <w:rFonts w:ascii="Arial" w:hAnsi="Arial" w:cs="Arial"/>
          <w:sz w:val="24"/>
          <w:szCs w:val="24"/>
        </w:rPr>
        <w:t xml:space="preserve">               Г.А. Куклина</w:t>
      </w:r>
    </w:p>
    <w:p w:rsidR="00B30E3C" w:rsidRDefault="00B30E3C" w:rsidP="00B30E3C">
      <w:pPr>
        <w:tabs>
          <w:tab w:val="left" w:pos="7655"/>
        </w:tabs>
        <w:jc w:val="both"/>
        <w:rPr>
          <w:rFonts w:ascii="Arial" w:hAnsi="Arial" w:cs="Arial"/>
          <w:sz w:val="24"/>
          <w:szCs w:val="24"/>
        </w:rPr>
      </w:pPr>
    </w:p>
    <w:p w:rsidR="00B30E3C" w:rsidRDefault="00B30E3C" w:rsidP="00B30E3C">
      <w:pPr>
        <w:tabs>
          <w:tab w:val="left" w:pos="7655"/>
        </w:tabs>
        <w:jc w:val="both"/>
        <w:rPr>
          <w:rFonts w:ascii="Arial" w:hAnsi="Arial" w:cs="Arial"/>
          <w:sz w:val="24"/>
          <w:szCs w:val="24"/>
        </w:rPr>
      </w:pPr>
    </w:p>
    <w:p w:rsidR="00CF3A5E" w:rsidRDefault="00CF3A5E"/>
    <w:sectPr w:rsidR="00CF3A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1CD"/>
    <w:rsid w:val="000857BF"/>
    <w:rsid w:val="00B301CD"/>
    <w:rsid w:val="00B30E3C"/>
    <w:rsid w:val="00CF3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D5EC4"/>
  <w15:chartTrackingRefBased/>
  <w15:docId w15:val="{793C30E8-B676-4F46-B0A9-3E3BA7F81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0E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44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2020-03-31T06:26:00Z</dcterms:created>
  <dcterms:modified xsi:type="dcterms:W3CDTF">2020-03-31T06:39:00Z</dcterms:modified>
</cp:coreProperties>
</file>